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B89B7" w14:textId="77777777" w:rsidR="00000000" w:rsidRDefault="00BC1BDB">
      <w:pPr>
        <w:jc w:val="center"/>
        <w:rPr>
          <w:rFonts w:ascii="HY중고딕" w:eastAsia="HY중고딕" w:hAnsi="Times New Roman" w:cs="HY중고딕"/>
          <w:color w:val="auto"/>
        </w:rPr>
      </w:pPr>
      <w:r>
        <w:rPr>
          <w:rFonts w:ascii="HY중고딕" w:eastAsia="HY중고딕" w:hAnsi="Times New Roman" w:cs="HY중고딕" w:hint="eastAsia"/>
          <w:b/>
          <w:bCs/>
          <w:color w:val="auto"/>
        </w:rPr>
        <w:t>빈집</w:t>
      </w:r>
      <w:r>
        <w:rPr>
          <w:rFonts w:ascii="HY중고딕" w:eastAsia="HY중고딕" w:hAnsi="Times New Roman" w:cs="HY중고딕"/>
          <w:b/>
          <w:bCs/>
          <w:color w:val="auto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</w:rPr>
        <w:t>및</w:t>
      </w:r>
      <w:r>
        <w:rPr>
          <w:rFonts w:ascii="HY중고딕" w:eastAsia="HY중고딕" w:hAnsi="Times New Roman" w:cs="HY중고딕"/>
          <w:b/>
          <w:bCs/>
          <w:color w:val="auto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</w:rPr>
        <w:t>소규모주택</w:t>
      </w:r>
      <w:r>
        <w:rPr>
          <w:rFonts w:ascii="HY중고딕" w:eastAsia="HY중고딕" w:hAnsi="Times New Roman" w:cs="HY중고딕"/>
          <w:b/>
          <w:bCs/>
          <w:color w:val="auto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</w:rPr>
        <w:t>정비에</w:t>
      </w:r>
      <w:r>
        <w:rPr>
          <w:rFonts w:ascii="HY중고딕" w:eastAsia="HY중고딕" w:hAnsi="Times New Roman" w:cs="HY중고딕"/>
          <w:b/>
          <w:bCs/>
          <w:color w:val="auto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</w:rPr>
        <w:t>관한</w:t>
      </w:r>
      <w:r>
        <w:rPr>
          <w:rFonts w:ascii="HY중고딕" w:eastAsia="HY중고딕" w:hAnsi="Times New Roman" w:cs="HY중고딕"/>
          <w:b/>
          <w:bCs/>
          <w:color w:val="auto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</w:rPr>
        <w:t>특례법</w:t>
      </w:r>
      <w:r>
        <w:rPr>
          <w:rFonts w:ascii="HY중고딕" w:eastAsia="HY중고딕" w:hAnsi="Times New Roman" w:cs="HY중고딕"/>
          <w:b/>
          <w:bCs/>
          <w:color w:val="auto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</w:rPr>
        <w:t>시행규칙</w:t>
      </w:r>
      <w:r>
        <w:rPr>
          <w:rFonts w:ascii="HY중고딕" w:eastAsia="HY중고딕" w:hAnsi="Times New Roman" w:cs="HY중고딕"/>
          <w:b/>
          <w:bCs/>
          <w:color w:val="auto"/>
        </w:rPr>
        <w:t xml:space="preserve"> ( </w:t>
      </w:r>
      <w:r>
        <w:rPr>
          <w:rFonts w:ascii="HY중고딕" w:eastAsia="HY중고딕" w:hAnsi="Times New Roman" w:cs="HY중고딕" w:hint="eastAsia"/>
          <w:b/>
          <w:bCs/>
          <w:color w:val="auto"/>
        </w:rPr>
        <w:t>약칭</w:t>
      </w:r>
      <w:r>
        <w:rPr>
          <w:rFonts w:ascii="HY중고딕" w:eastAsia="HY중고딕" w:hAnsi="Times New Roman" w:cs="HY중고딕"/>
          <w:b/>
          <w:bCs/>
          <w:color w:val="auto"/>
        </w:rPr>
        <w:t xml:space="preserve">: </w:t>
      </w:r>
      <w:r>
        <w:rPr>
          <w:rFonts w:ascii="HY중고딕" w:eastAsia="HY중고딕" w:hAnsi="Times New Roman" w:cs="HY중고딕" w:hint="eastAsia"/>
          <w:b/>
          <w:bCs/>
          <w:color w:val="auto"/>
        </w:rPr>
        <w:t>소규모주택정비법</w:t>
      </w:r>
      <w:r>
        <w:rPr>
          <w:rFonts w:ascii="HY중고딕" w:eastAsia="HY중고딕" w:hAnsi="Times New Roman" w:cs="HY중고딕"/>
          <w:b/>
          <w:bCs/>
          <w:color w:val="auto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</w:rPr>
        <w:t>시행규칙</w:t>
      </w:r>
      <w:r>
        <w:rPr>
          <w:rFonts w:ascii="HY중고딕" w:eastAsia="HY중고딕" w:hAnsi="Times New Roman" w:cs="HY중고딕"/>
          <w:b/>
          <w:bCs/>
          <w:color w:val="auto"/>
        </w:rPr>
        <w:t xml:space="preserve"> )</w:t>
      </w:r>
    </w:p>
    <w:p w14:paraId="40BEFD3C" w14:textId="77777777" w:rsidR="00000000" w:rsidRDefault="00BC1BDB">
      <w:pPr>
        <w:spacing w:line="400" w:lineRule="atLeast"/>
        <w:jc w:val="center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시행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2024. 9. 30.] 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국토교통부령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1393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호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, 2024. 9. 30.,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일부개정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]</w:t>
      </w:r>
    </w:p>
    <w:p w14:paraId="7A05B2C5" w14:textId="77777777" w:rsidR="00000000" w:rsidRDefault="00BC1BDB">
      <w:pPr>
        <w:spacing w:line="300" w:lineRule="atLeast"/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</w:pPr>
    </w:p>
    <w:p w14:paraId="47A836D0" w14:textId="77777777" w:rsidR="00000000" w:rsidRDefault="00BC1BDB">
      <w:pPr>
        <w:spacing w:line="300" w:lineRule="atLeast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14:paraId="1B4B9E29" w14:textId="77777777" w:rsidR="00000000" w:rsidRDefault="00BC1BDB">
      <w:pPr>
        <w:spacing w:line="300" w:lineRule="atLeast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           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목적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</w:p>
    <w:p w14:paraId="3EFF4125" w14:textId="77777777" w:rsidR="00000000" w:rsidRDefault="00BC1BDB">
      <w:pPr>
        <w:spacing w:line="300" w:lineRule="atLeast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           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가로구역의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범위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</w:p>
    <w:p w14:paraId="6172EF66" w14:textId="77777777" w:rsidR="00000000" w:rsidRDefault="00BC1BDB">
      <w:pPr>
        <w:spacing w:line="300" w:lineRule="atLeast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           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빈집등에의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출입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</w:p>
    <w:p w14:paraId="1156F66C" w14:textId="77777777" w:rsidR="00000000" w:rsidRDefault="00BC1BDB">
      <w:pPr>
        <w:spacing w:line="300" w:lineRule="atLeast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           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빈집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소유자의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동의방법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</w:p>
    <w:p w14:paraId="503842F5" w14:textId="77777777" w:rsidR="00000000" w:rsidRDefault="00BC1BDB">
      <w:pPr>
        <w:spacing w:line="300" w:lineRule="atLeast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           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빈집의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철거통지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</w:p>
    <w:p w14:paraId="196D93E9" w14:textId="77777777" w:rsidR="00000000" w:rsidRDefault="00BC1BDB">
      <w:pPr>
        <w:spacing w:line="300" w:lineRule="atLeast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           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빈집의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매입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</w:p>
    <w:p w14:paraId="1BD0227F" w14:textId="77777777" w:rsidR="00000000" w:rsidRDefault="00BC1BDB">
      <w:pPr>
        <w:spacing w:line="300" w:lineRule="atLeast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           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사업시행계획인가의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신청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및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고시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</w:p>
    <w:p w14:paraId="1AC8153E" w14:textId="77777777" w:rsidR="00000000" w:rsidRDefault="00BC1BDB">
      <w:pPr>
        <w:spacing w:line="300" w:lineRule="atLeast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           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준공인가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</w:p>
    <w:p w14:paraId="08E39A5B" w14:textId="77777777" w:rsidR="00000000" w:rsidRDefault="00BC1BDB">
      <w:pPr>
        <w:spacing w:line="300" w:lineRule="atLeast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           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</w:t>
      </w:r>
    </w:p>
    <w:p w14:paraId="1EA55CB1" w14:textId="77777777" w:rsidR="00000000" w:rsidRDefault="00BC1BDB">
      <w:pPr>
        <w:spacing w:line="300" w:lineRule="atLeast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           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주민합의체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신고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</w:p>
    <w:p w14:paraId="48E1BEA7" w14:textId="77777777" w:rsidR="00000000" w:rsidRDefault="00BC1BDB">
      <w:pPr>
        <w:spacing w:line="300" w:lineRule="atLeast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           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조합설립인가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</w:p>
    <w:p w14:paraId="175BEA08" w14:textId="77777777" w:rsidR="00000000" w:rsidRDefault="00BC1BDB">
      <w:pPr>
        <w:spacing w:line="300" w:lineRule="atLeast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           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조합설립인가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취소요청서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</w:p>
    <w:p w14:paraId="3C2DF4D2" w14:textId="77777777" w:rsidR="00000000" w:rsidRDefault="00BC1BDB">
      <w:pPr>
        <w:spacing w:line="300" w:lineRule="atLeast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           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간이공작물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</w:p>
    <w:p w14:paraId="4A15F3CE" w14:textId="77777777" w:rsidR="00000000" w:rsidRDefault="00BC1BDB">
      <w:pPr>
        <w:spacing w:line="300" w:lineRule="atLeast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           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사업시행계획인가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</w:p>
    <w:p w14:paraId="473705AB" w14:textId="77777777" w:rsidR="00000000" w:rsidRDefault="00BC1BDB">
      <w:pPr>
        <w:spacing w:line="300" w:lineRule="atLeast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           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소규모주택정비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관리계획의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수립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</w:p>
    <w:p w14:paraId="24E1572D" w14:textId="77777777" w:rsidR="00000000" w:rsidRDefault="00BC1BDB">
      <w:pPr>
        <w:spacing w:line="300" w:lineRule="atLeast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           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빈집정비사업에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특례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</w:p>
    <w:p w14:paraId="73DA1BF5" w14:textId="77777777" w:rsidR="00000000" w:rsidRDefault="00BC1BDB">
      <w:pPr>
        <w:spacing w:line="300" w:lineRule="atLeast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           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정비지원기구의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업무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</w:p>
    <w:p w14:paraId="116F7234" w14:textId="77777777" w:rsidR="00000000" w:rsidRDefault="00BC1BDB">
      <w:pPr>
        <w:spacing w:line="300" w:lineRule="atLeast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           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감독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</w:p>
    <w:p w14:paraId="7B7CF374" w14:textId="77777777" w:rsidR="00000000" w:rsidRDefault="00BC1BDB">
      <w:pPr>
        <w:spacing w:line="300" w:lineRule="atLeast"/>
        <w:rPr>
          <w:rFonts w:ascii="HY중고딕" w:eastAsia="HY중고딕" w:hAnsi="Times New Roman" w:cs="HY중고딕"/>
          <w:color w:val="auto"/>
          <w:sz w:val="20"/>
          <w:szCs w:val="20"/>
        </w:rPr>
        <w:sectPr w:rsidR="00000000">
          <w:headerReference w:type="default" r:id="rId7"/>
          <w:footerReference w:type="default" r:id="rId8"/>
          <w:pgSz w:w="11907" w:h="16840"/>
          <w:pgMar w:top="820" w:right="720" w:bottom="720" w:left="720" w:header="720" w:footer="720" w:gutter="0"/>
          <w:cols w:space="720"/>
          <w:noEndnote/>
        </w:sectPr>
      </w:pPr>
    </w:p>
    <w:p w14:paraId="03949CAF" w14:textId="77777777" w:rsidR="00000000" w:rsidRDefault="00BC1BDB">
      <w:pPr>
        <w:spacing w:line="600" w:lineRule="atLeast"/>
        <w:jc w:val="center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</w:rPr>
        <w:lastRenderedPageBreak/>
        <w:t>빈집</w:t>
      </w:r>
      <w:r>
        <w:rPr>
          <w:rFonts w:ascii="HY중고딕" w:eastAsia="HY중고딕" w:hAnsi="Times New Roman" w:cs="HY중고딕"/>
          <w:b/>
          <w:bCs/>
          <w:color w:val="auto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</w:rPr>
        <w:t>및</w:t>
      </w:r>
      <w:r>
        <w:rPr>
          <w:rFonts w:ascii="HY중고딕" w:eastAsia="HY중고딕" w:hAnsi="Times New Roman" w:cs="HY중고딕"/>
          <w:b/>
          <w:bCs/>
          <w:color w:val="auto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</w:rPr>
        <w:t>소규모주택</w:t>
      </w:r>
      <w:r>
        <w:rPr>
          <w:rFonts w:ascii="HY중고딕" w:eastAsia="HY중고딕" w:hAnsi="Times New Roman" w:cs="HY중고딕"/>
          <w:b/>
          <w:bCs/>
          <w:color w:val="auto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</w:rPr>
        <w:t>정비에</w:t>
      </w:r>
      <w:r>
        <w:rPr>
          <w:rFonts w:ascii="HY중고딕" w:eastAsia="HY중고딕" w:hAnsi="Times New Roman" w:cs="HY중고딕"/>
          <w:b/>
          <w:bCs/>
          <w:color w:val="auto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</w:rPr>
        <w:t>관한</w:t>
      </w:r>
      <w:r>
        <w:rPr>
          <w:rFonts w:ascii="HY중고딕" w:eastAsia="HY중고딕" w:hAnsi="Times New Roman" w:cs="HY중고딕"/>
          <w:b/>
          <w:bCs/>
          <w:color w:val="auto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</w:rPr>
        <w:t>특례법</w:t>
      </w:r>
      <w:r>
        <w:rPr>
          <w:rFonts w:ascii="HY중고딕" w:eastAsia="HY중고딕" w:hAnsi="Times New Roman" w:cs="HY중고딕"/>
          <w:b/>
          <w:bCs/>
          <w:color w:val="auto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</w:rPr>
        <w:t>시행규칙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(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약칭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: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소규모주택정비법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시행규칙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)</w:t>
      </w:r>
    </w:p>
    <w:p w14:paraId="774B9CA5" w14:textId="77777777" w:rsidR="00000000" w:rsidRDefault="00BC1BDB">
      <w:pPr>
        <w:spacing w:line="400" w:lineRule="atLeast"/>
        <w:jc w:val="center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시행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2024. 9. 30.] 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국토교통부령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1393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호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, 2024. 9. 30.,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일부개정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]</w:t>
      </w:r>
    </w:p>
    <w:p w14:paraId="2AC55330" w14:textId="77777777" w:rsidR="00000000" w:rsidRDefault="00BC1BDB">
      <w:pPr>
        <w:jc w:val="right"/>
        <w:rPr>
          <w:rFonts w:ascii="HYSMyeongJo-Medium" w:hAnsi="HYSMyeongJo-Medium" w:cs="HYSMyeongJo-Medium"/>
          <w:color w:val="auto"/>
          <w:sz w:val="18"/>
          <w:szCs w:val="18"/>
        </w:rPr>
      </w:pPr>
      <w:r>
        <w:rPr>
          <w:rFonts w:ascii="HYSMyeongJo-Medium" w:hAnsi="HYSMyeongJo-Medium" w:cs="HYSMyeongJo-Medium"/>
          <w:color w:val="auto"/>
          <w:sz w:val="18"/>
          <w:szCs w:val="18"/>
        </w:rPr>
        <w:t>국토교통부</w:t>
      </w:r>
      <w:r>
        <w:rPr>
          <w:rFonts w:ascii="HYSMyeongJo-Medium" w:hAnsi="HYSMyeongJo-Medium" w:cs="HYSMyeongJo-Medium"/>
          <w:color w:val="auto"/>
          <w:sz w:val="18"/>
          <w:szCs w:val="18"/>
        </w:rPr>
        <w:t>(</w:t>
      </w:r>
      <w:r>
        <w:rPr>
          <w:rFonts w:ascii="HYSMyeongJo-Medium" w:hAnsi="HYSMyeongJo-Medium" w:cs="HYSMyeongJo-Medium"/>
          <w:color w:val="auto"/>
          <w:sz w:val="18"/>
          <w:szCs w:val="18"/>
        </w:rPr>
        <w:t>도심주택공급협력과</w:t>
      </w:r>
      <w:r>
        <w:rPr>
          <w:rFonts w:ascii="HYSMyeongJo-Medium" w:hAnsi="HYSMyeongJo-Medium" w:cs="HYSMyeongJo-Medium"/>
          <w:color w:val="auto"/>
          <w:sz w:val="18"/>
          <w:szCs w:val="18"/>
        </w:rPr>
        <w:t>-</w:t>
      </w:r>
      <w:r>
        <w:rPr>
          <w:rFonts w:ascii="HYSMyeongJo-Medium" w:hAnsi="HYSMyeongJo-Medium" w:cs="HYSMyeongJo-Medium"/>
          <w:color w:val="auto"/>
          <w:sz w:val="18"/>
          <w:szCs w:val="18"/>
        </w:rPr>
        <w:t>소규모재건축사업</w:t>
      </w:r>
      <w:r>
        <w:rPr>
          <w:rFonts w:ascii="HYSMyeongJo-Medium" w:hAnsi="HYSMyeongJo-Medium" w:cs="HYSMyeongJo-Medium"/>
          <w:color w:val="auto"/>
          <w:sz w:val="18"/>
          <w:szCs w:val="18"/>
        </w:rPr>
        <w:t xml:space="preserve">, </w:t>
      </w:r>
      <w:r>
        <w:rPr>
          <w:rFonts w:ascii="HYSMyeongJo-Medium" w:hAnsi="HYSMyeongJo-Medium" w:cs="HYSMyeongJo-Medium"/>
          <w:color w:val="auto"/>
          <w:sz w:val="18"/>
          <w:szCs w:val="18"/>
        </w:rPr>
        <w:t>소규모재개발사업</w:t>
      </w:r>
      <w:r>
        <w:rPr>
          <w:rFonts w:ascii="HYSMyeongJo-Medium" w:hAnsi="HYSMyeongJo-Medium" w:cs="HYSMyeongJo-Medium"/>
          <w:color w:val="auto"/>
          <w:sz w:val="18"/>
          <w:szCs w:val="18"/>
        </w:rPr>
        <w:t>) 044-201-4946, 4942</w:t>
      </w:r>
    </w:p>
    <w:p w14:paraId="6F152BFB" w14:textId="77777777" w:rsidR="00000000" w:rsidRDefault="00BC1BDB">
      <w:pPr>
        <w:jc w:val="right"/>
        <w:rPr>
          <w:rFonts w:ascii="HYSMyeongJo-Medium" w:hAnsi="HYSMyeongJo-Medium" w:cs="HYSMyeongJo-Medium"/>
          <w:color w:val="auto"/>
          <w:sz w:val="18"/>
          <w:szCs w:val="18"/>
        </w:rPr>
      </w:pPr>
      <w:r>
        <w:rPr>
          <w:rFonts w:ascii="HYSMyeongJo-Medium" w:hAnsi="HYSMyeongJo-Medium" w:cs="HYSMyeongJo-Medium"/>
          <w:color w:val="auto"/>
          <w:sz w:val="18"/>
          <w:szCs w:val="18"/>
        </w:rPr>
        <w:t>국토교통부</w:t>
      </w:r>
      <w:r>
        <w:rPr>
          <w:rFonts w:ascii="HYSMyeongJo-Medium" w:hAnsi="HYSMyeongJo-Medium" w:cs="HYSMyeongJo-Medium"/>
          <w:color w:val="auto"/>
          <w:sz w:val="18"/>
          <w:szCs w:val="18"/>
        </w:rPr>
        <w:t>(</w:t>
      </w:r>
      <w:r>
        <w:rPr>
          <w:rFonts w:ascii="HYSMyeongJo-Medium" w:hAnsi="HYSMyeongJo-Medium" w:cs="HYSMyeongJo-Medium"/>
          <w:color w:val="auto"/>
          <w:sz w:val="18"/>
          <w:szCs w:val="18"/>
        </w:rPr>
        <w:t>도심주택공급협력과</w:t>
      </w:r>
      <w:r>
        <w:rPr>
          <w:rFonts w:ascii="HYSMyeongJo-Medium" w:hAnsi="HYSMyeongJo-Medium" w:cs="HYSMyeongJo-Medium"/>
          <w:color w:val="auto"/>
          <w:sz w:val="18"/>
          <w:szCs w:val="18"/>
        </w:rPr>
        <w:t>-</w:t>
      </w:r>
      <w:r>
        <w:rPr>
          <w:rFonts w:ascii="HYSMyeongJo-Medium" w:hAnsi="HYSMyeongJo-Medium" w:cs="HYSMyeongJo-Medium"/>
          <w:color w:val="auto"/>
          <w:sz w:val="18"/>
          <w:szCs w:val="18"/>
        </w:rPr>
        <w:t>가로주택정비사</w:t>
      </w:r>
      <w:r>
        <w:rPr>
          <w:rFonts w:ascii="HYSMyeongJo-Medium" w:hAnsi="HYSMyeongJo-Medium" w:cs="HYSMyeongJo-Medium"/>
          <w:color w:val="auto"/>
          <w:sz w:val="18"/>
          <w:szCs w:val="18"/>
        </w:rPr>
        <w:t>업</w:t>
      </w:r>
      <w:r>
        <w:rPr>
          <w:rFonts w:ascii="HYSMyeongJo-Medium" w:hAnsi="HYSMyeongJo-Medium" w:cs="HYSMyeongJo-Medium"/>
          <w:color w:val="auto"/>
          <w:sz w:val="18"/>
          <w:szCs w:val="18"/>
        </w:rPr>
        <w:t xml:space="preserve">, </w:t>
      </w:r>
      <w:r>
        <w:rPr>
          <w:rFonts w:ascii="HYSMyeongJo-Medium" w:hAnsi="HYSMyeongJo-Medium" w:cs="HYSMyeongJo-Medium"/>
          <w:color w:val="auto"/>
          <w:sz w:val="18"/>
          <w:szCs w:val="18"/>
        </w:rPr>
        <w:t>자율주택정비사업</w:t>
      </w:r>
      <w:r>
        <w:rPr>
          <w:rFonts w:ascii="HYSMyeongJo-Medium" w:hAnsi="HYSMyeongJo-Medium" w:cs="HYSMyeongJo-Medium"/>
          <w:color w:val="auto"/>
          <w:sz w:val="18"/>
          <w:szCs w:val="18"/>
        </w:rPr>
        <w:t>) 044-201-4942, 4946</w:t>
      </w:r>
    </w:p>
    <w:p w14:paraId="1A452A55" w14:textId="77777777" w:rsidR="00000000" w:rsidRDefault="00BC1BDB">
      <w:pPr>
        <w:jc w:val="right"/>
        <w:rPr>
          <w:rFonts w:ascii="HYSMyeongJo-Medium" w:hAnsi="HYSMyeongJo-Medium" w:cs="HYSMyeongJo-Medium"/>
          <w:color w:val="auto"/>
          <w:sz w:val="18"/>
          <w:szCs w:val="18"/>
        </w:rPr>
      </w:pPr>
      <w:r>
        <w:rPr>
          <w:rFonts w:ascii="HYSMyeongJo-Medium" w:hAnsi="HYSMyeongJo-Medium" w:cs="HYSMyeongJo-Medium"/>
          <w:color w:val="auto"/>
          <w:sz w:val="18"/>
          <w:szCs w:val="18"/>
        </w:rPr>
        <w:t>국토교통부</w:t>
      </w:r>
      <w:r>
        <w:rPr>
          <w:rFonts w:ascii="HYSMyeongJo-Medium" w:hAnsi="HYSMyeongJo-Medium" w:cs="HYSMyeongJo-Medium"/>
          <w:color w:val="auto"/>
          <w:sz w:val="18"/>
          <w:szCs w:val="18"/>
        </w:rPr>
        <w:t>(</w:t>
      </w:r>
      <w:r>
        <w:rPr>
          <w:rFonts w:ascii="HYSMyeongJo-Medium" w:hAnsi="HYSMyeongJo-Medium" w:cs="HYSMyeongJo-Medium"/>
          <w:color w:val="auto"/>
          <w:sz w:val="18"/>
          <w:szCs w:val="18"/>
        </w:rPr>
        <w:t>도심주택공급협력과</w:t>
      </w:r>
      <w:r>
        <w:rPr>
          <w:rFonts w:ascii="HYSMyeongJo-Medium" w:hAnsi="HYSMyeongJo-Medium" w:cs="HYSMyeongJo-Medium"/>
          <w:color w:val="auto"/>
          <w:sz w:val="18"/>
          <w:szCs w:val="18"/>
        </w:rPr>
        <w:t>-</w:t>
      </w:r>
      <w:r>
        <w:rPr>
          <w:rFonts w:ascii="HYSMyeongJo-Medium" w:hAnsi="HYSMyeongJo-Medium" w:cs="HYSMyeongJo-Medium"/>
          <w:color w:val="auto"/>
          <w:sz w:val="18"/>
          <w:szCs w:val="18"/>
        </w:rPr>
        <w:t>소규모주택정비</w:t>
      </w:r>
      <w:r>
        <w:rPr>
          <w:rFonts w:ascii="HYSMyeongJo-Medium" w:hAnsi="HYSMyeongJo-Medium" w:cs="HYSMyeongJo-Medium"/>
          <w:color w:val="auto"/>
          <w:sz w:val="18"/>
          <w:szCs w:val="18"/>
        </w:rPr>
        <w:t xml:space="preserve"> </w:t>
      </w:r>
      <w:r>
        <w:rPr>
          <w:rFonts w:ascii="HYSMyeongJo-Medium" w:hAnsi="HYSMyeongJo-Medium" w:cs="HYSMyeongJo-Medium"/>
          <w:color w:val="auto"/>
          <w:sz w:val="18"/>
          <w:szCs w:val="18"/>
        </w:rPr>
        <w:t>관리지역</w:t>
      </w:r>
      <w:r>
        <w:rPr>
          <w:rFonts w:ascii="HYSMyeongJo-Medium" w:hAnsi="HYSMyeongJo-Medium" w:cs="HYSMyeongJo-Medium"/>
          <w:color w:val="auto"/>
          <w:sz w:val="18"/>
          <w:szCs w:val="18"/>
        </w:rPr>
        <w:t>·</w:t>
      </w:r>
      <w:r>
        <w:rPr>
          <w:rFonts w:ascii="HYSMyeongJo-Medium" w:hAnsi="HYSMyeongJo-Medium" w:cs="HYSMyeongJo-Medium"/>
          <w:color w:val="auto"/>
          <w:sz w:val="18"/>
          <w:szCs w:val="18"/>
        </w:rPr>
        <w:t>관리계획</w:t>
      </w:r>
      <w:r>
        <w:rPr>
          <w:rFonts w:ascii="HYSMyeongJo-Medium" w:hAnsi="HYSMyeongJo-Medium" w:cs="HYSMyeongJo-Medium"/>
          <w:color w:val="auto"/>
          <w:sz w:val="18"/>
          <w:szCs w:val="18"/>
        </w:rPr>
        <w:t xml:space="preserve">, </w:t>
      </w:r>
      <w:r>
        <w:rPr>
          <w:rFonts w:ascii="HYSMyeongJo-Medium" w:hAnsi="HYSMyeongJo-Medium" w:cs="HYSMyeongJo-Medium"/>
          <w:color w:val="auto"/>
          <w:sz w:val="18"/>
          <w:szCs w:val="18"/>
        </w:rPr>
        <w:t>빈집</w:t>
      </w:r>
      <w:r>
        <w:rPr>
          <w:rFonts w:ascii="HYSMyeongJo-Medium" w:hAnsi="HYSMyeongJo-Medium" w:cs="HYSMyeongJo-Medium"/>
          <w:color w:val="auto"/>
          <w:sz w:val="18"/>
          <w:szCs w:val="18"/>
        </w:rPr>
        <w:t>) 044-201-4943, 4946</w:t>
      </w:r>
    </w:p>
    <w:p w14:paraId="6A75B2F4" w14:textId="77777777" w:rsidR="00000000" w:rsidRDefault="00BC1BDB">
      <w:pPr>
        <w:jc w:val="right"/>
        <w:rPr>
          <w:rFonts w:ascii="HYSMyeongJo-Medium" w:hAnsi="HYSMyeongJo-Medium" w:cs="HYSMyeongJo-Medium"/>
          <w:color w:val="auto"/>
          <w:sz w:val="18"/>
          <w:szCs w:val="18"/>
        </w:rPr>
      </w:pPr>
    </w:p>
    <w:p w14:paraId="405F1DB2" w14:textId="77777777" w:rsidR="00000000" w:rsidRDefault="00BC1BDB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목적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규칙은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「빈집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소규모주택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특례법」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같은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시행령에서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위임된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시행에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필요한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규정함을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1C031473" w14:textId="77777777" w:rsidR="00000000" w:rsidRDefault="00BC1BDB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14:paraId="3D345100" w14:textId="77777777" w:rsidR="00000000" w:rsidRDefault="00BC1BDB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가로구역의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범위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「빈집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소규모주택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특례법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시행령」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영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이라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)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항제</w:t>
      </w:r>
      <w:r>
        <w:rPr>
          <w:rFonts w:ascii="HYSMyeongJo-Medium" w:eastAsia="HY중고딕" w:hAnsi="HYSMyeongJo-Medium" w:cs="HYSMyeongJo-Medium"/>
          <w:sz w:val="20"/>
          <w:szCs w:val="20"/>
        </w:rPr>
        <w:t>4</w:t>
      </w:r>
      <w:r>
        <w:rPr>
          <w:rFonts w:ascii="HYSMyeongJo-Medium" w:eastAsia="HY중고딕" w:hAnsi="HYSMyeongJo-Medium" w:cs="HYSMyeongJo-Medium"/>
          <w:sz w:val="20"/>
          <w:szCs w:val="20"/>
        </w:rPr>
        <w:t>호가목</w:t>
      </w:r>
      <w:r>
        <w:rPr>
          <w:rFonts w:ascii="HYSMyeongJo-Medium" w:eastAsia="HY중고딕" w:hAnsi="HYSMyeongJo-Medium" w:cs="HYSMyeongJo-Medium"/>
          <w:sz w:val="20"/>
          <w:szCs w:val="20"/>
        </w:rPr>
        <w:t>3)</w:t>
      </w:r>
      <w:r>
        <w:rPr>
          <w:rFonts w:ascii="HYSMyeongJo-Medium" w:eastAsia="HY중고딕" w:hAnsi="HYSMyeongJo-Medium" w:cs="HYSMyeongJo-Medium"/>
          <w:sz w:val="20"/>
          <w:szCs w:val="20"/>
        </w:rPr>
        <w:t>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국토교통부령으로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도로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도로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예정도로를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말한다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2021. 9. 17., 2024. 9. 30.&gt;</w:t>
      </w:r>
    </w:p>
    <w:p w14:paraId="1B1442F2" w14:textId="77777777" w:rsidR="00000000" w:rsidRDefault="00BC1BDB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「국토의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7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도시ㆍ군계획시설인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신설ㆍ변경에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지형도면의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고시가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도로</w:t>
      </w:r>
    </w:p>
    <w:p w14:paraId="7358FE80" w14:textId="77777777" w:rsidR="00000000" w:rsidRDefault="00BC1BDB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「건축법」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11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도로</w:t>
      </w:r>
    </w:p>
    <w:p w14:paraId="3828645E" w14:textId="77777777" w:rsidR="00000000" w:rsidRDefault="00BC1BDB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신고ㆍ신청을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「국토의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「사도법」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법령에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신설ㆍ변경할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계획을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예정도로</w:t>
      </w:r>
    </w:p>
    <w:p w14:paraId="009F4B56" w14:textId="77777777" w:rsidR="00000000" w:rsidRDefault="00BC1BDB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가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18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19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사업시행자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</w:t>
      </w:r>
    </w:p>
    <w:p w14:paraId="7A19C5E8" w14:textId="77777777" w:rsidR="00000000" w:rsidRDefault="00BC1BDB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나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22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주민합의체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</w:t>
      </w:r>
    </w:p>
    <w:p w14:paraId="49CA40CE" w14:textId="77777777" w:rsidR="00000000" w:rsidRDefault="00BC1BDB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23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조합설립인가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</w:t>
      </w:r>
    </w:p>
    <w:p w14:paraId="6F24F706" w14:textId="77777777" w:rsidR="00000000" w:rsidRDefault="00BC1BDB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예정도로의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너비는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2024. 9. 30.&gt;</w:t>
      </w:r>
    </w:p>
    <w:p w14:paraId="7825995D" w14:textId="77777777" w:rsidR="00000000" w:rsidRDefault="00BC1BDB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사업시행구역에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접하는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예정도로가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HYSMyeongJo-Medium" w:hAnsi="HYSMyeongJo-Medium" w:cs="HYSMyeongJo-Medium"/>
          <w:sz w:val="20"/>
          <w:szCs w:val="20"/>
        </w:rPr>
        <w:t>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예정도로의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너비가</w:t>
      </w:r>
      <w:r>
        <w:rPr>
          <w:rFonts w:ascii="HYSMyeongJo-Medium" w:hAnsi="HYSMyeongJo-Medium" w:cs="HYSMyeongJo-Medium"/>
          <w:sz w:val="20"/>
          <w:szCs w:val="20"/>
        </w:rPr>
        <w:t xml:space="preserve"> 20</w:t>
      </w:r>
      <w:r>
        <w:rPr>
          <w:rFonts w:ascii="HYSMyeongJo-Medium" w:hAnsi="HYSMyeongJo-Medium" w:cs="HYSMyeongJo-Medium"/>
          <w:sz w:val="20"/>
          <w:szCs w:val="20"/>
        </w:rPr>
        <w:t>미터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</w:t>
      </w:r>
    </w:p>
    <w:p w14:paraId="55796C1C" w14:textId="77777777" w:rsidR="00000000" w:rsidRDefault="00BC1BDB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사업시행구역에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접하는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예정도로가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HYSMyeongJo-Medium" w:hAnsi="HYSMyeongJo-Medium" w:cs="HYSMyeongJo-Medium"/>
          <w:sz w:val="20"/>
          <w:szCs w:val="20"/>
        </w:rPr>
        <w:t>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예정도로의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너비가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각각</w:t>
      </w:r>
      <w:r>
        <w:rPr>
          <w:rFonts w:ascii="HYSMyeongJo-Medium" w:hAnsi="HYSMyeongJo-Medium" w:cs="HYSMyeongJo-Medium"/>
          <w:sz w:val="20"/>
          <w:szCs w:val="20"/>
        </w:rPr>
        <w:t xml:space="preserve"> 4</w:t>
      </w:r>
      <w:r>
        <w:rPr>
          <w:rFonts w:ascii="HYSMyeongJo-Medium" w:hAnsi="HYSMyeongJo-Medium" w:cs="HYSMyeongJo-Medium"/>
          <w:sz w:val="20"/>
          <w:szCs w:val="20"/>
        </w:rPr>
        <w:t>미터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이상이고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하나는</w:t>
      </w:r>
      <w:r>
        <w:rPr>
          <w:rFonts w:ascii="HYSMyeongJo-Medium" w:hAnsi="HYSMyeongJo-Medium" w:cs="HYSMyeongJo-Medium"/>
          <w:sz w:val="20"/>
          <w:szCs w:val="20"/>
        </w:rPr>
        <w:t xml:space="preserve"> 6</w:t>
      </w:r>
      <w:r>
        <w:rPr>
          <w:rFonts w:ascii="HYSMyeongJo-Medium" w:hAnsi="HYSMyeongJo-Medium" w:cs="HYSMyeongJo-Medium"/>
          <w:sz w:val="20"/>
          <w:szCs w:val="20"/>
        </w:rPr>
        <w:t>미터</w:t>
      </w:r>
      <w:r>
        <w:rPr>
          <w:rFonts w:ascii="HYSMyeongJo-Medium" w:hAnsi="HYSMyeongJo-Medium" w:cs="HYSMyeongJo-Medium"/>
          <w:sz w:val="20"/>
          <w:szCs w:val="20"/>
        </w:rPr>
        <w:t>[</w:t>
      </w:r>
      <w:r>
        <w:rPr>
          <w:rFonts w:ascii="HYSMyeongJo-Medium" w:hAnsi="HYSMyeongJo-Medium" w:cs="HYSMyeongJo-Medium"/>
          <w:sz w:val="20"/>
          <w:szCs w:val="20"/>
        </w:rPr>
        <w:t>지역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여건을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고려하여</w:t>
      </w:r>
      <w:r>
        <w:rPr>
          <w:rFonts w:ascii="HYSMyeongJo-Medium" w:hAnsi="HYSMyeongJo-Medium" w:cs="HYSMyeongJo-Medium"/>
          <w:sz w:val="20"/>
          <w:szCs w:val="20"/>
        </w:rPr>
        <w:t xml:space="preserve"> 40</w:t>
      </w:r>
      <w:r>
        <w:rPr>
          <w:rFonts w:ascii="HYSMyeongJo-Medium" w:hAnsi="HYSMyeongJo-Medium" w:cs="HYSMyeongJo-Medium"/>
          <w:sz w:val="20"/>
          <w:szCs w:val="20"/>
        </w:rPr>
        <w:t>퍼센트의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범위에서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특별시ㆍ광역시ㆍ특별자치시ㆍ도ㆍ특별자치도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「지방자치법」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198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서울특별시ㆍ광역시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특별자치시를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인구</w:t>
      </w:r>
      <w:r>
        <w:rPr>
          <w:rFonts w:ascii="HYSMyeongJo-Medium" w:hAnsi="HYSMyeongJo-Medium" w:cs="HYSMyeongJo-Medium"/>
          <w:sz w:val="20"/>
          <w:szCs w:val="20"/>
        </w:rPr>
        <w:t xml:space="preserve"> 50</w:t>
      </w:r>
      <w:r>
        <w:rPr>
          <w:rFonts w:ascii="HYSMyeongJo-Medium" w:hAnsi="HYSMyeongJo-Medium" w:cs="HYSMyeongJo-Medium"/>
          <w:sz w:val="20"/>
          <w:szCs w:val="20"/>
        </w:rPr>
        <w:t>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대도시의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조례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시ㆍ도조례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넓게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너비로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] </w:t>
      </w:r>
      <w:r>
        <w:rPr>
          <w:rFonts w:ascii="HYSMyeongJo-Medium" w:hAnsi="HYSMyeongJo-Medium" w:cs="HYSMyeongJo-Medium"/>
          <w:sz w:val="20"/>
          <w:szCs w:val="20"/>
        </w:rPr>
        <w:t>이상일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</w:t>
      </w:r>
    </w:p>
    <w:p w14:paraId="2E355A98" w14:textId="77777777" w:rsidR="00000000" w:rsidRDefault="00BC1BDB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본문에서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국토교통부령으로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시설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시설을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2021. 9. 17.&gt;</w:t>
      </w:r>
    </w:p>
    <w:p w14:paraId="4FE14CB0" w14:textId="77777777" w:rsidR="00000000" w:rsidRDefault="00BC1BDB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예정도로</w:t>
      </w:r>
    </w:p>
    <w:p w14:paraId="1147E31E" w14:textId="77777777" w:rsidR="00000000" w:rsidRDefault="00BC1BDB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가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도로</w:t>
      </w:r>
    </w:p>
    <w:p w14:paraId="0DE0ADF3" w14:textId="77777777" w:rsidR="00000000" w:rsidRDefault="00BC1BDB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나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「건축법」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11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도로로서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너비</w:t>
      </w:r>
      <w:r>
        <w:rPr>
          <w:rFonts w:ascii="HYSMyeongJo-Medium" w:hAnsi="HYSMyeongJo-Medium" w:cs="HYSMyeongJo-Medium"/>
          <w:sz w:val="20"/>
          <w:szCs w:val="20"/>
        </w:rPr>
        <w:t xml:space="preserve"> 6</w:t>
      </w:r>
      <w:r>
        <w:rPr>
          <w:rFonts w:ascii="HYSMyeongJo-Medium" w:hAnsi="HYSMyeongJo-Medium" w:cs="HYSMyeongJo-Medium"/>
          <w:sz w:val="20"/>
          <w:szCs w:val="20"/>
        </w:rPr>
        <w:t>미터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도로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「사도법」에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개설되었거나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신설ㆍ변경에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고시가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「국토의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lastRenderedPageBreak/>
        <w:t>제</w:t>
      </w:r>
      <w:r>
        <w:rPr>
          <w:rFonts w:ascii="HYSMyeongJo-Medium" w:hAnsi="HYSMyeongJo-Medium" w:cs="HYSMyeongJo-Medium"/>
          <w:sz w:val="20"/>
          <w:szCs w:val="20"/>
        </w:rPr>
        <w:t>36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호가목부터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다목까지의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주거지역ㆍ상업지역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공업지역에서의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</w:t>
      </w:r>
      <w:r>
        <w:rPr>
          <w:rFonts w:ascii="HYSMyeongJo-Medium" w:hAnsi="HYSMyeongJo-Medium" w:cs="HYSMyeongJo-Medium"/>
          <w:sz w:val="20"/>
          <w:szCs w:val="20"/>
        </w:rPr>
        <w:t>로로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F7DF1A8" w14:textId="77777777" w:rsidR="00000000" w:rsidRDefault="00BC1BDB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도로로서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너비</w:t>
      </w:r>
      <w:r>
        <w:rPr>
          <w:rFonts w:ascii="HYSMyeongJo-Medium" w:hAnsi="HYSMyeongJo-Medium" w:cs="HYSMyeongJo-Medium"/>
          <w:sz w:val="20"/>
          <w:szCs w:val="20"/>
        </w:rPr>
        <w:t xml:space="preserve"> 6</w:t>
      </w:r>
      <w:r>
        <w:rPr>
          <w:rFonts w:ascii="HYSMyeongJo-Medium" w:hAnsi="HYSMyeongJo-Medium" w:cs="HYSMyeongJo-Medium"/>
          <w:sz w:val="20"/>
          <w:szCs w:val="20"/>
        </w:rPr>
        <w:t>미터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도로</w:t>
      </w:r>
    </w:p>
    <w:p w14:paraId="1DACA495" w14:textId="77777777" w:rsidR="00000000" w:rsidRDefault="00BC1BDB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기반시설</w:t>
      </w:r>
    </w:p>
    <w:p w14:paraId="0332A6FF" w14:textId="77777777" w:rsidR="00000000" w:rsidRDefault="00BC1BDB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가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공용주차장</w:t>
      </w:r>
    </w:p>
    <w:p w14:paraId="493D4753" w14:textId="77777777" w:rsidR="00000000" w:rsidRDefault="00BC1BDB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나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광장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공원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녹지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공공공지</w:t>
      </w:r>
    </w:p>
    <w:p w14:paraId="4EE607F5" w14:textId="77777777" w:rsidR="00000000" w:rsidRDefault="00BC1BDB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하천</w:t>
      </w:r>
    </w:p>
    <w:p w14:paraId="69CC1373" w14:textId="77777777" w:rsidR="00000000" w:rsidRDefault="00BC1BDB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철도</w:t>
      </w:r>
    </w:p>
    <w:p w14:paraId="55130DA0" w14:textId="77777777" w:rsidR="00000000" w:rsidRDefault="00BC1BDB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마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학교</w:t>
      </w:r>
    </w:p>
    <w:p w14:paraId="56FE8DB6" w14:textId="77777777" w:rsidR="00000000" w:rsidRDefault="00BC1BDB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2019. 10. 24.]</w:t>
      </w:r>
    </w:p>
    <w:p w14:paraId="7E8F701B" w14:textId="77777777" w:rsidR="00000000" w:rsidRDefault="00BC1BDB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제목개정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2021. 9. 17.]</w:t>
      </w:r>
    </w:p>
    <w:p w14:paraId="5FCCB8B6" w14:textId="77777777" w:rsidR="00000000" w:rsidRDefault="00BC1BDB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4BD71687" w14:textId="77777777" w:rsidR="00000000" w:rsidRDefault="00BC1BDB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빈집등에의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출입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「빈집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소규모주택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특례법」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이라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)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6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통지는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별지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호서식에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15880EEA" w14:textId="77777777" w:rsidR="00000000" w:rsidRDefault="00BC1BDB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별지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>서식에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FB0E0A1" w14:textId="77777777" w:rsidR="00000000" w:rsidRDefault="00BC1BDB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5FA64E1D" w14:textId="77777777" w:rsidR="00000000" w:rsidRDefault="00BC1BDB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빈집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소유자의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동의방법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10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빈집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소유자의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동의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동의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별지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호서식의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동의서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동의서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빈집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소유자가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성명을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지장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指章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날인하는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방법으로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주민등록증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여권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신원을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확인할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신분증명서의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사본을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첨부하여야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0A0F8F45" w14:textId="77777777" w:rsidR="00000000" w:rsidRDefault="00BC1BDB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빈집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소유자가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장기체류하거나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불가피한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특별자치시장ㆍ특별자치</w:t>
      </w:r>
      <w:r>
        <w:rPr>
          <w:rFonts w:ascii="HYSMyeongJo-Medium" w:hAnsi="HYSMyeongJo-Medium" w:cs="HYSMyeongJo-Medium"/>
          <w:sz w:val="20"/>
          <w:szCs w:val="20"/>
        </w:rPr>
        <w:t>도지사ㆍ시장ㆍ군수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자치구의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구청장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시장ㆍ군수등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2021. 9. 17.&gt;</w:t>
      </w:r>
    </w:p>
    <w:p w14:paraId="11F810A7" w14:textId="77777777" w:rsidR="00000000" w:rsidRDefault="00BC1BDB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빈집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소유자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법인인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대표자를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인감도장을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날인한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인감증명서를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첨부하는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</w:t>
      </w:r>
    </w:p>
    <w:p w14:paraId="74A38E30" w14:textId="77777777" w:rsidR="00000000" w:rsidRDefault="00BC1BDB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빈집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소유자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법인인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대표자를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서명한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「본인서명사실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본인서명사실확인서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7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전자본인서명확인서의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발급증을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첨부하는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</w:t>
      </w:r>
    </w:p>
    <w:p w14:paraId="4192B821" w14:textId="77777777" w:rsidR="00000000" w:rsidRDefault="00BC1BDB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34AEAB05" w14:textId="77777777" w:rsidR="00000000" w:rsidRDefault="00BC1BDB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빈집의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철거통지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11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조치명령의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통지는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별지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</w:t>
      </w:r>
      <w:r>
        <w:rPr>
          <w:rFonts w:ascii="HYSMyeongJo-Medium" w:eastAsia="HY중고딕" w:hAnsi="HYSMyeongJo-Medium" w:cs="HYSMyeongJo-Medium"/>
          <w:sz w:val="20"/>
          <w:szCs w:val="20"/>
        </w:rPr>
        <w:t>호서식에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2BE3C146" w14:textId="77777777" w:rsidR="00000000" w:rsidRDefault="00BC1BDB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철거통지서는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별지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호서식과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B7A67D4" w14:textId="77777777" w:rsidR="00000000" w:rsidRDefault="00BC1BDB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01EE2236" w14:textId="77777777" w:rsidR="00000000" w:rsidRDefault="00BC1BDB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빈집의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매입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10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빈집매입청구서는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별지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5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서식과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같다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27A31E34" w14:textId="77777777" w:rsidR="00000000" w:rsidRDefault="00BC1BDB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2019. 10. 24.]</w:t>
      </w:r>
    </w:p>
    <w:p w14:paraId="37CA674B" w14:textId="77777777" w:rsidR="00000000" w:rsidRDefault="00BC1BDB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6AE96DC7" w14:textId="77777777" w:rsidR="00000000" w:rsidRDefault="00BC1BDB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lastRenderedPageBreak/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사업시행계획인가의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신청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및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고시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12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사업시행계획</w:t>
      </w:r>
      <w:r>
        <w:rPr>
          <w:rFonts w:ascii="HYSMyeongJo-Medium" w:eastAsia="HY중고딕" w:hAnsi="HYSMyeongJo-Medium" w:cs="HYSMyeongJo-Medium"/>
          <w:sz w:val="20"/>
          <w:szCs w:val="20"/>
        </w:rPr>
        <w:t>인가를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신청하거나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인가받은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변경을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신청하는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신청서는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별지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6</w:t>
      </w:r>
      <w:r>
        <w:rPr>
          <w:rFonts w:ascii="HYSMyeongJo-Medium" w:eastAsia="HY중고딕" w:hAnsi="HYSMyeongJo-Medium" w:cs="HYSMyeongJo-Medium"/>
          <w:sz w:val="20"/>
          <w:szCs w:val="20"/>
        </w:rPr>
        <w:t>호서식에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18255AB7" w14:textId="77777777" w:rsidR="00000000" w:rsidRDefault="00BC1BDB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시장ㆍ군수등이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지방자치단체의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고시하는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사업시행계획인가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변경인가의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내용에는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포함되어야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C15D5DA" w14:textId="77777777" w:rsidR="00000000" w:rsidRDefault="00BC1BDB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사업시행계획인가의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고시</w:t>
      </w:r>
    </w:p>
    <w:p w14:paraId="1CB9EEF4" w14:textId="77777777" w:rsidR="00000000" w:rsidRDefault="00BC1BDB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가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사업의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명칭</w:t>
      </w:r>
    </w:p>
    <w:p w14:paraId="2410C9B4" w14:textId="77777777" w:rsidR="00000000" w:rsidRDefault="00BC1BDB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나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사업시행구역의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면적</w:t>
      </w:r>
    </w:p>
    <w:p w14:paraId="3316C7AC" w14:textId="77777777" w:rsidR="00000000" w:rsidRDefault="00BC1BDB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사업시행자의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주소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법인인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사무소의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소재지와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대표자의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</w:t>
      </w:r>
      <w:r>
        <w:rPr>
          <w:rFonts w:ascii="HYSMyeongJo-Medium" w:hAnsi="HYSMyeongJo-Medium" w:cs="HYSMyeongJo-Medium"/>
          <w:sz w:val="20"/>
          <w:szCs w:val="20"/>
        </w:rPr>
        <w:t>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14:paraId="0BF6DDB1" w14:textId="77777777" w:rsidR="00000000" w:rsidRDefault="00BC1BDB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사업의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시행기간</w:t>
      </w:r>
    </w:p>
    <w:p w14:paraId="18A3785D" w14:textId="77777777" w:rsidR="00000000" w:rsidRDefault="00BC1BDB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마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사업시행계획인가일</w:t>
      </w:r>
    </w:p>
    <w:p w14:paraId="524D4FF1" w14:textId="77777777" w:rsidR="00000000" w:rsidRDefault="00BC1BDB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바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건축물의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대지면적ㆍ건폐율ㆍ용적률ㆍ높이ㆍ용도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건축계획에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14:paraId="7B00A751" w14:textId="77777777" w:rsidR="00000000" w:rsidRDefault="00BC1BDB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사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주택의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주택건설계획</w:t>
      </w:r>
    </w:p>
    <w:p w14:paraId="631FB54D" w14:textId="77777777" w:rsidR="00000000" w:rsidRDefault="00BC1BDB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아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정비기반시설의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귀속에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14:paraId="527B33F2" w14:textId="77777777" w:rsidR="00000000" w:rsidRDefault="00BC1BDB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변경인가의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고시</w:t>
      </w:r>
    </w:p>
    <w:p w14:paraId="5B84B71C" w14:textId="77777777" w:rsidR="00000000" w:rsidRDefault="00BC1BDB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가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호가목부터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마목까지의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14:paraId="0D71921B" w14:textId="77777777" w:rsidR="00000000" w:rsidRDefault="00BC1BDB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나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변경의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내용</w:t>
      </w:r>
    </w:p>
    <w:p w14:paraId="58FEBC9F" w14:textId="77777777" w:rsidR="00000000" w:rsidRDefault="00BC1BDB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시장ㆍ군수등은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사업시행계획인가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변경인가를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지방자치단체의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고시하였을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지방자치단체의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인터넷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홈페이지에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F96FD0C" w14:textId="77777777" w:rsidR="00000000" w:rsidRDefault="00BC1BDB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1E7694AC" w14:textId="77777777" w:rsidR="00000000" w:rsidRDefault="00BC1BDB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준공인가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13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본문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36</w:t>
      </w:r>
      <w:r>
        <w:rPr>
          <w:rFonts w:ascii="HYSMyeongJo-Medium" w:eastAsia="HY중고딕" w:hAnsi="HYSMyeongJo-Medium" w:cs="HYSMyeongJo-Medium"/>
          <w:sz w:val="20"/>
          <w:szCs w:val="20"/>
        </w:rPr>
        <w:t>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준용되는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포함한다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준공인가신청서는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별지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7</w:t>
      </w:r>
      <w:r>
        <w:rPr>
          <w:rFonts w:ascii="HYSMyeongJo-Medium" w:eastAsia="HY중고딕" w:hAnsi="HYSMyeongJo-Medium" w:cs="HYSMyeongJo-Medium"/>
          <w:sz w:val="20"/>
          <w:szCs w:val="20"/>
        </w:rPr>
        <w:t>호서식과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같다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46323FC2" w14:textId="77777777" w:rsidR="00000000" w:rsidRDefault="00BC1BDB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본문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36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국토교통부령으로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서류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0C4D4F0" w14:textId="77777777" w:rsidR="00000000" w:rsidRDefault="00BC1BDB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건축물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정비기반시설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공동이용시설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설치내역서</w:t>
      </w:r>
    </w:p>
    <w:p w14:paraId="6A29BE65" w14:textId="77777777" w:rsidR="00000000" w:rsidRDefault="00BC1BDB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건축물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시설의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사용가</w:t>
      </w:r>
      <w:r>
        <w:rPr>
          <w:rFonts w:ascii="HYSMyeongJo-Medium" w:hAnsi="HYSMyeongJo-Medium" w:cs="HYSMyeongJo-Medium"/>
          <w:sz w:val="20"/>
          <w:szCs w:val="20"/>
        </w:rPr>
        <w:t>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여부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안전성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공사감리자의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의견서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공사감독자의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확인서</w:t>
      </w:r>
    </w:p>
    <w:p w14:paraId="5E7A2645" w14:textId="77777777" w:rsidR="00000000" w:rsidRDefault="00BC1BDB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부분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36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국토교통부령으로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준공인가증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별지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</w:t>
      </w:r>
      <w:r>
        <w:rPr>
          <w:rFonts w:ascii="HYSMyeongJo-Medium" w:hAnsi="HYSMyeongJo-Medium" w:cs="HYSMyeongJo-Medium"/>
          <w:sz w:val="20"/>
          <w:szCs w:val="20"/>
        </w:rPr>
        <w:t>호서식을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F1B0F65" w14:textId="77777777" w:rsidR="00000000" w:rsidRDefault="00BC1BDB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1C2A3F81" w14:textId="77777777" w:rsidR="00000000" w:rsidRDefault="00BC1BDB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삭제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&lt;2023. 10. 19.&gt;</w:t>
      </w:r>
    </w:p>
    <w:p w14:paraId="1BD2F8FA" w14:textId="77777777" w:rsidR="00000000" w:rsidRDefault="00BC1BDB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14:paraId="07A662BE" w14:textId="77777777" w:rsidR="00000000" w:rsidRDefault="00BC1BDB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주민합의체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신고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22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5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주민합의서는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별지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9</w:t>
      </w:r>
      <w:r>
        <w:rPr>
          <w:rFonts w:ascii="HYSMyeongJo-Medium" w:eastAsia="HY중고딕" w:hAnsi="HYSMyeongJo-Medium" w:cs="HYSMyeongJo-Medium"/>
          <w:sz w:val="20"/>
          <w:szCs w:val="20"/>
        </w:rPr>
        <w:t>호서식에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2021. 9. 17.&gt;</w:t>
      </w:r>
    </w:p>
    <w:p w14:paraId="1526D749" w14:textId="77777777" w:rsidR="00000000" w:rsidRDefault="00BC1BDB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7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변경신고는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별지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</w:t>
      </w:r>
      <w:r>
        <w:rPr>
          <w:rFonts w:ascii="HYSMyeongJo-Medium" w:hAnsi="HYSMyeongJo-Medium" w:cs="HYSMyeongJo-Medium"/>
          <w:sz w:val="20"/>
          <w:szCs w:val="20"/>
        </w:rPr>
        <w:t>호서식의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작성하여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lastRenderedPageBreak/>
        <w:t>시장ㆍ군수등에게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2021. 9. 17., 2023. 10. 19.&gt;</w:t>
      </w:r>
    </w:p>
    <w:p w14:paraId="0E1DD135" w14:textId="77777777" w:rsidR="00000000" w:rsidRDefault="00BC1BDB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9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해산신고는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별지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</w:t>
      </w:r>
      <w:r>
        <w:rPr>
          <w:rFonts w:ascii="HYSMyeongJo-Medium" w:hAnsi="HYSMyeongJo-Medium" w:cs="HYSMyeongJo-Medium"/>
          <w:sz w:val="20"/>
          <w:szCs w:val="20"/>
        </w:rPr>
        <w:t>호서식의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작성하여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시장ㆍ군수등에게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2021. 9. 17., 2023. 10. 19.&gt;</w:t>
      </w:r>
    </w:p>
    <w:p w14:paraId="28EF8EE2" w14:textId="77777777" w:rsidR="00000000" w:rsidRDefault="00BC1BDB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09494986" w14:textId="77777777" w:rsidR="00000000" w:rsidRDefault="00BC1BDB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조합설립인가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23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외</w:t>
      </w:r>
      <w:r>
        <w:rPr>
          <w:rFonts w:ascii="HYSMyeongJo-Medium" w:eastAsia="HY중고딕" w:hAnsi="HYSMyeongJo-Medium" w:cs="HYSMyeongJo-Medium"/>
          <w:sz w:val="20"/>
          <w:szCs w:val="20"/>
        </w:rPr>
        <w:t>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같은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항ㆍ제</w:t>
      </w:r>
      <w:r>
        <w:rPr>
          <w:rFonts w:ascii="HYSMyeongJo-Medium" w:eastAsia="HY중고딕" w:hAnsi="HYSMyeongJo-Medium" w:cs="HYSMyeongJo-Medium"/>
          <w:sz w:val="20"/>
          <w:szCs w:val="20"/>
        </w:rPr>
        <w:t>4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조합설립인가와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같은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5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같은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6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변경인가를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신청하는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신청서는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별지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11</w:t>
      </w:r>
      <w:r>
        <w:rPr>
          <w:rFonts w:ascii="HYSMyeongJo-Medium" w:eastAsia="HY중고딕" w:hAnsi="HYSMyeongJo-Medium" w:cs="HYSMyeongJo-Medium"/>
          <w:sz w:val="20"/>
          <w:szCs w:val="20"/>
        </w:rPr>
        <w:t>호서식에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2021. 9. 17., 2023. 10. 19.&gt;</w:t>
      </w:r>
    </w:p>
    <w:p w14:paraId="5B964FDA" w14:textId="77777777" w:rsidR="00000000" w:rsidRDefault="00BC1BDB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국토교통부령으로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서류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2019. 1. 7., 2021. 9. 17., 2022. 8. 2., 2023. 10. 19.&gt;</w:t>
      </w:r>
    </w:p>
    <w:p w14:paraId="3082448C" w14:textId="77777777" w:rsidR="00000000" w:rsidRDefault="00BC1BDB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조합원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명부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조합원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증명하는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14:paraId="108C8D59" w14:textId="77777777" w:rsidR="00000000" w:rsidRDefault="00BC1BDB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공사비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소규모주택정비사업에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기재된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토지등소유자의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조합설립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증명하는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서류</w:t>
      </w:r>
    </w:p>
    <w:p w14:paraId="7B1744AD" w14:textId="77777777" w:rsidR="00000000" w:rsidRDefault="00BC1BDB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토지ㆍ건축물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지상권이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속하는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대표자의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동의서</w:t>
      </w:r>
    </w:p>
    <w:p w14:paraId="46B2ADA3" w14:textId="77777777" w:rsidR="00000000" w:rsidRDefault="00BC1BDB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창립총회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회의록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창립총회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참석자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14:paraId="4FBC2BBE" w14:textId="77777777" w:rsidR="00000000" w:rsidRDefault="00BC1BDB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창립총회에서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선임된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대의원의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증명하는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서류</w:t>
      </w:r>
    </w:p>
    <w:p w14:paraId="00E6F696" w14:textId="77777777" w:rsidR="00000000" w:rsidRDefault="00BC1BDB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HYSMyeongJo-Medium" w:hAnsi="HYSMyeongJo-Medium" w:cs="HYSMyeongJo-Medium"/>
          <w:sz w:val="20"/>
          <w:szCs w:val="20"/>
        </w:rPr>
        <w:t>주택건설예정세대수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사업시행구역의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지번ㆍ지목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등기명의자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도시ㆍ군관리계획상의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용도지역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대지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가로주택정비사업의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가로구역의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주변현황을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사업계획서</w:t>
      </w:r>
    </w:p>
    <w:p w14:paraId="378E94CF" w14:textId="77777777" w:rsidR="00000000" w:rsidRDefault="00BC1BDB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7. </w:t>
      </w:r>
      <w:r>
        <w:rPr>
          <w:rFonts w:ascii="HYSMyeongJo-Medium" w:hAnsi="HYSMyeongJo-Medium" w:cs="HYSMyeongJo-Medium"/>
          <w:sz w:val="20"/>
          <w:szCs w:val="20"/>
        </w:rPr>
        <w:t>인가받은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변경내용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증명서류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변경인가로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한정한다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14:paraId="73EFAB81" w14:textId="77777777" w:rsidR="00000000" w:rsidRDefault="00BC1BDB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8. </w:t>
      </w:r>
      <w:r>
        <w:rPr>
          <w:rFonts w:ascii="HYSMyeongJo-Medium" w:hAnsi="HYSMyeongJo-Medium" w:cs="HYSMyeongJo-Medium"/>
          <w:sz w:val="20"/>
          <w:szCs w:val="20"/>
        </w:rPr>
        <w:t>도로예정지를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입증하는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서류로서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서류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가로주택정비사업이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시행되는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가로구역의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일부나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소규모재개발사업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일부가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도로예정지에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접한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한정한다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14:paraId="4C936528" w14:textId="77777777" w:rsidR="00000000" w:rsidRDefault="00BC1BDB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가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너비</w:t>
      </w:r>
      <w:r>
        <w:rPr>
          <w:rFonts w:ascii="HYSMyeongJo-Medium" w:hAnsi="HYSMyeongJo-Medium" w:cs="HYSMyeongJo-Medium"/>
          <w:sz w:val="20"/>
          <w:szCs w:val="20"/>
        </w:rPr>
        <w:t xml:space="preserve"> 6</w:t>
      </w:r>
      <w:r>
        <w:rPr>
          <w:rFonts w:ascii="HYSMyeongJo-Medium" w:hAnsi="HYSMyeongJo-Medium" w:cs="HYSMyeongJo-Medium"/>
          <w:sz w:val="20"/>
          <w:szCs w:val="20"/>
        </w:rPr>
        <w:t>미터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도시계획도로의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도시</w:t>
      </w:r>
      <w:r>
        <w:rPr>
          <w:rFonts w:ascii="HYSMyeongJo-Medium" w:hAnsi="HYSMyeongJo-Medium" w:cs="HYSMyeongJo-Medium"/>
          <w:sz w:val="20"/>
          <w:szCs w:val="20"/>
        </w:rPr>
        <w:t>ㆍ군관리계획의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입안을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제안하기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「국토의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26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후단에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도시ㆍ군관리계획도서와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계획설명서</w:t>
      </w:r>
    </w:p>
    <w:p w14:paraId="4D9C7B95" w14:textId="77777777" w:rsidR="00000000" w:rsidRDefault="00BC1BDB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나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너비</w:t>
      </w:r>
      <w:r>
        <w:rPr>
          <w:rFonts w:ascii="HYSMyeongJo-Medium" w:hAnsi="HYSMyeongJo-Medium" w:cs="HYSMyeongJo-Medium"/>
          <w:sz w:val="20"/>
          <w:szCs w:val="20"/>
        </w:rPr>
        <w:t xml:space="preserve"> 6</w:t>
      </w:r>
      <w:r>
        <w:rPr>
          <w:rFonts w:ascii="HYSMyeongJo-Medium" w:hAnsi="HYSMyeongJo-Medium" w:cs="HYSMyeongJo-Medium"/>
          <w:sz w:val="20"/>
          <w:szCs w:val="20"/>
        </w:rPr>
        <w:t>미터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「사도법」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개설허가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시행규칙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</w:t>
      </w:r>
      <w:r>
        <w:rPr>
          <w:rFonts w:ascii="HYSMyeongJo-Medium" w:hAnsi="HYSMyeongJo-Medium" w:cs="HYSMyeongJo-Medium"/>
          <w:sz w:val="20"/>
          <w:szCs w:val="20"/>
        </w:rPr>
        <w:t>호는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서류</w:t>
      </w:r>
    </w:p>
    <w:p w14:paraId="073DEAFC" w14:textId="77777777" w:rsidR="00000000" w:rsidRDefault="00BC1BDB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법령에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너비</w:t>
      </w:r>
      <w:r>
        <w:rPr>
          <w:rFonts w:ascii="HYSMyeongJo-Medium" w:hAnsi="HYSMyeongJo-Medium" w:cs="HYSMyeongJo-Medium"/>
          <w:sz w:val="20"/>
          <w:szCs w:val="20"/>
        </w:rPr>
        <w:t xml:space="preserve"> 6</w:t>
      </w:r>
      <w:r>
        <w:rPr>
          <w:rFonts w:ascii="HYSMyeongJo-Medium" w:hAnsi="HYSMyeongJo-Medium" w:cs="HYSMyeongJo-Medium"/>
          <w:sz w:val="20"/>
          <w:szCs w:val="20"/>
        </w:rPr>
        <w:t>미터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신설ㆍ변경하려는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법령에서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계획도서와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계획설명서</w:t>
      </w:r>
    </w:p>
    <w:p w14:paraId="6D6C6F94" w14:textId="77777777" w:rsidR="00000000" w:rsidRDefault="00BC1BDB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20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전단에서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국토교통부령으로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동의서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별지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12</w:t>
      </w:r>
      <w:r>
        <w:rPr>
          <w:rFonts w:ascii="HYSMyeongJo-Medium" w:hAnsi="HYSMyeongJo-Medium" w:cs="HYSMyeongJo-Medium"/>
          <w:sz w:val="20"/>
          <w:szCs w:val="20"/>
        </w:rPr>
        <w:t>호서식을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2023. 10. 19.&gt;</w:t>
      </w:r>
    </w:p>
    <w:p w14:paraId="74017D25" w14:textId="77777777" w:rsidR="00000000" w:rsidRDefault="00BC1BDB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782AE25C" w14:textId="77777777" w:rsidR="00000000" w:rsidRDefault="00BC1BDB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조합설립인가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취소요청서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21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국토교통부령으로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요청서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별지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12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서식의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조합설립인가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취소요청서를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말한다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203ACF3F" w14:textId="77777777" w:rsidR="00000000" w:rsidRDefault="00BC1BDB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21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부분에서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국토교통부령으로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조치명령서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별지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12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서식의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조치명령서를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B2D660D" w14:textId="77777777" w:rsidR="00000000" w:rsidRDefault="00BC1BDB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lastRenderedPageBreak/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21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국토교통부령으로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취소통지서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별지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12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서식의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조합설립인가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취소통지서를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7B0C31B" w14:textId="77777777" w:rsidR="00000000" w:rsidRDefault="00BC1BDB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2022. 8. 2.]</w:t>
      </w:r>
    </w:p>
    <w:p w14:paraId="0339E078" w14:textId="77777777" w:rsidR="00000000" w:rsidRDefault="00BC1BDB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5E650028" w14:textId="77777777" w:rsidR="00000000" w:rsidRDefault="00BC1BDB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간이공작물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21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>5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항제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호에서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국토교통부령으로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간이공작물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이란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공작물을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말한다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63C3F0F2" w14:textId="77777777" w:rsidR="00000000" w:rsidRDefault="00BC1BDB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비닐하우스</w:t>
      </w:r>
    </w:p>
    <w:p w14:paraId="6EFF72C4" w14:textId="77777777" w:rsidR="00000000" w:rsidRDefault="00BC1BDB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양잠장</w:t>
      </w:r>
    </w:p>
    <w:p w14:paraId="58E2B6E6" w14:textId="77777777" w:rsidR="00000000" w:rsidRDefault="00BC1BDB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고추ㆍ잎담배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농림수산물의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건조장</w:t>
      </w:r>
    </w:p>
    <w:p w14:paraId="0C8F6C66" w14:textId="77777777" w:rsidR="00000000" w:rsidRDefault="00BC1BDB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버섯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재배사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栽培舍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14:paraId="753E4C89" w14:textId="77777777" w:rsidR="00000000" w:rsidRDefault="00BC1BDB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종묘배양장</w:t>
      </w:r>
    </w:p>
    <w:p w14:paraId="720B088C" w14:textId="77777777" w:rsidR="00000000" w:rsidRDefault="00BC1BDB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HYSMyeongJo-Medium" w:hAnsi="HYSMyeongJo-Medium" w:cs="HYSMyeongJo-Medium"/>
          <w:sz w:val="20"/>
          <w:szCs w:val="20"/>
        </w:rPr>
        <w:t>퇴비장</w:t>
      </w:r>
    </w:p>
    <w:p w14:paraId="2C53C88A" w14:textId="77777777" w:rsidR="00000000" w:rsidRDefault="00BC1BDB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7. </w:t>
      </w:r>
      <w:r>
        <w:rPr>
          <w:rFonts w:ascii="HYSMyeongJo-Medium" w:hAnsi="HYSMyeongJo-Medium" w:cs="HYSMyeongJo-Medium"/>
          <w:sz w:val="20"/>
          <w:szCs w:val="20"/>
        </w:rPr>
        <w:t>탈곡장</w:t>
      </w:r>
    </w:p>
    <w:p w14:paraId="25411C58" w14:textId="77777777" w:rsidR="00000000" w:rsidRDefault="00BC1BDB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8.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</w:t>
      </w:r>
      <w:r>
        <w:rPr>
          <w:rFonts w:ascii="HYSMyeongJo-Medium" w:hAnsi="HYSMyeongJo-Medium" w:cs="HYSMyeongJo-Medium"/>
          <w:sz w:val="20"/>
          <w:szCs w:val="20"/>
        </w:rPr>
        <w:t>호까지의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공작물과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비슷한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공작물로서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국토교</w:t>
      </w:r>
      <w:r>
        <w:rPr>
          <w:rFonts w:ascii="HYSMyeongJo-Medium" w:hAnsi="HYSMyeongJo-Medium" w:cs="HYSMyeongJo-Medium"/>
          <w:sz w:val="20"/>
          <w:szCs w:val="20"/>
        </w:rPr>
        <w:t>통부장관이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고시하는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공작물</w:t>
      </w:r>
    </w:p>
    <w:p w14:paraId="4DE91703" w14:textId="77777777" w:rsidR="00000000" w:rsidRDefault="00BC1BDB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21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국토교통부령으로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신고서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별지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12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서식의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공사ㆍ사업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계속신고서를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224AD07" w14:textId="77777777" w:rsidR="00000000" w:rsidRDefault="00BC1BDB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2022. 8. 2.]</w:t>
      </w:r>
    </w:p>
    <w:p w14:paraId="540E9E56" w14:textId="77777777" w:rsidR="00000000" w:rsidRDefault="00BC1BDB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4FDD3D4F" w14:textId="77777777" w:rsidR="00000000" w:rsidRDefault="00BC1BDB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사업시행계획인가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29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본문에서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국토교통부령으로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서류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조합의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총회의결서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사본을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말한다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다만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17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같은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항제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사업을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토지등소유자가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시행하는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19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지정개발자가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사업시행자인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토지등소유자의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동의서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토지등소유자의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명부를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말한다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7585D809" w14:textId="77777777" w:rsidR="00000000" w:rsidRDefault="00BC1BDB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시장ㆍ군수등이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29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지방자치단체의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고시하는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사업시행계획인가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변경ㆍ중지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폐지의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내용에는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포함되어야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2021. 9. 17.&gt;</w:t>
      </w:r>
    </w:p>
    <w:p w14:paraId="2ABDD765" w14:textId="77777777" w:rsidR="00000000" w:rsidRDefault="00BC1BDB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사업시행계획인가의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고시</w:t>
      </w:r>
    </w:p>
    <w:p w14:paraId="4FFCF690" w14:textId="77777777" w:rsidR="00000000" w:rsidRDefault="00BC1BDB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가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사업의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명칭</w:t>
      </w:r>
    </w:p>
    <w:p w14:paraId="368BC6FB" w14:textId="77777777" w:rsidR="00000000" w:rsidRDefault="00BC1BDB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나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사업시행구역의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면적</w:t>
      </w:r>
    </w:p>
    <w:p w14:paraId="2B5D6EC4" w14:textId="77777777" w:rsidR="00000000" w:rsidRDefault="00BC1BDB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사업시행자의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주소</w:t>
      </w:r>
    </w:p>
    <w:p w14:paraId="3A6F180A" w14:textId="77777777" w:rsidR="00000000" w:rsidRDefault="00BC1BDB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사업의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시행기간</w:t>
      </w:r>
    </w:p>
    <w:p w14:paraId="52FA125F" w14:textId="77777777" w:rsidR="00000000" w:rsidRDefault="00BC1BDB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마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사업</w:t>
      </w:r>
      <w:r>
        <w:rPr>
          <w:rFonts w:ascii="HYSMyeongJo-Medium" w:hAnsi="HYSMyeongJo-Medium" w:cs="HYSMyeongJo-Medium"/>
          <w:sz w:val="20"/>
          <w:szCs w:val="20"/>
        </w:rPr>
        <w:t>시행계획인가일</w:t>
      </w:r>
    </w:p>
    <w:p w14:paraId="5E9F9F13" w14:textId="77777777" w:rsidR="00000000" w:rsidRDefault="00BC1BDB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바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수용ㆍ사용할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건축물의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소유권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명세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35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소규모재개발사업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가로주택정비사업으로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한정한다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14:paraId="2CA69091" w14:textId="77777777" w:rsidR="00000000" w:rsidRDefault="00BC1BDB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사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건축물의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대지면적ㆍ건폐율ㆍ용적률ㆍ높이ㆍ용도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건축계획에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14:paraId="0D04DD66" w14:textId="77777777" w:rsidR="00000000" w:rsidRDefault="00BC1BDB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lastRenderedPageBreak/>
        <w:t>아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주택의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주택건설계획</w:t>
      </w:r>
    </w:p>
    <w:p w14:paraId="0EAE59EA" w14:textId="77777777" w:rsidR="00000000" w:rsidRDefault="00BC1BDB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자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분양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보류지의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분양계획</w:t>
      </w:r>
    </w:p>
    <w:p w14:paraId="51BC20E7" w14:textId="77777777" w:rsidR="00000000" w:rsidRDefault="00BC1BDB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차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정비기반시설의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귀속에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14:paraId="39470EEB" w14:textId="77777777" w:rsidR="00000000" w:rsidRDefault="00BC1BDB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사업의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변경ㆍ중지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폐지의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고시</w:t>
      </w:r>
    </w:p>
    <w:p w14:paraId="76140E68" w14:textId="77777777" w:rsidR="00000000" w:rsidRDefault="00BC1BDB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가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호가목부터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마목까지의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14:paraId="7A799F18" w14:textId="77777777" w:rsidR="00000000" w:rsidRDefault="00BC1BDB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나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변경ㆍ중지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</w:t>
      </w:r>
      <w:r>
        <w:rPr>
          <w:rFonts w:ascii="HYSMyeongJo-Medium" w:hAnsi="HYSMyeongJo-Medium" w:cs="HYSMyeongJo-Medium"/>
          <w:sz w:val="20"/>
          <w:szCs w:val="20"/>
        </w:rPr>
        <w:t>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폐지의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내용</w:t>
      </w:r>
    </w:p>
    <w:p w14:paraId="26D94A8A" w14:textId="77777777" w:rsidR="00000000" w:rsidRDefault="00BC1BDB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시장ㆍ군수등은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29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사업시행계획인가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변경ㆍ중지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폐지를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지방자치단체의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고시하였을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지방자치단체의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인터넷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홈페이지에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90D5C7B" w14:textId="77777777" w:rsidR="00000000" w:rsidRDefault="00BC1BDB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10A1DE69" w14:textId="77777777" w:rsidR="00000000" w:rsidRDefault="00BC1BDB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소규모주택정비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관리계획의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수립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43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후단에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소규모주택정비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관리계획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관리계획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이라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수립을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제안하는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포함해</w:t>
      </w:r>
      <w:r>
        <w:rPr>
          <w:rFonts w:ascii="HYSMyeongJo-Medium" w:eastAsia="HY중고딕" w:hAnsi="HYSMyeongJo-Medium" w:cs="HYSMyeongJo-Medium"/>
          <w:sz w:val="20"/>
          <w:szCs w:val="20"/>
        </w:rPr>
        <w:t>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2CDE2236" w14:textId="77777777" w:rsidR="00000000" w:rsidRDefault="00BC1BDB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관리계획의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수립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필요성</w:t>
      </w:r>
    </w:p>
    <w:p w14:paraId="60D330B5" w14:textId="77777777" w:rsidR="00000000" w:rsidRDefault="00BC1BDB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소규모주택정비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관리지역의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규모와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정비방향</w:t>
      </w:r>
    </w:p>
    <w:p w14:paraId="21006759" w14:textId="77777777" w:rsidR="00000000" w:rsidRDefault="00BC1BDB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43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38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2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모두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갖추었음을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증명하는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내용</w:t>
      </w:r>
    </w:p>
    <w:p w14:paraId="278981C6" w14:textId="77777777" w:rsidR="00000000" w:rsidRDefault="00BC1BDB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소규모주택정비사업에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추진계획</w:t>
      </w:r>
    </w:p>
    <w:p w14:paraId="6144447F" w14:textId="77777777" w:rsidR="00000000" w:rsidRDefault="00BC1BDB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시ㆍ도조례로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14:paraId="1304A57D" w14:textId="77777777" w:rsidR="00000000" w:rsidRDefault="00BC1BDB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43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후단에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관리계획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수립의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절차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시ㆍ도조례로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44D6EB9" w14:textId="77777777" w:rsidR="00000000" w:rsidRDefault="00BC1BDB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2023. 10.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19.]</w:t>
      </w:r>
    </w:p>
    <w:p w14:paraId="199D7F88" w14:textId="77777777" w:rsidR="00000000" w:rsidRDefault="00BC1BDB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4A325375" w14:textId="77777777" w:rsidR="00000000" w:rsidRDefault="00BC1BDB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빈집정비사업에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특례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39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항제</w:t>
      </w:r>
      <w:r>
        <w:rPr>
          <w:rFonts w:ascii="HYSMyeongJo-Medium" w:eastAsia="HY중고딕" w:hAnsi="HYSMyeongJo-Medium" w:cs="HYSMyeongJo-Medium"/>
          <w:sz w:val="20"/>
          <w:szCs w:val="20"/>
        </w:rPr>
        <w:t>5</w:t>
      </w:r>
      <w:r>
        <w:rPr>
          <w:rFonts w:ascii="HYSMyeongJo-Medium" w:eastAsia="HY중고딕" w:hAnsi="HYSMyeongJo-Medium" w:cs="HYSMyeongJo-Medium"/>
          <w:sz w:val="20"/>
          <w:szCs w:val="20"/>
        </w:rPr>
        <w:t>호에서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국토교통부령으로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사유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어느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말한다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07B87B2F" w14:textId="77777777" w:rsidR="00000000" w:rsidRDefault="00BC1BDB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법률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3259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「준공미필건축물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특별조치법」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법률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3533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「특정건축물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특별조치법」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법률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6253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「특정건축물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특별조치법」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법률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7698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「특정건축물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특별조치법」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11930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「특정건축물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특별조치법」에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준공검사필증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사용승인서를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교부받은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사실이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건축물대장에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기재된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4B5A7F15" w14:textId="77777777" w:rsidR="00000000" w:rsidRDefault="00BC1BDB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「공유토지분할에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특례법」에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공유토지가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분할된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69CA2DA1" w14:textId="77777777" w:rsidR="00000000" w:rsidRDefault="00BC1BDB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대지의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토지소유권에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「민법」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245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소유권이전등기가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완료된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0C457400" w14:textId="77777777" w:rsidR="00000000" w:rsidRDefault="00BC1BDB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「지적재조사에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특별법」에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지적재조사사업으로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새로운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지적공부가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작성된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5F7FD6CD" w14:textId="77777777" w:rsidR="00000000" w:rsidRDefault="00BC1BDB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46605628" w14:textId="77777777" w:rsidR="00000000" w:rsidRDefault="00BC1BDB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정비지원기구의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업무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50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항제</w:t>
      </w:r>
      <w:r>
        <w:rPr>
          <w:rFonts w:ascii="HYSMyeongJo-Medium" w:eastAsia="HY중고딕" w:hAnsi="HYSMyeongJo-Medium" w:cs="HYSMyeongJo-Medium"/>
          <w:sz w:val="20"/>
          <w:szCs w:val="20"/>
        </w:rPr>
        <w:t>4</w:t>
      </w:r>
      <w:r>
        <w:rPr>
          <w:rFonts w:ascii="HYSMyeongJo-Medium" w:eastAsia="HY중고딕" w:hAnsi="HYSMyeongJo-Medium" w:cs="HYSMyeongJo-Medium"/>
          <w:sz w:val="20"/>
          <w:szCs w:val="20"/>
        </w:rPr>
        <w:t>호에서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국토교통부령으로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업무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업무를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말한다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78D614A5" w14:textId="77777777" w:rsidR="00000000" w:rsidRDefault="00BC1BDB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lastRenderedPageBreak/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빈집정비사업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소규모주택정비사업의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조사ㆍ연구</w:t>
      </w:r>
    </w:p>
    <w:p w14:paraId="47E2EF28" w14:textId="77777777" w:rsidR="00000000" w:rsidRDefault="00BC1BDB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빈집정비계획의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수립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지원</w:t>
      </w:r>
    </w:p>
    <w:p w14:paraId="67FDBD0D" w14:textId="77777777" w:rsidR="00000000" w:rsidRDefault="00BC1BDB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빈집정비사업의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시행을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빈집의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현황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</w:t>
      </w:r>
    </w:p>
    <w:p w14:paraId="0C4A8EAB" w14:textId="77777777" w:rsidR="00000000" w:rsidRDefault="00BC1BDB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소규모주택정비사업의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주민합의체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설립의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지원</w:t>
      </w:r>
    </w:p>
    <w:p w14:paraId="234FDBAA" w14:textId="77777777" w:rsidR="00000000" w:rsidRDefault="00BC1BDB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주택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「공동주택관리법」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의무관리대상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공동주택은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설계ㆍ시공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유지관리에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지원</w:t>
      </w:r>
    </w:p>
    <w:p w14:paraId="49AABC4F" w14:textId="77777777" w:rsidR="00000000" w:rsidRDefault="00BC1BDB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HYSMyeongJo-Medium" w:hAnsi="HYSMyeongJo-Medium" w:cs="HYSMyeongJo-Medium"/>
          <w:sz w:val="20"/>
          <w:szCs w:val="20"/>
        </w:rPr>
        <w:t>빈집정비사업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소규모주택정비사업의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타당성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평가</w:t>
      </w:r>
    </w:p>
    <w:p w14:paraId="3606FB57" w14:textId="77777777" w:rsidR="00000000" w:rsidRDefault="00BC1BDB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7. </w:t>
      </w:r>
      <w:r>
        <w:rPr>
          <w:rFonts w:ascii="HYSMyeongJo-Medium" w:hAnsi="HYSMyeongJo-Medium" w:cs="HYSMyeongJo-Medium"/>
          <w:sz w:val="20"/>
          <w:szCs w:val="20"/>
        </w:rPr>
        <w:t>「주택도시기금법」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법령에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빈집정비사업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소규모주택정비사업에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융자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지원</w:t>
      </w:r>
    </w:p>
    <w:p w14:paraId="44E50DE0" w14:textId="77777777" w:rsidR="00000000" w:rsidRDefault="00BC1BDB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225218FA" w14:textId="77777777" w:rsidR="00000000" w:rsidRDefault="00BC1BDB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감독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54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제출을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요구받은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요구받은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날부터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15</w:t>
      </w:r>
      <w:r>
        <w:rPr>
          <w:rFonts w:ascii="HYSMyeongJo-Medium" w:eastAsia="HY중고딕" w:hAnsi="HYSMyeongJo-Medium" w:cs="HYSMyeongJo-Medium"/>
          <w:sz w:val="20"/>
          <w:szCs w:val="20"/>
        </w:rPr>
        <w:t>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제출을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4294F70D" w14:textId="77777777" w:rsidR="00000000" w:rsidRDefault="00BC1BDB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국토교통부장관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시ㆍ도지사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시장ㆍ군수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자치구의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구청장이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54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조사하게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조사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조사일시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서면으로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통지하여야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7D68B75" w14:textId="77777777" w:rsidR="00000000" w:rsidRDefault="00BC1BDB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54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조사하는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공무원은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별지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13</w:t>
      </w:r>
      <w:r>
        <w:rPr>
          <w:rFonts w:ascii="HYSMyeongJo-Medium" w:hAnsi="HYSMyeongJo-Medium" w:cs="HYSMyeongJo-Medium"/>
          <w:sz w:val="20"/>
          <w:szCs w:val="20"/>
        </w:rPr>
        <w:t>호서식의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조사받을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보여주어야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CB0EA43" w14:textId="77777777" w:rsidR="00000000" w:rsidRDefault="00BC1BDB">
      <w:pPr>
        <w:spacing w:line="320" w:lineRule="atLeast"/>
        <w:rPr>
          <w:rFonts w:ascii="Times New Roman" w:hAnsi="Times New Roman" w:cs="Times New Roman"/>
          <w:sz w:val="28"/>
          <w:szCs w:val="28"/>
        </w:rPr>
      </w:pPr>
    </w:p>
    <w:p w14:paraId="1A17CF41" w14:textId="77777777" w:rsidR="00000000" w:rsidRDefault="00BC1BDB">
      <w:pPr>
        <w:spacing w:line="320" w:lineRule="atLeast"/>
        <w:rPr>
          <w:rFonts w:ascii="Times New Roman" w:hAnsi="Times New Roman" w:cs="Times New Roman"/>
          <w:sz w:val="28"/>
          <w:szCs w:val="28"/>
        </w:rPr>
      </w:pPr>
    </w:p>
    <w:p w14:paraId="1E76ABF5" w14:textId="77777777" w:rsidR="00000000" w:rsidRDefault="00BC1BDB">
      <w:pPr>
        <w:spacing w:line="320" w:lineRule="atLeast"/>
        <w:rPr>
          <w:rFonts w:ascii="Times New Roman" w:hAnsi="Times New Roman" w:cs="Times New Roman"/>
          <w:sz w:val="28"/>
          <w:szCs w:val="28"/>
        </w:rPr>
      </w:pPr>
    </w:p>
    <w:p w14:paraId="49AFAA73" w14:textId="77777777" w:rsidR="00000000" w:rsidRDefault="00BC1BDB">
      <w:pPr>
        <w:spacing w:before="200" w:line="320" w:lineRule="atLeast"/>
        <w:ind w:left="1200"/>
        <w:rPr>
          <w:rFonts w:ascii="HYSMyeongJo-Medium" w:eastAsia="HY중고딕" w:hAnsi="HYSMyeongJo-Medium" w:cs="HYSMyeongJo-Medium"/>
          <w:color w:val="auto"/>
          <w:sz w:val="18"/>
          <w:szCs w:val="18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부칙</w:t>
      </w:r>
      <w:r>
        <w:rPr>
          <w:rFonts w:ascii="HYSMyeongJo-Medium" w:eastAsia="HY중고딕" w:hAnsi="HYSMyeongJo-Medium" w:cs="HYSMyeongJo-Medium"/>
          <w:color w:val="auto"/>
          <w:sz w:val="18"/>
          <w:szCs w:val="18"/>
        </w:rPr>
        <w:t xml:space="preserve"> &lt;</w:t>
      </w:r>
      <w:r>
        <w:rPr>
          <w:rFonts w:ascii="HYSMyeongJo-Medium" w:eastAsia="HY중고딕" w:hAnsi="HYSMyeongJo-Medium" w:cs="HYSMyeongJo-Medium"/>
          <w:color w:val="auto"/>
          <w:sz w:val="18"/>
          <w:szCs w:val="18"/>
        </w:rPr>
        <w:t>제</w:t>
      </w:r>
      <w:r>
        <w:rPr>
          <w:rFonts w:ascii="HYSMyeongJo-Medium" w:eastAsia="HY중고딕" w:hAnsi="HYSMyeongJo-Medium" w:cs="HYSMyeongJo-Medium"/>
          <w:color w:val="auto"/>
          <w:sz w:val="18"/>
          <w:szCs w:val="18"/>
        </w:rPr>
        <w:t>1393</w:t>
      </w:r>
      <w:r>
        <w:rPr>
          <w:rFonts w:ascii="HYSMyeongJo-Medium" w:eastAsia="HY중고딕" w:hAnsi="HYSMyeongJo-Medium" w:cs="HYSMyeongJo-Medium"/>
          <w:color w:val="auto"/>
          <w:sz w:val="18"/>
          <w:szCs w:val="18"/>
        </w:rPr>
        <w:t>호</w:t>
      </w:r>
      <w:r>
        <w:rPr>
          <w:rFonts w:ascii="HYSMyeongJo-Medium" w:eastAsia="HY중고딕" w:hAnsi="HYSMyeongJo-Medium" w:cs="HYSMyeongJo-Medium"/>
          <w:color w:val="auto"/>
          <w:sz w:val="18"/>
          <w:szCs w:val="18"/>
        </w:rPr>
        <w:t>,2024. 9. 30.&gt;</w:t>
      </w:r>
    </w:p>
    <w:p w14:paraId="732ACC73" w14:textId="77777777" w:rsidR="00000000" w:rsidRDefault="00BC1BDB">
      <w:pPr>
        <w:spacing w:line="400" w:lineRule="atLeast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시행한다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BF24D57" w14:textId="77777777" w:rsidR="00000000" w:rsidRDefault="00BC1BDB">
      <w:pPr>
        <w:spacing w:line="320" w:lineRule="atLeast"/>
        <w:rPr>
          <w:rFonts w:ascii="Times New Roman" w:hAnsi="Times New Roman" w:cs="Times New Roman"/>
          <w:sz w:val="28"/>
          <w:szCs w:val="28"/>
        </w:rPr>
      </w:pPr>
    </w:p>
    <w:p w14:paraId="298DDC4C" w14:textId="77777777" w:rsidR="00000000" w:rsidRDefault="00BC1BDB">
      <w:pPr>
        <w:spacing w:line="320" w:lineRule="atLeast"/>
        <w:rPr>
          <w:rFonts w:ascii="Times New Roman" w:hAnsi="Times New Roman" w:cs="Times New Roman"/>
          <w:sz w:val="28"/>
          <w:szCs w:val="28"/>
        </w:rPr>
      </w:pPr>
    </w:p>
    <w:p w14:paraId="42491358" w14:textId="77777777" w:rsidR="00000000" w:rsidRDefault="00BC1BDB">
      <w:pPr>
        <w:spacing w:line="320" w:lineRule="atLeast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     </w:t>
      </w:r>
      <w:r>
        <w:rPr>
          <w:rFonts w:ascii="HYSMyeongJo-Medium" w:eastAsia="HY중고딕" w:hAnsi="HYSMyeongJo-Medium" w:cs="HYSMyeongJo-Medium"/>
          <w:sz w:val="20"/>
          <w:szCs w:val="20"/>
        </w:rPr>
        <w:t>[</w:t>
      </w:r>
      <w:r>
        <w:rPr>
          <w:rFonts w:ascii="HYSMyeongJo-Medium" w:eastAsia="HY중고딕" w:hAnsi="HYSMyeongJo-Medium" w:cs="HYSMyeongJo-Medium"/>
          <w:sz w:val="20"/>
          <w:szCs w:val="20"/>
        </w:rPr>
        <w:t>별지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호서식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] </w:t>
      </w:r>
      <w:r>
        <w:rPr>
          <w:rFonts w:ascii="HYSMyeongJo-Medium" w:eastAsia="HY중고딕" w:hAnsi="HYSMyeongJo-Medium" w:cs="HYSMyeongJo-Medium"/>
          <w:sz w:val="20"/>
          <w:szCs w:val="20"/>
        </w:rPr>
        <w:t>출입통지서</w:t>
      </w:r>
    </w:p>
    <w:p w14:paraId="0877F89B" w14:textId="77777777" w:rsidR="00000000" w:rsidRDefault="00BC1BDB">
      <w:pPr>
        <w:spacing w:line="320" w:lineRule="atLeast"/>
        <w:rPr>
          <w:rFonts w:ascii="Times New Roman" w:hAnsi="Times New Roman" w:cs="Times New Roman"/>
          <w:color w:val="auto"/>
        </w:rPr>
      </w:pPr>
    </w:p>
    <w:p w14:paraId="7D88F96B" w14:textId="77777777" w:rsidR="00000000" w:rsidRDefault="00BC1BDB">
      <w:pPr>
        <w:spacing w:line="320" w:lineRule="atLeast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     </w:t>
      </w:r>
      <w:r>
        <w:rPr>
          <w:rFonts w:ascii="HYSMyeongJo-Medium" w:eastAsia="HY중고딕" w:hAnsi="HYSMyeongJo-Medium" w:cs="HYSMyeongJo-Medium"/>
          <w:sz w:val="20"/>
          <w:szCs w:val="20"/>
        </w:rPr>
        <w:t>[</w:t>
      </w:r>
      <w:r>
        <w:rPr>
          <w:rFonts w:ascii="HYSMyeongJo-Medium" w:eastAsia="HY중고딕" w:hAnsi="HYSMyeongJo-Medium" w:cs="HYSMyeongJo-Medium"/>
          <w:sz w:val="20"/>
          <w:szCs w:val="20"/>
        </w:rPr>
        <w:t>별지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호서식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] </w:t>
      </w:r>
      <w:r>
        <w:rPr>
          <w:rFonts w:ascii="HYSMyeongJo-Medium" w:eastAsia="HY중고딕" w:hAnsi="HYSMyeongJo-Medium" w:cs="HYSMyeongJo-Medium"/>
          <w:sz w:val="20"/>
          <w:szCs w:val="20"/>
        </w:rPr>
        <w:t>출입허가증</w:t>
      </w:r>
    </w:p>
    <w:p w14:paraId="0AD57709" w14:textId="77777777" w:rsidR="00000000" w:rsidRDefault="00BC1BDB">
      <w:pPr>
        <w:spacing w:line="320" w:lineRule="atLeast"/>
        <w:rPr>
          <w:rFonts w:ascii="Times New Roman" w:hAnsi="Times New Roman" w:cs="Times New Roman"/>
          <w:color w:val="auto"/>
        </w:rPr>
      </w:pPr>
    </w:p>
    <w:p w14:paraId="3A443CCE" w14:textId="77777777" w:rsidR="00000000" w:rsidRDefault="00BC1BDB">
      <w:pPr>
        <w:spacing w:line="320" w:lineRule="atLeast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     </w:t>
      </w:r>
      <w:r>
        <w:rPr>
          <w:rFonts w:ascii="HYSMyeongJo-Medium" w:eastAsia="HY중고딕" w:hAnsi="HYSMyeongJo-Medium" w:cs="HYSMyeongJo-Medium"/>
          <w:sz w:val="20"/>
          <w:szCs w:val="20"/>
        </w:rPr>
        <w:t>[</w:t>
      </w:r>
      <w:r>
        <w:rPr>
          <w:rFonts w:ascii="HYSMyeongJo-Medium" w:eastAsia="HY중고딕" w:hAnsi="HYSMyeongJo-Medium" w:cs="HYSMyeongJo-Medium"/>
          <w:sz w:val="20"/>
          <w:szCs w:val="20"/>
        </w:rPr>
        <w:t>별지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호서식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] </w:t>
      </w:r>
      <w:r>
        <w:rPr>
          <w:rFonts w:ascii="HYSMyeongJo-Medium" w:eastAsia="HY중고딕" w:hAnsi="HYSMyeongJo-Medium" w:cs="HYSMyeongJo-Medium"/>
          <w:sz w:val="20"/>
          <w:szCs w:val="20"/>
        </w:rPr>
        <w:t>빈집정비사업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동의서</w:t>
      </w:r>
    </w:p>
    <w:p w14:paraId="66DD8EF0" w14:textId="77777777" w:rsidR="00000000" w:rsidRDefault="00BC1BDB">
      <w:pPr>
        <w:spacing w:line="320" w:lineRule="atLeast"/>
        <w:rPr>
          <w:rFonts w:ascii="Times New Roman" w:hAnsi="Times New Roman" w:cs="Times New Roman"/>
          <w:color w:val="auto"/>
        </w:rPr>
      </w:pPr>
    </w:p>
    <w:p w14:paraId="5CC180CD" w14:textId="77777777" w:rsidR="00000000" w:rsidRDefault="00BC1BDB">
      <w:pPr>
        <w:spacing w:line="320" w:lineRule="atLeast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     </w:t>
      </w:r>
      <w:r>
        <w:rPr>
          <w:rFonts w:ascii="HYSMyeongJo-Medium" w:eastAsia="HY중고딕" w:hAnsi="HYSMyeongJo-Medium" w:cs="HYSMyeongJo-Medium"/>
          <w:sz w:val="20"/>
          <w:szCs w:val="20"/>
        </w:rPr>
        <w:t>[</w:t>
      </w:r>
      <w:r>
        <w:rPr>
          <w:rFonts w:ascii="HYSMyeongJo-Medium" w:eastAsia="HY중고딕" w:hAnsi="HYSMyeongJo-Medium" w:cs="HYSMyeongJo-Medium"/>
          <w:sz w:val="20"/>
          <w:szCs w:val="20"/>
        </w:rPr>
        <w:t>별지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</w:t>
      </w:r>
      <w:r>
        <w:rPr>
          <w:rFonts w:ascii="HYSMyeongJo-Medium" w:eastAsia="HY중고딕" w:hAnsi="HYSMyeongJo-Medium" w:cs="HYSMyeongJo-Medium"/>
          <w:sz w:val="20"/>
          <w:szCs w:val="20"/>
        </w:rPr>
        <w:t>호서식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] </w:t>
      </w:r>
      <w:r>
        <w:rPr>
          <w:rFonts w:ascii="HYSMyeongJo-Medium" w:eastAsia="HY중고딕" w:hAnsi="HYSMyeongJo-Medium" w:cs="HYSMyeongJo-Medium"/>
          <w:sz w:val="20"/>
          <w:szCs w:val="20"/>
        </w:rPr>
        <w:t>조치명령서</w:t>
      </w:r>
    </w:p>
    <w:p w14:paraId="06771CBB" w14:textId="77777777" w:rsidR="00000000" w:rsidRDefault="00BC1BDB">
      <w:pPr>
        <w:spacing w:line="320" w:lineRule="atLeast"/>
        <w:rPr>
          <w:rFonts w:ascii="Times New Roman" w:hAnsi="Times New Roman" w:cs="Times New Roman"/>
          <w:color w:val="auto"/>
        </w:rPr>
      </w:pPr>
    </w:p>
    <w:p w14:paraId="2295E6C3" w14:textId="77777777" w:rsidR="00000000" w:rsidRDefault="00BC1BDB">
      <w:pPr>
        <w:spacing w:line="320" w:lineRule="atLeast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     </w:t>
      </w:r>
      <w:r>
        <w:rPr>
          <w:rFonts w:ascii="HYSMyeongJo-Medium" w:eastAsia="HY중고딕" w:hAnsi="HYSMyeongJo-Medium" w:cs="HYSMyeongJo-Medium"/>
          <w:sz w:val="20"/>
          <w:szCs w:val="20"/>
        </w:rPr>
        <w:t>[</w:t>
      </w:r>
      <w:r>
        <w:rPr>
          <w:rFonts w:ascii="HYSMyeongJo-Medium" w:eastAsia="HY중고딕" w:hAnsi="HYSMyeongJo-Medium" w:cs="HYSMyeongJo-Medium"/>
          <w:sz w:val="20"/>
          <w:szCs w:val="20"/>
        </w:rPr>
        <w:t>별지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5</w:t>
      </w:r>
      <w:r>
        <w:rPr>
          <w:rFonts w:ascii="HYSMyeongJo-Medium" w:eastAsia="HY중고딕" w:hAnsi="HYSMyeongJo-Medium" w:cs="HYSMyeongJo-Medium"/>
          <w:sz w:val="20"/>
          <w:szCs w:val="20"/>
        </w:rPr>
        <w:t>호서식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] </w:t>
      </w:r>
      <w:r>
        <w:rPr>
          <w:rFonts w:ascii="HYSMyeongJo-Medium" w:eastAsia="HY중고딕" w:hAnsi="HYSMyeongJo-Medium" w:cs="HYSMyeongJo-Medium"/>
          <w:sz w:val="20"/>
          <w:szCs w:val="20"/>
        </w:rPr>
        <w:t>철거통지서</w:t>
      </w:r>
    </w:p>
    <w:p w14:paraId="6BC27C7C" w14:textId="77777777" w:rsidR="00000000" w:rsidRDefault="00BC1BDB">
      <w:pPr>
        <w:spacing w:line="320" w:lineRule="atLeast"/>
        <w:rPr>
          <w:rFonts w:ascii="Times New Roman" w:hAnsi="Times New Roman" w:cs="Times New Roman"/>
          <w:color w:val="auto"/>
        </w:rPr>
      </w:pPr>
    </w:p>
    <w:p w14:paraId="1F2EA359" w14:textId="77777777" w:rsidR="00000000" w:rsidRDefault="00BC1BDB">
      <w:pPr>
        <w:spacing w:line="320" w:lineRule="atLeast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     </w:t>
      </w:r>
      <w:r>
        <w:rPr>
          <w:rFonts w:ascii="HYSMyeongJo-Medium" w:eastAsia="HY중고딕" w:hAnsi="HYSMyeongJo-Medium" w:cs="HYSMyeongJo-Medium"/>
          <w:sz w:val="20"/>
          <w:szCs w:val="20"/>
        </w:rPr>
        <w:t>[</w:t>
      </w:r>
      <w:r>
        <w:rPr>
          <w:rFonts w:ascii="HYSMyeongJo-Medium" w:eastAsia="HY중고딕" w:hAnsi="HYSMyeongJo-Medium" w:cs="HYSMyeongJo-Medium"/>
          <w:sz w:val="20"/>
          <w:szCs w:val="20"/>
        </w:rPr>
        <w:t>별지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5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서식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] </w:t>
      </w:r>
      <w:r>
        <w:rPr>
          <w:rFonts w:ascii="HYSMyeongJo-Medium" w:eastAsia="HY중고딕" w:hAnsi="HYSMyeongJo-Medium" w:cs="HYSMyeongJo-Medium"/>
          <w:sz w:val="20"/>
          <w:szCs w:val="20"/>
        </w:rPr>
        <w:t>빈집매입청구서</w:t>
      </w:r>
    </w:p>
    <w:p w14:paraId="5B3D6260" w14:textId="77777777" w:rsidR="00000000" w:rsidRDefault="00BC1BDB">
      <w:pPr>
        <w:spacing w:line="320" w:lineRule="atLeast"/>
        <w:rPr>
          <w:rFonts w:ascii="Times New Roman" w:hAnsi="Times New Roman" w:cs="Times New Roman"/>
          <w:color w:val="auto"/>
        </w:rPr>
      </w:pPr>
    </w:p>
    <w:p w14:paraId="5CF3DCEE" w14:textId="77777777" w:rsidR="00000000" w:rsidRDefault="00BC1BDB">
      <w:pPr>
        <w:spacing w:line="320" w:lineRule="atLeast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     </w:t>
      </w:r>
      <w:r>
        <w:rPr>
          <w:rFonts w:ascii="HYSMyeongJo-Medium" w:eastAsia="HY중고딕" w:hAnsi="HYSMyeongJo-Medium" w:cs="HYSMyeongJo-Medium"/>
          <w:sz w:val="20"/>
          <w:szCs w:val="20"/>
        </w:rPr>
        <w:t>[</w:t>
      </w:r>
      <w:r>
        <w:rPr>
          <w:rFonts w:ascii="HYSMyeongJo-Medium" w:eastAsia="HY중고딕" w:hAnsi="HYSMyeongJo-Medium" w:cs="HYSMyeongJo-Medium"/>
          <w:sz w:val="20"/>
          <w:szCs w:val="20"/>
        </w:rPr>
        <w:t>별지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6</w:t>
      </w:r>
      <w:r>
        <w:rPr>
          <w:rFonts w:ascii="HYSMyeongJo-Medium" w:eastAsia="HY중고딕" w:hAnsi="HYSMyeongJo-Medium" w:cs="HYSMyeongJo-Medium"/>
          <w:sz w:val="20"/>
          <w:szCs w:val="20"/>
        </w:rPr>
        <w:t>호서식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] </w:t>
      </w:r>
      <w:r>
        <w:rPr>
          <w:rFonts w:ascii="HYSMyeongJo-Medium" w:eastAsia="HY중고딕" w:hAnsi="HYSMyeongJo-Medium" w:cs="HYSMyeongJo-Medium"/>
          <w:sz w:val="20"/>
          <w:szCs w:val="20"/>
        </w:rPr>
        <w:t>사업시행계획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인가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변경인가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) </w:t>
      </w:r>
      <w:r>
        <w:rPr>
          <w:rFonts w:ascii="HYSMyeongJo-Medium" w:eastAsia="HY중고딕" w:hAnsi="HYSMyeongJo-Medium" w:cs="HYSMyeongJo-Medium"/>
          <w:sz w:val="20"/>
          <w:szCs w:val="20"/>
        </w:rPr>
        <w:t>신청서</w:t>
      </w:r>
    </w:p>
    <w:p w14:paraId="126F916C" w14:textId="77777777" w:rsidR="00000000" w:rsidRDefault="00BC1BDB">
      <w:pPr>
        <w:spacing w:line="320" w:lineRule="atLeast"/>
        <w:rPr>
          <w:rFonts w:ascii="Times New Roman" w:hAnsi="Times New Roman" w:cs="Times New Roman"/>
          <w:color w:val="auto"/>
        </w:rPr>
      </w:pPr>
    </w:p>
    <w:p w14:paraId="5D2A927B" w14:textId="77777777" w:rsidR="00000000" w:rsidRDefault="00BC1BDB">
      <w:pPr>
        <w:spacing w:line="320" w:lineRule="atLeast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     </w:t>
      </w:r>
      <w:r>
        <w:rPr>
          <w:rFonts w:ascii="HYSMyeongJo-Medium" w:eastAsia="HY중고딕" w:hAnsi="HYSMyeongJo-Medium" w:cs="HYSMyeongJo-Medium"/>
          <w:sz w:val="20"/>
          <w:szCs w:val="20"/>
        </w:rPr>
        <w:t>[</w:t>
      </w:r>
      <w:r>
        <w:rPr>
          <w:rFonts w:ascii="HYSMyeongJo-Medium" w:eastAsia="HY중고딕" w:hAnsi="HYSMyeongJo-Medium" w:cs="HYSMyeongJo-Medium"/>
          <w:sz w:val="20"/>
          <w:szCs w:val="20"/>
        </w:rPr>
        <w:t>별지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7</w:t>
      </w:r>
      <w:r>
        <w:rPr>
          <w:rFonts w:ascii="HYSMyeongJo-Medium" w:eastAsia="HY중고딕" w:hAnsi="HYSMyeongJo-Medium" w:cs="HYSMyeongJo-Medium"/>
          <w:sz w:val="20"/>
          <w:szCs w:val="20"/>
        </w:rPr>
        <w:t>호서식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] </w:t>
      </w:r>
      <w:r>
        <w:rPr>
          <w:rFonts w:ascii="HYSMyeongJo-Medium" w:eastAsia="HY중고딕" w:hAnsi="HYSMyeongJo-Medium" w:cs="HYSMyeongJo-Medium"/>
          <w:sz w:val="20"/>
          <w:szCs w:val="20"/>
        </w:rPr>
        <w:t>준공인가신청서</w:t>
      </w:r>
    </w:p>
    <w:p w14:paraId="45426601" w14:textId="77777777" w:rsidR="00000000" w:rsidRDefault="00BC1BDB">
      <w:pPr>
        <w:spacing w:line="320" w:lineRule="atLeast"/>
        <w:rPr>
          <w:rFonts w:ascii="Times New Roman" w:hAnsi="Times New Roman" w:cs="Times New Roman"/>
          <w:color w:val="auto"/>
        </w:rPr>
      </w:pPr>
    </w:p>
    <w:p w14:paraId="1F500EBB" w14:textId="77777777" w:rsidR="00000000" w:rsidRDefault="00BC1BDB">
      <w:pPr>
        <w:spacing w:line="320" w:lineRule="atLeast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     </w:t>
      </w:r>
      <w:r>
        <w:rPr>
          <w:rFonts w:ascii="HYSMyeongJo-Medium" w:eastAsia="HY중고딕" w:hAnsi="HYSMyeongJo-Medium" w:cs="HYSMyeongJo-Medium"/>
          <w:sz w:val="20"/>
          <w:szCs w:val="20"/>
        </w:rPr>
        <w:t>[</w:t>
      </w:r>
      <w:r>
        <w:rPr>
          <w:rFonts w:ascii="HYSMyeongJo-Medium" w:eastAsia="HY중고딕" w:hAnsi="HYSMyeongJo-Medium" w:cs="HYSMyeongJo-Medium"/>
          <w:sz w:val="20"/>
          <w:szCs w:val="20"/>
        </w:rPr>
        <w:t>별지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8</w:t>
      </w:r>
      <w:r>
        <w:rPr>
          <w:rFonts w:ascii="HYSMyeongJo-Medium" w:eastAsia="HY중고딕" w:hAnsi="HYSMyeongJo-Medium" w:cs="HYSMyeongJo-Medium"/>
          <w:sz w:val="20"/>
          <w:szCs w:val="20"/>
        </w:rPr>
        <w:t>호서식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] </w:t>
      </w:r>
      <w:r>
        <w:rPr>
          <w:rFonts w:ascii="HYSMyeongJo-Medium" w:eastAsia="HY중고딕" w:hAnsi="HYSMyeongJo-Medium" w:cs="HYSMyeongJo-Medium"/>
          <w:sz w:val="20"/>
          <w:szCs w:val="20"/>
        </w:rPr>
        <w:t>준공인가증</w:t>
      </w:r>
    </w:p>
    <w:p w14:paraId="5D51D1A8" w14:textId="77777777" w:rsidR="00000000" w:rsidRDefault="00BC1BDB">
      <w:pPr>
        <w:spacing w:line="320" w:lineRule="atLeast"/>
        <w:rPr>
          <w:rFonts w:ascii="Times New Roman" w:hAnsi="Times New Roman" w:cs="Times New Roman"/>
          <w:color w:val="auto"/>
        </w:rPr>
      </w:pPr>
    </w:p>
    <w:p w14:paraId="26E4FCF0" w14:textId="77777777" w:rsidR="00000000" w:rsidRDefault="00BC1BDB">
      <w:pPr>
        <w:spacing w:line="320" w:lineRule="atLeast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     </w:t>
      </w:r>
      <w:r>
        <w:rPr>
          <w:rFonts w:ascii="HYSMyeongJo-Medium" w:eastAsia="HY중고딕" w:hAnsi="HYSMyeongJo-Medium" w:cs="HYSMyeongJo-Medium"/>
          <w:sz w:val="20"/>
          <w:szCs w:val="20"/>
        </w:rPr>
        <w:t>[</w:t>
      </w:r>
      <w:r>
        <w:rPr>
          <w:rFonts w:ascii="HYSMyeongJo-Medium" w:eastAsia="HY중고딕" w:hAnsi="HYSMyeongJo-Medium" w:cs="HYSMyeongJo-Medium"/>
          <w:sz w:val="20"/>
          <w:szCs w:val="20"/>
        </w:rPr>
        <w:t>별지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8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서식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] </w:t>
      </w:r>
      <w:r>
        <w:rPr>
          <w:rFonts w:ascii="HYSMyeongJo-Medium" w:eastAsia="HY중고딕" w:hAnsi="HYSMyeongJo-Medium" w:cs="HYSMyeongJo-Medium"/>
          <w:sz w:val="20"/>
          <w:szCs w:val="20"/>
        </w:rPr>
        <w:t>삭제</w:t>
      </w:r>
    </w:p>
    <w:p w14:paraId="39C85409" w14:textId="77777777" w:rsidR="00000000" w:rsidRDefault="00BC1BDB">
      <w:pPr>
        <w:spacing w:line="320" w:lineRule="atLeast"/>
        <w:rPr>
          <w:rFonts w:ascii="Times New Roman" w:hAnsi="Times New Roman" w:cs="Times New Roman"/>
          <w:color w:val="auto"/>
        </w:rPr>
      </w:pPr>
    </w:p>
    <w:p w14:paraId="554CB6BC" w14:textId="77777777" w:rsidR="00000000" w:rsidRDefault="00BC1BDB">
      <w:pPr>
        <w:spacing w:line="320" w:lineRule="atLeast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     </w:t>
      </w:r>
      <w:r>
        <w:rPr>
          <w:rFonts w:ascii="HYSMyeongJo-Medium" w:eastAsia="HY중고딕" w:hAnsi="HYSMyeongJo-Medium" w:cs="HYSMyeongJo-Medium"/>
          <w:sz w:val="20"/>
          <w:szCs w:val="20"/>
        </w:rPr>
        <w:t>[</w:t>
      </w:r>
      <w:r>
        <w:rPr>
          <w:rFonts w:ascii="HYSMyeongJo-Medium" w:eastAsia="HY중고딕" w:hAnsi="HYSMyeongJo-Medium" w:cs="HYSMyeongJo-Medium"/>
          <w:sz w:val="20"/>
          <w:szCs w:val="20"/>
        </w:rPr>
        <w:t>별지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8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서식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] </w:t>
      </w:r>
      <w:r>
        <w:rPr>
          <w:rFonts w:ascii="HYSMyeongJo-Medium" w:eastAsia="HY중고딕" w:hAnsi="HYSMyeongJo-Medium" w:cs="HYSMyeongJo-Medium"/>
          <w:sz w:val="20"/>
          <w:szCs w:val="20"/>
        </w:rPr>
        <w:t>삭제</w:t>
      </w:r>
    </w:p>
    <w:p w14:paraId="7B0B1F7D" w14:textId="77777777" w:rsidR="00000000" w:rsidRDefault="00BC1BDB">
      <w:pPr>
        <w:spacing w:line="320" w:lineRule="atLeast"/>
        <w:rPr>
          <w:rFonts w:ascii="Times New Roman" w:hAnsi="Times New Roman" w:cs="Times New Roman"/>
          <w:color w:val="auto"/>
        </w:rPr>
      </w:pPr>
    </w:p>
    <w:p w14:paraId="74C3EC67" w14:textId="77777777" w:rsidR="00000000" w:rsidRDefault="00BC1BDB">
      <w:pPr>
        <w:spacing w:line="320" w:lineRule="atLeast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     </w:t>
      </w:r>
      <w:r>
        <w:rPr>
          <w:rFonts w:ascii="HYSMyeongJo-Medium" w:eastAsia="HY중고딕" w:hAnsi="HYSMyeongJo-Medium" w:cs="HYSMyeongJo-Medium"/>
          <w:sz w:val="20"/>
          <w:szCs w:val="20"/>
        </w:rPr>
        <w:t>[</w:t>
      </w:r>
      <w:r>
        <w:rPr>
          <w:rFonts w:ascii="HYSMyeongJo-Medium" w:eastAsia="HY중고딕" w:hAnsi="HYSMyeongJo-Medium" w:cs="HYSMyeongJo-Medium"/>
          <w:sz w:val="20"/>
          <w:szCs w:val="20"/>
        </w:rPr>
        <w:t>별지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9</w:t>
      </w:r>
      <w:r>
        <w:rPr>
          <w:rFonts w:ascii="HYSMyeongJo-Medium" w:eastAsia="HY중고딕" w:hAnsi="HYSMyeongJo-Medium" w:cs="HYSMyeongJo-Medium"/>
          <w:sz w:val="20"/>
          <w:szCs w:val="20"/>
        </w:rPr>
        <w:t>호서식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] </w:t>
      </w:r>
      <w:r>
        <w:rPr>
          <w:rFonts w:ascii="HYSMyeongJo-Medium" w:eastAsia="HY중고딕" w:hAnsi="HYSMyeongJo-Medium" w:cs="HYSMyeongJo-Medium"/>
          <w:sz w:val="20"/>
          <w:szCs w:val="20"/>
        </w:rPr>
        <w:t>주민합의체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구성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변경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) </w:t>
      </w:r>
      <w:r>
        <w:rPr>
          <w:rFonts w:ascii="HYSMyeongJo-Medium" w:eastAsia="HY중고딕" w:hAnsi="HYSMyeongJo-Medium" w:cs="HYSMyeongJo-Medium"/>
          <w:sz w:val="20"/>
          <w:szCs w:val="20"/>
        </w:rPr>
        <w:t>신고서</w:t>
      </w:r>
    </w:p>
    <w:p w14:paraId="1B511E23" w14:textId="77777777" w:rsidR="00000000" w:rsidRDefault="00BC1BDB">
      <w:pPr>
        <w:spacing w:line="320" w:lineRule="atLeast"/>
        <w:rPr>
          <w:rFonts w:ascii="Times New Roman" w:hAnsi="Times New Roman" w:cs="Times New Roman"/>
          <w:color w:val="auto"/>
        </w:rPr>
      </w:pPr>
    </w:p>
    <w:p w14:paraId="11FDDBCA" w14:textId="77777777" w:rsidR="00000000" w:rsidRDefault="00BC1BDB">
      <w:pPr>
        <w:spacing w:line="320" w:lineRule="atLeast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     </w:t>
      </w:r>
      <w:r>
        <w:rPr>
          <w:rFonts w:ascii="HYSMyeongJo-Medium" w:eastAsia="HY중고딕" w:hAnsi="HYSMyeongJo-Medium" w:cs="HYSMyeongJo-Medium"/>
          <w:sz w:val="20"/>
          <w:szCs w:val="20"/>
        </w:rPr>
        <w:t>[</w:t>
      </w:r>
      <w:r>
        <w:rPr>
          <w:rFonts w:ascii="HYSMyeongJo-Medium" w:eastAsia="HY중고딕" w:hAnsi="HYSMyeongJo-Medium" w:cs="HYSMyeongJo-Medium"/>
          <w:sz w:val="20"/>
          <w:szCs w:val="20"/>
        </w:rPr>
        <w:t>별지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10</w:t>
      </w:r>
      <w:r>
        <w:rPr>
          <w:rFonts w:ascii="HYSMyeongJo-Medium" w:eastAsia="HY중고딕" w:hAnsi="HYSMyeongJo-Medium" w:cs="HYSMyeongJo-Medium"/>
          <w:sz w:val="20"/>
          <w:szCs w:val="20"/>
        </w:rPr>
        <w:t>호서식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] </w:t>
      </w:r>
      <w:r>
        <w:rPr>
          <w:rFonts w:ascii="HYSMyeongJo-Medium" w:eastAsia="HY중고딕" w:hAnsi="HYSMyeongJo-Medium" w:cs="HYSMyeongJo-Medium"/>
          <w:sz w:val="20"/>
          <w:szCs w:val="20"/>
        </w:rPr>
        <w:t>주민합의체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신고서</w:t>
      </w:r>
    </w:p>
    <w:p w14:paraId="52E59B44" w14:textId="77777777" w:rsidR="00000000" w:rsidRDefault="00BC1BDB">
      <w:pPr>
        <w:spacing w:line="320" w:lineRule="atLeast"/>
        <w:rPr>
          <w:rFonts w:ascii="Times New Roman" w:hAnsi="Times New Roman" w:cs="Times New Roman"/>
          <w:color w:val="auto"/>
        </w:rPr>
      </w:pPr>
    </w:p>
    <w:p w14:paraId="4D825319" w14:textId="77777777" w:rsidR="00000000" w:rsidRDefault="00BC1BDB">
      <w:pPr>
        <w:spacing w:line="320" w:lineRule="atLeast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     </w:t>
      </w:r>
      <w:r>
        <w:rPr>
          <w:rFonts w:ascii="HYSMyeongJo-Medium" w:eastAsia="HY중고딕" w:hAnsi="HYSMyeongJo-Medium" w:cs="HYSMyeongJo-Medium"/>
          <w:sz w:val="20"/>
          <w:szCs w:val="20"/>
        </w:rPr>
        <w:t>[</w:t>
      </w:r>
      <w:r>
        <w:rPr>
          <w:rFonts w:ascii="HYSMyeongJo-Medium" w:eastAsia="HY중고딕" w:hAnsi="HYSMyeongJo-Medium" w:cs="HYSMyeongJo-Medium"/>
          <w:sz w:val="20"/>
          <w:szCs w:val="20"/>
        </w:rPr>
        <w:t>별지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11</w:t>
      </w:r>
      <w:r>
        <w:rPr>
          <w:rFonts w:ascii="HYSMyeongJo-Medium" w:eastAsia="HY중고딕" w:hAnsi="HYSMyeongJo-Medium" w:cs="HYSMyeongJo-Medium"/>
          <w:sz w:val="20"/>
          <w:szCs w:val="20"/>
        </w:rPr>
        <w:t>호서식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] </w:t>
      </w:r>
      <w:r>
        <w:rPr>
          <w:rFonts w:ascii="HYSMyeongJo-Medium" w:eastAsia="HY중고딕" w:hAnsi="HYSMyeongJo-Medium" w:cs="HYSMyeongJo-Medium"/>
          <w:sz w:val="20"/>
          <w:szCs w:val="20"/>
        </w:rPr>
        <w:t>조합설립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변경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인가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신청서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가로주택정비사업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소규모재건축사업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소규모재개발사업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</w:p>
    <w:p w14:paraId="1BBAC64B" w14:textId="77777777" w:rsidR="00000000" w:rsidRDefault="00BC1BDB">
      <w:pPr>
        <w:spacing w:line="320" w:lineRule="atLeast"/>
        <w:rPr>
          <w:rFonts w:ascii="Times New Roman" w:hAnsi="Times New Roman" w:cs="Times New Roman"/>
          <w:color w:val="auto"/>
        </w:rPr>
      </w:pPr>
    </w:p>
    <w:p w14:paraId="6755E769" w14:textId="77777777" w:rsidR="00000000" w:rsidRDefault="00BC1BDB">
      <w:pPr>
        <w:spacing w:line="320" w:lineRule="atLeast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     </w:t>
      </w:r>
      <w:r>
        <w:rPr>
          <w:rFonts w:ascii="HYSMyeongJo-Medium" w:eastAsia="HY중고딕" w:hAnsi="HYSMyeongJo-Medium" w:cs="HYSMyeongJo-Medium"/>
          <w:sz w:val="20"/>
          <w:szCs w:val="20"/>
        </w:rPr>
        <w:t>[</w:t>
      </w:r>
      <w:r>
        <w:rPr>
          <w:rFonts w:ascii="HYSMyeongJo-Medium" w:eastAsia="HY중고딕" w:hAnsi="HYSMyeongJo-Medium" w:cs="HYSMyeongJo-Medium"/>
          <w:sz w:val="20"/>
          <w:szCs w:val="20"/>
        </w:rPr>
        <w:t>별지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12</w:t>
      </w:r>
      <w:r>
        <w:rPr>
          <w:rFonts w:ascii="HYSMyeongJo-Medium" w:eastAsia="HY중고딕" w:hAnsi="HYSMyeongJo-Medium" w:cs="HYSMyeongJo-Medium"/>
          <w:sz w:val="20"/>
          <w:szCs w:val="20"/>
        </w:rPr>
        <w:t>호서식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] </w:t>
      </w:r>
      <w:r>
        <w:rPr>
          <w:rFonts w:ascii="HYSMyeongJo-Medium" w:eastAsia="HY중고딕" w:hAnsi="HYSMyeongJo-Medium" w:cs="HYSMyeongJo-Medium"/>
          <w:sz w:val="20"/>
          <w:szCs w:val="20"/>
        </w:rPr>
        <w:t>조합설립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동의서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가로주택정비사업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소규모재건축사업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소규모재개발사업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</w:p>
    <w:p w14:paraId="659BA1E0" w14:textId="77777777" w:rsidR="00000000" w:rsidRDefault="00BC1BDB">
      <w:pPr>
        <w:spacing w:line="320" w:lineRule="atLeast"/>
        <w:rPr>
          <w:rFonts w:ascii="Times New Roman" w:hAnsi="Times New Roman" w:cs="Times New Roman"/>
          <w:color w:val="auto"/>
        </w:rPr>
      </w:pPr>
    </w:p>
    <w:p w14:paraId="1E9DFC72" w14:textId="77777777" w:rsidR="00000000" w:rsidRDefault="00BC1BDB">
      <w:pPr>
        <w:spacing w:line="320" w:lineRule="atLeast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     </w:t>
      </w:r>
      <w:r>
        <w:rPr>
          <w:rFonts w:ascii="HYSMyeongJo-Medium" w:eastAsia="HY중고딕" w:hAnsi="HYSMyeongJo-Medium" w:cs="HYSMyeongJo-Medium"/>
          <w:sz w:val="20"/>
          <w:szCs w:val="20"/>
        </w:rPr>
        <w:t>[</w:t>
      </w:r>
      <w:r>
        <w:rPr>
          <w:rFonts w:ascii="HYSMyeongJo-Medium" w:eastAsia="HY중고딕" w:hAnsi="HYSMyeongJo-Medium" w:cs="HYSMyeongJo-Medium"/>
          <w:sz w:val="20"/>
          <w:szCs w:val="20"/>
        </w:rPr>
        <w:t>별지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12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서식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] </w:t>
      </w:r>
      <w:r>
        <w:rPr>
          <w:rFonts w:ascii="HYSMyeongJo-Medium" w:eastAsia="HY중고딕" w:hAnsi="HYSMyeongJo-Medium" w:cs="HYSMyeongJo-Medium"/>
          <w:sz w:val="20"/>
          <w:szCs w:val="20"/>
        </w:rPr>
        <w:t>조합설립인가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취소요청서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가로주택정비사업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소규모재건축사업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소규모재개발사업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</w:p>
    <w:p w14:paraId="2DEA74BC" w14:textId="77777777" w:rsidR="00000000" w:rsidRDefault="00BC1BDB">
      <w:pPr>
        <w:spacing w:line="320" w:lineRule="atLeast"/>
        <w:rPr>
          <w:rFonts w:ascii="Times New Roman" w:hAnsi="Times New Roman" w:cs="Times New Roman"/>
          <w:color w:val="auto"/>
        </w:rPr>
      </w:pPr>
    </w:p>
    <w:p w14:paraId="168D298A" w14:textId="77777777" w:rsidR="00000000" w:rsidRDefault="00BC1BDB">
      <w:pPr>
        <w:spacing w:line="320" w:lineRule="atLeast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     </w:t>
      </w:r>
      <w:r>
        <w:rPr>
          <w:rFonts w:ascii="HYSMyeongJo-Medium" w:eastAsia="HY중고딕" w:hAnsi="HYSMyeongJo-Medium" w:cs="HYSMyeongJo-Medium"/>
          <w:sz w:val="20"/>
          <w:szCs w:val="20"/>
        </w:rPr>
        <w:t>[</w:t>
      </w:r>
      <w:r>
        <w:rPr>
          <w:rFonts w:ascii="HYSMyeongJo-Medium" w:eastAsia="HY중고딕" w:hAnsi="HYSMyeongJo-Medium" w:cs="HYSMyeongJo-Medium"/>
          <w:sz w:val="20"/>
          <w:szCs w:val="20"/>
        </w:rPr>
        <w:t>별지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12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서식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] </w:t>
      </w:r>
      <w:r>
        <w:rPr>
          <w:rFonts w:ascii="HYSMyeongJo-Medium" w:eastAsia="HY중고딕" w:hAnsi="HYSMyeongJo-Medium" w:cs="HYSMyeongJo-Medium"/>
          <w:sz w:val="20"/>
          <w:szCs w:val="20"/>
        </w:rPr>
        <w:t>조치명령서</w:t>
      </w:r>
    </w:p>
    <w:p w14:paraId="407F536C" w14:textId="77777777" w:rsidR="00000000" w:rsidRDefault="00BC1BDB">
      <w:pPr>
        <w:spacing w:line="320" w:lineRule="atLeast"/>
        <w:rPr>
          <w:rFonts w:ascii="Times New Roman" w:hAnsi="Times New Roman" w:cs="Times New Roman"/>
          <w:color w:val="auto"/>
        </w:rPr>
      </w:pPr>
    </w:p>
    <w:p w14:paraId="6FB02A3A" w14:textId="77777777" w:rsidR="00000000" w:rsidRDefault="00BC1BDB">
      <w:pPr>
        <w:spacing w:line="320" w:lineRule="atLeast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     </w:t>
      </w:r>
      <w:r>
        <w:rPr>
          <w:rFonts w:ascii="HYSMyeongJo-Medium" w:eastAsia="HY중고딕" w:hAnsi="HYSMyeongJo-Medium" w:cs="HYSMyeongJo-Medium"/>
          <w:sz w:val="20"/>
          <w:szCs w:val="20"/>
        </w:rPr>
        <w:t>[</w:t>
      </w:r>
      <w:r>
        <w:rPr>
          <w:rFonts w:ascii="HYSMyeongJo-Medium" w:eastAsia="HY중고딕" w:hAnsi="HYSMyeongJo-Medium" w:cs="HYSMyeongJo-Medium"/>
          <w:sz w:val="20"/>
          <w:szCs w:val="20"/>
        </w:rPr>
        <w:t>별지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12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>4</w:t>
      </w:r>
      <w:r>
        <w:rPr>
          <w:rFonts w:ascii="HYSMyeongJo-Medium" w:eastAsia="HY중고딕" w:hAnsi="HYSMyeongJo-Medium" w:cs="HYSMyeongJo-Medium"/>
          <w:sz w:val="20"/>
          <w:szCs w:val="20"/>
        </w:rPr>
        <w:t>서식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] </w:t>
      </w:r>
      <w:r>
        <w:rPr>
          <w:rFonts w:ascii="HYSMyeongJo-Medium" w:eastAsia="HY중고딕" w:hAnsi="HYSMyeongJo-Medium" w:cs="HYSMyeongJo-Medium"/>
          <w:sz w:val="20"/>
          <w:szCs w:val="20"/>
        </w:rPr>
        <w:t>조합설립인가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취소통지서</w:t>
      </w:r>
    </w:p>
    <w:p w14:paraId="5450E4A9" w14:textId="77777777" w:rsidR="00000000" w:rsidRDefault="00BC1BDB">
      <w:pPr>
        <w:spacing w:line="320" w:lineRule="atLeast"/>
        <w:rPr>
          <w:rFonts w:ascii="Times New Roman" w:hAnsi="Times New Roman" w:cs="Times New Roman"/>
          <w:color w:val="auto"/>
        </w:rPr>
      </w:pPr>
    </w:p>
    <w:p w14:paraId="3E610F52" w14:textId="77777777" w:rsidR="00000000" w:rsidRDefault="00BC1BDB">
      <w:pPr>
        <w:spacing w:line="320" w:lineRule="atLeast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     </w:t>
      </w:r>
      <w:r>
        <w:rPr>
          <w:rFonts w:ascii="HYSMyeongJo-Medium" w:eastAsia="HY중고딕" w:hAnsi="HYSMyeongJo-Medium" w:cs="HYSMyeongJo-Medium"/>
          <w:sz w:val="20"/>
          <w:szCs w:val="20"/>
        </w:rPr>
        <w:t>[</w:t>
      </w:r>
      <w:r>
        <w:rPr>
          <w:rFonts w:ascii="HYSMyeongJo-Medium" w:eastAsia="HY중고딕" w:hAnsi="HYSMyeongJo-Medium" w:cs="HYSMyeongJo-Medium"/>
          <w:sz w:val="20"/>
          <w:szCs w:val="20"/>
        </w:rPr>
        <w:t>별지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12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>5</w:t>
      </w:r>
      <w:r>
        <w:rPr>
          <w:rFonts w:ascii="HYSMyeongJo-Medium" w:eastAsia="HY중고딕" w:hAnsi="HYSMyeongJo-Medium" w:cs="HYSMyeongJo-Medium"/>
          <w:sz w:val="20"/>
          <w:szCs w:val="20"/>
        </w:rPr>
        <w:t>서식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] </w:t>
      </w:r>
      <w:r>
        <w:rPr>
          <w:rFonts w:ascii="HYSMyeongJo-Medium" w:eastAsia="HY중고딕" w:hAnsi="HYSMyeongJo-Medium" w:cs="HYSMyeongJo-Medium"/>
          <w:sz w:val="20"/>
          <w:szCs w:val="20"/>
        </w:rPr>
        <w:t>공사ㆍ사업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계속신고서</w:t>
      </w:r>
    </w:p>
    <w:p w14:paraId="2C959428" w14:textId="77777777" w:rsidR="00000000" w:rsidRDefault="00BC1BDB">
      <w:pPr>
        <w:spacing w:line="320" w:lineRule="atLeast"/>
        <w:rPr>
          <w:rFonts w:ascii="Times New Roman" w:hAnsi="Times New Roman" w:cs="Times New Roman"/>
          <w:color w:val="auto"/>
        </w:rPr>
      </w:pPr>
    </w:p>
    <w:p w14:paraId="0161946F" w14:textId="77777777" w:rsidR="00000000" w:rsidRDefault="00BC1BDB">
      <w:pPr>
        <w:spacing w:line="320" w:lineRule="atLeast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     </w:t>
      </w:r>
      <w:r>
        <w:rPr>
          <w:rFonts w:ascii="HYSMyeongJo-Medium" w:eastAsia="HY중고딕" w:hAnsi="HYSMyeongJo-Medium" w:cs="HYSMyeongJo-Medium"/>
          <w:sz w:val="20"/>
          <w:szCs w:val="20"/>
        </w:rPr>
        <w:t>[</w:t>
      </w:r>
      <w:r>
        <w:rPr>
          <w:rFonts w:ascii="HYSMyeongJo-Medium" w:eastAsia="HY중고딕" w:hAnsi="HYSMyeongJo-Medium" w:cs="HYSMyeongJo-Medium"/>
          <w:sz w:val="20"/>
          <w:szCs w:val="20"/>
        </w:rPr>
        <w:t>별지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13</w:t>
      </w:r>
      <w:r>
        <w:rPr>
          <w:rFonts w:ascii="HYSMyeongJo-Medium" w:eastAsia="HY중고딕" w:hAnsi="HYSMyeongJo-Medium" w:cs="HYSMyeongJo-Medium"/>
          <w:sz w:val="20"/>
          <w:szCs w:val="20"/>
        </w:rPr>
        <w:t>호서식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] </w:t>
      </w:r>
      <w:r>
        <w:rPr>
          <w:rFonts w:ascii="HYSMyeongJo-Medium" w:eastAsia="HY중고딕" w:hAnsi="HYSMyeongJo-Medium" w:cs="HYSMyeongJo-Medium"/>
          <w:sz w:val="20"/>
          <w:szCs w:val="20"/>
        </w:rPr>
        <w:t>조사공무원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증표</w:t>
      </w:r>
    </w:p>
    <w:p w14:paraId="178807E5" w14:textId="77777777" w:rsidR="00000000" w:rsidRDefault="00BC1BDB">
      <w:pPr>
        <w:spacing w:line="320" w:lineRule="atLeast"/>
        <w:rPr>
          <w:rFonts w:ascii="Times New Roman" w:hAnsi="Times New Roman" w:cs="Times New Roman"/>
          <w:color w:val="auto"/>
        </w:rPr>
      </w:pPr>
    </w:p>
    <w:p w14:paraId="58A39E0E" w14:textId="77777777" w:rsidR="00000000" w:rsidRDefault="00BC1BDB">
      <w:pPr>
        <w:spacing w:line="320" w:lineRule="atLeast"/>
        <w:rPr>
          <w:rFonts w:ascii="Times New Roman" w:hAnsi="Times New Roman" w:cs="Times New Roman"/>
          <w:sz w:val="28"/>
          <w:szCs w:val="28"/>
        </w:rPr>
      </w:pPr>
    </w:p>
    <w:p w14:paraId="17F35777" w14:textId="77777777" w:rsidR="00000000" w:rsidRDefault="00BC1BDB">
      <w:pPr>
        <w:spacing w:line="320" w:lineRule="atLeast"/>
        <w:rPr>
          <w:rFonts w:ascii="Times New Roman" w:hAnsi="Times New Roman" w:cs="Times New Roman"/>
          <w:sz w:val="28"/>
          <w:szCs w:val="28"/>
        </w:rPr>
      </w:pPr>
    </w:p>
    <w:p w14:paraId="6D6F4040" w14:textId="77777777" w:rsidR="00BC1BDB" w:rsidRDefault="00BC1BDB">
      <w:pPr>
        <w:spacing w:line="320" w:lineRule="atLeast"/>
        <w:rPr>
          <w:rFonts w:ascii="Times New Roman" w:hAnsi="Times New Roman" w:cs="Times New Roman"/>
          <w:sz w:val="28"/>
          <w:szCs w:val="28"/>
        </w:rPr>
      </w:pPr>
    </w:p>
    <w:sectPr w:rsidR="00BC1BDB">
      <w:headerReference w:type="default" r:id="rId9"/>
      <w:footerReference w:type="default" r:id="rId10"/>
      <w:pgSz w:w="11907" w:h="16840"/>
      <w:pgMar w:top="820" w:right="720" w:bottom="720" w:left="72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4B3D1B" w14:textId="77777777" w:rsidR="00BC1BDB" w:rsidRDefault="00BC1BDB">
      <w:r>
        <w:separator/>
      </w:r>
    </w:p>
  </w:endnote>
  <w:endnote w:type="continuationSeparator" w:id="0">
    <w:p w14:paraId="133DC0AE" w14:textId="77777777" w:rsidR="00BC1BDB" w:rsidRDefault="00BC1B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SMyeongJo-Medium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467" w:type="dxa"/>
      <w:jc w:val="center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616"/>
      <w:gridCol w:w="2617"/>
      <w:gridCol w:w="2617"/>
      <w:gridCol w:w="2617"/>
    </w:tblGrid>
    <w:tr w:rsidR="00000000" w14:paraId="21106C2F" w14:textId="77777777">
      <w:tblPrEx>
        <w:tblCellMar>
          <w:top w:w="0" w:type="dxa"/>
          <w:bottom w:w="0" w:type="dxa"/>
        </w:tblCellMar>
      </w:tblPrEx>
      <w:trPr>
        <w:jc w:val="center"/>
      </w:trPr>
      <w:tc>
        <w:tcPr>
          <w:tcW w:w="261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B397C1" w14:textId="3B95FC44" w:rsidR="00000000" w:rsidRDefault="00EF41A7">
          <w:pPr>
            <w:spacing w:line="320" w:lineRule="atLeast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noProof/>
              <w:color w:val="auto"/>
            </w:rPr>
            <w:drawing>
              <wp:inline distT="0" distB="0" distL="0" distR="0" wp14:anchorId="613C02EE" wp14:editId="151757F5">
                <wp:extent cx="304800" cy="213360"/>
                <wp:effectExtent l="0" t="0" r="0" b="0"/>
                <wp:docPr id="7" name="그림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800" cy="213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BC1BDB">
            <w:rPr>
              <w:rFonts w:ascii="Times New Roman" w:hAnsi="Times New Roman" w:cs="Times New Roman"/>
              <w:sz w:val="20"/>
              <w:szCs w:val="20"/>
            </w:rPr>
            <w:t>법제처</w:t>
          </w:r>
        </w:p>
      </w:tc>
      <w:tc>
        <w:tcPr>
          <w:tcW w:w="261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FD1B70F" w14:textId="77777777" w:rsidR="00000000" w:rsidRDefault="00BC1BDB">
          <w:pPr>
            <w:rPr>
              <w:rFonts w:ascii="Times New Roman" w:hAnsi="Times New Roman" w:cs="Times New Roman"/>
              <w:color w:val="auto"/>
            </w:rPr>
          </w:pPr>
        </w:p>
      </w:tc>
      <w:tc>
        <w:tcPr>
          <w:tcW w:w="261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B687C29" w14:textId="77777777" w:rsidR="00000000" w:rsidRDefault="00BC1BDB">
          <w:pPr>
            <w:spacing w:line="320" w:lineRule="atLeast"/>
            <w:rPr>
              <w:rFonts w:ascii="Times New Roman" w:hAnsi="Times New Roman" w:cs="Times New Roman"/>
              <w:color w:val="auto"/>
            </w:rPr>
          </w:pPr>
          <w:r>
            <w:rPr>
              <w:rFonts w:ascii="Times New Roman" w:hAnsi="Times New Roman" w:cs="Times New Roman"/>
              <w:color w:val="auto"/>
            </w:rPr>
            <w:fldChar w:fldCharType="begin"/>
          </w:r>
          <w:r>
            <w:rPr>
              <w:rFonts w:ascii="Times New Roman" w:hAnsi="Times New Roman" w:cs="Times New Roman"/>
              <w:color w:val="auto"/>
            </w:rPr>
            <w:instrText>PAGE</w:instrText>
          </w:r>
          <w:r>
            <w:rPr>
              <w:rFonts w:ascii="Times New Roman" w:hAnsi="Times New Roman" w:cs="Times New Roman"/>
              <w:color w:val="auto"/>
            </w:rPr>
            <w:fldChar w:fldCharType="separate"/>
          </w:r>
          <w:r>
            <w:rPr>
              <w:rFonts w:ascii="Times New Roman" w:hAnsi="Times New Roman" w:cs="Times New Roman"/>
              <w:color w:val="auto"/>
            </w:rPr>
            <w:t xml:space="preserve"> </w:t>
          </w:r>
          <w:r>
            <w:rPr>
              <w:rFonts w:ascii="Times New Roman" w:hAnsi="Times New Roman" w:cs="Times New Roman"/>
              <w:color w:val="auto"/>
            </w:rPr>
            <w:fldChar w:fldCharType="end"/>
          </w:r>
        </w:p>
      </w:tc>
      <w:tc>
        <w:tcPr>
          <w:tcW w:w="261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2701634" w14:textId="3324BD46" w:rsidR="00000000" w:rsidRDefault="00EF41A7">
          <w:pPr>
            <w:spacing w:line="320" w:lineRule="atLeast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noProof/>
              <w:color w:val="auto"/>
            </w:rPr>
            <w:drawing>
              <wp:inline distT="0" distB="0" distL="0" distR="0" wp14:anchorId="56494A36" wp14:editId="64307C7D">
                <wp:extent cx="327660" cy="205740"/>
                <wp:effectExtent l="0" t="0" r="0" b="0"/>
                <wp:docPr id="8" name="그림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27660" cy="205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BC1BDB">
            <w:rPr>
              <w:rFonts w:ascii="Times New Roman" w:hAnsi="Times New Roman" w:cs="Times New Roman"/>
              <w:sz w:val="20"/>
              <w:szCs w:val="20"/>
            </w:rPr>
            <w:t>국가법령정보센터</w:t>
          </w:r>
        </w:p>
      </w:tc>
    </w:tr>
  </w:tbl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467" w:type="dxa"/>
      <w:jc w:val="center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616"/>
      <w:gridCol w:w="2617"/>
      <w:gridCol w:w="2617"/>
      <w:gridCol w:w="2617"/>
    </w:tblGrid>
    <w:tr w:rsidR="00000000" w14:paraId="1128F3AF" w14:textId="77777777">
      <w:tblPrEx>
        <w:tblCellMar>
          <w:top w:w="0" w:type="dxa"/>
          <w:bottom w:w="0" w:type="dxa"/>
        </w:tblCellMar>
      </w:tblPrEx>
      <w:trPr>
        <w:jc w:val="center"/>
      </w:trPr>
      <w:tc>
        <w:tcPr>
          <w:tcW w:w="261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24EEE2B" w14:textId="679ACCCE" w:rsidR="00000000" w:rsidRDefault="00EF41A7">
          <w:pPr>
            <w:spacing w:line="320" w:lineRule="atLeast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noProof/>
              <w:color w:val="auto"/>
            </w:rPr>
            <w:drawing>
              <wp:inline distT="0" distB="0" distL="0" distR="0" wp14:anchorId="54B0ED15" wp14:editId="7C3DBD79">
                <wp:extent cx="304800" cy="213360"/>
                <wp:effectExtent l="0" t="0" r="0" b="0"/>
                <wp:docPr id="11" name="그림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800" cy="213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BC1BDB">
            <w:rPr>
              <w:rFonts w:ascii="Times New Roman" w:hAnsi="Times New Roman" w:cs="Times New Roman"/>
              <w:sz w:val="20"/>
              <w:szCs w:val="20"/>
            </w:rPr>
            <w:t>법제처</w:t>
          </w:r>
        </w:p>
      </w:tc>
      <w:tc>
        <w:tcPr>
          <w:tcW w:w="261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913DA7C" w14:textId="77777777" w:rsidR="00000000" w:rsidRDefault="00BC1BDB">
          <w:pPr>
            <w:rPr>
              <w:rFonts w:ascii="Times New Roman" w:hAnsi="Times New Roman" w:cs="Times New Roman"/>
              <w:color w:val="auto"/>
            </w:rPr>
          </w:pPr>
        </w:p>
      </w:tc>
      <w:tc>
        <w:tcPr>
          <w:tcW w:w="261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9B1BDF5" w14:textId="77777777" w:rsidR="00000000" w:rsidRDefault="00BC1BDB">
          <w:pPr>
            <w:spacing w:line="320" w:lineRule="atLeast"/>
            <w:rPr>
              <w:rFonts w:ascii="Times New Roman" w:hAnsi="Times New Roman" w:cs="Times New Roman"/>
              <w:color w:val="auto"/>
            </w:rPr>
          </w:pPr>
          <w:r>
            <w:rPr>
              <w:rFonts w:ascii="Times New Roman" w:hAnsi="Times New Roman" w:cs="Times New Roman"/>
              <w:color w:val="auto"/>
            </w:rPr>
            <w:fldChar w:fldCharType="begin"/>
          </w:r>
          <w:r>
            <w:rPr>
              <w:rFonts w:ascii="Times New Roman" w:hAnsi="Times New Roman" w:cs="Times New Roman"/>
              <w:color w:val="auto"/>
            </w:rPr>
            <w:instrText>PAGE</w:instrText>
          </w:r>
          <w:r>
            <w:rPr>
              <w:rFonts w:ascii="Times New Roman" w:hAnsi="Times New Roman" w:cs="Times New Roman"/>
              <w:color w:val="auto"/>
            </w:rPr>
            <w:fldChar w:fldCharType="separate"/>
          </w:r>
          <w:r>
            <w:rPr>
              <w:rFonts w:ascii="Times New Roman" w:hAnsi="Times New Roman" w:cs="Times New Roman"/>
              <w:color w:val="auto"/>
            </w:rPr>
            <w:t xml:space="preserve"> </w:t>
          </w:r>
          <w:r>
            <w:rPr>
              <w:rFonts w:ascii="Times New Roman" w:hAnsi="Times New Roman" w:cs="Times New Roman"/>
              <w:color w:val="auto"/>
            </w:rPr>
            <w:fldChar w:fldCharType="end"/>
          </w:r>
        </w:p>
      </w:tc>
      <w:tc>
        <w:tcPr>
          <w:tcW w:w="261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2D143F5" w14:textId="00F2FCEE" w:rsidR="00000000" w:rsidRDefault="00EF41A7">
          <w:pPr>
            <w:spacing w:line="320" w:lineRule="atLeast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noProof/>
              <w:color w:val="auto"/>
            </w:rPr>
            <w:drawing>
              <wp:inline distT="0" distB="0" distL="0" distR="0" wp14:anchorId="228414F3" wp14:editId="286D3766">
                <wp:extent cx="327660" cy="205740"/>
                <wp:effectExtent l="0" t="0" r="0" b="0"/>
                <wp:docPr id="12" name="그림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27660" cy="205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BC1BDB">
            <w:rPr>
              <w:rFonts w:ascii="Times New Roman" w:hAnsi="Times New Roman" w:cs="Times New Roman"/>
              <w:sz w:val="20"/>
              <w:szCs w:val="20"/>
            </w:rPr>
            <w:t>국가법령정보센터</w:t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E77FF4" w14:textId="77777777" w:rsidR="00BC1BDB" w:rsidRDefault="00BC1BDB">
      <w:r>
        <w:separator/>
      </w:r>
    </w:p>
  </w:footnote>
  <w:footnote w:type="continuationSeparator" w:id="0">
    <w:p w14:paraId="5A8DCB42" w14:textId="77777777" w:rsidR="00BC1BDB" w:rsidRDefault="00BC1B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4C3A2F" w14:textId="77777777" w:rsidR="00000000" w:rsidRDefault="00BC1BDB">
    <w:pPr>
      <w:spacing w:line="320" w:lineRule="atLeast"/>
      <w:jc w:val="right"/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>빈집</w:t>
    </w:r>
    <w:r>
      <w:rPr>
        <w:rFonts w:ascii="Times New Roman" w:hAnsi="Times New Roman" w:cs="Times New Roman"/>
        <w:sz w:val="20"/>
        <w:szCs w:val="20"/>
      </w:rPr>
      <w:t xml:space="preserve"> </w:t>
    </w:r>
    <w:r>
      <w:rPr>
        <w:rFonts w:ascii="Times New Roman" w:hAnsi="Times New Roman" w:cs="Times New Roman"/>
        <w:sz w:val="20"/>
        <w:szCs w:val="20"/>
      </w:rPr>
      <w:t>및</w:t>
    </w:r>
    <w:r>
      <w:rPr>
        <w:rFonts w:ascii="Times New Roman" w:hAnsi="Times New Roman" w:cs="Times New Roman"/>
        <w:sz w:val="20"/>
        <w:szCs w:val="20"/>
      </w:rPr>
      <w:t xml:space="preserve"> </w:t>
    </w:r>
    <w:r>
      <w:rPr>
        <w:rFonts w:ascii="Times New Roman" w:hAnsi="Times New Roman" w:cs="Times New Roman"/>
        <w:sz w:val="20"/>
        <w:szCs w:val="20"/>
      </w:rPr>
      <w:t>소규모주택</w:t>
    </w:r>
    <w:r>
      <w:rPr>
        <w:rFonts w:ascii="Times New Roman" w:hAnsi="Times New Roman" w:cs="Times New Roman"/>
        <w:sz w:val="20"/>
        <w:szCs w:val="20"/>
      </w:rPr>
      <w:t xml:space="preserve"> </w:t>
    </w:r>
    <w:r>
      <w:rPr>
        <w:rFonts w:ascii="Times New Roman" w:hAnsi="Times New Roman" w:cs="Times New Roman"/>
        <w:sz w:val="20"/>
        <w:szCs w:val="20"/>
      </w:rPr>
      <w:t>정비에</w:t>
    </w:r>
    <w:r>
      <w:rPr>
        <w:rFonts w:ascii="Times New Roman" w:hAnsi="Times New Roman" w:cs="Times New Roman"/>
        <w:sz w:val="20"/>
        <w:szCs w:val="20"/>
      </w:rPr>
      <w:t xml:space="preserve"> </w:t>
    </w:r>
    <w:r>
      <w:rPr>
        <w:rFonts w:ascii="Times New Roman" w:hAnsi="Times New Roman" w:cs="Times New Roman"/>
        <w:sz w:val="20"/>
        <w:szCs w:val="20"/>
      </w:rPr>
      <w:t>관한</w:t>
    </w:r>
    <w:r>
      <w:rPr>
        <w:rFonts w:ascii="Times New Roman" w:hAnsi="Times New Roman" w:cs="Times New Roman"/>
        <w:sz w:val="20"/>
        <w:szCs w:val="20"/>
      </w:rPr>
      <w:t xml:space="preserve"> </w:t>
    </w:r>
    <w:r>
      <w:rPr>
        <w:rFonts w:ascii="Times New Roman" w:hAnsi="Times New Roman" w:cs="Times New Roman"/>
        <w:sz w:val="20"/>
        <w:szCs w:val="20"/>
      </w:rPr>
      <w:t>특례법</w:t>
    </w:r>
    <w:r>
      <w:rPr>
        <w:rFonts w:ascii="Times New Roman" w:hAnsi="Times New Roman" w:cs="Times New Roman"/>
        <w:sz w:val="20"/>
        <w:szCs w:val="20"/>
      </w:rPr>
      <w:t xml:space="preserve"> </w:t>
    </w:r>
    <w:r>
      <w:rPr>
        <w:rFonts w:ascii="Times New Roman" w:hAnsi="Times New Roman" w:cs="Times New Roman"/>
        <w:sz w:val="20"/>
        <w:szCs w:val="20"/>
      </w:rPr>
      <w:t>시행규칙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0574D" w14:textId="77777777" w:rsidR="00000000" w:rsidRDefault="00BC1BDB">
    <w:pPr>
      <w:spacing w:line="320" w:lineRule="atLeast"/>
      <w:jc w:val="right"/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>빈집</w:t>
    </w:r>
    <w:r>
      <w:rPr>
        <w:rFonts w:ascii="Times New Roman" w:hAnsi="Times New Roman" w:cs="Times New Roman"/>
        <w:sz w:val="20"/>
        <w:szCs w:val="20"/>
      </w:rPr>
      <w:t xml:space="preserve"> </w:t>
    </w:r>
    <w:r>
      <w:rPr>
        <w:rFonts w:ascii="Times New Roman" w:hAnsi="Times New Roman" w:cs="Times New Roman"/>
        <w:sz w:val="20"/>
        <w:szCs w:val="20"/>
      </w:rPr>
      <w:t>및</w:t>
    </w:r>
    <w:r>
      <w:rPr>
        <w:rFonts w:ascii="Times New Roman" w:hAnsi="Times New Roman" w:cs="Times New Roman"/>
        <w:sz w:val="20"/>
        <w:szCs w:val="20"/>
      </w:rPr>
      <w:t xml:space="preserve"> </w:t>
    </w:r>
    <w:r>
      <w:rPr>
        <w:rFonts w:ascii="Times New Roman" w:hAnsi="Times New Roman" w:cs="Times New Roman"/>
        <w:sz w:val="20"/>
        <w:szCs w:val="20"/>
      </w:rPr>
      <w:t>소규모주택</w:t>
    </w:r>
    <w:r>
      <w:rPr>
        <w:rFonts w:ascii="Times New Roman" w:hAnsi="Times New Roman" w:cs="Times New Roman"/>
        <w:sz w:val="20"/>
        <w:szCs w:val="20"/>
      </w:rPr>
      <w:t xml:space="preserve"> </w:t>
    </w:r>
    <w:r>
      <w:rPr>
        <w:rFonts w:ascii="Times New Roman" w:hAnsi="Times New Roman" w:cs="Times New Roman"/>
        <w:sz w:val="20"/>
        <w:szCs w:val="20"/>
      </w:rPr>
      <w:t>정비에</w:t>
    </w:r>
    <w:r>
      <w:rPr>
        <w:rFonts w:ascii="Times New Roman" w:hAnsi="Times New Roman" w:cs="Times New Roman"/>
        <w:sz w:val="20"/>
        <w:szCs w:val="20"/>
      </w:rPr>
      <w:t xml:space="preserve"> </w:t>
    </w:r>
    <w:r>
      <w:rPr>
        <w:rFonts w:ascii="Times New Roman" w:hAnsi="Times New Roman" w:cs="Times New Roman"/>
        <w:sz w:val="20"/>
        <w:szCs w:val="20"/>
      </w:rPr>
      <w:t>관한</w:t>
    </w:r>
    <w:r>
      <w:rPr>
        <w:rFonts w:ascii="Times New Roman" w:hAnsi="Times New Roman" w:cs="Times New Roman"/>
        <w:sz w:val="20"/>
        <w:szCs w:val="20"/>
      </w:rPr>
      <w:t xml:space="preserve"> </w:t>
    </w:r>
    <w:r>
      <w:rPr>
        <w:rFonts w:ascii="Times New Roman" w:hAnsi="Times New Roman" w:cs="Times New Roman"/>
        <w:sz w:val="20"/>
        <w:szCs w:val="20"/>
      </w:rPr>
      <w:t>특례법</w:t>
    </w:r>
    <w:r>
      <w:rPr>
        <w:rFonts w:ascii="Times New Roman" w:hAnsi="Times New Roman" w:cs="Times New Roman"/>
        <w:sz w:val="20"/>
        <w:szCs w:val="20"/>
      </w:rPr>
      <w:t xml:space="preserve"> </w:t>
    </w:r>
    <w:r>
      <w:rPr>
        <w:rFonts w:ascii="Times New Roman" w:hAnsi="Times New Roman" w:cs="Times New Roman"/>
        <w:sz w:val="20"/>
        <w:szCs w:val="20"/>
      </w:rPr>
      <w:t>시행규칙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1A7"/>
    <w:rsid w:val="00BC1BDB"/>
    <w:rsid w:val="00EF4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036EA3B"/>
  <w14:defaultImageDpi w14:val="0"/>
  <w15:docId w15:val="{EF192FFF-F0EF-4B83-8FCA-DB1E8090A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Arial" w:hAnsi="Arial" w:cs="Arial"/>
      <w:color w:val="000000"/>
      <w:kern w:val="0"/>
      <w:sz w:val="24"/>
      <w:szCs w:val="24"/>
    </w:rPr>
  </w:style>
  <w:style w:type="paragraph" w:styleId="1">
    <w:name w:val="heading 1"/>
    <w:basedOn w:val="a"/>
    <w:next w:val="a"/>
    <w:link w:val="1Char"/>
    <w:uiPriority w:val="99"/>
    <w:qFormat/>
    <w:pPr>
      <w:outlineLvl w:val="0"/>
    </w:pPr>
    <w:rPr>
      <w:b/>
      <w:bCs/>
      <w:sz w:val="32"/>
      <w:szCs w:val="32"/>
    </w:rPr>
  </w:style>
  <w:style w:type="paragraph" w:styleId="2">
    <w:name w:val="heading 2"/>
    <w:basedOn w:val="a"/>
    <w:next w:val="a"/>
    <w:link w:val="2Char"/>
    <w:uiPriority w:val="99"/>
    <w:qFormat/>
    <w:pPr>
      <w:outlineLvl w:val="1"/>
    </w:pPr>
    <w:rPr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uiPriority w:val="99"/>
    <w:qFormat/>
    <w:pPr>
      <w:outlineLvl w:val="2"/>
    </w:pPr>
    <w:rPr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semiHidden/>
    <w:rPr>
      <w:rFonts w:asciiTheme="majorHAnsi" w:eastAsiaTheme="majorEastAsia" w:hAnsiTheme="majorHAnsi" w:cstheme="majorBidi"/>
      <w:color w:val="000000"/>
      <w:kern w:val="0"/>
      <w:sz w:val="24"/>
      <w:szCs w:val="24"/>
    </w:rPr>
  </w:style>
  <w:style w:type="character" w:customStyle="1" w:styleId="2Char">
    <w:name w:val="제목 2 Char"/>
    <w:basedOn w:val="a0"/>
    <w:link w:val="2"/>
    <w:uiPriority w:val="9"/>
    <w:semiHidden/>
    <w:rPr>
      <w:rFonts w:asciiTheme="majorHAnsi" w:eastAsiaTheme="majorEastAsia" w:hAnsiTheme="majorHAnsi" w:cstheme="majorBidi"/>
      <w:color w:val="000000"/>
      <w:kern w:val="0"/>
      <w:sz w:val="24"/>
      <w:szCs w:val="24"/>
    </w:rPr>
  </w:style>
  <w:style w:type="character" w:customStyle="1" w:styleId="1Char">
    <w:name w:val="제목 1 Char"/>
    <w:basedOn w:val="a0"/>
    <w:link w:val="1"/>
    <w:uiPriority w:val="9"/>
    <w:rPr>
      <w:rFonts w:asciiTheme="majorHAnsi" w:eastAsiaTheme="majorEastAsia" w:hAnsiTheme="majorHAnsi" w:cstheme="majorBidi"/>
      <w:color w:val="000000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1337</Words>
  <Characters>7621</Characters>
  <Application>Microsoft Office Word</Application>
  <DocSecurity>0</DocSecurity>
  <Lines>63</Lines>
  <Paragraphs>17</Paragraphs>
  <ScaleCrop>false</ScaleCrop>
  <Company/>
  <LinksUpToDate>false</LinksUpToDate>
  <CharactersWithSpaces>8941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</dc:creator>
  <cp:keywords/>
  <dc:description/>
  <cp:lastModifiedBy>com</cp:lastModifiedBy>
  <cp:revision>2</cp:revision>
  <dcterms:created xsi:type="dcterms:W3CDTF">2024-12-19T04:44:00Z</dcterms:created>
  <dcterms:modified xsi:type="dcterms:W3CDTF">2024-12-19T04:44:00Z</dcterms:modified>
</cp:coreProperties>
</file>