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5B2D6" w14:textId="4F5BB8F3" w:rsidR="00EC32F2" w:rsidRPr="00EC32F2" w:rsidRDefault="00563F36" w:rsidP="00EC32F2">
      <w:pPr>
        <w:jc w:val="center"/>
        <w:rPr>
          <w:rFonts w:eastAsia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Demand</m:t>
              </m:r>
            </m:e>
            <m:sub>
              <m:r>
                <w:rPr>
                  <w:rFonts w:ascii="Cambria Math" w:eastAsiaTheme="minorHAnsi" w:hAnsi="Cambria Math" w:hint="eastAsia"/>
                </w:rPr>
                <m:t>2020</m:t>
              </m:r>
              <m:r>
                <w:rPr>
                  <w:rFonts w:ascii="Cambria Math" w:eastAsiaTheme="minorHAnsi" w:hAnsi="Cambria Math"/>
                </w:rPr>
                <m:t xml:space="preserve">(raw </m:t>
              </m:r>
              <m:r>
                <w:rPr>
                  <w:rFonts w:ascii="Cambria Math" w:eastAsiaTheme="minorHAnsi" w:hAnsi="Cambria Math" w:hint="eastAsia"/>
                </w:rPr>
                <m:t>fo</m:t>
              </m:r>
              <m:r>
                <w:rPr>
                  <w:rFonts w:ascii="Cambria Math" w:eastAsiaTheme="minorHAnsi" w:hAnsi="Cambria Math"/>
                </w:rPr>
                <m:t>r</m:t>
              </m:r>
              <m:r>
                <w:rPr>
                  <w:rFonts w:ascii="Cambria Math" w:eastAsiaTheme="minorHAnsi" w:hAnsi="Cambria Math" w:hint="eastAsia"/>
                </w:rPr>
                <m:t>cast</m:t>
              </m:r>
              <m:r>
                <w:rPr>
                  <w:rFonts w:ascii="Cambria Math" w:eastAsiaTheme="minorHAnsi" w:hAnsi="Cambria Math"/>
                </w:rPr>
                <m:t xml:space="preserve">) </m:t>
              </m:r>
            </m:sub>
          </m:sSub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63.92M</m:t>
          </m:r>
        </m:oMath>
      </m:oMathPara>
    </w:p>
    <w:p w14:paraId="1C464898" w14:textId="30D31EFA" w:rsidR="00EC32F2" w:rsidRPr="00EC32F2" w:rsidRDefault="00563F36" w:rsidP="00EC32F2">
      <w:pPr>
        <w:rPr>
          <w:rFonts w:eastAsia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</w:rPr>
                <m:t>Turbo-Blue</m:t>
              </m:r>
            </m:sub>
          </m:sSub>
          <m:r>
            <w:rPr>
              <w:rFonts w:ascii="Cambria Math" w:eastAsiaTheme="minorHAnsi" w:hAnsi="Cambria Math"/>
            </w:rPr>
            <m:t>=2.</m:t>
          </m:r>
          <m:r>
            <w:rPr>
              <w:rFonts w:ascii="Cambria Math" w:eastAsiaTheme="minorHAnsi" w:hAnsi="Cambria Math" w:hint="eastAsia"/>
            </w:rPr>
            <m:t>4</m:t>
          </m:r>
          <m:r>
            <w:rPr>
              <w:rFonts w:ascii="Cambria Math" w:eastAsiaTheme="minorHAnsi" w:hAnsi="Cambria Math"/>
            </w:rPr>
            <m:t>3M</m:t>
          </m:r>
        </m:oMath>
      </m:oMathPara>
    </w:p>
    <w:p w14:paraId="062A3243" w14:textId="18638E29" w:rsidR="00EC32F2" w:rsidRPr="00EC32F2" w:rsidRDefault="00563F36" w:rsidP="00EC32F2">
      <w:pPr>
        <w:rPr>
          <w:rFonts w:eastAsia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</w:rPr>
                <m:t>Store-Blue</m:t>
              </m:r>
            </m:sub>
          </m:sSub>
          <m:r>
            <w:rPr>
              <w:rFonts w:ascii="Cambria Math" w:eastAsiaTheme="minorHAnsi" w:hAnsi="Cambria Math"/>
            </w:rPr>
            <m:t>=4.08M</m:t>
          </m:r>
        </m:oMath>
      </m:oMathPara>
    </w:p>
    <w:p w14:paraId="792F5790" w14:textId="742C3A63" w:rsidR="00EC32F2" w:rsidRPr="00EC32F2" w:rsidRDefault="00563F36" w:rsidP="00EC32F2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</w:rPr>
                <m:t>Fresh-Blue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2.</m:t>
                  </m:r>
                  <m:r>
                    <w:rPr>
                      <w:rFonts w:ascii="Cambria Math" w:eastAsiaTheme="minorHAnsi" w:hAnsi="Cambria Math" w:hint="eastAsia"/>
                    </w:rPr>
                    <m:t>4</m:t>
                  </m:r>
                  <m:r>
                    <w:rPr>
                      <w:rFonts w:ascii="Cambria Math" w:eastAsiaTheme="minorHAnsi" w:hAnsi="Cambria Math"/>
                    </w:rPr>
                    <m:t>3+4.08</m:t>
                  </m:r>
                </m:e>
              </m:d>
            </m:num>
            <m:den>
              <m:r>
                <w:rPr>
                  <w:rFonts w:ascii="Cambria Math" w:eastAsiaTheme="minorHAnsi" w:hAnsi="Cambria Math"/>
                </w:rPr>
                <m:t>2</m:t>
              </m:r>
            </m:den>
          </m:f>
          <m:r>
            <w:rPr>
              <w:rFonts w:ascii="Cambria Math" w:eastAsiaTheme="minorHAnsi" w:hAnsi="Cambria Math"/>
            </w:rPr>
            <m:t>=3.2</m:t>
          </m:r>
          <m:r>
            <w:rPr>
              <w:rFonts w:ascii="Cambria Math" w:eastAsiaTheme="minorHAnsi" w:hAnsi="Cambria Math" w:hint="eastAsia"/>
            </w:rPr>
            <m:t>6</m:t>
          </m:r>
          <m:r>
            <w:rPr>
              <w:rFonts w:ascii="Cambria Math" w:eastAsiaTheme="minorHAnsi" w:hAnsi="Cambria Math"/>
            </w:rPr>
            <m:t>M</m:t>
          </m:r>
        </m:oMath>
      </m:oMathPara>
    </w:p>
    <w:p w14:paraId="2FE74730" w14:textId="2CF6888B" w:rsidR="00EC32F2" w:rsidRPr="00EC32F2" w:rsidRDefault="00563F36" w:rsidP="00EC32F2">
      <w:pPr>
        <w:jc w:val="center"/>
        <w:rPr>
          <w:rFonts w:eastAsia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∆</m:t>
              </m:r>
            </m:e>
            <m:sub>
              <m:r>
                <w:rPr>
                  <w:rFonts w:ascii="Cambria Math" w:eastAsiaTheme="minorHAnsi" w:hAnsi="Cambria Math"/>
                </w:rPr>
                <m:t>Price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Turbo</m:t>
                  </m:r>
                </m:e>
              </m:d>
            </m:sub>
          </m:sSub>
          <m:r>
            <w:rPr>
              <w:rFonts w:ascii="Cambria Math" w:eastAsiaTheme="minorHAnsi" w:hAnsi="Cambria Math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∆</m:t>
              </m:r>
            </m:e>
            <m:sub>
              <m:r>
                <w:rPr>
                  <w:rFonts w:ascii="Cambria Math" w:eastAsiaTheme="minorHAnsi" w:hAnsi="Cambria Math"/>
                </w:rPr>
                <m:t>Price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Turbo</m:t>
                  </m:r>
                </m:e>
              </m:d>
            </m:sub>
          </m:sSub>
          <m:r>
            <w:rPr>
              <w:rFonts w:ascii="Cambria Math" w:eastAsiaTheme="minorHAnsi" w:hAnsi="Cambria Math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∆</m:t>
              </m:r>
            </m:e>
            <m:sub>
              <m:r>
                <w:rPr>
                  <w:rFonts w:ascii="Cambria Math" w:eastAsiaTheme="minorHAnsi" w:hAnsi="Cambria Math"/>
                </w:rPr>
                <m:t>Price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Turbo</m:t>
                  </m:r>
                </m:e>
              </m:d>
            </m:sub>
          </m:sSub>
          <m:r>
            <w:rPr>
              <w:rFonts w:ascii="Cambria Math" w:eastAsiaTheme="minorHAnsi" w:hAnsi="Cambria Math"/>
            </w:rPr>
            <m:t>=1</m:t>
          </m:r>
        </m:oMath>
      </m:oMathPara>
    </w:p>
    <w:p w14:paraId="76DB047F" w14:textId="5F4204FF" w:rsidR="00EC32F2" w:rsidRPr="00EC32F2" w:rsidRDefault="00563F36" w:rsidP="00EC32F2">
      <w:pPr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Demand</m:t>
              </m:r>
            </m:e>
            <m:sub>
              <m:r>
                <w:rPr>
                  <w:rFonts w:ascii="Cambria Math" w:eastAsiaTheme="minorHAnsi" w:hAnsi="Cambria Math" w:hint="eastAsia"/>
                </w:rPr>
                <m:t>2020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hint="eastAsia"/>
                    </w:rPr>
                    <m:t>fo</m:t>
                  </m:r>
                  <m:r>
                    <w:rPr>
                      <w:rFonts w:ascii="Cambria Math" w:eastAsiaTheme="minorHAnsi" w:hAnsi="Cambria Math"/>
                    </w:rPr>
                    <m:t>r</m:t>
                  </m:r>
                  <m:r>
                    <w:rPr>
                      <w:rFonts w:ascii="Cambria Math" w:eastAsiaTheme="minorHAnsi" w:hAnsi="Cambria Math" w:hint="eastAsia"/>
                    </w:rPr>
                    <m:t>cast</m:t>
                  </m:r>
                </m:e>
              </m:d>
            </m:sub>
          </m:sSub>
          <m:r>
            <w:rPr>
              <w:rFonts w:ascii="Cambria Math" w:eastAsiaTheme="minorHAnsi" w:hAnsi="Cambria Math" w:hint="eastAsia"/>
            </w:rPr>
            <m:t>=</m:t>
          </m:r>
          <m:r>
            <w:rPr>
              <w:rFonts w:ascii="Cambria Math" w:eastAsiaTheme="minorHAnsi" w:hAnsi="Cambria Math"/>
            </w:rPr>
            <m:t>63.92-2.</m:t>
          </m:r>
          <m:r>
            <w:rPr>
              <w:rFonts w:ascii="Cambria Math" w:eastAsiaTheme="minorHAnsi" w:hAnsi="Cambria Math" w:hint="eastAsia"/>
            </w:rPr>
            <m:t>4</m:t>
          </m:r>
          <m:r>
            <w:rPr>
              <w:rFonts w:ascii="Cambria Math" w:eastAsiaTheme="minorHAnsi" w:hAnsi="Cambria Math"/>
            </w:rPr>
            <m:t>3-4.08-3.</m:t>
          </m:r>
          <m:r>
            <w:rPr>
              <w:rFonts w:ascii="Cambria Math" w:eastAsiaTheme="minorHAnsi" w:hAnsi="Cambria Math" w:hint="eastAsia"/>
            </w:rPr>
            <m:t>6</m:t>
          </m:r>
          <m:r>
            <w:rPr>
              <w:rFonts w:ascii="Cambria Math" w:eastAsiaTheme="minorHAnsi" w:hAnsi="Cambria Math"/>
            </w:rPr>
            <m:t>=5</m:t>
          </m:r>
          <m:r>
            <w:rPr>
              <w:rFonts w:ascii="Cambria Math" w:eastAsiaTheme="minorHAnsi" w:hAnsi="Cambria Math" w:hint="eastAsia"/>
            </w:rPr>
            <m:t>3</m:t>
          </m:r>
          <m:r>
            <w:rPr>
              <w:rFonts w:ascii="Cambria Math" w:eastAsiaTheme="minorHAnsi" w:hAnsi="Cambria Math"/>
            </w:rPr>
            <m:t>.</m:t>
          </m:r>
          <m:r>
            <w:rPr>
              <w:rFonts w:ascii="Cambria Math" w:eastAsiaTheme="minorHAnsi" w:hAnsi="Cambria Math" w:hint="eastAsia"/>
            </w:rPr>
            <m:t>8</m:t>
          </m:r>
          <m:r>
            <w:rPr>
              <w:rFonts w:ascii="Cambria Math" w:eastAsiaTheme="minorHAnsi" w:hAnsi="Cambria Math"/>
            </w:rPr>
            <m:t>1M</m:t>
          </m:r>
        </m:oMath>
      </m:oMathPara>
    </w:p>
    <w:p w14:paraId="644E5788" w14:textId="7964BF4C" w:rsidR="00EC32F2" w:rsidRPr="00EC32F2" w:rsidRDefault="00563F36" w:rsidP="00EC32F2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Inventory</m:t>
              </m:r>
            </m:e>
            <m:sub>
              <m:r>
                <w:rPr>
                  <w:rFonts w:ascii="Cambria Math" w:hAnsi="Cambria Math"/>
                </w:rPr>
                <m:t>2020</m:t>
              </m:r>
            </m:sub>
          </m:sSub>
          <m:r>
            <w:rPr>
              <w:rFonts w:ascii="Cambria Math" w:hAnsi="Cambria Math"/>
            </w:rPr>
            <m:t>=11.9M</m:t>
          </m:r>
        </m:oMath>
      </m:oMathPara>
    </w:p>
    <w:p w14:paraId="424FEAA2" w14:textId="2AA8BAE6" w:rsidR="00EC32F2" w:rsidRPr="00EC32F2" w:rsidRDefault="00563F36" w:rsidP="00EC32F2">
      <w:pPr>
        <w:jc w:val="lef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Production</m:t>
              </m:r>
            </m:e>
            <m:sub>
              <m:r>
                <w:rPr>
                  <w:rFonts w:ascii="Cambria Math" w:hAnsi="Cambria Math"/>
                </w:rPr>
                <m:t>2020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Demand</m:t>
              </m:r>
            </m:e>
            <m:sub>
              <m:r>
                <w:rPr>
                  <w:rFonts w:ascii="Cambria Math" w:eastAsiaTheme="minorHAnsi" w:hAnsi="Cambria Math" w:hint="eastAsia"/>
                </w:rPr>
                <m:t>2020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 w:hint="eastAsia"/>
                    </w:rPr>
                    <m:t>fo</m:t>
                  </m:r>
                  <m:r>
                    <w:rPr>
                      <w:rFonts w:ascii="Cambria Math" w:eastAsiaTheme="minorHAnsi" w:hAnsi="Cambria Math"/>
                    </w:rPr>
                    <m:t>r</m:t>
                  </m:r>
                  <m:r>
                    <w:rPr>
                      <w:rFonts w:ascii="Cambria Math" w:eastAsiaTheme="minorHAnsi" w:hAnsi="Cambria Math" w:hint="eastAsia"/>
                    </w:rPr>
                    <m:t>cast</m:t>
                  </m:r>
                </m:e>
              </m:d>
            </m:sub>
          </m:sSub>
          <m:r>
            <w:rPr>
              <w:rFonts w:ascii="Cambria Math" w:eastAsiaTheme="minorHAnsi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Inventory</m:t>
              </m:r>
            </m:e>
            <m:sub>
              <m:r>
                <w:rPr>
                  <w:rFonts w:ascii="Cambria Math" w:hAnsi="Cambria Math"/>
                </w:rPr>
                <m:t>2020</m:t>
              </m:r>
            </m:sub>
          </m:sSub>
          <m:r>
            <w:rPr>
              <w:rFonts w:ascii="Cambria Math" w:eastAsiaTheme="minorHAnsi" w:hAnsi="Cambria Math"/>
            </w:rPr>
            <m:t>=5</m:t>
          </m:r>
          <m:r>
            <w:rPr>
              <w:rFonts w:ascii="Cambria Math" w:eastAsiaTheme="minorHAnsi" w:hAnsi="Cambria Math" w:hint="eastAsia"/>
            </w:rPr>
            <m:t>3</m:t>
          </m:r>
          <m:r>
            <w:rPr>
              <w:rFonts w:ascii="Cambria Math" w:eastAsiaTheme="minorHAnsi" w:hAnsi="Cambria Math"/>
            </w:rPr>
            <m:t>.</m:t>
          </m:r>
          <m:r>
            <w:rPr>
              <w:rFonts w:ascii="Cambria Math" w:eastAsiaTheme="minorHAnsi" w:hAnsi="Cambria Math" w:hint="eastAsia"/>
            </w:rPr>
            <m:t>8</m:t>
          </m:r>
          <m:r>
            <w:rPr>
              <w:rFonts w:ascii="Cambria Math" w:eastAsiaTheme="minorHAnsi" w:hAnsi="Cambria Math"/>
            </w:rPr>
            <m:t>1-11.9≈4</m:t>
          </m:r>
          <m:r>
            <w:rPr>
              <w:rFonts w:ascii="Cambria Math" w:eastAsiaTheme="minorHAnsi" w:hAnsi="Cambria Math" w:hint="eastAsia"/>
            </w:rPr>
            <m:t>2</m:t>
          </m:r>
          <m:r>
            <w:rPr>
              <w:rFonts w:ascii="Cambria Math" w:eastAsiaTheme="minorHAnsi" w:hAnsi="Cambria Math" w:hint="eastAsia"/>
            </w:rPr>
            <m:t>M</m:t>
          </m:r>
          <m:r>
            <w:rPr>
              <w:rFonts w:ascii="Cambria Math" w:eastAsiaTheme="minorHAnsi" w:hAnsi="Cambria Math"/>
            </w:rPr>
            <m:t xml:space="preserve">  </m:t>
          </m:r>
        </m:oMath>
      </m:oMathPara>
    </w:p>
    <w:p w14:paraId="08E117EA" w14:textId="315F043D" w:rsidR="00EC32F2" w:rsidRPr="00EC32F2" w:rsidRDefault="00EC32F2" w:rsidP="00EC32F2">
      <w:pPr>
        <w:jc w:val="center"/>
        <w:rPr>
          <w:rFonts w:eastAsiaTheme="minorHAnsi"/>
        </w:rPr>
      </w:pPr>
    </w:p>
    <w:p w14:paraId="124F2450" w14:textId="77777777" w:rsidR="00EC32F2" w:rsidRDefault="00EC32F2"/>
    <w:p w14:paraId="772E27EB" w14:textId="55DCCFCC" w:rsidR="00EC32F2" w:rsidRDefault="00EC32F2">
      <w:r w:rsidRPr="00EC32F2">
        <w:t>Simultaneously, based on the historical data, when Turbo increases 1 dollar, blue increases its demand by 2.33M; when Store increases 1-dollar, blue increases demand by 4.08M; we estimated that the effect of fresh increasing one dollar would increase blue’s demand by (2.33M + 4.08M)/2 = 3.2M. Because we anticipated that competitors would lower their prices by $1, their lost demand will shift to our side, giving us the demand of 54.31M (63.92M - 4.08M - 2.33M - 3.2M). With the remaining 11.9M inventory from last year, we decided to produce 54.31M - 11.9M = 42.41M, rounded up to 43M units.</w:t>
      </w:r>
    </w:p>
    <w:sectPr w:rsidR="00EC3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F2"/>
    <w:rsid w:val="00320A50"/>
    <w:rsid w:val="003E050B"/>
    <w:rsid w:val="00563F36"/>
    <w:rsid w:val="00E65337"/>
    <w:rsid w:val="00EC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ABB2"/>
  <w15:chartTrackingRefBased/>
  <w15:docId w15:val="{544963A9-6271-4998-A61A-A79E4CDC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32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Zhang</dc:creator>
  <cp:keywords/>
  <dc:description/>
  <cp:lastModifiedBy>Qian Zhang</cp:lastModifiedBy>
  <cp:revision>3</cp:revision>
  <dcterms:created xsi:type="dcterms:W3CDTF">2021-04-02T22:09:00Z</dcterms:created>
  <dcterms:modified xsi:type="dcterms:W3CDTF">2021-04-03T22:26:00Z</dcterms:modified>
</cp:coreProperties>
</file>