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480" w:lineRule="auto"/>
      </w:pPr>
    </w:p>
    <w:p>
      <w:pPr>
        <w:pStyle w:val="Title"/>
        <w:jc w:val="center"/>
        <w:rPr>
          <w:rFonts w:ascii="Times" w:hAnsi="Times"/>
          <w:b w:val="0"/>
          <w:bCs w:val="0"/>
          <w:sz w:val="50"/>
          <w:szCs w:val="50"/>
        </w:rPr>
      </w:pPr>
    </w:p>
    <w:p>
      <w:pPr>
        <w:pStyle w:val="Title"/>
        <w:jc w:val="center"/>
        <w:rPr>
          <w:rFonts w:ascii="Times" w:hAnsi="Times"/>
          <w:b w:val="0"/>
          <w:bCs w:val="0"/>
          <w:sz w:val="50"/>
          <w:szCs w:val="50"/>
        </w:rPr>
      </w:pPr>
    </w:p>
    <w:p>
      <w:pPr>
        <w:pStyle w:val="Title"/>
        <w:jc w:val="center"/>
        <w:rPr>
          <w:rFonts w:ascii="Times" w:hAnsi="Times"/>
          <w:b w:val="0"/>
          <w:bCs w:val="0"/>
          <w:sz w:val="50"/>
          <w:szCs w:val="50"/>
        </w:rPr>
      </w:pPr>
    </w:p>
    <w:p>
      <w:pPr>
        <w:pStyle w:val="Title"/>
        <w:jc w:val="center"/>
        <w:rPr>
          <w:rFonts w:ascii="Times" w:cs="Times" w:hAnsi="Times" w:eastAsia="Times"/>
          <w:b w:val="0"/>
          <w:bCs w:val="0"/>
          <w:sz w:val="50"/>
          <w:szCs w:val="50"/>
        </w:rPr>
      </w:pPr>
      <w:r>
        <w:rPr>
          <w:rFonts w:ascii="Times" w:hAnsi="Times"/>
          <w:b w:val="0"/>
          <w:bCs w:val="0"/>
          <w:sz w:val="50"/>
          <w:szCs w:val="50"/>
          <w:rtl w:val="0"/>
          <w:lang w:val="en-US"/>
        </w:rPr>
        <w:t>Would</w:t>
      </w:r>
      <w:r>
        <w:rPr>
          <w:rFonts w:ascii="Times" w:hAnsi="Times"/>
          <w:b w:val="0"/>
          <w:bCs w:val="0"/>
          <w:sz w:val="50"/>
          <w:szCs w:val="50"/>
          <w:rtl w:val="0"/>
          <w:lang w:val="en-US"/>
        </w:rPr>
        <w:t xml:space="preserve"> Wider Public Use of Facial Covering Save Livings</w:t>
      </w:r>
      <w:r>
        <w:rPr>
          <w:rFonts w:ascii="Times" w:hAnsi="Times"/>
          <w:b w:val="0"/>
          <w:bCs w:val="0"/>
          <w:sz w:val="50"/>
          <w:szCs w:val="50"/>
          <w:rtl w:val="0"/>
          <w:lang w:val="en-US"/>
        </w:rPr>
        <w:t xml:space="preserve"> </w:t>
      </w:r>
      <w:r>
        <w:rPr>
          <w:rFonts w:ascii="Times" w:hAnsi="Times"/>
          <w:b w:val="0"/>
          <w:bCs w:val="0"/>
          <w:sz w:val="50"/>
          <w:szCs w:val="50"/>
          <w:rtl w:val="0"/>
          <w:lang w:val="en-US"/>
        </w:rPr>
        <w:t xml:space="preserve">of </w:t>
      </w:r>
      <w:r>
        <w:rPr>
          <w:rFonts w:ascii="Times" w:hAnsi="Times"/>
          <w:b w:val="0"/>
          <w:bCs w:val="0"/>
          <w:sz w:val="50"/>
          <w:szCs w:val="50"/>
          <w:rtl w:val="0"/>
          <w:lang w:val="zh-CN" w:eastAsia="zh-CN"/>
        </w:rPr>
        <w:t>England</w:t>
      </w:r>
      <w:r>
        <w:rPr>
          <w:rFonts w:ascii="Times" w:hAnsi="Times"/>
          <w:b w:val="0"/>
          <w:bCs w:val="0"/>
          <w:sz w:val="50"/>
          <w:szCs w:val="50"/>
          <w:rtl w:val="0"/>
          <w:lang w:val="en-US"/>
        </w:rPr>
        <w:t xml:space="preserve"> </w:t>
      </w:r>
      <w:r>
        <w:rPr>
          <w:rFonts w:ascii="Times" w:hAnsi="Times"/>
          <w:b w:val="0"/>
          <w:bCs w:val="0"/>
          <w:sz w:val="50"/>
          <w:szCs w:val="50"/>
          <w:rtl w:val="0"/>
          <w:lang w:val="en-US"/>
        </w:rPr>
        <w:t>During the First Wave</w:t>
      </w:r>
    </w:p>
    <w:p>
      <w:pPr>
        <w:pStyle w:val="Body"/>
        <w:spacing w:line="480" w:lineRule="auto"/>
        <w:jc w:val="center"/>
        <w:rPr>
          <w:sz w:val="24"/>
          <w:szCs w:val="24"/>
        </w:rPr>
      </w:pPr>
    </w:p>
    <w:p>
      <w:pPr>
        <w:pStyle w:val="Body"/>
        <w:spacing w:line="480" w:lineRule="auto"/>
      </w:pPr>
    </w:p>
    <w:p>
      <w:pPr>
        <w:pStyle w:val="Body"/>
        <w:spacing w:line="480" w:lineRule="auto"/>
        <w:rPr>
          <w:rFonts w:ascii="Times" w:cs="Times" w:hAnsi="Times" w:eastAsia="Times"/>
        </w:rPr>
      </w:pPr>
    </w:p>
    <w:p>
      <w:pPr>
        <w:pStyle w:val="Body"/>
        <w:spacing w:line="480" w:lineRule="auto"/>
        <w:rPr>
          <w:rFonts w:ascii="Times" w:cs="Times" w:hAnsi="Times" w:eastAsia="Times"/>
        </w:rPr>
      </w:pPr>
    </w:p>
    <w:p>
      <w:pPr>
        <w:pStyle w:val="Default"/>
        <w:bidi w:val="0"/>
        <w:spacing w:after="240" w:line="480" w:lineRule="auto"/>
        <w:ind w:left="0" w:right="0" w:firstLine="0"/>
        <w:jc w:val="center"/>
        <w:rPr>
          <w:rFonts w:ascii="Times" w:cs="Times" w:hAnsi="Times" w:eastAsia="Times"/>
          <w:sz w:val="37"/>
          <w:szCs w:val="37"/>
          <w:rtl w:val="0"/>
        </w:rPr>
      </w:pPr>
      <w:r>
        <w:rPr>
          <w:rFonts w:ascii="Times" w:hAnsi="Times"/>
          <w:sz w:val="37"/>
          <w:szCs w:val="37"/>
          <w:rtl w:val="0"/>
          <w:lang w:val="en-US"/>
        </w:rPr>
        <w:t xml:space="preserve">MSc Business Analytics </w:t>
      </w:r>
    </w:p>
    <w:p>
      <w:pPr>
        <w:pStyle w:val="Default"/>
        <w:bidi w:val="0"/>
        <w:spacing w:after="240" w:line="480" w:lineRule="auto"/>
        <w:ind w:left="0" w:right="0" w:firstLine="0"/>
        <w:jc w:val="center"/>
        <w:rPr>
          <w:rFonts w:ascii="Times" w:cs="Times" w:hAnsi="Times" w:eastAsia="Times"/>
          <w:sz w:val="37"/>
          <w:szCs w:val="37"/>
          <w:rtl w:val="0"/>
        </w:rPr>
      </w:pPr>
      <w:r>
        <w:rPr>
          <w:rFonts w:ascii="Times" w:hAnsi="Times"/>
          <w:sz w:val="37"/>
          <w:szCs w:val="37"/>
          <w:rtl w:val="0"/>
          <w:lang w:val="it-IT"/>
        </w:rPr>
        <w:t xml:space="preserve">Imperial College London </w:t>
      </w:r>
    </w:p>
    <w:p>
      <w:pPr>
        <w:pStyle w:val="Default"/>
        <w:bidi w:val="0"/>
        <w:spacing w:after="240" w:line="480" w:lineRule="auto"/>
        <w:ind w:left="0" w:right="0" w:firstLine="0"/>
        <w:jc w:val="center"/>
        <w:rPr>
          <w:rFonts w:ascii="Times" w:cs="Times" w:hAnsi="Times" w:eastAsia="Times"/>
          <w:sz w:val="37"/>
          <w:szCs w:val="37"/>
          <w:rtl w:val="0"/>
        </w:rPr>
      </w:pPr>
      <w:r>
        <w:rPr>
          <w:rFonts w:ascii="Times" w:hAnsi="Times"/>
          <w:sz w:val="37"/>
          <w:szCs w:val="37"/>
          <w:rtl w:val="0"/>
        </w:rPr>
        <w:t>August 20</w:t>
      </w:r>
      <w:r>
        <w:rPr>
          <w:rFonts w:ascii="Times" w:hAnsi="Times"/>
          <w:sz w:val="37"/>
          <w:szCs w:val="37"/>
          <w:rtl w:val="0"/>
          <w:lang w:val="en-US"/>
        </w:rPr>
        <w:t>20</w:t>
      </w:r>
    </w:p>
    <w:p>
      <w:pPr>
        <w:pStyle w:val="Default"/>
        <w:bidi w:val="0"/>
        <w:spacing w:after="240" w:line="480" w:lineRule="auto"/>
        <w:ind w:left="0" w:right="0" w:firstLine="0"/>
        <w:jc w:val="center"/>
        <w:rPr>
          <w:rFonts w:ascii="Times" w:cs="Times" w:hAnsi="Times" w:eastAsia="Times"/>
          <w:sz w:val="37"/>
          <w:szCs w:val="37"/>
          <w:rtl w:val="0"/>
        </w:rPr>
      </w:pPr>
      <w:r>
        <w:rPr>
          <w:rFonts w:ascii="Times" w:hAnsi="Times"/>
          <w:sz w:val="37"/>
          <w:szCs w:val="37"/>
          <w:rtl w:val="0"/>
          <w:lang w:val="en-US"/>
        </w:rPr>
        <w:t xml:space="preserve">Word Count: </w:t>
      </w:r>
    </w:p>
    <w:p>
      <w:pPr>
        <w:pStyle w:val="Default"/>
        <w:bidi w:val="0"/>
        <w:spacing w:after="240" w:line="480" w:lineRule="auto"/>
        <w:ind w:left="0" w:right="0" w:firstLine="0"/>
        <w:jc w:val="center"/>
        <w:rPr>
          <w:rFonts w:ascii="Times" w:cs="Times" w:hAnsi="Times" w:eastAsia="Times"/>
          <w:sz w:val="37"/>
          <w:szCs w:val="37"/>
          <w:rtl w:val="0"/>
        </w:rPr>
      </w:pPr>
    </w:p>
    <w:p>
      <w:pPr>
        <w:pStyle w:val="Default"/>
        <w:bidi w:val="0"/>
        <w:spacing w:after="240" w:line="480" w:lineRule="auto"/>
        <w:ind w:left="0" w:right="0" w:firstLine="0"/>
        <w:jc w:val="center"/>
        <w:rPr>
          <w:rFonts w:ascii="Times" w:cs="Times" w:hAnsi="Times" w:eastAsia="Times"/>
          <w:sz w:val="37"/>
          <w:szCs w:val="37"/>
          <w:rtl w:val="0"/>
        </w:rPr>
      </w:pPr>
      <w:r>
        <w:rPr>
          <w:rFonts w:ascii="Times" w:hAnsi="Times"/>
          <w:sz w:val="37"/>
          <w:szCs w:val="37"/>
          <w:rtl w:val="0"/>
          <w:lang w:val="en-US"/>
        </w:rPr>
        <w:t>Table of Contents</w:t>
      </w:r>
    </w:p>
    <w:p>
      <w:pPr>
        <w:pStyle w:val="Default"/>
        <w:bidi w:val="0"/>
        <w:spacing w:after="240" w:line="480" w:lineRule="auto"/>
        <w:ind w:left="0" w:right="0" w:firstLine="0"/>
        <w:jc w:val="center"/>
        <w:rPr>
          <w:rtl w:val="0"/>
        </w:rPr>
      </w:pPr>
      <w:r>
        <w:rPr>
          <w:rFonts w:ascii="Times" w:cs="Times" w:hAnsi="Times" w:eastAsia="Times"/>
          <w:sz w:val="37"/>
          <w:szCs w:val="37"/>
          <w:rtl w:val="0"/>
        </w:rPr>
        <w:fldChar w:fldCharType="begin" w:fldLock="0"/>
      </w:r>
      <w:r>
        <w:rPr>
          <w:rFonts w:ascii="Times" w:cs="Times" w:hAnsi="Times" w:eastAsia="Times"/>
          <w:sz w:val="37"/>
          <w:szCs w:val="37"/>
          <w:rtl w:val="0"/>
        </w:rPr>
        <w:instrText xml:space="preserve"> TOC \t "T1, 1,T2, 2,Title, 3"</w:instrText>
      </w:r>
      <w:r>
        <w:rPr>
          <w:rFonts w:ascii="Times" w:cs="Times" w:hAnsi="Times" w:eastAsia="Times"/>
          <w:sz w:val="37"/>
          <w:szCs w:val="37"/>
          <w:rtl w:val="0"/>
        </w:rPr>
        <w:fldChar w:fldCharType="separate"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de-DE"/>
        </w:rPr>
        <w:t>Abstract</w:t>
        <w:tab/>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instrText xml:space="preserve"> PAGEREF _Toc \h </w:instrTex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w: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fr-FR"/>
        </w:rPr>
        <w:t>Introduction</w:t>
        <w:tab/>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instrText xml:space="preserve"> PAGEREF _Toc1 \h </w:instrTex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w: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Model</w:t>
        <w:tab/>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instrText xml:space="preserve"> PAGEREF _Toc2 \h </w:instrTex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5</w: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Compartmental Models in epidemiology</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Parameters of Compartmental Models</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 xml:space="preserve">Default Value of Parameters </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Adjusting Model with Consideration of Mask Use in Public</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Projecting Death Of The First Wave Under Different Coverage</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Result</w:t>
        <w:tab/>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instrText xml:space="preserve"> PAGEREF _Toc8 \h </w:instrTex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14</w: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Fitting the Parameters of Baseline Model</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Predicting Death of First Wave under different scenario of Facial Coverage</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it-IT"/>
        </w:rPr>
        <w:t>Conclusion</w:t>
        <w:tab/>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instrText xml:space="preserve"> PAGEREF _Toc11 \h </w:instrTex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17</w: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fr-FR"/>
        </w:rPr>
        <w:t>References</w:t>
        <w:tab/>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instrText xml:space="preserve"> PAGEREF _Toc12 \h </w:instrTex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18</w: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pStyle w:val="Default"/>
        <w:bidi w:val="0"/>
        <w:spacing w:after="240" w:line="480" w:lineRule="auto"/>
        <w:ind w:left="0" w:right="0" w:firstLine="0"/>
        <w:jc w:val="center"/>
        <w:rPr>
          <w:rtl w:val="0"/>
        </w:rPr>
      </w:pPr>
      <w:r>
        <w:rPr>
          <w:rFonts w:ascii="Times" w:cs="Times" w:hAnsi="Times" w:eastAsia="Times"/>
          <w:sz w:val="37"/>
          <w:szCs w:val="37"/>
          <w:rtl w:val="0"/>
        </w:rPr>
        <w:fldChar w:fldCharType="end" w:fldLock="0"/>
      </w:r>
      <w:r>
        <w:rPr>
          <w:rFonts w:ascii="Arial Unicode MS" w:cs="Arial Unicode MS" w:hAnsi="Arial Unicode MS" w:eastAsia="Arial Unicode MS"/>
          <w:b w:val="0"/>
          <w:bCs w:val="0"/>
          <w:i w:val="0"/>
          <w:iCs w:val="0"/>
          <w:sz w:val="37"/>
          <w:szCs w:val="37"/>
          <w:rtl w:val="0"/>
        </w:rPr>
        <w:br w:type="page"/>
      </w:r>
    </w:p>
    <w:p>
      <w:pPr>
        <w:pStyle w:val="T1"/>
      </w:pPr>
      <w:bookmarkStart w:name="_Toc" w:id="0"/>
      <w:r>
        <w:rPr>
          <w:rFonts w:cs="Arial Unicode MS" w:eastAsia="Arial Unicode MS"/>
          <w:rtl w:val="0"/>
          <w:lang w:val="de-DE"/>
        </w:rPr>
        <w:t>Abstract</w:t>
      </w:r>
      <w:bookmarkEnd w:id="0"/>
    </w:p>
    <w:p>
      <w:pPr>
        <w:pStyle w:val="T1"/>
      </w:pPr>
      <w:bookmarkStart w:name="_Toc1" w:id="1"/>
      <w:r>
        <w:rPr>
          <w:rFonts w:cs="Arial Unicode MS" w:eastAsia="Arial Unicode MS"/>
          <w:rtl w:val="0"/>
          <w:lang w:val="fr-FR"/>
        </w:rPr>
        <w:t>Introduction</w:t>
      </w:r>
      <w:bookmarkEnd w:id="1"/>
    </w:p>
    <w:p>
      <w:pPr>
        <w:pStyle w:val="Default"/>
        <w:bidi w:val="0"/>
        <w:spacing w:after="256" w:line="480" w:lineRule="auto"/>
        <w:ind w:left="0" w:right="0" w:firstLine="0"/>
        <w:jc w:val="left"/>
        <w:rPr>
          <w:rFonts w:ascii="Times" w:cs="Times" w:hAnsi="Times" w:eastAsia="Times"/>
          <w:color w:val="333333"/>
          <w:sz w:val="24"/>
          <w:szCs w:val="24"/>
          <w:shd w:val="clear" w:color="auto" w:fill="ffffff"/>
          <w:rtl w:val="0"/>
        </w:rPr>
      </w:pPr>
      <w:r>
        <w:rPr>
          <w:rFonts w:ascii="Times" w:hAnsi="Times"/>
          <w:color w:val="333333"/>
          <w:sz w:val="24"/>
          <w:szCs w:val="24"/>
          <w:shd w:val="clear" w:color="auto" w:fill="ffffff"/>
          <w:rtl w:val="0"/>
          <w:lang w:val="en-US"/>
        </w:rPr>
        <w:t>Coronavirus disease, also known as Covid-19, is an infectious disease caused by a newly discovered coronavirus(1). Being a highly infectious disease, Covid-19 has spread to almost whole world since the first confirmed victim, a Wuhan resident, fell sick on Dec. 8, 2019(2). On 30 January 2020, following the fact that COVID-19 has spread from the People</w:t>
      </w:r>
      <w:r>
        <w:rPr>
          <w:rFonts w:ascii="Times" w:hAnsi="Times" w:hint="default"/>
          <w:color w:val="333333"/>
          <w:sz w:val="24"/>
          <w:szCs w:val="24"/>
          <w:shd w:val="clear" w:color="auto" w:fill="ffffff"/>
          <w:rtl w:val="1"/>
        </w:rPr>
        <w:t>’</w:t>
      </w:r>
      <w:r>
        <w:rPr>
          <w:rFonts w:ascii="Times" w:hAnsi="Times"/>
          <w:color w:val="333333"/>
          <w:sz w:val="24"/>
          <w:szCs w:val="24"/>
          <w:shd w:val="clear" w:color="auto" w:fill="ffffff"/>
          <w:rtl w:val="0"/>
          <w:lang w:val="en-US"/>
        </w:rPr>
        <w:t xml:space="preserve">s Republic of China to 20 other countries, the World Health Organization (WHO) declared the outbreak as a Public Health Emergency of International Concern(3). On 11 March 2020, WHO made the assessment that COVID-19 can be characterized as a pandemic(4). The United Kingdom became a part of the worldwide pandemic after two people from the same family have tested positive for coronavirus in </w:t>
      </w:r>
      <w:r>
        <w:rPr>
          <w:rFonts w:ascii="Times" w:hAnsi="Times"/>
          <w:color w:val="333333"/>
          <w:sz w:val="24"/>
          <w:szCs w:val="24"/>
          <w:shd w:val="clear" w:color="auto" w:fill="ffffff"/>
          <w:rtl w:val="0"/>
          <w:lang w:val="zh-CN" w:eastAsia="zh-CN"/>
        </w:rPr>
        <w:t xml:space="preserve">England </w:t>
      </w:r>
      <w:r>
        <w:rPr>
          <w:rFonts w:ascii="Times" w:hAnsi="Times"/>
          <w:color w:val="333333"/>
          <w:sz w:val="24"/>
          <w:szCs w:val="24"/>
          <w:shd w:val="clear" w:color="auto" w:fill="ffffff"/>
          <w:rtl w:val="0"/>
          <w:lang w:val="en-US"/>
        </w:rPr>
        <w:t xml:space="preserve">on 31 January 2020(5). The initial response from </w:t>
      </w:r>
      <w:r>
        <w:rPr>
          <w:rFonts w:ascii="Times" w:hAnsi="Times"/>
          <w:color w:val="333333"/>
          <w:sz w:val="24"/>
          <w:szCs w:val="24"/>
          <w:shd w:val="clear" w:color="auto" w:fill="ffffff"/>
          <w:rtl w:val="0"/>
          <w:lang w:val="en-US"/>
        </w:rPr>
        <w:t>British</w:t>
      </w:r>
      <w:r>
        <w:rPr>
          <w:rFonts w:ascii="Times" w:hAnsi="Times"/>
          <w:color w:val="333333"/>
          <w:sz w:val="24"/>
          <w:szCs w:val="24"/>
          <w:shd w:val="clear" w:color="auto" w:fill="ffffff"/>
          <w:rtl w:val="0"/>
          <w:lang w:val="en-US"/>
        </w:rPr>
        <w:t xml:space="preserve"> government on the COVID-19 situation was to launch public health information campaign to minimize the impact of COVID-19 on society. </w:t>
      </w:r>
    </w:p>
    <w:p>
      <w:pPr>
        <w:pStyle w:val="Default"/>
        <w:bidi w:val="0"/>
        <w:spacing w:after="256" w:line="480" w:lineRule="auto"/>
        <w:ind w:left="0" w:right="0" w:firstLine="0"/>
        <w:jc w:val="left"/>
        <w:rPr>
          <w:rFonts w:ascii="Times" w:cs="Times" w:hAnsi="Times" w:eastAsia="Times"/>
          <w:color w:val="333333"/>
          <w:sz w:val="24"/>
          <w:szCs w:val="24"/>
          <w:shd w:val="clear" w:color="auto" w:fill="ffffff"/>
          <w:rtl w:val="0"/>
        </w:rPr>
      </w:pPr>
      <w:r>
        <w:rPr>
          <w:rFonts w:ascii="Times" w:hAnsi="Times"/>
          <w:color w:val="333333"/>
          <w:sz w:val="24"/>
          <w:szCs w:val="24"/>
          <w:shd w:val="clear" w:color="auto" w:fill="ffffff"/>
          <w:rtl w:val="0"/>
          <w:lang w:val="en-US"/>
        </w:rPr>
        <w:t>A research into SARS, the first identified strain of the coronavirus which caused the 2002</w:t>
      </w:r>
      <w:r>
        <w:rPr>
          <w:rFonts w:ascii="Times" w:hAnsi="Times" w:hint="default"/>
          <w:color w:val="333333"/>
          <w:sz w:val="24"/>
          <w:szCs w:val="24"/>
          <w:shd w:val="clear" w:color="auto" w:fill="ffffff"/>
          <w:rtl w:val="0"/>
        </w:rPr>
        <w:t>–</w:t>
      </w:r>
      <w:r>
        <w:rPr>
          <w:rFonts w:ascii="Times" w:hAnsi="Times"/>
          <w:color w:val="333333"/>
          <w:sz w:val="24"/>
          <w:szCs w:val="24"/>
          <w:shd w:val="clear" w:color="auto" w:fill="ffffff"/>
          <w:rtl w:val="0"/>
          <w:lang w:val="en-US"/>
        </w:rPr>
        <w:t xml:space="preserve">2004 SARS outbreak, proved that masks would probably provide some increased protection to the general public since SARS CoV has been suggested to be spread by aerosol droplet(18). As a result, for countries and region that had been impacted by the 2002-2004 SARS outbreak, </w:t>
      </w:r>
      <w:r>
        <w:rPr>
          <w:rFonts w:ascii="Times" w:hAnsi="Times"/>
          <w:color w:val="333333"/>
          <w:sz w:val="24"/>
          <w:szCs w:val="24"/>
          <w:shd w:val="clear" w:color="auto" w:fill="ffffff"/>
          <w:rtl w:val="0"/>
          <w:lang w:val="en-US"/>
        </w:rPr>
        <w:t>governments</w:t>
      </w:r>
      <w:r>
        <w:rPr>
          <w:rFonts w:ascii="Times" w:hAnsi="Times"/>
          <w:color w:val="333333"/>
          <w:sz w:val="24"/>
          <w:szCs w:val="24"/>
          <w:shd w:val="clear" w:color="auto" w:fill="ffffff"/>
          <w:rtl w:val="0"/>
        </w:rPr>
        <w:t xml:space="preserve"> </w:t>
      </w:r>
      <w:r>
        <w:rPr>
          <w:rFonts w:ascii="Times" w:hAnsi="Times"/>
          <w:color w:val="333333"/>
          <w:sz w:val="24"/>
          <w:szCs w:val="24"/>
          <w:shd w:val="clear" w:color="auto" w:fill="ffffff"/>
          <w:rtl w:val="0"/>
          <w:lang w:val="en-US"/>
        </w:rPr>
        <w:t>recommended</w:t>
      </w:r>
      <w:r>
        <w:rPr>
          <w:rFonts w:ascii="Times" w:hAnsi="Times"/>
          <w:color w:val="333333"/>
          <w:sz w:val="24"/>
          <w:szCs w:val="24"/>
          <w:shd w:val="clear" w:color="auto" w:fill="ffffff"/>
          <w:rtl w:val="0"/>
          <w:lang w:val="en-US"/>
        </w:rPr>
        <w:t xml:space="preserve"> public use of facial covering immediately. For example, the National Health Commission of Wuhan, where the first outbreak emerged, urged public to wear mask on Dec, 12, 2020(19). </w:t>
      </w:r>
    </w:p>
    <w:p>
      <w:pPr>
        <w:pStyle w:val="Default"/>
        <w:bidi w:val="0"/>
        <w:spacing w:after="256" w:line="480" w:lineRule="auto"/>
        <w:ind w:left="0" w:right="0" w:firstLine="0"/>
        <w:jc w:val="left"/>
        <w:rPr>
          <w:rFonts w:ascii="Times" w:cs="Times" w:hAnsi="Times" w:eastAsia="Times"/>
          <w:color w:val="333333"/>
          <w:sz w:val="24"/>
          <w:szCs w:val="24"/>
          <w:shd w:val="clear" w:color="auto" w:fill="ffffff"/>
          <w:rtl w:val="0"/>
        </w:rPr>
      </w:pPr>
      <w:r>
        <w:rPr>
          <w:rFonts w:ascii="Times" w:hAnsi="Times"/>
          <w:color w:val="333333"/>
          <w:sz w:val="24"/>
          <w:szCs w:val="24"/>
          <w:shd w:val="clear" w:color="auto" w:fill="ffffff"/>
          <w:rtl w:val="0"/>
          <w:lang w:val="en-US"/>
        </w:rPr>
        <w:t xml:space="preserve">While </w:t>
      </w:r>
      <w:r>
        <w:rPr>
          <w:rFonts w:ascii="Times" w:hAnsi="Times"/>
          <w:color w:val="333333"/>
          <w:sz w:val="24"/>
          <w:szCs w:val="24"/>
          <w:shd w:val="clear" w:color="auto" w:fill="ffffff"/>
          <w:rtl w:val="0"/>
          <w:lang w:val="en-US"/>
        </w:rPr>
        <w:t xml:space="preserve">the study on severe acute respiratory syndrome (SARS) has </w:t>
      </w:r>
      <w:r>
        <w:rPr>
          <w:rFonts w:ascii="Times" w:hAnsi="Times"/>
          <w:color w:val="333333"/>
          <w:sz w:val="24"/>
          <w:szCs w:val="24"/>
          <w:shd w:val="clear" w:color="auto" w:fill="ffffff"/>
          <w:rtl w:val="0"/>
          <w:lang w:val="en-US"/>
        </w:rPr>
        <w:t>showed</w:t>
      </w:r>
      <w:r>
        <w:rPr>
          <w:rFonts w:ascii="Times" w:hAnsi="Times"/>
          <w:color w:val="333333"/>
          <w:sz w:val="24"/>
          <w:szCs w:val="24"/>
          <w:shd w:val="clear" w:color="auto" w:fill="ffffff"/>
          <w:rtl w:val="0"/>
          <w:lang w:val="en-US"/>
        </w:rPr>
        <w:t xml:space="preserve"> that frequent mask use in public venues were significant protective factors(8)</w:t>
      </w:r>
      <w:r>
        <w:rPr>
          <w:rFonts w:ascii="Times" w:hAnsi="Times"/>
          <w:color w:val="333333"/>
          <w:sz w:val="24"/>
          <w:szCs w:val="24"/>
          <w:shd w:val="clear" w:color="auto" w:fill="ffffff"/>
          <w:rtl w:val="0"/>
          <w:lang w:val="en-US"/>
        </w:rPr>
        <w:t>, England</w:t>
      </w:r>
      <w:r>
        <w:rPr>
          <w:rFonts w:ascii="Times" w:hAnsi="Times"/>
          <w:color w:val="333333"/>
          <w:sz w:val="24"/>
          <w:szCs w:val="24"/>
          <w:shd w:val="clear" w:color="auto" w:fill="ffffff"/>
          <w:rtl w:val="0"/>
          <w:lang w:val="en-US"/>
        </w:rPr>
        <w:t xml:space="preserve"> Government's campaign on the public use of mask was vague</w:t>
      </w:r>
      <w:r>
        <w:rPr>
          <w:rFonts w:ascii="Times" w:hAnsi="Times"/>
          <w:color w:val="333333"/>
          <w:sz w:val="24"/>
          <w:szCs w:val="24"/>
          <w:shd w:val="clear" w:color="auto" w:fill="ffffff"/>
          <w:rtl w:val="0"/>
          <w:lang w:val="en-US"/>
        </w:rPr>
        <w:t>. O</w:t>
      </w:r>
      <w:r>
        <w:rPr>
          <w:rFonts w:ascii="Times" w:hAnsi="Times"/>
          <w:color w:val="333333"/>
          <w:sz w:val="24"/>
          <w:szCs w:val="24"/>
          <w:shd w:val="clear" w:color="auto" w:fill="ffffff"/>
          <w:rtl w:val="0"/>
          <w:lang w:val="en-US"/>
        </w:rPr>
        <w:t xml:space="preserve">n March 12, 2020, Dr Jenny Harries, the Deputy Chief Medical Officer, claimed the </w:t>
      </w:r>
      <w:r>
        <w:rPr>
          <w:rFonts w:ascii="Times" w:hAnsi="Times"/>
          <w:color w:val="333333"/>
          <w:sz w:val="24"/>
          <w:szCs w:val="24"/>
          <w:shd w:val="clear" w:color="auto" w:fill="ffffff"/>
          <w:rtl w:val="0"/>
          <w:lang w:val="en-US"/>
        </w:rPr>
        <w:t>government's</w:t>
      </w:r>
      <w:r>
        <w:rPr>
          <w:rFonts w:ascii="Times" w:hAnsi="Times"/>
          <w:color w:val="333333"/>
          <w:sz w:val="24"/>
          <w:szCs w:val="24"/>
          <w:shd w:val="clear" w:color="auto" w:fill="ffffff"/>
          <w:rtl w:val="0"/>
          <w:lang w:val="en-US"/>
        </w:rPr>
        <w:t xml:space="preserve"> instance on the issue of face masks is that </w:t>
      </w:r>
      <w:r>
        <w:rPr>
          <w:rFonts w:ascii="Times" w:hAnsi="Times" w:hint="default"/>
          <w:color w:val="333333"/>
          <w:sz w:val="24"/>
          <w:szCs w:val="24"/>
          <w:shd w:val="clear" w:color="auto" w:fill="ffffff"/>
          <w:rtl w:val="1"/>
          <w:lang w:val="ar-SA" w:bidi="ar-SA"/>
        </w:rPr>
        <w:t>“</w:t>
      </w:r>
      <w:r>
        <w:rPr>
          <w:rFonts w:ascii="Times" w:hAnsi="Times"/>
          <w:color w:val="333333"/>
          <w:sz w:val="24"/>
          <w:szCs w:val="24"/>
          <w:shd w:val="clear" w:color="auto" w:fill="ffffff"/>
          <w:rtl w:val="0"/>
          <w:lang w:val="en-US"/>
        </w:rPr>
        <w:t>If a healthcare professional hasn</w:t>
      </w:r>
      <w:r>
        <w:rPr>
          <w:rFonts w:ascii="Times" w:hAnsi="Times" w:hint="default"/>
          <w:color w:val="333333"/>
          <w:sz w:val="24"/>
          <w:szCs w:val="24"/>
          <w:shd w:val="clear" w:color="auto" w:fill="ffffff"/>
          <w:rtl w:val="1"/>
        </w:rPr>
        <w:t>’</w:t>
      </w:r>
      <w:r>
        <w:rPr>
          <w:rFonts w:ascii="Times" w:hAnsi="Times"/>
          <w:color w:val="333333"/>
          <w:sz w:val="24"/>
          <w:szCs w:val="24"/>
          <w:shd w:val="clear" w:color="auto" w:fill="ffffff"/>
          <w:rtl w:val="0"/>
          <w:lang w:val="en-US"/>
        </w:rPr>
        <w:t>t advised you to wear a face mask, it</w:t>
      </w:r>
      <w:r>
        <w:rPr>
          <w:rFonts w:ascii="Times" w:hAnsi="Times" w:hint="default"/>
          <w:color w:val="333333"/>
          <w:sz w:val="24"/>
          <w:szCs w:val="24"/>
          <w:shd w:val="clear" w:color="auto" w:fill="ffffff"/>
          <w:rtl w:val="1"/>
        </w:rPr>
        <w:t>’</w:t>
      </w:r>
      <w:r>
        <w:rPr>
          <w:rFonts w:ascii="Times" w:hAnsi="Times"/>
          <w:color w:val="333333"/>
          <w:sz w:val="24"/>
          <w:szCs w:val="24"/>
          <w:shd w:val="clear" w:color="auto" w:fill="ffffff"/>
          <w:rtl w:val="0"/>
          <w:lang w:val="en-US"/>
        </w:rPr>
        <w:t xml:space="preserve">s usually quite a bad idea."(17). </w:t>
      </w:r>
      <w:r>
        <w:rPr>
          <w:rFonts w:ascii="Times" w:hAnsi="Times"/>
          <w:color w:val="333333"/>
          <w:sz w:val="24"/>
          <w:szCs w:val="24"/>
          <w:shd w:val="clear" w:color="auto" w:fill="ffffff"/>
          <w:rtl w:val="0"/>
          <w:lang w:val="en-US"/>
        </w:rPr>
        <w:t>I</w:t>
      </w:r>
      <w:r>
        <w:rPr>
          <w:rFonts w:ascii="Times" w:hAnsi="Times"/>
          <w:color w:val="333333"/>
          <w:sz w:val="24"/>
          <w:szCs w:val="24"/>
          <w:shd w:val="clear" w:color="auto" w:fill="ffffff"/>
          <w:rtl w:val="0"/>
          <w:lang w:val="en-US"/>
        </w:rPr>
        <w:t>t takes a while for the government to announce that face coverings would be mandatory on public transport after 15 June(7), and mandatory in shops and supermarkets after 24 July. [20]</w:t>
      </w:r>
    </w:p>
    <w:p>
      <w:pPr>
        <w:pStyle w:val="Default"/>
        <w:bidi w:val="0"/>
        <w:spacing w:after="256" w:line="480" w:lineRule="auto"/>
        <w:ind w:left="0" w:right="0" w:firstLine="0"/>
        <w:jc w:val="left"/>
        <w:rPr>
          <w:rFonts w:ascii="Times" w:cs="Times" w:hAnsi="Times" w:eastAsia="Times"/>
          <w:color w:val="333333"/>
          <w:sz w:val="24"/>
          <w:szCs w:val="24"/>
          <w:shd w:val="clear" w:color="auto" w:fill="ffffff"/>
          <w:rtl w:val="0"/>
        </w:rPr>
      </w:pPr>
      <w:r>
        <w:rPr>
          <w:rFonts w:ascii="Times" w:hAnsi="Times"/>
          <w:color w:val="333333"/>
          <w:sz w:val="24"/>
          <w:szCs w:val="24"/>
          <w:shd w:val="clear" w:color="auto" w:fill="ffffff"/>
          <w:rtl w:val="0"/>
          <w:lang w:val="en-US"/>
        </w:rPr>
        <w:t xml:space="preserve">While the reason for UK </w:t>
      </w:r>
      <w:r>
        <w:rPr>
          <w:rFonts w:ascii="Times" w:hAnsi="Times"/>
          <w:color w:val="333333"/>
          <w:sz w:val="24"/>
          <w:szCs w:val="24"/>
          <w:shd w:val="clear" w:color="auto" w:fill="ffffff"/>
          <w:rtl w:val="0"/>
          <w:lang w:val="en-US"/>
        </w:rPr>
        <w:t>government</w:t>
      </w:r>
      <w:r>
        <w:rPr>
          <w:rFonts w:ascii="Times" w:hAnsi="Times"/>
          <w:color w:val="333333"/>
          <w:sz w:val="24"/>
          <w:szCs w:val="24"/>
          <w:shd w:val="clear" w:color="auto" w:fill="ffffff"/>
          <w:rtl w:val="0"/>
          <w:lang w:val="en-US"/>
        </w:rPr>
        <w:t xml:space="preserve"> not recommending public to use masks could be various, one possible explanation is that: it threats the supplies for healthcare workers[21]. As surgical masks were mainly used by medical staff and the surging demand of facial covering during the pandemic is </w:t>
      </w:r>
      <w:r>
        <w:rPr>
          <w:rFonts w:ascii="Times" w:hAnsi="Times"/>
          <w:color w:val="333333"/>
          <w:sz w:val="24"/>
          <w:szCs w:val="24"/>
          <w:shd w:val="clear" w:color="auto" w:fill="ffffff"/>
          <w:rtl w:val="0"/>
          <w:lang w:val="en-US"/>
        </w:rPr>
        <w:t>unexpected</w:t>
      </w:r>
      <w:r>
        <w:rPr>
          <w:rFonts w:ascii="Times" w:hAnsi="Times"/>
          <w:color w:val="333333"/>
          <w:sz w:val="24"/>
          <w:szCs w:val="24"/>
          <w:shd w:val="clear" w:color="auto" w:fill="ffffff"/>
          <w:rtl w:val="0"/>
          <w:lang w:val="en-US"/>
        </w:rPr>
        <w:t xml:space="preserve">. Early on in the pandemic, the NHS experienced severe shortages of personal protective equipment, known as PPE(6). On April 21, staff who need long-sleeved gowns were reported to not be able to access them because of national supply shortages[23]. </w:t>
      </w:r>
    </w:p>
    <w:p>
      <w:pPr>
        <w:pStyle w:val="Default"/>
        <w:bidi w:val="0"/>
        <w:spacing w:after="256" w:line="480" w:lineRule="auto"/>
        <w:ind w:left="0" w:right="0" w:firstLine="0"/>
        <w:jc w:val="left"/>
        <w:rPr>
          <w:rFonts w:ascii="Times" w:cs="Times" w:hAnsi="Times" w:eastAsia="Times"/>
          <w:color w:val="333333"/>
          <w:sz w:val="24"/>
          <w:szCs w:val="24"/>
          <w:shd w:val="clear" w:color="auto" w:fill="ffffff"/>
          <w:rtl w:val="0"/>
        </w:rPr>
      </w:pPr>
      <w:r>
        <w:rPr>
          <w:rFonts w:ascii="Times" w:hAnsi="Times"/>
          <w:color w:val="333333"/>
          <w:sz w:val="24"/>
          <w:szCs w:val="24"/>
          <w:shd w:val="clear" w:color="auto" w:fill="ffffff"/>
          <w:rtl w:val="0"/>
          <w:lang w:val="en-US"/>
        </w:rPr>
        <w:t xml:space="preserve">Even for China, the </w:t>
      </w:r>
      <w:r>
        <w:rPr>
          <w:rFonts w:ascii="Times" w:hAnsi="Times"/>
          <w:color w:val="333333"/>
          <w:sz w:val="24"/>
          <w:szCs w:val="24"/>
          <w:shd w:val="clear" w:color="auto" w:fill="ffffff"/>
          <w:rtl w:val="0"/>
          <w:lang w:val="en-US"/>
        </w:rPr>
        <w:t>t</w:t>
      </w:r>
      <w:r>
        <w:rPr>
          <w:rFonts w:ascii="Times" w:hAnsi="Times"/>
          <w:color w:val="333333"/>
          <w:sz w:val="24"/>
          <w:szCs w:val="24"/>
          <w:shd w:val="clear" w:color="auto" w:fill="ffffff"/>
          <w:rtl w:val="0"/>
          <w:lang w:val="nl-NL"/>
        </w:rPr>
        <w:t xml:space="preserve">op </w:t>
      </w:r>
      <w:r>
        <w:rPr>
          <w:rFonts w:ascii="Times" w:hAnsi="Times"/>
          <w:color w:val="333333"/>
          <w:sz w:val="24"/>
          <w:szCs w:val="24"/>
          <w:shd w:val="clear" w:color="auto" w:fill="ffffff"/>
          <w:rtl w:val="0"/>
          <w:lang w:val="en-US"/>
        </w:rPr>
        <w:t>e</w:t>
      </w:r>
      <w:r>
        <w:rPr>
          <w:rFonts w:ascii="Times" w:hAnsi="Times"/>
          <w:color w:val="333333"/>
          <w:sz w:val="24"/>
          <w:szCs w:val="24"/>
          <w:shd w:val="clear" w:color="auto" w:fill="ffffff"/>
          <w:rtl w:val="0"/>
          <w:lang w:val="en-US"/>
        </w:rPr>
        <w:t xml:space="preserve">xporter of </w:t>
      </w:r>
      <w:r>
        <w:rPr>
          <w:rFonts w:ascii="Times" w:hAnsi="Times"/>
          <w:color w:val="333333"/>
          <w:sz w:val="24"/>
          <w:szCs w:val="24"/>
          <w:shd w:val="clear" w:color="auto" w:fill="ffffff"/>
          <w:rtl w:val="0"/>
          <w:lang w:val="en-US"/>
        </w:rPr>
        <w:t>f</w:t>
      </w:r>
      <w:r>
        <w:rPr>
          <w:rFonts w:ascii="Times" w:hAnsi="Times"/>
          <w:color w:val="333333"/>
          <w:sz w:val="24"/>
          <w:szCs w:val="24"/>
          <w:shd w:val="clear" w:color="auto" w:fill="ffffff"/>
          <w:rtl w:val="0"/>
        </w:rPr>
        <w:t xml:space="preserve">ace </w:t>
      </w:r>
      <w:r>
        <w:rPr>
          <w:rFonts w:ascii="Times" w:hAnsi="Times"/>
          <w:color w:val="333333"/>
          <w:sz w:val="24"/>
          <w:szCs w:val="24"/>
          <w:shd w:val="clear" w:color="auto" w:fill="ffffff"/>
          <w:rtl w:val="0"/>
          <w:lang w:val="en-US"/>
        </w:rPr>
        <w:t>m</w:t>
      </w:r>
      <w:r>
        <w:rPr>
          <w:rFonts w:ascii="Times" w:hAnsi="Times"/>
          <w:color w:val="333333"/>
          <w:sz w:val="24"/>
          <w:szCs w:val="24"/>
          <w:shd w:val="clear" w:color="auto" w:fill="ffffff"/>
          <w:rtl w:val="0"/>
          <w:lang w:val="en-US"/>
        </w:rPr>
        <w:t xml:space="preserve">asks(24), the supply of masks was a challenge in the beginning of pandemic. </w:t>
      </w:r>
      <w:r>
        <w:rPr>
          <w:rFonts w:ascii="Times" w:hAnsi="Times"/>
          <w:color w:val="333333"/>
          <w:sz w:val="24"/>
          <w:szCs w:val="24"/>
          <w:shd w:val="clear" w:color="auto" w:fill="ffffff"/>
          <w:rtl w:val="0"/>
          <w:lang w:val="en-US"/>
        </w:rPr>
        <w:t>In</w:t>
      </w:r>
      <w:r>
        <w:rPr>
          <w:rFonts w:ascii="Times" w:hAnsi="Times"/>
          <w:color w:val="333333"/>
          <w:sz w:val="24"/>
          <w:szCs w:val="24"/>
          <w:shd w:val="clear" w:color="auto" w:fill="ffffff"/>
          <w:rtl w:val="0"/>
        </w:rPr>
        <w:t xml:space="preserve"> </w:t>
      </w:r>
      <w:r>
        <w:rPr>
          <w:rFonts w:ascii="Times" w:hAnsi="Times"/>
          <w:color w:val="333333"/>
          <w:sz w:val="24"/>
          <w:szCs w:val="24"/>
          <w:shd w:val="clear" w:color="auto" w:fill="ffffff"/>
          <w:rtl w:val="0"/>
          <w:lang w:val="en-US"/>
        </w:rPr>
        <w:t>February, 2020</w:t>
      </w:r>
      <w:r>
        <w:rPr>
          <w:rFonts w:ascii="Times" w:hAnsi="Times"/>
          <w:color w:val="333333"/>
          <w:sz w:val="24"/>
          <w:szCs w:val="24"/>
          <w:shd w:val="clear" w:color="auto" w:fill="ffffff"/>
          <w:rtl w:val="0"/>
          <w:lang w:val="en-US"/>
        </w:rPr>
        <w:t>, medical staffs in China were reported to make their own facial covering because of the storage of masks[25]. It came as no surprise UK, the 7th largest importer of goods critical to combatting COVID-19</w:t>
      </w:r>
      <w:r>
        <w:rPr>
          <w:rFonts w:ascii="Times" w:hAnsi="Times"/>
          <w:color w:val="333333"/>
          <w:sz w:val="24"/>
          <w:szCs w:val="24"/>
          <w:shd w:val="clear" w:color="auto" w:fill="ffffff"/>
          <w:rtl w:val="0"/>
          <w:lang w:val="en-US"/>
        </w:rPr>
        <w:t xml:space="preserve"> </w:t>
      </w:r>
      <w:r>
        <w:rPr>
          <w:rFonts w:ascii="Times" w:hAnsi="Times"/>
          <w:color w:val="333333"/>
          <w:sz w:val="24"/>
          <w:szCs w:val="24"/>
          <w:shd w:val="clear" w:color="auto" w:fill="ffffff"/>
          <w:rtl w:val="0"/>
          <w:lang w:val="en-US"/>
        </w:rPr>
        <w:t xml:space="preserve">and 65% of it come from China [26], would have issue of PPE shortage. Moreover, the supply chain of surgical marks was heavily </w:t>
      </w:r>
      <w:r>
        <w:rPr>
          <w:rFonts w:ascii="Times" w:hAnsi="Times"/>
          <w:color w:val="333333"/>
          <w:sz w:val="24"/>
          <w:szCs w:val="24"/>
          <w:shd w:val="clear" w:color="auto" w:fill="ffffff"/>
          <w:rtl w:val="0"/>
          <w:lang w:val="en-US"/>
        </w:rPr>
        <w:t>impacted</w:t>
      </w:r>
      <w:r>
        <w:rPr>
          <w:rFonts w:ascii="Times" w:hAnsi="Times"/>
          <w:color w:val="333333"/>
          <w:sz w:val="24"/>
          <w:szCs w:val="24"/>
          <w:shd w:val="clear" w:color="auto" w:fill="ffffff"/>
          <w:rtl w:val="0"/>
        </w:rPr>
        <w:t xml:space="preserve"> </w:t>
      </w:r>
      <w:r>
        <w:rPr>
          <w:rFonts w:ascii="Times" w:hAnsi="Times"/>
          <w:color w:val="333333"/>
          <w:sz w:val="24"/>
          <w:szCs w:val="24"/>
          <w:shd w:val="clear" w:color="auto" w:fill="ffffff"/>
          <w:rtl w:val="0"/>
          <w:lang w:val="en-US"/>
        </w:rPr>
        <w:t>because</w:t>
      </w:r>
      <w:r>
        <w:rPr>
          <w:rFonts w:ascii="Times" w:hAnsi="Times"/>
          <w:color w:val="333333"/>
          <w:sz w:val="24"/>
          <w:szCs w:val="24"/>
          <w:shd w:val="clear" w:color="auto" w:fill="ffffff"/>
          <w:rtl w:val="0"/>
          <w:lang w:val="en-US"/>
        </w:rPr>
        <w:t xml:space="preserve"> of the surging demand, which results protectionism all over the world. In January, 2020, Taiwan bans export of surgical, N95 masks amid China coronavirus outbreak.[27]. In March, 2020, France government forced a face mask manufacturer to cancel a major UK order(10). In 10 April 2020, British </w:t>
      </w:r>
      <w:r>
        <w:rPr>
          <w:rFonts w:ascii="Times" w:hAnsi="Times"/>
          <w:color w:val="333333"/>
          <w:sz w:val="24"/>
          <w:szCs w:val="24"/>
          <w:shd w:val="clear" w:color="auto" w:fill="ffffff"/>
          <w:rtl w:val="0"/>
          <w:lang w:val="en-US"/>
        </w:rPr>
        <w:t>Government</w:t>
      </w:r>
      <w:r>
        <w:rPr>
          <w:rFonts w:ascii="Times" w:hAnsi="Times"/>
          <w:color w:val="333333"/>
          <w:sz w:val="24"/>
          <w:szCs w:val="24"/>
          <w:shd w:val="clear" w:color="auto" w:fill="ffffff"/>
          <w:rtl w:val="0"/>
          <w:lang w:val="en-US"/>
        </w:rPr>
        <w:t xml:space="preserve"> dispatched a RAF plane to pressure Turkey to release gowns for NHS(9).</w:t>
      </w:r>
      <w:r>
        <w:rPr>
          <w:rFonts w:ascii="Times" w:hAnsi="Times"/>
          <w:color w:val="333333"/>
          <w:sz w:val="24"/>
          <w:szCs w:val="24"/>
          <w:shd w:val="clear" w:color="auto" w:fill="ffffff"/>
          <w:rtl w:val="0"/>
          <w:lang w:val="en-US"/>
        </w:rPr>
        <w:t xml:space="preserve"> </w:t>
      </w:r>
      <w:r>
        <w:rPr>
          <w:rFonts w:ascii="Times" w:hAnsi="Times"/>
          <w:color w:val="333333"/>
          <w:sz w:val="24"/>
          <w:szCs w:val="24"/>
          <w:shd w:val="clear" w:color="auto" w:fill="ffffff"/>
          <w:rtl w:val="0"/>
          <w:lang w:val="en-US"/>
        </w:rPr>
        <w:t>Dominic Raab, the Foreign Secretary, spoke in the 16 April 2020 daily press briefing on the government's response to the COVID-19 pandemic</w:t>
      </w:r>
      <w:r>
        <w:rPr>
          <w:rFonts w:ascii="Times" w:hAnsi="Times"/>
          <w:color w:val="333333"/>
          <w:sz w:val="24"/>
          <w:szCs w:val="24"/>
          <w:shd w:val="clear" w:color="auto" w:fill="ffffff"/>
          <w:rtl w:val="0"/>
          <w:lang w:val="en-US"/>
        </w:rPr>
        <w:t xml:space="preserve"> that </w:t>
      </w:r>
      <w:r>
        <w:rPr>
          <w:rFonts w:ascii="Times" w:hAnsi="Times"/>
          <w:color w:val="333333"/>
          <w:sz w:val="24"/>
          <w:szCs w:val="24"/>
          <w:shd w:val="clear" w:color="auto" w:fill="ffffff"/>
          <w:rtl w:val="0"/>
          <w:lang w:val="en-US"/>
        </w:rPr>
        <w:t xml:space="preserve">the sufficient supply of PPE to meet future demand is one of the 5 specific things which the government will need to be satisfied of before adjusting any restriction[22]. </w:t>
      </w:r>
    </w:p>
    <w:p>
      <w:pPr>
        <w:pStyle w:val="Default"/>
        <w:bidi w:val="0"/>
        <w:spacing w:after="256" w:line="480" w:lineRule="auto"/>
        <w:ind w:left="0" w:right="0" w:firstLine="0"/>
        <w:jc w:val="left"/>
        <w:rPr>
          <w:rFonts w:ascii="Times" w:cs="Times" w:hAnsi="Times" w:eastAsia="Times"/>
          <w:color w:val="333333"/>
          <w:sz w:val="24"/>
          <w:szCs w:val="24"/>
          <w:shd w:val="clear" w:color="auto" w:fill="ffffff"/>
          <w:rtl w:val="0"/>
        </w:rPr>
      </w:pPr>
      <w:r>
        <w:rPr>
          <w:rFonts w:ascii="Times" w:hAnsi="Times"/>
          <w:color w:val="333333"/>
          <w:sz w:val="24"/>
          <w:szCs w:val="24"/>
          <w:shd w:val="clear" w:color="auto" w:fill="ffffff"/>
          <w:rtl w:val="0"/>
          <w:lang w:val="en-US"/>
        </w:rPr>
        <w:t xml:space="preserve">In the future, whether de-globalization would emerge or whether nations will define new strategic materials is beyond the scope of this paper. This paper </w:t>
      </w:r>
      <w:r>
        <w:rPr>
          <w:rFonts w:ascii="Times" w:hAnsi="Times"/>
          <w:color w:val="333333"/>
          <w:sz w:val="24"/>
          <w:szCs w:val="24"/>
          <w:shd w:val="clear" w:color="auto" w:fill="ffffff"/>
          <w:rtl w:val="0"/>
          <w:lang w:val="en-US"/>
        </w:rPr>
        <w:t xml:space="preserve">tends </w:t>
      </w:r>
      <w:r>
        <w:rPr>
          <w:rFonts w:ascii="Times" w:hAnsi="Times"/>
          <w:color w:val="333333"/>
          <w:sz w:val="24"/>
          <w:szCs w:val="24"/>
          <w:shd w:val="clear" w:color="auto" w:fill="ffffff"/>
          <w:rtl w:val="0"/>
        </w:rPr>
        <w:t>to</w:t>
      </w:r>
      <w:r>
        <w:rPr>
          <w:rFonts w:ascii="Times" w:hAnsi="Times"/>
          <w:color w:val="333333"/>
          <w:sz w:val="24"/>
          <w:szCs w:val="24"/>
          <w:shd w:val="clear" w:color="auto" w:fill="ffffff"/>
          <w:rtl w:val="0"/>
          <w:lang w:val="en-US"/>
        </w:rPr>
        <w:t xml:space="preserve"> quantify the importance of keeping sufficient storage of facial covering by predicting that whether a wider public use of facial covering in the first wave would save more life in England during the first wave. </w:t>
      </w:r>
    </w:p>
    <w:p>
      <w:pPr>
        <w:pStyle w:val="Default"/>
        <w:bidi w:val="0"/>
        <w:spacing w:after="256" w:line="480" w:lineRule="auto"/>
        <w:ind w:left="0" w:right="0" w:firstLine="0"/>
        <w:jc w:val="left"/>
        <w:rPr>
          <w:rFonts w:ascii="Times" w:cs="Times" w:hAnsi="Times" w:eastAsia="Times"/>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首先，证明政府开始推广</w:t>
      </w:r>
      <w:r>
        <w:rPr>
          <w:rFonts w:ascii="Times" w:hAnsi="Times"/>
          <w:color w:val="333333"/>
          <w:sz w:val="24"/>
          <w:szCs w:val="24"/>
          <w:shd w:val="clear" w:color="auto" w:fill="ffffff"/>
          <w:rtl w:val="0"/>
          <w:lang w:val="es-ES_tradnl"/>
        </w:rPr>
        <w:t>PPE</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之后，疫情的蔓延速度有所下降。为了可视化这个过程，我们需要先绘制疫情推广的速度。由于初期的数值是有限的，我们需要根据死亡人数</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倒退</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真实的疫情蔓延速度，同时通过这个速度，比较推广</w:t>
      </w:r>
      <w:r>
        <w:rPr>
          <w:rFonts w:ascii="Times" w:hAnsi="Times"/>
          <w:color w:val="333333"/>
          <w:sz w:val="24"/>
          <w:szCs w:val="24"/>
          <w:shd w:val="clear" w:color="auto" w:fill="ffffff"/>
          <w:rtl w:val="0"/>
          <w:lang w:val="es-ES_tradnl"/>
        </w:rPr>
        <w:t>PPE</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及不推广</w:t>
      </w:r>
      <w:r>
        <w:rPr>
          <w:rFonts w:ascii="Times" w:hAnsi="Times"/>
          <w:color w:val="333333"/>
          <w:sz w:val="24"/>
          <w:szCs w:val="24"/>
          <w:shd w:val="clear" w:color="auto" w:fill="ffffff"/>
          <w:rtl w:val="0"/>
          <w:lang w:val="es-ES_tradnl"/>
        </w:rPr>
        <w:t>PPE</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，对疫情的阻碍有多大作用。同时，我们要结合疫情的</w:t>
      </w:r>
      <w:r>
        <w:rPr>
          <w:rFonts w:ascii="Times" w:hAnsi="Times"/>
          <w:color w:val="333333"/>
          <w:sz w:val="24"/>
          <w:szCs w:val="24"/>
          <w:shd w:val="clear" w:color="auto" w:fill="ffffff"/>
          <w:rtl w:val="0"/>
        </w:rPr>
        <w:t>R</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值，及模拟不同程度的</w:t>
      </w:r>
      <w:r>
        <w:rPr>
          <w:rFonts w:ascii="Times" w:hAnsi="Times"/>
          <w:color w:val="333333"/>
          <w:sz w:val="24"/>
          <w:szCs w:val="24"/>
          <w:shd w:val="clear" w:color="auto" w:fill="ffffff"/>
          <w:rtl w:val="0"/>
          <w:lang w:val="pt-PT"/>
        </w:rPr>
        <w:t>mask</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使用程度，判断推广</w:t>
      </w:r>
      <w:r>
        <w:rPr>
          <w:rFonts w:ascii="Times" w:hAnsi="Times"/>
          <w:color w:val="333333"/>
          <w:sz w:val="24"/>
          <w:szCs w:val="24"/>
          <w:shd w:val="clear" w:color="auto" w:fill="ffffff"/>
          <w:rtl w:val="0"/>
          <w:lang w:val="es-ES_tradnl"/>
        </w:rPr>
        <w:t>PPE</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对疫情的阻碍，病人的住院率及死亡率会有什么作用。</w:t>
      </w:r>
    </w:p>
    <w:p>
      <w:pPr>
        <w:pStyle w:val="Default"/>
        <w:bidi w:val="0"/>
        <w:spacing w:after="256" w:line="480" w:lineRule="auto"/>
        <w:ind w:left="0" w:right="0" w:firstLine="0"/>
        <w:jc w:val="left"/>
        <w:rPr>
          <w:rFonts w:ascii="Times" w:cs="Times" w:hAnsi="Times" w:eastAsia="Times"/>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这篇</w:t>
      </w:r>
      <w:r>
        <w:rPr>
          <w:rFonts w:ascii="Times" w:hAnsi="Times"/>
          <w:color w:val="333333"/>
          <w:sz w:val="24"/>
          <w:szCs w:val="24"/>
          <w:shd w:val="clear" w:color="auto" w:fill="ffffff"/>
          <w:rtl w:val="0"/>
          <w:lang w:val="en-US"/>
        </w:rPr>
        <w:t>paper</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对于</w:t>
      </w:r>
      <w:r>
        <w:rPr>
          <w:rFonts w:ascii="Times" w:hAnsi="Times"/>
          <w:color w:val="333333"/>
          <w:sz w:val="24"/>
          <w:szCs w:val="24"/>
          <w:shd w:val="clear" w:color="auto" w:fill="ffffff"/>
          <w:rtl w:val="0"/>
          <w:lang w:val="es-ES_tradnl"/>
        </w:rPr>
        <w:t>PPE</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效果的预测必须基于真实的疫情蔓延数字。这些数据可以从英国官网寻找，我们先将其画出，并包括一些重要的时间节点。但从以下图表可以看出，尽管第一波疫情及第二波疫情的死亡人数曲线非常类似，但确诊人数却差别很大。根据</w:t>
      </w:r>
      <w:r>
        <w:rPr>
          <w:rFonts w:ascii="Times" w:hAnsi="Times"/>
          <w:color w:val="333333"/>
          <w:sz w:val="24"/>
          <w:szCs w:val="24"/>
          <w:shd w:val="clear" w:color="auto" w:fill="ffffff"/>
          <w:rtl w:val="0"/>
        </w:rPr>
        <w:t>xxx</w:t>
      </w:r>
      <w:r>
        <w:rPr>
          <w:rFonts w:ascii="Arial Unicode MS" w:cs="Arial Unicode MS" w:hAnsi="Arial Unicode MS" w:eastAsia="Arial Unicode MS" w:hint="eastAsia"/>
          <w:b w:val="0"/>
          <w:bCs w:val="0"/>
          <w:i w:val="0"/>
          <w:iCs w:val="0"/>
          <w:color w:val="333333"/>
          <w:sz w:val="24"/>
          <w:szCs w:val="24"/>
          <w:shd w:val="clear" w:color="auto" w:fill="ffffff"/>
          <w:rtl w:val="0"/>
          <w:lang w:val="ja-JP" w:eastAsia="ja-JP"/>
        </w:rPr>
        <w:t>，原始毒株及</w:t>
      </w:r>
      <w:r>
        <w:rPr>
          <w:rFonts w:ascii="Times" w:hAnsi="Times"/>
          <w:color w:val="333333"/>
          <w:sz w:val="24"/>
          <w:szCs w:val="24"/>
          <w:shd w:val="clear" w:color="auto" w:fill="ffffff"/>
          <w:rtl w:val="0"/>
        </w:rPr>
        <w:t>alpha</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毒株的致死率差距并无很大。因此，导致两者出现以上区别的原因是，在所有时期，官方的测量数据并不等于真实感染疫情的人数。这个现象有很多原因，包括无症状感染者，抗体检测的不足，官方检测的目标不同、患者因为各种原因（例如不想被隔离）主观上拒绝检测等等并且，在</w:t>
      </w:r>
      <w:r>
        <w:rPr>
          <w:rFonts w:ascii="Times" w:hAnsi="Times"/>
          <w:color w:val="333333"/>
          <w:sz w:val="24"/>
          <w:szCs w:val="24"/>
          <w:shd w:val="clear" w:color="auto" w:fill="ffffff"/>
          <w:rtl w:val="0"/>
        </w:rPr>
        <w:t>2020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年初期疫情爆发的初期，由于官方检测力量的不足，确诊</w:t>
      </w:r>
      <w:r>
        <w:rPr>
          <w:rFonts w:ascii="Times" w:hAnsi="Times"/>
          <w:color w:val="333333"/>
          <w:sz w:val="24"/>
          <w:szCs w:val="24"/>
          <w:shd w:val="clear" w:color="auto" w:fill="ffffff"/>
          <w:rtl w:val="0"/>
        </w:rPr>
        <w:t>/</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报告的比例要远小于现在。因此，我们需要某种手段去推测真实的感染人数。同时，我们还要考虑</w:t>
      </w:r>
      <w:r>
        <w:rPr>
          <w:rFonts w:ascii="Times" w:hAnsi="Times"/>
          <w:color w:val="333333"/>
          <w:sz w:val="24"/>
          <w:szCs w:val="24"/>
          <w:shd w:val="clear" w:color="auto" w:fill="ffffff"/>
          <w:rtl w:val="0"/>
          <w:lang w:val="en-US"/>
        </w:rPr>
        <w:t>covid-19</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存在的潜伏期，因此，我们需要用使用数学模型来预测在如果戴口罩的话，疫情的死亡人数是否会有变化。</w:t>
      </w:r>
    </w:p>
    <w:p>
      <w:pPr>
        <w:pStyle w:val="Default"/>
        <w:bidi w:val="0"/>
        <w:spacing w:after="240" w:line="480" w:lineRule="auto"/>
        <w:ind w:left="0" w:right="0" w:firstLine="0"/>
        <w:jc w:val="left"/>
        <w:rPr>
          <w:rFonts w:ascii="Times" w:cs="Times" w:hAnsi="Times" w:eastAsia="Times"/>
          <w:b w:val="1"/>
          <w:bCs w:val="1"/>
          <w:sz w:val="36"/>
          <w:szCs w:val="36"/>
          <w:rtl w:val="0"/>
        </w:rPr>
      </w:pPr>
    </w:p>
    <w:p>
      <w:pPr>
        <w:pStyle w:val="T1"/>
      </w:pPr>
      <w:bookmarkStart w:name="_Toc2" w:id="2"/>
      <w:r>
        <w:rPr>
          <w:rFonts w:cs="Arial Unicode MS" w:eastAsia="Arial Unicode MS"/>
          <w:rtl w:val="0"/>
        </w:rPr>
        <w:t>Model</w:t>
      </w:r>
      <w:bookmarkEnd w:id="2"/>
    </w:p>
    <w:p>
      <w:pPr>
        <w:pStyle w:val="T2"/>
      </w:pPr>
      <w:bookmarkStart w:name="_Toc3" w:id="3"/>
      <w:r>
        <w:rPr>
          <w:rFonts w:cs="Arial Unicode MS" w:eastAsia="Arial Unicode MS"/>
          <w:rtl w:val="0"/>
          <w:lang w:val="zh-CN" w:eastAsia="zh-CN"/>
        </w:rPr>
        <w:t>C</w:t>
      </w:r>
      <w:r>
        <w:rPr>
          <w:rFonts w:cs="Arial Unicode MS" w:eastAsia="Arial Unicode MS"/>
          <w:rtl w:val="0"/>
          <w:lang w:val="en-US"/>
        </w:rPr>
        <w:t xml:space="preserve">ompartmental </w:t>
      </w:r>
      <w:r>
        <w:rPr>
          <w:rFonts w:cs="Arial Unicode MS" w:eastAsia="Arial Unicode MS"/>
          <w:rtl w:val="0"/>
          <w:lang w:val="zh-CN" w:eastAsia="zh-CN"/>
        </w:rPr>
        <w:t>M</w:t>
      </w:r>
      <w:r>
        <w:rPr>
          <w:rFonts w:cs="Arial Unicode MS" w:eastAsia="Arial Unicode MS"/>
          <w:rtl w:val="0"/>
          <w:lang w:val="en-US"/>
        </w:rPr>
        <w:t>odels in epidemiology</w:t>
      </w:r>
      <w:bookmarkEnd w:id="3"/>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Since the initial outbreak of pandemic, due to the characteristics of covid-19, the number of reported cases is believed to be far smaller than the number of actual infections. For example, Pratha estimated that more than one-third of infections are truly asymptomatic after analyzing over 350 papers. [29]. Understanding </w:t>
      </w:r>
      <w:r>
        <w:rPr>
          <w:rFonts w:ascii="Times" w:hAnsi="Times"/>
          <w:sz w:val="24"/>
          <w:szCs w:val="24"/>
          <w:rtl w:val="0"/>
          <w:lang w:val="en-US"/>
        </w:rPr>
        <w:t>asymptomatic cases</w:t>
      </w:r>
      <w:r>
        <w:rPr>
          <w:rFonts w:ascii="Times" w:hAnsi="Times"/>
          <w:sz w:val="24"/>
          <w:szCs w:val="24"/>
          <w:rtl w:val="0"/>
          <w:lang w:val="en-US"/>
        </w:rPr>
        <w:t xml:space="preserve"> is critical for </w:t>
      </w:r>
      <w:r>
        <w:rPr>
          <w:rFonts w:ascii="Times" w:hAnsi="Times"/>
          <w:sz w:val="24"/>
          <w:szCs w:val="24"/>
          <w:rtl w:val="0"/>
          <w:lang w:val="en-US"/>
        </w:rPr>
        <w:t>governments</w:t>
      </w:r>
      <w:r>
        <w:rPr>
          <w:rFonts w:ascii="Times" w:hAnsi="Times"/>
          <w:sz w:val="24"/>
          <w:szCs w:val="24"/>
          <w:rtl w:val="0"/>
          <w:lang w:val="en-US"/>
        </w:rPr>
        <w:t xml:space="preserve"> health responses to the pandemic, as infected people who do not show </w:t>
      </w:r>
      <w:r>
        <w:rPr>
          <w:rFonts w:ascii="Times" w:hAnsi="Times"/>
          <w:sz w:val="24"/>
          <w:szCs w:val="24"/>
          <w:rtl w:val="0"/>
          <w:lang w:val="en-US"/>
        </w:rPr>
        <w:t>symptoms</w:t>
      </w:r>
      <w:r>
        <w:rPr>
          <w:rFonts w:ascii="Times" w:hAnsi="Times"/>
          <w:sz w:val="24"/>
          <w:szCs w:val="24"/>
          <w:rtl w:val="0"/>
          <w:lang w:val="en-US"/>
        </w:rPr>
        <w:t xml:space="preserve"> could still spread the virus. Therefore, data analysts, biologists, and mathematicians have tried to predict the official number of infections through many models. There is no doubt that no model can accurately predict the actual number of infected people, but a sophisticated model can provide very meaningful insights.</w:t>
      </w:r>
    </w:p>
    <w:p>
      <w:pPr>
        <w:pStyle w:val="Default"/>
        <w:bidi w:val="0"/>
        <w:spacing w:after="192" w:line="480" w:lineRule="auto"/>
        <w:ind w:left="0" w:right="0" w:firstLine="0"/>
        <w:jc w:val="left"/>
        <w:rPr>
          <w:rFonts w:ascii="Times" w:cs="Times" w:hAnsi="Times" w:eastAsia="Times"/>
          <w:color w:val="000000"/>
          <w:sz w:val="24"/>
          <w:szCs w:val="24"/>
          <w:rtl w:val="0"/>
        </w:rPr>
      </w:pPr>
      <w:r>
        <w:rPr>
          <w:rFonts w:ascii="Times" w:hAnsi="Times"/>
          <w:sz w:val="24"/>
          <w:szCs w:val="24"/>
          <w:rtl w:val="0"/>
          <w:lang w:val="en-US"/>
        </w:rPr>
        <w:t xml:space="preserve">This paper uses compartmental models in epidemiology to predict whether </w:t>
      </w:r>
      <w:r>
        <w:rPr>
          <w:rFonts w:ascii="Times" w:hAnsi="Times"/>
          <w:sz w:val="24"/>
          <w:szCs w:val="24"/>
          <w:rtl w:val="0"/>
          <w:lang w:val="en-US"/>
        </w:rPr>
        <w:t>different</w:t>
      </w:r>
      <w:r>
        <w:rPr>
          <w:rFonts w:ascii="Times" w:hAnsi="Times"/>
          <w:sz w:val="24"/>
          <w:szCs w:val="24"/>
          <w:rtl w:val="0"/>
          <w:lang w:val="en-US"/>
        </w:rPr>
        <w:t xml:space="preserve"> mask coverage would </w:t>
      </w:r>
      <w:r>
        <w:rPr>
          <w:rFonts w:ascii="Times" w:hAnsi="Times"/>
          <w:sz w:val="24"/>
          <w:szCs w:val="24"/>
          <w:rtl w:val="0"/>
          <w:lang w:val="en-US"/>
        </w:rPr>
        <w:t>affect</w:t>
      </w:r>
      <w:r>
        <w:rPr>
          <w:rFonts w:ascii="Times" w:hAnsi="Times"/>
          <w:sz w:val="24"/>
          <w:szCs w:val="24"/>
          <w:rtl w:val="0"/>
          <w:lang w:val="en-US"/>
        </w:rPr>
        <w:t xml:space="preserve"> the number of deaths in UK during the first wave. Compartmental models, as a mathematical model widely used in the infectious disease industry, can be adjusted according to the nature of infectious diseases to predict and guide the prevention and control of infectious diseases. For the simplest compartmental models, the population are divided into three groups: </w:t>
      </w:r>
      <m:oMath>
        <m:r>
          <w:rPr xmlns:w="http://schemas.openxmlformats.org/wordprocessingml/2006/main">
            <w:rFonts w:ascii="Cambria Math" w:hAnsi="Cambria Math"/>
            <w:i/>
            <w:color w:val="000000"/>
            <w:sz w:val="24"/>
            <w:szCs w:val="24"/>
          </w:rPr>
          <m:t>S</m:t>
        </m:r>
      </m:oMath>
      <w:r>
        <w:rPr>
          <w:rFonts w:ascii="Times" w:hAnsi="Times" w:hint="default"/>
          <w:sz w:val="24"/>
          <w:szCs w:val="24"/>
          <w:rtl w:val="0"/>
          <w:lang w:val="es-ES_tradnl"/>
        </w:rPr>
        <w:t xml:space="preserve">​ </w:t>
      </w:r>
      <w:r>
        <w:rPr>
          <w:rFonts w:ascii="Times" w:hAnsi="Times"/>
          <w:sz w:val="24"/>
          <w:szCs w:val="24"/>
          <w:rtl w:val="0"/>
          <w:lang w:val="fr-FR"/>
        </w:rPr>
        <w:t xml:space="preserve">(Susceptible), </w:t>
      </w:r>
      <w:r>
        <w:rPr>
          <w:rFonts w:ascii="Times" w:hAnsi="Times" w:hint="default"/>
          <w:sz w:val="24"/>
          <w:szCs w:val="24"/>
          <w:rtl w:val="0"/>
          <w:lang w:val="es-ES_tradnl"/>
        </w:rPr>
        <w:t xml:space="preserve">​ </w:t>
      </w:r>
      <m:oMath>
        <m:r>
          <w:rPr xmlns:w="http://schemas.openxmlformats.org/wordprocessingml/2006/main">
            <w:rFonts w:ascii="Cambria Math" w:hAnsi="Cambria Math"/>
            <w:i/>
            <w:color w:val="000000"/>
            <w:sz w:val="24"/>
            <w:szCs w:val="24"/>
          </w:rPr>
          <m:t>I</m:t>
        </m:r>
      </m:oMath>
      <w:r>
        <w:rPr>
          <w:rFonts w:ascii="Times" w:hAnsi="Times"/>
          <w:sz w:val="24"/>
          <w:szCs w:val="24"/>
          <w:rtl w:val="0"/>
          <w:lang w:val="en-US"/>
        </w:rPr>
        <w:t xml:space="preserve"> </w:t>
      </w:r>
      <w:r>
        <w:rPr>
          <w:rFonts w:ascii="Times" w:hAnsi="Times"/>
          <w:sz w:val="24"/>
          <w:szCs w:val="24"/>
          <w:rtl w:val="0"/>
          <w:lang w:val="en-US"/>
        </w:rPr>
        <w:t xml:space="preserve">(Infectious), or </w:t>
      </w:r>
      <w:r>
        <w:rPr>
          <w:rFonts w:ascii="Times" w:hAnsi="Times" w:hint="default"/>
          <w:sz w:val="24"/>
          <w:szCs w:val="24"/>
          <w:rtl w:val="0"/>
          <w:lang w:val="es-ES_tradnl"/>
        </w:rPr>
        <w:t>​</w:t>
      </w:r>
      <m:oMath>
        <m:r>
          <w:rPr xmlns:w="http://schemas.openxmlformats.org/wordprocessingml/2006/main">
            <w:rFonts w:ascii="Cambria Math" w:hAnsi="Cambria Math"/>
            <w:i/>
            <w:color w:val="000000"/>
            <w:sz w:val="24"/>
            <w:szCs w:val="24"/>
          </w:rPr>
          <m:t>R</m:t>
        </m:r>
      </m:oMath>
      <w:r>
        <w:rPr>
          <w:rFonts w:ascii="Times" w:hAnsi="Times"/>
          <w:sz w:val="24"/>
          <w:szCs w:val="24"/>
          <w:rtl w:val="0"/>
          <w:lang w:val="en-US"/>
        </w:rPr>
        <w:t xml:space="preserve"> (Recovered). Letter </w:t>
      </w:r>
      <m:oMath>
        <m:r>
          <w:rPr xmlns:w="http://schemas.openxmlformats.org/wordprocessingml/2006/main">
            <w:rFonts w:ascii="Cambria Math" w:hAnsi="Cambria Math"/>
            <w:i/>
            <w:color w:val="000000"/>
            <w:sz w:val="24"/>
            <w:szCs w:val="24"/>
          </w:rPr>
          <m:t>I</m:t>
        </m:r>
      </m:oMath>
      <w:r>
        <w:rPr>
          <w:rFonts w:ascii="Times" w:hAnsi="Times" w:hint="default"/>
          <w:sz w:val="24"/>
          <w:szCs w:val="24"/>
          <w:rtl w:val="0"/>
          <w:lang w:val="es-ES_tradnl"/>
        </w:rPr>
        <w:t xml:space="preserve">​ </w:t>
      </w:r>
      <w:r>
        <w:rPr>
          <w:rFonts w:ascii="Times" w:hAnsi="Times"/>
          <w:sz w:val="24"/>
          <w:szCs w:val="24"/>
          <w:rtl w:val="0"/>
          <w:lang w:val="en-US"/>
        </w:rPr>
        <w:t xml:space="preserve">stands for the infected group. Letter </w:t>
      </w:r>
      <m:oMath>
        <m:r>
          <w:rPr xmlns:w="http://schemas.openxmlformats.org/wordprocessingml/2006/main">
            <w:rFonts w:ascii="Cambria Math" w:hAnsi="Cambria Math"/>
            <w:i/>
            <w:color w:val="000000"/>
            <w:sz w:val="24"/>
            <w:szCs w:val="24"/>
          </w:rPr>
          <m:t>R</m:t>
        </m:r>
      </m:oMath>
      <w:r>
        <w:rPr>
          <w:rFonts w:ascii="Times" w:hAnsi="Times" w:hint="default"/>
          <w:sz w:val="24"/>
          <w:szCs w:val="24"/>
          <w:rtl w:val="0"/>
          <w:lang w:val="es-ES_tradnl"/>
        </w:rPr>
        <w:t xml:space="preserve">​ </w:t>
      </w:r>
      <w:r>
        <w:rPr>
          <w:rFonts w:ascii="Times" w:hAnsi="Times"/>
          <w:sz w:val="24"/>
          <w:szCs w:val="24"/>
          <w:rtl w:val="0"/>
          <w:lang w:val="en-US"/>
        </w:rPr>
        <w:t xml:space="preserve">stands for group that </w:t>
      </w:r>
      <w:r>
        <w:rPr>
          <w:rFonts w:ascii="Times" w:hAnsi="Times"/>
          <w:sz w:val="24"/>
          <w:szCs w:val="24"/>
          <w:rtl w:val="0"/>
          <w:lang w:val="en-US"/>
        </w:rPr>
        <w:t>were</w:t>
      </w:r>
      <w:r>
        <w:rPr>
          <w:rFonts w:ascii="Times" w:hAnsi="Times"/>
          <w:sz w:val="24"/>
          <w:szCs w:val="24"/>
          <w:rtl w:val="0"/>
          <w:lang w:val="en-US"/>
        </w:rPr>
        <w:t xml:space="preserve"> infected but </w:t>
      </w:r>
      <w:r>
        <w:rPr>
          <w:rFonts w:ascii="Times" w:hAnsi="Times"/>
          <w:sz w:val="24"/>
          <w:szCs w:val="24"/>
          <w:rtl w:val="0"/>
          <w:lang w:val="en-US"/>
        </w:rPr>
        <w:t xml:space="preserve">have </w:t>
      </w:r>
      <w:r>
        <w:rPr>
          <w:rFonts w:ascii="Times" w:hAnsi="Times"/>
          <w:sz w:val="24"/>
          <w:szCs w:val="24"/>
          <w:rtl w:val="0"/>
          <w:lang w:val="en-US"/>
        </w:rPr>
        <w:t xml:space="preserve">recovered, who would not spread virus. Letter </w:t>
      </w:r>
      <m:oMath>
        <m:r>
          <w:rPr xmlns:w="http://schemas.openxmlformats.org/wordprocessingml/2006/main">
            <w:rFonts w:ascii="Cambria Math" w:hAnsi="Cambria Math"/>
            <w:i/>
            <w:color w:val="000000"/>
            <w:sz w:val="24"/>
            <w:szCs w:val="24"/>
          </w:rPr>
          <m:t>S</m:t>
        </m:r>
      </m:oMath>
      <w:r>
        <w:rPr>
          <w:rFonts w:ascii="Times" w:hAnsi="Times" w:hint="default"/>
          <w:sz w:val="24"/>
          <w:szCs w:val="24"/>
          <w:rtl w:val="0"/>
          <w:lang w:val="es-ES_tradnl"/>
        </w:rPr>
        <w:t xml:space="preserve">​ </w:t>
      </w:r>
      <w:r>
        <w:rPr>
          <w:rFonts w:ascii="Times" w:hAnsi="Times"/>
          <w:sz w:val="24"/>
          <w:szCs w:val="24"/>
          <w:rtl w:val="0"/>
          <w:lang w:val="en-US"/>
        </w:rPr>
        <w:t xml:space="preserve">stands for group who have never been sick but are likely to catch the virus if contacting with people that are infected, who are </w:t>
      </w:r>
      <w:r>
        <w:rPr>
          <w:rFonts w:ascii="Times" w:hAnsi="Times"/>
          <w:sz w:val="24"/>
          <w:szCs w:val="24"/>
          <w:rtl w:val="0"/>
          <w:lang w:val="en-US"/>
        </w:rPr>
        <w:t>labelled</w:t>
      </w:r>
      <w:r>
        <w:rPr>
          <w:rFonts w:ascii="Times" w:hAnsi="Times"/>
          <w:sz w:val="24"/>
          <w:szCs w:val="24"/>
          <w:rtl w:val="0"/>
          <w:lang w:val="en-US"/>
        </w:rPr>
        <w:t xml:space="preserve"> by Letter </w:t>
      </w:r>
      <m:oMath>
        <m:r>
          <w:rPr xmlns:w="http://schemas.openxmlformats.org/wordprocessingml/2006/main">
            <w:rFonts w:ascii="Cambria Math" w:hAnsi="Cambria Math"/>
            <w:i/>
            <w:color w:val="000000"/>
            <w:sz w:val="24"/>
            <w:szCs w:val="24"/>
          </w:rPr>
          <m:t>S</m:t>
        </m:r>
      </m:oMath>
      <w:r>
        <w:rPr>
          <w:rFonts w:ascii="Times" w:hAnsi="Times"/>
          <w:sz w:val="24"/>
          <w:szCs w:val="24"/>
          <w:rtl w:val="0"/>
          <w:lang w:val="en-US"/>
        </w:rPr>
        <w:t xml:space="preserve">. Since this paper tends to predict the number of deaths, Letter </w:t>
      </w:r>
      <w:r>
        <w:rPr>
          <w:rFonts w:ascii="Times" w:hAnsi="Times" w:hint="default"/>
          <w:sz w:val="24"/>
          <w:szCs w:val="24"/>
          <w:rtl w:val="0"/>
          <w:lang w:val="es-ES_tradnl"/>
        </w:rPr>
        <w:t>​</w:t>
      </w:r>
      <m:oMath>
        <m:r>
          <w:rPr xmlns:w="http://schemas.openxmlformats.org/wordprocessingml/2006/main">
            <w:rFonts w:ascii="Cambria Math" w:hAnsi="Cambria Math"/>
            <w:i/>
            <w:color w:val="000000"/>
            <w:sz w:val="24"/>
            <w:szCs w:val="24"/>
          </w:rPr>
          <m:t>D</m:t>
        </m:r>
      </m:oMath>
      <w:r>
        <w:rPr>
          <w:rFonts w:ascii="Times" w:hAnsi="Times"/>
          <w:sz w:val="24"/>
          <w:szCs w:val="24"/>
          <w:rtl w:val="0"/>
          <w:lang w:val="en-US"/>
        </w:rPr>
        <w:t xml:space="preserve"> is used to label death group. In addition, the characteristics of covid-10 are more complicated. There is an incubation period, that is, patients are asymptomatic and non-infectious within a few days after catching the virus. Patients during this period are exposed to the virus but does not become actually infected until the incubation period. Therefore, we use </w:t>
      </w:r>
      <m:oMath>
        <m:r>
          <w:rPr xmlns:w="http://schemas.openxmlformats.org/wordprocessingml/2006/main">
            <w:rFonts w:ascii="Cambria Math" w:hAnsi="Cambria Math"/>
            <w:i/>
            <w:color w:val="000000"/>
            <w:sz w:val="24"/>
            <w:szCs w:val="24"/>
          </w:rPr>
          <m:t>E</m:t>
        </m:r>
      </m:oMath>
      <w:r>
        <w:rPr>
          <w:rFonts w:ascii="Times" w:hAnsi="Times" w:hint="default"/>
          <w:sz w:val="24"/>
          <w:szCs w:val="24"/>
          <w:rtl w:val="0"/>
          <w:lang w:val="es-ES_tradnl"/>
        </w:rPr>
        <w:t xml:space="preserve">​ </w:t>
      </w:r>
      <w:r>
        <w:rPr>
          <w:rFonts w:ascii="Times" w:hAnsi="Times"/>
          <w:sz w:val="24"/>
          <w:szCs w:val="24"/>
          <w:rtl w:val="0"/>
          <w:lang w:val="en-US"/>
        </w:rPr>
        <w:t xml:space="preserve">to represent this group. </w:t>
      </w:r>
    </w:p>
    <w:p>
      <w:pPr>
        <w:pStyle w:val="Default"/>
        <w:bidi w:val="0"/>
        <w:spacing w:after="192" w:line="480" w:lineRule="auto"/>
        <w:ind w:left="0" w:right="0" w:firstLine="0"/>
        <w:jc w:val="left"/>
        <w:rPr>
          <w:rFonts w:ascii="Times" w:cs="Times" w:hAnsi="Times" w:eastAsia="Times"/>
          <w:color w:val="000000"/>
          <w:sz w:val="24"/>
          <w:szCs w:val="24"/>
          <w:rtl w:val="0"/>
        </w:rPr>
      </w:pPr>
      <w:r>
        <w:rPr>
          <w:rFonts w:ascii="Times" w:hAnsi="Times"/>
          <w:sz w:val="24"/>
          <w:szCs w:val="24"/>
          <w:rtl w:val="0"/>
          <w:lang w:val="en-US"/>
        </w:rPr>
        <w:t>Moreover</w:t>
      </w:r>
      <w:r>
        <w:rPr>
          <w:rFonts w:ascii="Times" w:hAnsi="Times"/>
          <w:sz w:val="24"/>
          <w:szCs w:val="24"/>
          <w:rtl w:val="0"/>
          <w:lang w:val="it-IT"/>
        </w:rPr>
        <w:t xml:space="preserve">, in </w:t>
      </w:r>
      <w:r>
        <w:rPr>
          <w:rFonts w:ascii="Times" w:hAnsi="Times"/>
          <w:sz w:val="24"/>
          <w:szCs w:val="24"/>
          <w:rtl w:val="0"/>
          <w:lang w:val="en-US"/>
        </w:rPr>
        <w:t>paper</w:t>
      </w:r>
      <w:r>
        <w:rPr>
          <w:rFonts w:ascii="Times" w:hAnsi="Times"/>
          <w:sz w:val="24"/>
          <w:szCs w:val="24"/>
          <w:rtl w:val="0"/>
        </w:rPr>
        <w:t xml:space="preserve"> </w:t>
      </w:r>
      <w:r>
        <w:rPr>
          <w:rFonts w:ascii="Times" w:hAnsi="Times"/>
          <w:i w:val="1"/>
          <w:iCs w:val="1"/>
          <w:sz w:val="24"/>
          <w:szCs w:val="24"/>
          <w:rtl w:val="0"/>
          <w:lang w:val="en-US"/>
        </w:rPr>
        <w:t>Infectious Disease Modelling: Fit Your Model to Coronavirus Data[15]</w:t>
      </w:r>
      <w:r>
        <w:rPr>
          <w:rFonts w:ascii="Times" w:hAnsi="Times"/>
          <w:sz w:val="24"/>
          <w:szCs w:val="24"/>
          <w:rtl w:val="0"/>
          <w:lang w:val="en-US"/>
        </w:rPr>
        <w:t xml:space="preserve">, author Henri Froese considers that while most patients with Covid-19 do not actually need to be admitted to the hospital, due to </w:t>
      </w:r>
      <w:r>
        <w:rPr>
          <w:rFonts w:ascii="Times" w:hAnsi="Times"/>
          <w:sz w:val="24"/>
          <w:szCs w:val="24"/>
          <w:rtl w:val="0"/>
          <w:lang w:val="en-US"/>
        </w:rPr>
        <w:t>its strong</w:t>
      </w:r>
      <w:r>
        <w:rPr>
          <w:rFonts w:ascii="Times" w:hAnsi="Times"/>
          <w:sz w:val="24"/>
          <w:szCs w:val="24"/>
          <w:rtl w:val="0"/>
          <w:lang w:val="en-US"/>
        </w:rPr>
        <w:t xml:space="preserve"> transmission, when they spread on a large scale, admitted patients might run out critical medical resources. For example, in March, 2020, a leading ventilator manufacturer said that Britain faces a </w:t>
      </w:r>
      <w:r>
        <w:rPr>
          <w:rFonts w:ascii="Times" w:hAnsi="Times" w:hint="default"/>
          <w:sz w:val="24"/>
          <w:szCs w:val="24"/>
          <w:rtl w:val="1"/>
          <w:lang w:val="ar-SA" w:bidi="ar-SA"/>
        </w:rPr>
        <w:t>“</w:t>
      </w:r>
      <w:r>
        <w:rPr>
          <w:rFonts w:ascii="Times" w:hAnsi="Times"/>
          <w:sz w:val="24"/>
          <w:szCs w:val="24"/>
          <w:rtl w:val="0"/>
          <w:lang w:val="en-US"/>
        </w:rPr>
        <w:t>massive shortage</w:t>
      </w:r>
      <w:r>
        <w:rPr>
          <w:rFonts w:ascii="Times" w:hAnsi="Times" w:hint="default"/>
          <w:sz w:val="24"/>
          <w:szCs w:val="24"/>
          <w:rtl w:val="0"/>
        </w:rPr>
        <w:t xml:space="preserve">” </w:t>
      </w:r>
      <w:r>
        <w:rPr>
          <w:rFonts w:ascii="Times" w:hAnsi="Times"/>
          <w:sz w:val="24"/>
          <w:szCs w:val="24"/>
          <w:rtl w:val="0"/>
          <w:lang w:val="en-US"/>
        </w:rPr>
        <w:t xml:space="preserve">of ventilators that will be needed to treat critically ill patients suffering </w:t>
      </w:r>
      <w:r>
        <w:rPr>
          <w:rFonts w:ascii="Times" w:hAnsi="Times"/>
          <w:sz w:val="24"/>
          <w:szCs w:val="24"/>
          <w:rtl w:val="0"/>
          <w:lang w:val="en-US"/>
        </w:rPr>
        <w:t>from</w:t>
      </w:r>
      <w:r>
        <w:rPr>
          <w:rFonts w:ascii="Times" w:hAnsi="Times"/>
          <w:sz w:val="24"/>
          <w:szCs w:val="24"/>
          <w:rtl w:val="0"/>
          <w:lang w:val="en-US"/>
        </w:rPr>
        <w:t xml:space="preserve"> coronavirus. [16]. In order to better estimate the deaths caused by the large-scale spread of Covid-19. The author proposes an adjustment to the baseline compartmental models by labeling individuals that need intensive care with letter</w:t>
      </w:r>
      <w:r>
        <w:rPr>
          <w:rFonts w:ascii="Times" w:hAnsi="Times"/>
          <w:sz w:val="24"/>
          <w:szCs w:val="24"/>
          <w:rtl w:val="0"/>
          <w:lang w:val="en-US"/>
        </w:rPr>
        <w:t xml:space="preserve"> </w:t>
      </w:r>
      <m:oMath>
        <m:r>
          <w:rPr xmlns:w="http://schemas.openxmlformats.org/wordprocessingml/2006/main">
            <w:rFonts w:ascii="Cambria Math" w:hAnsi="Cambria Math"/>
            <w:i/>
            <w:color w:val="000000"/>
            <w:sz w:val="24"/>
            <w:szCs w:val="24"/>
          </w:rPr>
          <m:t>C</m:t>
        </m:r>
      </m:oMath>
      <w:r>
        <w:rPr>
          <w:rFonts w:ascii="Times" w:hAnsi="Times" w:hint="default"/>
          <w:sz w:val="24"/>
          <w:szCs w:val="24"/>
          <w:rtl w:val="0"/>
          <w:lang w:val="es-ES_tradnl"/>
        </w:rPr>
        <w:t xml:space="preserve"> ​</w:t>
      </w:r>
      <w:r>
        <w:rPr>
          <w:rFonts w:ascii="Times" w:hAnsi="Times"/>
          <w:sz w:val="24"/>
          <w:szCs w:val="24"/>
          <w:rtl w:val="0"/>
        </w:rPr>
        <w:t>.</w:t>
      </w: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The six compartments of the baseline epidemiology are shown below. </w:t>
      </w:r>
    </w:p>
    <w:tbl>
      <w:tblPr>
        <w:tblW w:w="9637"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573"/>
        <w:gridCol w:w="8064"/>
      </w:tblGrid>
      <w:tr>
        <w:tblPrEx>
          <w:shd w:val="clear" w:color="auto" w:fill="auto"/>
        </w:tblPrEx>
        <w:trPr>
          <w:trHeight w:val="300" w:hRule="atLeast"/>
          <w:tblHeader/>
        </w:trPr>
        <w:tc>
          <w:tcPr>
            <w:tcW w:type="dxa" w:w="1573"/>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Letters</w:t>
            </w:r>
          </w:p>
        </w:tc>
        <w:tc>
          <w:tcPr>
            <w:tcW w:type="dxa" w:w="8064"/>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Compartments</w:t>
            </w:r>
          </w:p>
        </w:tc>
      </w:tr>
      <w:tr>
        <w:tblPrEx>
          <w:shd w:val="clear" w:color="auto" w:fill="auto"/>
        </w:tblPrEx>
        <w:trPr>
          <w:trHeight w:val="304" w:hRule="atLeast"/>
        </w:trPr>
        <w:tc>
          <w:tcPr>
            <w:tcW w:type="dxa" w:w="1573"/>
            <w:tcBorders>
              <w:top w:val="single" w:color="000000" w:sz="16" w:space="0" w:shadow="0" w:frame="0"/>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S</m:t>
                </m:r>
              </m:oMath>
            </m:oMathPara>
          </w:p>
        </w:tc>
        <w:tc>
          <w:tcPr>
            <w:tcW w:type="dxa" w:w="8064"/>
            <w:tcBorders>
              <w:top w:val="single" w:color="000000" w:sz="16" w:space="0" w:shadow="0" w:frame="0"/>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Susceptible people</w:t>
            </w:r>
          </w:p>
        </w:tc>
      </w:tr>
      <w:tr>
        <w:tblPrEx>
          <w:shd w:val="clear" w:color="auto" w:fill="auto"/>
        </w:tblPrEx>
        <w:trPr>
          <w:trHeight w:val="284" w:hRule="atLeast"/>
        </w:trPr>
        <w:tc>
          <w:tcPr>
            <w:tcW w:type="dxa" w:w="1573"/>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E</m:t>
                </m:r>
              </m:oMath>
            </m:oMathPara>
          </w:p>
        </w:tc>
        <w:tc>
          <w:tcPr>
            <w:tcW w:type="dxa" w:w="806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Exposed people</w:t>
            </w:r>
          </w:p>
        </w:tc>
      </w:tr>
      <w:tr>
        <w:tblPrEx>
          <w:shd w:val="clear" w:color="auto" w:fill="auto"/>
        </w:tblPrEx>
        <w:trPr>
          <w:trHeight w:val="284" w:hRule="atLeast"/>
        </w:trPr>
        <w:tc>
          <w:tcPr>
            <w:tcW w:type="dxa" w:w="1573"/>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I</m:t>
                </m:r>
              </m:oMath>
            </m:oMathPara>
          </w:p>
        </w:tc>
        <w:tc>
          <w:tcPr>
            <w:tcW w:type="dxa" w:w="806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Infectious people</w:t>
            </w:r>
          </w:p>
        </w:tc>
      </w:tr>
      <w:tr>
        <w:tblPrEx>
          <w:shd w:val="clear" w:color="auto" w:fill="auto"/>
        </w:tblPrEx>
        <w:trPr>
          <w:trHeight w:val="284" w:hRule="atLeast"/>
        </w:trPr>
        <w:tc>
          <w:tcPr>
            <w:tcW w:type="dxa" w:w="1573"/>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C</m:t>
                </m:r>
              </m:oMath>
            </m:oMathPara>
          </w:p>
        </w:tc>
        <w:tc>
          <w:tcPr>
            <w:tcW w:type="dxa" w:w="806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Patients need Critical Care</w:t>
            </w:r>
          </w:p>
        </w:tc>
      </w:tr>
      <w:tr>
        <w:tblPrEx>
          <w:shd w:val="clear" w:color="auto" w:fill="auto"/>
        </w:tblPrEx>
        <w:trPr>
          <w:trHeight w:val="284" w:hRule="atLeast"/>
        </w:trPr>
        <w:tc>
          <w:tcPr>
            <w:tcW w:type="dxa" w:w="1573"/>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R</m:t>
                </m:r>
              </m:oMath>
            </m:oMathPara>
          </w:p>
        </w:tc>
        <w:tc>
          <w:tcPr>
            <w:tcW w:type="dxa" w:w="806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Recovered People</w:t>
            </w:r>
          </w:p>
        </w:tc>
      </w:tr>
      <w:tr>
        <w:tblPrEx>
          <w:shd w:val="clear" w:color="auto" w:fill="auto"/>
        </w:tblPrEx>
        <w:trPr>
          <w:trHeight w:val="284" w:hRule="atLeast"/>
        </w:trPr>
        <w:tc>
          <w:tcPr>
            <w:tcW w:type="dxa" w:w="1573"/>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D</m:t>
                </m:r>
              </m:oMath>
            </m:oMathPara>
          </w:p>
        </w:tc>
        <w:tc>
          <w:tcPr>
            <w:tcW w:type="dxa" w:w="806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Dead People</w:t>
            </w:r>
          </w:p>
        </w:tc>
      </w:tr>
    </w:tbl>
    <w:p>
      <w:pPr>
        <w:pStyle w:val="Default"/>
        <w:bidi w:val="0"/>
        <w:spacing w:after="240" w:line="480" w:lineRule="auto"/>
        <w:ind w:left="0" w:right="0" w:firstLine="0"/>
        <w:jc w:val="left"/>
        <w:rPr>
          <w:rFonts w:ascii="Times" w:cs="Times" w:hAnsi="Times" w:eastAsia="Times"/>
          <w:sz w:val="24"/>
          <w:szCs w:val="24"/>
          <w:rtl w:val="0"/>
        </w:rPr>
      </w:pPr>
    </w:p>
    <w:p>
      <w:pPr>
        <w:pStyle w:val="T2"/>
      </w:pPr>
      <w:bookmarkStart w:name="_Toc4" w:id="4"/>
      <w:r>
        <w:rPr>
          <w:rFonts w:cs="Arial Unicode MS" w:eastAsia="Arial Unicode MS"/>
          <w:rtl w:val="0"/>
          <w:lang w:val="zh-CN" w:eastAsia="zh-CN"/>
        </w:rPr>
        <w:t>Parameters</w:t>
      </w:r>
      <w:r>
        <w:rPr>
          <w:rFonts w:cs="Arial Unicode MS" w:eastAsia="Arial Unicode MS"/>
          <w:rtl w:val="0"/>
          <w:lang w:val="en-US"/>
        </w:rPr>
        <w:t xml:space="preserve"> of </w:t>
      </w:r>
      <w:r>
        <w:rPr>
          <w:rFonts w:cs="Arial Unicode MS" w:eastAsia="Arial Unicode MS"/>
          <w:rtl w:val="0"/>
          <w:lang w:val="en-US"/>
        </w:rPr>
        <w:t>Compartmental Mode</w:t>
      </w:r>
      <w:r>
        <w:rPr>
          <w:rFonts w:cs="Arial Unicode MS" w:eastAsia="Arial Unicode MS"/>
          <w:rtl w:val="0"/>
          <w:lang w:val="en-US"/>
        </w:rPr>
        <w:t>ls</w:t>
      </w:r>
      <w:bookmarkEnd w:id="4"/>
    </w:p>
    <w:p>
      <w:pPr>
        <w:pStyle w:val="Default"/>
        <w:bidi w:val="0"/>
        <w:spacing w:line="480" w:lineRule="auto"/>
        <w:ind w:left="0" w:right="0" w:firstLine="0"/>
        <w:jc w:val="left"/>
        <w:rPr>
          <w:rFonts w:ascii="Times" w:cs="Times" w:hAnsi="Times" w:eastAsia="Times"/>
          <w:color w:val="333333"/>
          <w:sz w:val="24"/>
          <w:szCs w:val="24"/>
          <w:shd w:val="clear" w:color="auto" w:fill="ffffff"/>
          <w:rtl w:val="0"/>
        </w:rPr>
      </w:pPr>
      <w:r>
        <w:rPr>
          <w:rFonts w:ascii="Times" w:hAnsi="Times"/>
          <w:color w:val="333333"/>
          <w:sz w:val="24"/>
          <w:szCs w:val="24"/>
          <w:shd w:val="clear" w:color="auto" w:fill="ffffff"/>
          <w:rtl w:val="0"/>
          <w:lang w:val="en-US"/>
        </w:rPr>
        <w:t xml:space="preserve">Compartmental models require parameters to quantify the changing rate of different compartments. This paper applies the </w:t>
      </w:r>
      <w:r>
        <w:rPr>
          <w:rFonts w:ascii="Times" w:hAnsi="Times"/>
          <w:color w:val="333333"/>
          <w:sz w:val="24"/>
          <w:szCs w:val="24"/>
          <w:shd w:val="clear" w:color="auto" w:fill="ffffff"/>
          <w:rtl w:val="0"/>
          <w:lang w:val="en-US"/>
        </w:rPr>
        <w:t>model</w:t>
      </w:r>
      <w:r>
        <w:rPr>
          <w:rFonts w:ascii="Times" w:hAnsi="Times"/>
          <w:color w:val="333333"/>
          <w:sz w:val="24"/>
          <w:szCs w:val="24"/>
          <w:shd w:val="clear" w:color="auto" w:fill="ffffff"/>
          <w:rtl w:val="0"/>
          <w:lang w:val="en-US"/>
        </w:rPr>
        <w:t xml:space="preserve"> that </w:t>
      </w:r>
      <w:r>
        <w:rPr>
          <w:rFonts w:ascii="Times" w:hAnsi="Times"/>
          <w:color w:val="333333"/>
          <w:sz w:val="24"/>
          <w:szCs w:val="24"/>
          <w:shd w:val="clear" w:color="auto" w:fill="ffffff"/>
          <w:rtl w:val="0"/>
          <w:lang w:val="en-US"/>
        </w:rPr>
        <w:t>is</w:t>
      </w:r>
      <w:r>
        <w:rPr>
          <w:rFonts w:ascii="Times" w:hAnsi="Times"/>
          <w:color w:val="333333"/>
          <w:sz w:val="24"/>
          <w:szCs w:val="24"/>
          <w:shd w:val="clear" w:color="auto" w:fill="ffffff"/>
          <w:rtl w:val="0"/>
          <w:lang w:val="fr-FR"/>
        </w:rPr>
        <w:t xml:space="preserve"> set by Henri Froese[15]. </w:t>
      </w:r>
    </w:p>
    <w:p>
      <w:pPr>
        <w:pStyle w:val="Default"/>
        <w:bidi w:val="0"/>
        <w:spacing w:line="480" w:lineRule="auto"/>
        <w:ind w:left="0" w:right="0" w:firstLine="0"/>
        <w:jc w:val="left"/>
        <w:rPr>
          <w:rFonts w:ascii="Times" w:cs="Times" w:hAnsi="Times" w:eastAsia="Times"/>
          <w:color w:val="333333"/>
          <w:sz w:val="24"/>
          <w:szCs w:val="24"/>
          <w:shd w:val="clear" w:color="auto" w:fill="ffffff"/>
          <w:rtl w:val="0"/>
        </w:rPr>
      </w:pPr>
      <w:r>
        <w:rPr>
          <w:rFonts w:ascii="Times" w:hAnsi="Times"/>
          <w:color w:val="333333"/>
          <w:sz w:val="24"/>
          <w:szCs w:val="24"/>
          <w:shd w:val="clear" w:color="auto" w:fill="ffffff"/>
          <w:rtl w:val="0"/>
          <w:lang w:val="en-US"/>
        </w:rPr>
        <w:t>Firstly, the</w:t>
      </w:r>
      <w:r>
        <w:rPr>
          <w:rFonts w:ascii="Times" w:hAnsi="Times"/>
          <w:color w:val="333333"/>
          <w:sz w:val="24"/>
          <w:szCs w:val="24"/>
          <w:shd w:val="clear" w:color="auto" w:fill="ffffff"/>
          <w:rtl w:val="0"/>
          <w:lang w:val="en-US"/>
        </w:rPr>
        <w:t xml:space="preserve"> chance that a susceptible individual meets </w:t>
      </w:r>
      <w:r>
        <w:rPr>
          <w:rFonts w:ascii="Times" w:hAnsi="Times"/>
          <w:color w:val="333333"/>
          <w:sz w:val="24"/>
          <w:szCs w:val="24"/>
          <w:shd w:val="clear" w:color="auto" w:fill="ffffff"/>
          <w:rtl w:val="0"/>
          <w:lang w:val="en-US"/>
        </w:rPr>
        <w:t>infectious</w:t>
      </w:r>
      <w:r>
        <w:rPr>
          <w:rFonts w:ascii="Times" w:hAnsi="Times"/>
          <w:color w:val="333333"/>
          <w:sz w:val="24"/>
          <w:szCs w:val="24"/>
          <w:shd w:val="clear" w:color="auto" w:fill="ffffff"/>
          <w:rtl w:val="0"/>
          <w:lang w:val="en-US"/>
        </w:rPr>
        <w:t xml:space="preserve"> people is</w:t>
      </w:r>
      <w:r>
        <w:rPr>
          <w:rFonts w:ascii="Times" w:hAnsi="Times"/>
          <w:color w:val="333333"/>
          <w:sz w:val="24"/>
          <w:szCs w:val="24"/>
          <w:shd w:val="clear" w:color="auto" w:fill="ffffff"/>
          <w:rtl w:val="0"/>
          <w:lang w:val="en-US"/>
        </w:rPr>
        <w:t xml:space="preserve"> </w:t>
      </w:r>
      <m:oMath>
        <m:r>
          <w:rPr xmlns:w="http://schemas.openxmlformats.org/wordprocessingml/2006/main">
            <w:rFonts w:ascii="Cambria Math" w:hAnsi="Cambria Math"/>
            <w:i/>
            <w:color w:val="333333"/>
            <w:sz w:val="24"/>
            <w:szCs w:val="24"/>
          </w:rPr>
          <m:t>S</m:t>
        </m:r>
        <m:f>
          <m:fPr>
            <m:ctrlPr>
              <w:rPr xmlns:w="http://schemas.openxmlformats.org/wordprocessingml/2006/main">
                <w:rFonts w:ascii="Cambria Math" w:hAnsi="Cambria Math"/>
                <w:i/>
                <w:color w:val="333333"/>
                <w:sz w:val="24"/>
                <w:szCs w:val="24"/>
              </w:rPr>
            </m:ctrlPr>
            <m:type m:val="bar"/>
          </m:fPr>
          <m:num>
            <m:r>
              <w:rPr xmlns:w="http://schemas.openxmlformats.org/wordprocessingml/2006/main">
                <w:rFonts w:ascii="Cambria Math" w:hAnsi="Cambria Math"/>
                <w:i/>
                <w:color w:val="333333"/>
                <w:sz w:val="24"/>
                <w:szCs w:val="24"/>
              </w:rPr>
              <m:t>I</m:t>
            </m:r>
          </m:num>
          <m:den>
            <m:r>
              <w:rPr xmlns:w="http://schemas.openxmlformats.org/wordprocessingml/2006/main">
                <w:rFonts w:ascii="Cambria Math" w:hAnsi="Cambria Math"/>
                <w:i/>
                <w:color w:val="333333"/>
                <w:sz w:val="24"/>
                <w:szCs w:val="24"/>
              </w:rPr>
              <m:t>N</m:t>
            </m:r>
          </m:den>
        </m:f>
      </m:oMath>
      <w:r>
        <w:rPr>
          <w:rFonts w:ascii="Times" w:hAnsi="Times" w:hint="default"/>
          <w:color w:val="333333"/>
          <w:sz w:val="24"/>
          <w:szCs w:val="24"/>
          <w:shd w:val="clear" w:color="auto" w:fill="ffffff"/>
          <w:rtl w:val="0"/>
          <w:lang w:val="es-ES_tradnl"/>
        </w:rPr>
        <w:t>​</w:t>
      </w:r>
      <w:r>
        <w:rPr>
          <w:rFonts w:ascii="Times" w:hAnsi="Times"/>
          <w:color w:val="333333"/>
          <w:sz w:val="24"/>
          <w:szCs w:val="24"/>
          <w:shd w:val="clear" w:color="auto" w:fill="ffffff"/>
          <w:rtl w:val="0"/>
          <w:lang w:val="en-US"/>
        </w:rPr>
        <w:t>, and the</w:t>
      </w:r>
      <w:r>
        <w:rPr>
          <w:rFonts w:ascii="Times" w:hAnsi="Times"/>
          <w:color w:val="333333"/>
          <w:sz w:val="24"/>
          <w:szCs w:val="24"/>
          <w:shd w:val="clear" w:color="auto" w:fill="ffffff"/>
          <w:rtl w:val="0"/>
          <w:lang w:val="en-US"/>
        </w:rPr>
        <w:t xml:space="preserve"> rate</w:t>
      </w:r>
      <w:r>
        <w:rPr>
          <w:rFonts w:ascii="Times" w:hAnsi="Times"/>
          <w:color w:val="333333"/>
          <w:sz w:val="24"/>
          <w:szCs w:val="24"/>
          <w:shd w:val="clear" w:color="auto" w:fill="ffffff"/>
          <w:rtl w:val="0"/>
          <w:lang w:val="en-US"/>
        </w:rPr>
        <w:t xml:space="preserve"> of catching the virus is</w:t>
      </w:r>
      <w:r>
        <w:rPr>
          <w:rFonts w:ascii="Times" w:hAnsi="Times"/>
          <w:color w:val="333333"/>
          <w:sz w:val="24"/>
          <w:szCs w:val="24"/>
          <w:shd w:val="clear" w:color="auto" w:fill="ffffff"/>
          <w:rtl w:val="0"/>
          <w:lang w:val="en-US"/>
        </w:rPr>
        <w:t xml:space="preserve"> </w:t>
      </w:r>
      <m:oMath>
        <m:r>
          <w:rPr xmlns:w="http://schemas.openxmlformats.org/wordprocessingml/2006/main">
            <w:rFonts w:ascii="Cambria Math" w:hAnsi="Cambria Math"/>
            <w:i/>
            <w:color w:val="333333"/>
            <w:sz w:val="24"/>
            <w:szCs w:val="24"/>
          </w:rPr>
          <m:t>β</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t</m:t>
        </m:r>
        <m:r>
          <w:rPr xmlns:w="http://schemas.openxmlformats.org/wordprocessingml/2006/main">
            <w:rFonts w:ascii="Cambria Math" w:hAnsi="Cambria Math"/>
            <w:i/>
            <w:color w:val="333333"/>
            <w:sz w:val="24"/>
            <w:szCs w:val="24"/>
          </w:rPr>
          <m:t>)</m:t>
        </m:r>
      </m:oMath>
      <w:r>
        <w:rPr>
          <w:rFonts w:ascii="Times" w:hAnsi="Times" w:hint="default"/>
          <w:color w:val="333333"/>
          <w:sz w:val="24"/>
          <w:szCs w:val="24"/>
          <w:shd w:val="clear" w:color="auto" w:fill="ffffff"/>
          <w:rtl w:val="0"/>
          <w:lang w:val="es-ES_tradnl"/>
        </w:rPr>
        <w:t>​</w:t>
      </w:r>
      <w:r>
        <w:rPr>
          <w:rFonts w:ascii="Times" w:hAnsi="Times"/>
          <w:color w:val="333333"/>
          <w:sz w:val="24"/>
          <w:szCs w:val="24"/>
          <w:shd w:val="clear" w:color="auto" w:fill="ffffff"/>
          <w:rtl w:val="0"/>
        </w:rPr>
        <w:t>.</w:t>
      </w:r>
      <w:r>
        <w:rPr>
          <w:rFonts w:ascii="Times" w:hAnsi="Times"/>
          <w:color w:val="333333"/>
          <w:sz w:val="24"/>
          <w:szCs w:val="24"/>
          <w:shd w:val="clear" w:color="auto" w:fill="ffffff"/>
          <w:rtl w:val="0"/>
          <w:lang w:val="en-US"/>
        </w:rPr>
        <w:t xml:space="preserve"> Therefore, the changing rate of group </w:t>
      </w:r>
      <m:oMath>
        <m:r>
          <w:rPr xmlns:w="http://schemas.openxmlformats.org/wordprocessingml/2006/main">
            <w:rFonts w:ascii="Cambria Math" w:hAnsi="Cambria Math"/>
            <w:i/>
            <w:color w:val="333333"/>
            <w:sz w:val="24"/>
            <w:szCs w:val="24"/>
          </w:rPr>
          <m:t>S</m:t>
        </m:r>
      </m:oMath>
      <w:r>
        <w:rPr>
          <w:rFonts w:ascii="Times" w:hAnsi="Times"/>
          <w:color w:val="333333"/>
          <w:sz w:val="24"/>
          <w:szCs w:val="24"/>
          <w:shd w:val="clear" w:color="auto" w:fill="ffffff"/>
          <w:rtl w:val="0"/>
          <w:lang w:val="en-US"/>
        </w:rPr>
        <w:t xml:space="preserve"> is </w:t>
      </w:r>
      <m:oMath>
        <m:f>
          <m:fPr>
            <m:ctrlPr>
              <w:rPr xmlns:w="http://schemas.openxmlformats.org/wordprocessingml/2006/main">
                <w:rFonts w:ascii="Cambria Math" w:hAnsi="Cambria Math"/>
                <w:i/>
                <w:color w:val="333333"/>
                <w:sz w:val="24"/>
                <w:szCs w:val="24"/>
              </w:rPr>
            </m:ctrlPr>
            <m:type m:val="bar"/>
          </m:fPr>
          <m:num>
            <m:r>
              <w:rPr xmlns:w="http://schemas.openxmlformats.org/wordprocessingml/2006/main">
                <w:rFonts w:ascii="Cambria Math" w:hAnsi="Cambria Math"/>
                <w:i/>
                <w:color w:val="333333"/>
                <w:sz w:val="24"/>
                <w:szCs w:val="24"/>
              </w:rPr>
              <m:t>d</m:t>
            </m:r>
            <m:r>
              <w:rPr xmlns:w="http://schemas.openxmlformats.org/wordprocessingml/2006/main">
                <w:rFonts w:ascii="Cambria Math" w:hAnsi="Cambria Math"/>
                <w:i/>
                <w:color w:val="333333"/>
                <w:sz w:val="24"/>
                <w:szCs w:val="24"/>
              </w:rPr>
              <m:t>S</m:t>
            </m:r>
          </m:num>
          <m:den>
            <m:r>
              <w:rPr xmlns:w="http://schemas.openxmlformats.org/wordprocessingml/2006/main">
                <w:rFonts w:ascii="Cambria Math" w:hAnsi="Cambria Math"/>
                <w:i/>
                <w:color w:val="333333"/>
                <w:sz w:val="24"/>
                <w:szCs w:val="24"/>
              </w:rPr>
              <m:t>d</m:t>
            </m:r>
            <m:r>
              <w:rPr xmlns:w="http://schemas.openxmlformats.org/wordprocessingml/2006/main">
                <w:rFonts w:ascii="Cambria Math" w:hAnsi="Cambria Math"/>
                <w:i/>
                <w:color w:val="333333"/>
                <w:sz w:val="24"/>
                <w:szCs w:val="24"/>
              </w:rPr>
              <m:t>t</m:t>
            </m:r>
          </m:den>
        </m:f>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β</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t</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S</m:t>
        </m:r>
        <m:f>
          <m:fPr>
            <m:ctrlPr>
              <w:rPr xmlns:w="http://schemas.openxmlformats.org/wordprocessingml/2006/main">
                <w:rFonts w:ascii="Cambria Math" w:hAnsi="Cambria Math"/>
                <w:i/>
                <w:color w:val="333333"/>
                <w:sz w:val="24"/>
                <w:szCs w:val="24"/>
              </w:rPr>
            </m:ctrlPr>
            <m:type m:val="bar"/>
          </m:fPr>
          <m:num>
            <m:r>
              <w:rPr xmlns:w="http://schemas.openxmlformats.org/wordprocessingml/2006/main">
                <w:rFonts w:ascii="Cambria Math" w:hAnsi="Cambria Math"/>
                <w:i/>
                <w:color w:val="333333"/>
                <w:sz w:val="24"/>
                <w:szCs w:val="24"/>
              </w:rPr>
              <m:t>I</m:t>
            </m:r>
          </m:num>
          <m:den>
            <m:r>
              <w:rPr xmlns:w="http://schemas.openxmlformats.org/wordprocessingml/2006/main">
                <w:rFonts w:ascii="Cambria Math" w:hAnsi="Cambria Math"/>
                <w:i/>
                <w:color w:val="333333"/>
                <w:sz w:val="24"/>
                <w:szCs w:val="24"/>
              </w:rPr>
              <m:t>N</m:t>
            </m:r>
          </m:den>
        </m:f>
      </m:oMath>
      <w:r>
        <w:rPr>
          <w:rFonts w:ascii="Times" w:hAnsi="Times"/>
          <w:color w:val="333333"/>
          <w:sz w:val="24"/>
          <w:szCs w:val="24"/>
          <w:shd w:val="clear" w:color="auto" w:fill="ffffff"/>
          <w:rtl w:val="0"/>
          <w:lang w:val="en-US"/>
        </w:rPr>
        <w:t>, as number of S decreases while more s</w:t>
      </w:r>
      <w:r>
        <w:rPr>
          <w:rFonts w:ascii="Times" w:hAnsi="Times"/>
          <w:color w:val="333333"/>
          <w:sz w:val="24"/>
          <w:szCs w:val="24"/>
          <w:shd w:val="clear" w:color="auto" w:fill="ffffff"/>
          <w:rtl w:val="0"/>
          <w:lang w:val="fr-FR"/>
        </w:rPr>
        <w:t>usceptible</w:t>
      </w:r>
      <w:r>
        <w:rPr>
          <w:rFonts w:ascii="Times" w:hAnsi="Times"/>
          <w:color w:val="333333"/>
          <w:sz w:val="24"/>
          <w:szCs w:val="24"/>
          <w:shd w:val="clear" w:color="auto" w:fill="ffffff"/>
          <w:rtl w:val="0"/>
          <w:lang w:val="en-US"/>
        </w:rPr>
        <w:t xml:space="preserve"> people catch the virus.</w:t>
      </w:r>
    </w:p>
    <w:p>
      <w:pPr>
        <w:pStyle w:val="Default"/>
        <w:bidi w:val="0"/>
        <w:spacing w:line="480" w:lineRule="auto"/>
        <w:ind w:left="0" w:right="0" w:firstLine="0"/>
        <w:jc w:val="left"/>
        <w:rPr>
          <w:rFonts w:ascii="Times" w:cs="Times" w:hAnsi="Times" w:eastAsia="Times"/>
          <w:color w:val="333333"/>
          <w:sz w:val="24"/>
          <w:szCs w:val="24"/>
          <w:shd w:val="clear" w:color="auto" w:fill="ffffff"/>
          <w:rtl w:val="0"/>
        </w:rPr>
      </w:pPr>
    </w:p>
    <w:p>
      <w:pPr>
        <w:pStyle w:val="Default"/>
        <w:bidi w:val="0"/>
        <w:spacing w:line="480" w:lineRule="auto"/>
        <w:ind w:left="0" w:right="0" w:firstLine="0"/>
        <w:jc w:val="left"/>
        <w:rPr>
          <w:rFonts w:ascii="Times" w:cs="Times" w:hAnsi="Times" w:eastAsia="Times"/>
          <w:color w:val="333333"/>
          <w:sz w:val="24"/>
          <w:szCs w:val="24"/>
          <w:shd w:val="clear" w:color="auto" w:fill="ffffff"/>
          <w:rtl w:val="0"/>
        </w:rPr>
      </w:pPr>
      <w:r>
        <w:rPr>
          <w:rFonts w:ascii="Times" w:hAnsi="Times"/>
          <w:color w:val="333333"/>
          <w:sz w:val="24"/>
          <w:szCs w:val="24"/>
          <w:shd w:val="clear" w:color="auto" w:fill="ffffff"/>
          <w:rtl w:val="0"/>
          <w:lang w:val="en-US"/>
        </w:rPr>
        <w:t xml:space="preserve">Secondly,  as partial of </w:t>
      </w:r>
      <w:r>
        <w:rPr>
          <w:rFonts w:ascii="Times" w:hAnsi="Times"/>
          <w:color w:val="333333"/>
          <w:sz w:val="24"/>
          <w:szCs w:val="24"/>
          <w:shd w:val="clear" w:color="auto" w:fill="ffffff"/>
          <w:rtl w:val="0"/>
          <w:lang w:val="en-US"/>
        </w:rPr>
        <w:t>exposed</w:t>
      </w:r>
      <w:r>
        <w:rPr>
          <w:rFonts w:ascii="Times" w:hAnsi="Times"/>
          <w:color w:val="333333"/>
          <w:sz w:val="24"/>
          <w:szCs w:val="24"/>
          <w:shd w:val="clear" w:color="auto" w:fill="ffffff"/>
          <w:rtl w:val="0"/>
          <w:lang w:val="en-US"/>
        </w:rPr>
        <w:t xml:space="preserve"> people turn to infectious people at each time unit, the rate is quantified by parameter </w:t>
      </w:r>
      <m:oMath>
        <m:r>
          <w:rPr xmlns:w="http://schemas.openxmlformats.org/wordprocessingml/2006/main">
            <w:rFonts w:ascii="Cambria Math" w:hAnsi="Cambria Math"/>
            <w:i/>
            <w:color w:val="333333"/>
            <w:sz w:val="24"/>
            <w:szCs w:val="24"/>
          </w:rPr>
          <m:t>σ</m:t>
        </m:r>
      </m:oMath>
      <w:r>
        <w:rPr>
          <w:rFonts w:ascii="Times" w:hAnsi="Times"/>
          <w:color w:val="333333"/>
          <w:sz w:val="24"/>
          <w:szCs w:val="24"/>
          <w:shd w:val="clear" w:color="auto" w:fill="ffffff"/>
          <w:rtl w:val="0"/>
          <w:lang w:val="en-US"/>
        </w:rPr>
        <w:t xml:space="preserve">. Moreover, </w:t>
      </w:r>
      <m:oMath>
        <m:r>
          <w:rPr xmlns:w="http://schemas.openxmlformats.org/wordprocessingml/2006/main">
            <w:rFonts w:ascii="Cambria Math" w:hAnsi="Cambria Math"/>
            <w:i/>
            <w:color w:val="333333"/>
            <w:sz w:val="24"/>
            <w:szCs w:val="24"/>
          </w:rPr>
          <m:t>β</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t</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S</m:t>
        </m:r>
        <m:f>
          <m:fPr>
            <m:ctrlPr>
              <w:rPr xmlns:w="http://schemas.openxmlformats.org/wordprocessingml/2006/main">
                <w:rFonts w:ascii="Cambria Math" w:hAnsi="Cambria Math"/>
                <w:i/>
                <w:color w:val="333333"/>
                <w:sz w:val="24"/>
                <w:szCs w:val="24"/>
              </w:rPr>
            </m:ctrlPr>
            <m:type m:val="bar"/>
          </m:fPr>
          <m:num>
            <m:r>
              <w:rPr xmlns:w="http://schemas.openxmlformats.org/wordprocessingml/2006/main">
                <w:rFonts w:ascii="Cambria Math" w:hAnsi="Cambria Math"/>
                <w:i/>
                <w:color w:val="333333"/>
                <w:sz w:val="24"/>
                <w:szCs w:val="24"/>
              </w:rPr>
              <m:t>I</m:t>
            </m:r>
          </m:num>
          <m:den>
            <m:r>
              <w:rPr xmlns:w="http://schemas.openxmlformats.org/wordprocessingml/2006/main">
                <w:rFonts w:ascii="Cambria Math" w:hAnsi="Cambria Math"/>
                <w:i/>
                <w:color w:val="333333"/>
                <w:sz w:val="24"/>
                <w:szCs w:val="24"/>
              </w:rPr>
              <m:t>N</m:t>
            </m:r>
          </m:den>
        </m:f>
      </m:oMath>
      <w:r>
        <w:rPr>
          <w:rFonts w:ascii="Times" w:hAnsi="Times"/>
          <w:color w:val="333333"/>
          <w:sz w:val="24"/>
          <w:szCs w:val="24"/>
          <w:shd w:val="clear" w:color="auto" w:fill="ffffff"/>
          <w:rtl w:val="0"/>
          <w:lang w:val="en-US"/>
        </w:rPr>
        <w:t xml:space="preserve"> is the increased exposed people at each time unit. Therefore, the changing rate of </w:t>
      </w:r>
      <m:oMath>
        <m:r>
          <w:rPr xmlns:w="http://schemas.openxmlformats.org/wordprocessingml/2006/main">
            <w:rFonts w:ascii="Cambria Math" w:hAnsi="Cambria Math"/>
            <w:i/>
            <w:color w:val="333333"/>
            <w:sz w:val="24"/>
            <w:szCs w:val="24"/>
          </w:rPr>
          <m:t>E</m:t>
        </m:r>
      </m:oMath>
      <w:r>
        <w:rPr>
          <w:rFonts w:ascii="Times" w:hAnsi="Times"/>
          <w:color w:val="333333"/>
          <w:sz w:val="24"/>
          <w:szCs w:val="24"/>
          <w:shd w:val="clear" w:color="auto" w:fill="ffffff"/>
          <w:rtl w:val="0"/>
          <w:lang w:val="en-US"/>
        </w:rPr>
        <w:t xml:space="preserve"> is </w:t>
      </w:r>
      <m:oMath>
        <m:f>
          <m:fPr>
            <m:ctrlPr>
              <w:rPr xmlns:w="http://schemas.openxmlformats.org/wordprocessingml/2006/main">
                <w:rFonts w:ascii="Cambria Math" w:hAnsi="Cambria Math"/>
                <w:i/>
                <w:color w:val="333333"/>
                <w:sz w:val="24"/>
                <w:szCs w:val="24"/>
              </w:rPr>
            </m:ctrlPr>
            <m:type m:val="bar"/>
          </m:fPr>
          <m:num>
            <m:r>
              <w:rPr xmlns:w="http://schemas.openxmlformats.org/wordprocessingml/2006/main">
                <w:rFonts w:ascii="Cambria Math" w:hAnsi="Cambria Math"/>
                <w:i/>
                <w:color w:val="333333"/>
                <w:sz w:val="24"/>
                <w:szCs w:val="24"/>
              </w:rPr>
              <m:t>d</m:t>
            </m:r>
            <m:r>
              <w:rPr xmlns:w="http://schemas.openxmlformats.org/wordprocessingml/2006/main">
                <w:rFonts w:ascii="Cambria Math" w:hAnsi="Cambria Math"/>
                <w:i/>
                <w:color w:val="333333"/>
                <w:sz w:val="24"/>
                <w:szCs w:val="24"/>
              </w:rPr>
              <m:t>E</m:t>
            </m:r>
          </m:num>
          <m:den>
            <m:r>
              <w:rPr xmlns:w="http://schemas.openxmlformats.org/wordprocessingml/2006/main">
                <w:rFonts w:ascii="Cambria Math" w:hAnsi="Cambria Math"/>
                <w:i/>
                <w:color w:val="333333"/>
                <w:sz w:val="24"/>
                <w:szCs w:val="24"/>
              </w:rPr>
              <m:t>d</m:t>
            </m:r>
            <m:r>
              <w:rPr xmlns:w="http://schemas.openxmlformats.org/wordprocessingml/2006/main">
                <w:rFonts w:ascii="Cambria Math" w:hAnsi="Cambria Math"/>
                <w:i/>
                <w:color w:val="333333"/>
                <w:sz w:val="24"/>
                <w:szCs w:val="24"/>
              </w:rPr>
              <m:t>t</m:t>
            </m:r>
          </m:den>
        </m:f>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β</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t</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I</m:t>
        </m:r>
        <m:f>
          <m:fPr>
            <m:ctrlPr>
              <w:rPr xmlns:w="http://schemas.openxmlformats.org/wordprocessingml/2006/main">
                <w:rFonts w:ascii="Cambria Math" w:hAnsi="Cambria Math"/>
                <w:i/>
                <w:color w:val="333333"/>
                <w:sz w:val="24"/>
                <w:szCs w:val="24"/>
              </w:rPr>
            </m:ctrlPr>
            <m:type m:val="bar"/>
          </m:fPr>
          <m:num>
            <m:r>
              <w:rPr xmlns:w="http://schemas.openxmlformats.org/wordprocessingml/2006/main">
                <w:rFonts w:ascii="Cambria Math" w:hAnsi="Cambria Math"/>
                <w:i/>
                <w:color w:val="333333"/>
                <w:sz w:val="24"/>
                <w:szCs w:val="24"/>
              </w:rPr>
              <m:t>S</m:t>
            </m:r>
          </m:num>
          <m:den>
            <m:r>
              <w:rPr xmlns:w="http://schemas.openxmlformats.org/wordprocessingml/2006/main">
                <w:rFonts w:ascii="Cambria Math" w:hAnsi="Cambria Math"/>
                <w:i/>
                <w:color w:val="333333"/>
                <w:sz w:val="24"/>
                <w:szCs w:val="24"/>
              </w:rPr>
              <m:t>N</m:t>
            </m:r>
          </m:den>
        </m:f>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σ</m:t>
        </m:r>
        <m:r>
          <w:rPr xmlns:w="http://schemas.openxmlformats.org/wordprocessingml/2006/main">
            <w:rFonts w:ascii="Cambria Math" w:hAnsi="Cambria Math"/>
            <w:i/>
            <w:color w:val="333333"/>
            <w:sz w:val="24"/>
            <w:szCs w:val="24"/>
          </w:rPr>
          <m:t>E</m:t>
        </m:r>
      </m:oMath>
      <w:r>
        <w:rPr>
          <w:rFonts w:ascii="Times" w:hAnsi="Times"/>
          <w:color w:val="333333"/>
          <w:sz w:val="24"/>
          <w:szCs w:val="24"/>
          <w:shd w:val="clear" w:color="auto" w:fill="ffffff"/>
          <w:rtl w:val="0"/>
          <w:lang w:val="en-US"/>
        </w:rPr>
        <w:t>.</w:t>
      </w:r>
    </w:p>
    <w:p>
      <w:pPr>
        <w:pStyle w:val="Default"/>
        <w:bidi w:val="0"/>
        <w:spacing w:line="480" w:lineRule="auto"/>
        <w:ind w:left="0" w:right="0" w:firstLine="0"/>
        <w:jc w:val="left"/>
        <w:rPr>
          <w:rFonts w:ascii="Times" w:cs="Times" w:hAnsi="Times" w:eastAsia="Times"/>
          <w:color w:val="333333"/>
          <w:sz w:val="24"/>
          <w:szCs w:val="24"/>
          <w:shd w:val="clear" w:color="auto" w:fill="ffffff"/>
          <w:rtl w:val="0"/>
        </w:rPr>
      </w:pPr>
    </w:p>
    <w:p>
      <w:pPr>
        <w:pStyle w:val="Default"/>
        <w:bidi w:val="0"/>
        <w:spacing w:line="480" w:lineRule="auto"/>
        <w:ind w:left="0" w:right="0" w:firstLine="0"/>
        <w:jc w:val="left"/>
        <w:rPr>
          <w:rFonts w:ascii="Times" w:cs="Times" w:hAnsi="Times" w:eastAsia="Times"/>
          <w:color w:val="333333"/>
          <w:sz w:val="24"/>
          <w:szCs w:val="24"/>
          <w:shd w:val="clear" w:color="auto" w:fill="ffffff"/>
          <w:rtl w:val="0"/>
        </w:rPr>
      </w:pPr>
      <w:r>
        <w:rPr>
          <w:rFonts w:ascii="Times" w:hAnsi="Times"/>
          <w:color w:val="333333"/>
          <w:sz w:val="24"/>
          <w:szCs w:val="24"/>
          <w:shd w:val="clear" w:color="auto" w:fill="ffffff"/>
          <w:rtl w:val="0"/>
          <w:lang w:val="en-US"/>
        </w:rPr>
        <w:t xml:space="preserve">Thirdly, for infected people, partial of them recover while not admitted to hospital, but others requires medical assistance(on other words, falling into crucial condition and requiring occupancy of a bed in hospital). Therefore, we assume that the probability for a patient turning to critical condition and requiring medical assistance is </w:t>
      </w:r>
      <m:oMath>
        <m:r>
          <w:rPr xmlns:w="http://schemas.openxmlformats.org/wordprocessingml/2006/main">
            <w:rFonts w:ascii="Cambria Math" w:hAnsi="Cambria Math"/>
            <w:i/>
            <w:color w:val="333333"/>
            <w:sz w:val="24"/>
            <w:szCs w:val="24"/>
          </w:rPr>
          <m:t>η</m:t>
        </m:r>
      </m:oMath>
      <w:r>
        <w:rPr>
          <w:rFonts w:ascii="Times" w:hAnsi="Times"/>
          <w:color w:val="333333"/>
          <w:sz w:val="24"/>
          <w:szCs w:val="24"/>
          <w:shd w:val="clear" w:color="auto" w:fill="ffffff"/>
          <w:rtl w:val="0"/>
          <w:lang w:val="en-US"/>
        </w:rPr>
        <w:t xml:space="preserve">, and the rate of turning to critical condition is </w:t>
      </w:r>
      <m:oMath>
        <m:r>
          <w:rPr xmlns:w="http://schemas.openxmlformats.org/wordprocessingml/2006/main">
            <w:rFonts w:ascii="Cambria Math" w:hAnsi="Cambria Math"/>
            <w:i/>
            <w:color w:val="333333"/>
            <w:sz w:val="24"/>
            <w:szCs w:val="24"/>
          </w:rPr>
          <m:t>λ</m:t>
        </m:r>
      </m:oMath>
      <w:r>
        <w:rPr>
          <w:rFonts w:ascii="Times" w:hAnsi="Times"/>
          <w:color w:val="333333"/>
          <w:sz w:val="24"/>
          <w:szCs w:val="24"/>
          <w:shd w:val="clear" w:color="auto" w:fill="ffffff"/>
          <w:rtl w:val="0"/>
          <w:lang w:val="en-US"/>
        </w:rPr>
        <w:t xml:space="preserve">. Moreover, we assume that the probability for a patient requiring no medical assistance is </w:t>
      </w:r>
      <m:oMath>
        <m:r>
          <w:rPr xmlns:w="http://schemas.openxmlformats.org/wordprocessingml/2006/main">
            <w:rFonts w:ascii="Cambria Math" w:hAnsi="Cambria Math"/>
            <w:i/>
            <w:color w:val="333333"/>
            <w:sz w:val="24"/>
            <w:szCs w:val="24"/>
          </w:rPr>
          <m:t>1</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η</m:t>
        </m:r>
      </m:oMath>
      <w:r>
        <w:rPr>
          <w:rFonts w:ascii="Times" w:hAnsi="Times"/>
          <w:color w:val="333333"/>
          <w:sz w:val="24"/>
          <w:szCs w:val="24"/>
          <w:shd w:val="clear" w:color="auto" w:fill="ffffff"/>
          <w:rtl w:val="0"/>
          <w:lang w:val="en-US"/>
        </w:rPr>
        <w:t xml:space="preserve">, and the rate of recovering is </w:t>
      </w:r>
      <m:oMath>
        <m:r>
          <w:rPr xmlns:w="http://schemas.openxmlformats.org/wordprocessingml/2006/main">
            <w:rFonts w:ascii="Cambria Math" w:hAnsi="Cambria Math"/>
            <w:i/>
            <w:color w:val="333333"/>
            <w:sz w:val="24"/>
            <w:szCs w:val="24"/>
          </w:rPr>
          <m:t>γ</m:t>
        </m:r>
      </m:oMath>
      <w:r>
        <w:rPr>
          <w:rFonts w:ascii="Times" w:hAnsi="Times"/>
          <w:color w:val="333333"/>
          <w:sz w:val="24"/>
          <w:szCs w:val="24"/>
          <w:shd w:val="clear" w:color="auto" w:fill="ffffff"/>
          <w:rtl w:val="0"/>
          <w:lang w:val="en-US"/>
        </w:rPr>
        <w:t>.</w:t>
      </w:r>
      <w:r>
        <w:rPr>
          <w:rFonts w:ascii="Times" w:hAnsi="Times"/>
          <w:color w:val="333333"/>
          <w:sz w:val="24"/>
          <w:szCs w:val="24"/>
          <w:shd w:val="clear" w:color="auto" w:fill="ffffff"/>
          <w:rtl w:val="0"/>
        </w:rPr>
        <w:t xml:space="preserve"> </w:t>
      </w:r>
      <w:r>
        <w:rPr>
          <w:rFonts w:ascii="Times" w:hAnsi="Times"/>
          <w:color w:val="333333"/>
          <w:sz w:val="24"/>
          <w:szCs w:val="24"/>
          <w:shd w:val="clear" w:color="auto" w:fill="ffffff"/>
          <w:rtl w:val="0"/>
          <w:lang w:val="en-US"/>
        </w:rPr>
        <w:t xml:space="preserve">Finally, at each time unit, infected people increased by </w:t>
      </w:r>
      <m:oMath>
        <m:r>
          <w:rPr xmlns:w="http://schemas.openxmlformats.org/wordprocessingml/2006/main">
            <w:rFonts w:ascii="Cambria Math" w:hAnsi="Cambria Math"/>
            <w:i/>
            <w:color w:val="333333"/>
            <w:sz w:val="24"/>
            <w:szCs w:val="24"/>
          </w:rPr>
          <m:t>σ</m:t>
        </m:r>
        <m:r>
          <w:rPr xmlns:w="http://schemas.openxmlformats.org/wordprocessingml/2006/main">
            <w:rFonts w:ascii="Cambria Math" w:hAnsi="Cambria Math"/>
            <w:i/>
            <w:color w:val="333333"/>
            <w:sz w:val="24"/>
            <w:szCs w:val="24"/>
          </w:rPr>
          <m:t>E</m:t>
        </m:r>
      </m:oMath>
      <w:r>
        <w:rPr>
          <w:rFonts w:ascii="Times" w:hAnsi="Times"/>
          <w:color w:val="333333"/>
          <w:sz w:val="24"/>
          <w:szCs w:val="24"/>
          <w:shd w:val="clear" w:color="auto" w:fill="ffffff"/>
          <w:rtl w:val="0"/>
          <w:lang w:val="en-US"/>
        </w:rPr>
        <w:t xml:space="preserve">. Therefore, the changing rate of </w:t>
      </w:r>
      <m:oMath>
        <m:r>
          <w:rPr xmlns:w="http://schemas.openxmlformats.org/wordprocessingml/2006/main">
            <w:rFonts w:ascii="Cambria Math" w:hAnsi="Cambria Math"/>
            <w:i/>
            <w:color w:val="333333"/>
            <w:sz w:val="24"/>
            <w:szCs w:val="24"/>
          </w:rPr>
          <m:t>I</m:t>
        </m:r>
      </m:oMath>
      <w:r>
        <w:rPr>
          <w:rFonts w:ascii="Times" w:hAnsi="Times"/>
          <w:color w:val="333333"/>
          <w:sz w:val="24"/>
          <w:szCs w:val="24"/>
          <w:shd w:val="clear" w:color="auto" w:fill="ffffff"/>
          <w:rtl w:val="0"/>
          <w:lang w:val="en-US"/>
        </w:rPr>
        <w:t xml:space="preserve"> is </w:t>
      </w:r>
      <m:oMath>
        <m:f>
          <m:fPr>
            <m:ctrlPr>
              <w:rPr xmlns:w="http://schemas.openxmlformats.org/wordprocessingml/2006/main">
                <w:rFonts w:ascii="Cambria Math" w:hAnsi="Cambria Math"/>
                <w:i/>
                <w:color w:val="333333"/>
                <w:sz w:val="24"/>
                <w:szCs w:val="24"/>
              </w:rPr>
            </m:ctrlPr>
            <m:type m:val="bar"/>
          </m:fPr>
          <m:num>
            <m:r>
              <w:rPr xmlns:w="http://schemas.openxmlformats.org/wordprocessingml/2006/main">
                <w:rFonts w:ascii="Cambria Math" w:hAnsi="Cambria Math"/>
                <w:i/>
                <w:color w:val="333333"/>
                <w:sz w:val="24"/>
                <w:szCs w:val="24"/>
              </w:rPr>
              <m:t>d</m:t>
            </m:r>
            <m:r>
              <w:rPr xmlns:w="http://schemas.openxmlformats.org/wordprocessingml/2006/main">
                <w:rFonts w:ascii="Cambria Math" w:hAnsi="Cambria Math"/>
                <w:i/>
                <w:color w:val="333333"/>
                <w:sz w:val="24"/>
                <w:szCs w:val="24"/>
              </w:rPr>
              <m:t>I</m:t>
            </m:r>
          </m:num>
          <m:den>
            <m:r>
              <w:rPr xmlns:w="http://schemas.openxmlformats.org/wordprocessingml/2006/main">
                <w:rFonts w:ascii="Cambria Math" w:hAnsi="Cambria Math"/>
                <w:i/>
                <w:color w:val="333333"/>
                <w:sz w:val="24"/>
                <w:szCs w:val="24"/>
              </w:rPr>
              <m:t>d</m:t>
            </m:r>
            <m:r>
              <w:rPr xmlns:w="http://schemas.openxmlformats.org/wordprocessingml/2006/main">
                <w:rFonts w:ascii="Cambria Math" w:hAnsi="Cambria Math"/>
                <w:i/>
                <w:color w:val="333333"/>
                <w:sz w:val="24"/>
                <w:szCs w:val="24"/>
              </w:rPr>
              <m:t>t</m:t>
            </m:r>
          </m:den>
        </m:f>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λ</m:t>
        </m:r>
        <m:r>
          <w:rPr xmlns:w="http://schemas.openxmlformats.org/wordprocessingml/2006/main">
            <w:rFonts w:ascii="Cambria Math" w:hAnsi="Cambria Math"/>
            <w:i/>
            <w:color w:val="333333"/>
            <w:sz w:val="24"/>
            <w:szCs w:val="24"/>
          </w:rPr>
          <m:t>η</m:t>
        </m:r>
        <m:r>
          <w:rPr xmlns:w="http://schemas.openxmlformats.org/wordprocessingml/2006/main">
            <w:rFonts w:ascii="Cambria Math" w:hAnsi="Cambria Math"/>
            <w:i/>
            <w:color w:val="333333"/>
            <w:sz w:val="24"/>
            <w:szCs w:val="24"/>
          </w:rPr>
          <m:t>I</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γ</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1</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η</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I</m:t>
        </m:r>
        <m:r>
          <w:rPr xmlns:w="http://schemas.openxmlformats.org/wordprocessingml/2006/main">
            <w:rFonts w:ascii="Cambria Math" w:hAnsi="Cambria Math"/>
            <w:i/>
            <w:color w:val="333333"/>
            <w:sz w:val="24"/>
            <w:szCs w:val="24"/>
          </w:rPr>
          <m:t>+</m:t>
        </m:r>
        <m:r>
          <w:rPr xmlns:w="http://schemas.openxmlformats.org/wordprocessingml/2006/main">
            <w:rFonts w:ascii="Cambria Math" w:hAnsi="Cambria Math"/>
            <w:i/>
            <w:color w:val="333333"/>
            <w:sz w:val="24"/>
            <w:szCs w:val="24"/>
          </w:rPr>
          <m:t>σ</m:t>
        </m:r>
        <m:r>
          <w:rPr xmlns:w="http://schemas.openxmlformats.org/wordprocessingml/2006/main">
            <w:rFonts w:ascii="Cambria Math" w:hAnsi="Cambria Math"/>
            <w:i/>
            <w:color w:val="333333"/>
            <w:sz w:val="24"/>
            <w:szCs w:val="24"/>
          </w:rPr>
          <m:t>E</m:t>
        </m:r>
      </m:oMath>
      <w:r>
        <w:rPr>
          <w:rFonts w:ascii="Times" w:hAnsi="Times"/>
          <w:color w:val="333333"/>
          <w:sz w:val="24"/>
          <w:szCs w:val="24"/>
          <w:shd w:val="clear" w:color="auto" w:fill="ffffff"/>
          <w:rtl w:val="0"/>
          <w:lang w:val="en-US"/>
        </w:rPr>
        <w:t>.</w:t>
      </w:r>
    </w:p>
    <w:p>
      <w:pPr>
        <w:pStyle w:val="Body"/>
        <w:spacing w:line="480" w:lineRule="auto"/>
        <w:jc w:val="left"/>
        <w:rPr>
          <w:rFonts w:ascii="Times" w:cs="Times" w:hAnsi="Times" w:eastAsia="Times"/>
          <w:sz w:val="24"/>
          <w:szCs w:val="24"/>
        </w:rPr>
      </w:pPr>
    </w:p>
    <w:p>
      <w:pPr>
        <w:pStyle w:val="Body"/>
        <w:spacing w:line="480" w:lineRule="auto"/>
        <w:jc w:val="left"/>
        <w:rPr>
          <w:rFonts w:ascii="Times" w:cs="Times" w:hAnsi="Times" w:eastAsia="Times"/>
          <w:color w:val="000000"/>
          <w:sz w:val="24"/>
          <w:szCs w:val="24"/>
        </w:rPr>
      </w:pPr>
      <w:r>
        <w:rPr>
          <w:rFonts w:ascii="Times" w:hAnsi="Times"/>
          <w:sz w:val="24"/>
          <w:szCs w:val="24"/>
          <w:rtl w:val="0"/>
          <w:lang w:val="en-US"/>
        </w:rPr>
        <w:t xml:space="preserve">Fourthly, we denote the probability of a patient who is in critical condition, occupies a bed in hospital since there is an available one but still unfortunately dies by </w:t>
      </w:r>
      <m:oMath>
        <m:r>
          <w:rPr xmlns:w="http://schemas.openxmlformats.org/wordprocessingml/2006/main">
            <w:rFonts w:ascii="Cambria Math" w:hAnsi="Cambria Math"/>
            <w:i/>
            <w:color w:val="000000"/>
            <w:sz w:val="24"/>
            <w:szCs w:val="24"/>
          </w:rPr>
          <m:t>α</m:t>
        </m:r>
      </m:oMath>
      <w:r>
        <w:rPr>
          <w:rFonts w:ascii="Times" w:hAnsi="Times"/>
          <w:sz w:val="24"/>
          <w:szCs w:val="24"/>
          <w:rtl w:val="0"/>
          <w:lang w:val="en-US"/>
        </w:rPr>
        <w:t xml:space="preserve">. Moreover, there is three scenarios for patients who are in critical condition. In the first scenario, patient occupies a bed but </w:t>
      </w:r>
      <w:r>
        <w:rPr>
          <w:rFonts w:ascii="Times" w:hAnsi="Times"/>
          <w:sz w:val="24"/>
          <w:szCs w:val="24"/>
          <w:rtl w:val="0"/>
          <w:lang w:val="en-US"/>
        </w:rPr>
        <w:t>unfortunately dies</w:t>
      </w:r>
      <w:r>
        <w:rPr>
          <w:rFonts w:ascii="Times" w:hAnsi="Times"/>
          <w:sz w:val="24"/>
          <w:szCs w:val="24"/>
          <w:rtl w:val="0"/>
          <w:lang w:val="en-US"/>
        </w:rPr>
        <w:t xml:space="preserve">. The number of available bed is denoted by </w:t>
      </w:r>
      <m:oMath>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Since the number of available beds is limited, the number of patients in the first scenario is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If we denote the rate of a patient dies while in critical condition by </w:t>
      </w:r>
      <m:oMath>
        <m:r>
          <w:rPr xmlns:w="http://schemas.openxmlformats.org/wordprocessingml/2006/main">
            <w:rFonts w:ascii="Cambria Math" w:hAnsi="Cambria Math"/>
            <w:i/>
            <w:color w:val="000000"/>
            <w:sz w:val="24"/>
            <w:szCs w:val="24"/>
          </w:rPr>
          <m:t>τ</m:t>
        </m:r>
      </m:oMath>
      <w:r>
        <w:rPr>
          <w:rFonts w:ascii="Times" w:hAnsi="Times"/>
          <w:sz w:val="24"/>
          <w:szCs w:val="24"/>
          <w:rtl w:val="0"/>
          <w:lang w:val="en-US"/>
        </w:rPr>
        <w:t xml:space="preserve">, the changing rate of patients of the first scenario is </w:t>
      </w:r>
      <m:oMath>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τ</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In the second scenario, patient occupies a bed and recover. If we denote the rate of a patient recovering from critical condition by </w:t>
      </w:r>
      <m:oMath>
        <m:r>
          <w:rPr xmlns:w="http://schemas.openxmlformats.org/wordprocessingml/2006/main">
            <w:rFonts w:ascii="Cambria Math" w:hAnsi="Cambria Math"/>
            <w:i/>
            <w:color w:val="000000"/>
            <w:sz w:val="24"/>
            <w:szCs w:val="24"/>
          </w:rPr>
          <m:t>χ</m:t>
        </m:r>
      </m:oMath>
      <w:r>
        <w:rPr>
          <w:rFonts w:ascii="Times" w:hAnsi="Times"/>
          <w:sz w:val="24"/>
          <w:szCs w:val="24"/>
          <w:rtl w:val="0"/>
          <w:lang w:val="en-US"/>
        </w:rPr>
        <w:t xml:space="preserve">, the changing rate of patients of the second scenario is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χ</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In the third scenario, a patient is in critical condition but could not get medical assistance in hospital since there is no bed. The third scenario occurs while the number of patient who is in critical condition exceeds the number of available bed, or </w:t>
      </w: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If w</w:t>
      </w:r>
      <w:r>
        <w:rPr>
          <w:rFonts w:ascii="Times" w:hAnsi="Times"/>
          <w:sz w:val="24"/>
          <w:szCs w:val="24"/>
          <w:rtl w:val="0"/>
          <w:lang w:val="pt-PT"/>
        </w:rPr>
        <w:t xml:space="preserve">e assume </w:t>
      </w:r>
      <w:r>
        <w:rPr>
          <w:rFonts w:ascii="Times" w:hAnsi="Times"/>
          <w:sz w:val="24"/>
          <w:szCs w:val="24"/>
          <w:rtl w:val="0"/>
          <w:lang w:val="en-US"/>
        </w:rPr>
        <w:t xml:space="preserve">that </w:t>
      </w:r>
      <w:r>
        <w:rPr>
          <w:rFonts w:ascii="Times" w:hAnsi="Times"/>
          <w:sz w:val="24"/>
          <w:szCs w:val="24"/>
          <w:rtl w:val="0"/>
          <w:lang w:val="en-US"/>
        </w:rPr>
        <w:t>patient in the third scenario dies soon</w:t>
      </w:r>
      <w:r>
        <w:rPr>
          <w:rFonts w:ascii="Times" w:hAnsi="Times"/>
          <w:sz w:val="24"/>
          <w:szCs w:val="24"/>
          <w:rtl w:val="0"/>
          <w:lang w:val="en-US"/>
        </w:rPr>
        <w:t>, t</w:t>
      </w:r>
      <w:r>
        <w:rPr>
          <w:rFonts w:ascii="Times" w:hAnsi="Times"/>
          <w:sz w:val="24"/>
          <w:szCs w:val="24"/>
          <w:rtl w:val="0"/>
          <w:lang w:val="en-US"/>
        </w:rPr>
        <w:t xml:space="preserve">he changing rate of patients of the </w:t>
      </w:r>
      <w:r>
        <w:rPr>
          <w:rFonts w:ascii="Times" w:hAnsi="Times"/>
          <w:sz w:val="24"/>
          <w:szCs w:val="24"/>
          <w:rtl w:val="0"/>
          <w:lang w:val="en-US"/>
        </w:rPr>
        <w:t>third</w:t>
      </w:r>
      <w:r>
        <w:rPr>
          <w:rFonts w:ascii="Times" w:hAnsi="Times"/>
          <w:sz w:val="24"/>
          <w:szCs w:val="24"/>
          <w:rtl w:val="0"/>
          <w:lang w:val="it-IT"/>
        </w:rPr>
        <w:t xml:space="preserve"> scenario is</w:t>
      </w:r>
      <w:r>
        <w:rPr>
          <w:rFonts w:ascii="Times" w:hAnsi="Times"/>
          <w:sz w:val="24"/>
          <w:szCs w:val="24"/>
          <w:rtl w:val="0"/>
          <w:lang w:val="en-US"/>
        </w:rPr>
        <w:t xml:space="preserve">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As the rate of infected patients turning to critical condition is </w:t>
      </w:r>
      <m:oMath>
        <m:r>
          <w:rPr xmlns:w="http://schemas.openxmlformats.org/wordprocessingml/2006/main">
            <w:rFonts w:ascii="Cambria Math" w:hAnsi="Cambria Math"/>
            <w:i/>
            <w:color w:val="000000"/>
            <w:sz w:val="24"/>
            <w:szCs w:val="24"/>
          </w:rPr>
          <m:t>λ</m:t>
        </m:r>
        <m:r>
          <w:rPr xmlns:w="http://schemas.openxmlformats.org/wordprocessingml/2006/main">
            <w:rFonts w:ascii="Cambria Math" w:hAnsi="Cambria Math"/>
            <w:i/>
            <w:color w:val="000000"/>
            <w:sz w:val="24"/>
            <w:szCs w:val="24"/>
          </w:rPr>
          <m:t>η</m:t>
        </m:r>
        <m:r>
          <w:rPr xmlns:w="http://schemas.openxmlformats.org/wordprocessingml/2006/main">
            <w:rFonts w:ascii="Cambria Math" w:hAnsi="Cambria Math"/>
            <w:i/>
            <w:color w:val="000000"/>
            <w:sz w:val="24"/>
            <w:szCs w:val="24"/>
          </w:rPr>
          <m:t>I</m:t>
        </m:r>
      </m:oMath>
      <w:r>
        <w:rPr>
          <w:rFonts w:ascii="Times" w:hAnsi="Times"/>
          <w:sz w:val="24"/>
          <w:szCs w:val="24"/>
          <w:rtl w:val="0"/>
          <w:lang w:val="en-US"/>
        </w:rPr>
        <w:t xml:space="preserve">, the </w:t>
      </w:r>
      <w:r>
        <w:rPr>
          <w:rFonts w:ascii="Times" w:hAnsi="Times"/>
          <w:sz w:val="24"/>
          <w:szCs w:val="24"/>
          <w:rtl w:val="0"/>
          <w:lang w:val="en-US"/>
        </w:rPr>
        <w:t xml:space="preserve">changing rate of </w:t>
      </w:r>
      <m:oMath>
        <m:r>
          <w:rPr xmlns:w="http://schemas.openxmlformats.org/wordprocessingml/2006/main">
            <w:rFonts w:ascii="Cambria Math" w:hAnsi="Cambria Math"/>
            <w:i/>
            <w:color w:val="000000"/>
            <w:sz w:val="24"/>
            <w:szCs w:val="24"/>
          </w:rPr>
          <m:t>C</m:t>
        </m:r>
      </m:oMath>
      <w:r>
        <w:rPr>
          <w:rFonts w:ascii="Times" w:hAnsi="Times"/>
          <w:sz w:val="24"/>
          <w:szCs w:val="24"/>
          <w:rtl w:val="0"/>
          <w:lang w:val="en-US"/>
        </w:rPr>
        <w:t xml:space="preserve"> is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C</m:t>
            </m:r>
          </m:num>
          <m:den>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τ</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χ</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λ</m:t>
        </m:r>
        <m:r>
          <w:rPr xmlns:w="http://schemas.openxmlformats.org/wordprocessingml/2006/main">
            <w:rFonts w:ascii="Cambria Math" w:hAnsi="Cambria Math"/>
            <w:i/>
            <w:color w:val="000000"/>
            <w:sz w:val="24"/>
            <w:szCs w:val="24"/>
          </w:rPr>
          <m:t>η</m:t>
        </m:r>
        <m:r>
          <w:rPr xmlns:w="http://schemas.openxmlformats.org/wordprocessingml/2006/main">
            <w:rFonts w:ascii="Cambria Math" w:hAnsi="Cambria Math"/>
            <w:i/>
            <w:color w:val="000000"/>
            <w:sz w:val="24"/>
            <w:szCs w:val="24"/>
          </w:rPr>
          <m:t>I</m:t>
        </m:r>
      </m:oMath>
    </w:p>
    <w:p>
      <w:pPr>
        <w:pStyle w:val="Body"/>
        <w:spacing w:line="480" w:lineRule="auto"/>
        <w:jc w:val="left"/>
        <w:rPr>
          <w:rFonts w:ascii="Times" w:cs="Times" w:hAnsi="Times" w:eastAsia="Times"/>
          <w:sz w:val="24"/>
          <w:szCs w:val="24"/>
        </w:rPr>
      </w:pPr>
    </w:p>
    <w:p>
      <w:pPr>
        <w:pStyle w:val="Body"/>
        <w:spacing w:line="480" w:lineRule="auto"/>
        <w:jc w:val="left"/>
        <w:rPr>
          <w:rFonts w:ascii="Times" w:cs="Times" w:hAnsi="Times" w:eastAsia="Times"/>
          <w:color w:val="000000"/>
          <w:sz w:val="24"/>
          <w:szCs w:val="24"/>
        </w:rPr>
      </w:pPr>
      <w:r>
        <w:rPr>
          <w:rFonts w:ascii="Times" w:hAnsi="Times"/>
          <w:sz w:val="24"/>
          <w:szCs w:val="24"/>
          <w:rtl w:val="0"/>
          <w:lang w:val="en-US"/>
        </w:rPr>
        <w:t>Fifthly,</w:t>
      </w:r>
      <w:r>
        <w:rPr>
          <w:rFonts w:ascii="Times" w:hAnsi="Times"/>
          <w:sz w:val="24"/>
          <w:szCs w:val="24"/>
          <w:rtl w:val="0"/>
          <w:lang w:val="zh-CN" w:eastAsia="zh-CN"/>
        </w:rPr>
        <w:t xml:space="preserve"> </w:t>
      </w:r>
      <w:r>
        <w:rPr>
          <w:rFonts w:ascii="Times" w:hAnsi="Times"/>
          <w:sz w:val="24"/>
          <w:szCs w:val="24"/>
          <w:rtl w:val="0"/>
          <w:lang w:val="en-US"/>
        </w:rPr>
        <w:t xml:space="preserve">the recovered people is consisted of who recover after catching the virus and who fall into critical condition but recover after getting medical assistance. The changing rate of patients of the first type is </w:t>
      </w:r>
      <m:oMath>
        <m:r>
          <w:rPr xmlns:w="http://schemas.openxmlformats.org/wordprocessingml/2006/main">
            <w:rFonts w:ascii="Cambria Math" w:hAnsi="Cambria Math"/>
            <w:i/>
            <w:color w:val="000000"/>
            <w:sz w:val="24"/>
            <w:szCs w:val="24"/>
          </w:rPr>
          <m:t>γ</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η</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oMath>
      <w:r>
        <w:rPr>
          <w:rFonts w:ascii="Times" w:hAnsi="Times"/>
          <w:sz w:val="24"/>
          <w:szCs w:val="24"/>
          <w:rtl w:val="0"/>
          <w:lang w:val="en-US"/>
        </w:rPr>
        <w:t xml:space="preserve">, and the changing rate of patients of the second type is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χ</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Therefore, the changing rate of </w:t>
      </w:r>
      <m:oMath>
        <m:r>
          <w:rPr xmlns:w="http://schemas.openxmlformats.org/wordprocessingml/2006/main">
            <w:rFonts w:ascii="Cambria Math" w:hAnsi="Cambria Math"/>
            <w:i/>
            <w:color w:val="000000"/>
            <w:sz w:val="24"/>
            <w:szCs w:val="24"/>
          </w:rPr>
          <m:t>R</m:t>
        </m:r>
      </m:oMath>
      <w:r>
        <w:rPr>
          <w:rFonts w:ascii="Times" w:hAnsi="Times"/>
          <w:sz w:val="24"/>
          <w:szCs w:val="24"/>
          <w:rtl w:val="0"/>
          <w:lang w:val="en-US"/>
        </w:rPr>
        <w:t xml:space="preserve"> is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R</m:t>
            </m:r>
          </m:num>
          <m:den>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γ</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η</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χ</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p>
    <w:p>
      <w:pPr>
        <w:pStyle w:val="Body"/>
        <w:spacing w:line="480" w:lineRule="auto"/>
        <w:jc w:val="left"/>
        <w:rPr>
          <w:rFonts w:ascii="Times" w:cs="Times" w:hAnsi="Times" w:eastAsia="Times"/>
          <w:sz w:val="24"/>
          <w:szCs w:val="24"/>
        </w:rPr>
      </w:pPr>
    </w:p>
    <w:p>
      <w:pPr>
        <w:pStyle w:val="Body"/>
        <w:spacing w:line="480" w:lineRule="auto"/>
        <w:jc w:val="left"/>
        <w:rPr>
          <w:rFonts w:ascii="Times" w:cs="Times" w:hAnsi="Times" w:eastAsia="Times"/>
          <w:color w:val="000000"/>
          <w:sz w:val="24"/>
          <w:szCs w:val="24"/>
        </w:rPr>
      </w:pPr>
      <w:r>
        <w:rPr>
          <w:rFonts w:ascii="Times" w:hAnsi="Times"/>
          <w:sz w:val="24"/>
          <w:szCs w:val="24"/>
          <w:rtl w:val="0"/>
          <w:lang w:val="en-US"/>
        </w:rPr>
        <w:t xml:space="preserve">Lastly, the dead people is consisted of who die because shortage of bed and who die after getting medical assistance. The changing rate of patients of the first type is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τ</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and the changing rate of patients of the second type is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Therefore, the changing rate of </w:t>
      </w:r>
      <m:oMath>
        <m:r>
          <w:rPr xmlns:w="http://schemas.openxmlformats.org/wordprocessingml/2006/main">
            <w:rFonts w:ascii="Cambria Math" w:hAnsi="Cambria Math"/>
            <w:i/>
            <w:color w:val="000000"/>
            <w:sz w:val="24"/>
            <w:szCs w:val="24"/>
          </w:rPr>
          <m:t>D</m:t>
        </m:r>
      </m:oMath>
      <w:r>
        <w:rPr>
          <w:rFonts w:ascii="Times" w:hAnsi="Times"/>
          <w:sz w:val="24"/>
          <w:szCs w:val="24"/>
          <w:rtl w:val="0"/>
          <w:lang w:val="en-US"/>
        </w:rPr>
        <w:t xml:space="preserve"> is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D</m:t>
            </m:r>
          </m:num>
          <m:den>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τ</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oMath>
    </w:p>
    <w:tbl>
      <w:tblPr>
        <w:tblW w:w="9632"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700"/>
        <w:gridCol w:w="7932"/>
      </w:tblGrid>
      <w:tr>
        <w:tblPrEx>
          <w:shd w:val="clear" w:color="auto" w:fill="auto"/>
        </w:tblPrEx>
        <w:trPr>
          <w:trHeight w:val="300" w:hRule="atLeast"/>
        </w:trPr>
        <w:tc>
          <w:tcPr>
            <w:tcW w:type="dxa" w:w="1700"/>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 xml:space="preserve">Compartment </w:t>
            </w:r>
          </w:p>
        </w:tc>
        <w:tc>
          <w:tcPr>
            <w:tcW w:type="dxa" w:w="7932"/>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Changing Rate</w:t>
            </w:r>
          </w:p>
        </w:tc>
      </w:tr>
      <w:tr>
        <w:tblPrEx>
          <w:shd w:val="clear" w:color="auto" w:fill="auto"/>
        </w:tblPrEx>
        <w:trPr>
          <w:trHeight w:val="600" w:hRule="atLeast"/>
        </w:trPr>
        <w:tc>
          <w:tcPr>
            <w:tcW w:type="dxa" w:w="1700"/>
            <w:tcBorders>
              <w:top w:val="single" w:color="000000" w:sz="16" w:space="0" w:shadow="0" w:frame="0"/>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S</m:t>
                </m:r>
              </m:oMath>
            </m:oMathPara>
          </w:p>
        </w:tc>
        <w:tc>
          <w:tcPr>
            <w:tcW w:type="dxa" w:w="7932"/>
            <w:tcBorders>
              <w:top w:val="single" w:color="000000" w:sz="16" w:space="0" w:shadow="0" w:frame="0"/>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S</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I</m:t>
                    </m:r>
                  </m:num>
                  <m:den>
                    <m:r>
                      <w:rPr xmlns:w="http://schemas.openxmlformats.org/wordprocessingml/2006/main">
                        <w:rFonts w:ascii="Cambria Math" w:hAnsi="Cambria Math"/>
                        <w:i/>
                        <w:color w:val="000000"/>
                        <w:sz w:val="22"/>
                        <w:szCs w:val="22"/>
                      </w:rPr>
                      <m:t>N</m:t>
                    </m:r>
                  </m:den>
                </m:f>
              </m:oMath>
            </m:oMathPara>
          </w:p>
        </w:tc>
      </w:tr>
      <w:tr>
        <w:tblPrEx>
          <w:shd w:val="clear" w:color="auto" w:fill="auto"/>
        </w:tblPrEx>
        <w:trPr>
          <w:trHeight w:val="580"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E</m:t>
                </m:r>
              </m:oMath>
            </m:oMathPara>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E</m:t>
                    </m:r>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S</m:t>
                    </m:r>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r>
                  <w:rPr xmlns:w="http://schemas.openxmlformats.org/wordprocessingml/2006/main">
                    <w:rFonts w:ascii="Cambria Math" w:hAnsi="Cambria Math"/>
                    <w:i/>
                    <w:color w:val="000000"/>
                    <w:sz w:val="22"/>
                    <w:szCs w:val="22"/>
                  </w:rPr>
                  <m:t>E</m:t>
                </m:r>
              </m:oMath>
            </m:oMathPara>
          </w:p>
        </w:tc>
      </w:tr>
      <w:tr>
        <w:tblPrEx>
          <w:shd w:val="clear" w:color="auto" w:fill="auto"/>
        </w:tblPrEx>
        <w:trPr>
          <w:trHeight w:val="579"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I</m:t>
                </m:r>
              </m:oMath>
            </m:oMathPara>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I</m:t>
                    </m:r>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λ</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r>
                  <w:rPr xmlns:w="http://schemas.openxmlformats.org/wordprocessingml/2006/main">
                    <w:rFonts w:ascii="Cambria Math" w:hAnsi="Cambria Math"/>
                    <w:i/>
                    <w:color w:val="000000"/>
                    <w:sz w:val="22"/>
                    <w:szCs w:val="22"/>
                  </w:rPr>
                  <m:t>E</m:t>
                </m:r>
              </m:oMath>
            </m:oMathPara>
          </w:p>
        </w:tc>
      </w:tr>
      <w:tr>
        <w:tblPrEx>
          <w:shd w:val="clear" w:color="auto" w:fill="auto"/>
        </w:tblPrEx>
        <w:trPr>
          <w:trHeight w:val="459"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C</m:t>
                </m:r>
              </m:oMath>
            </m:oMathPara>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C</m:t>
                    </m:r>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χ</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λ</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I</m:t>
                </m:r>
              </m:oMath>
            </m:oMathPara>
          </w:p>
        </w:tc>
      </w:tr>
      <w:tr>
        <w:tblPrEx>
          <w:shd w:val="clear" w:color="auto" w:fill="auto"/>
        </w:tblPrEx>
        <w:trPr>
          <w:trHeight w:val="579"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R</m:t>
                </m:r>
              </m:oMath>
            </m:oMathPara>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R</m:t>
                    </m:r>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χ</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oMath>
            </m:oMathPara>
          </w:p>
        </w:tc>
      </w:tr>
      <w:tr>
        <w:tblPrEx>
          <w:shd w:val="clear" w:color="auto" w:fill="auto"/>
        </w:tblPrEx>
        <w:trPr>
          <w:trHeight w:val="587" w:hRule="atLeast"/>
        </w:trPr>
        <w:tc>
          <w:tcPr>
            <w:tcW w:type="dxa" w:w="1700"/>
            <w:tcBorders>
              <w:top w:val="nil"/>
              <w:left w:val="nil"/>
              <w:bottom w:val="single" w:color="000000" w:sz="6"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D</m:t>
                </m:r>
              </m:oMath>
            </m:oMathPara>
          </w:p>
        </w:tc>
        <w:tc>
          <w:tcPr>
            <w:tcW w:type="dxa" w:w="7932"/>
            <w:tcBorders>
              <w:top w:val="nil"/>
              <w:left w:val="single" w:color="000000" w:sz="1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D</m:t>
                    </m:r>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oMath>
            </m:oMathPara>
          </w:p>
        </w:tc>
      </w:tr>
      <w:tr>
        <w:tblPrEx>
          <w:shd w:val="clear" w:color="auto" w:fill="auto"/>
        </w:tblPrEx>
        <w:trPr>
          <w:trHeight w:val="295" w:hRule="atLeast"/>
        </w:trPr>
        <w:tc>
          <w:tcPr>
            <w:tcW w:type="dxa" w:w="170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93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r>
    </w:tbl>
    <w:p>
      <w:pPr>
        <w:pStyle w:val="Body"/>
        <w:spacing w:line="480" w:lineRule="auto"/>
        <w:jc w:val="left"/>
        <w:rPr>
          <w:rFonts w:ascii="Times" w:cs="Times" w:hAnsi="Times" w:eastAsia="Times"/>
          <w:sz w:val="24"/>
          <w:szCs w:val="24"/>
        </w:rPr>
      </w:pPr>
      <w:r>
        <w:rPr>
          <w:rFonts w:ascii="Times" w:hAnsi="Times"/>
          <w:sz w:val="24"/>
          <w:szCs w:val="24"/>
          <w:rtl w:val="0"/>
          <w:lang w:val="en-US"/>
        </w:rPr>
        <w:t xml:space="preserve">The table to conclude all compartment in the </w:t>
      </w:r>
      <w:r>
        <w:rPr>
          <w:rFonts w:ascii="Times" w:hAnsi="Times"/>
          <w:sz w:val="24"/>
          <w:szCs w:val="24"/>
          <w:rtl w:val="0"/>
        </w:rPr>
        <w:t xml:space="preserve">epidemiology </w:t>
      </w:r>
      <w:r>
        <w:rPr>
          <w:rFonts w:ascii="Times" w:hAnsi="Times"/>
          <w:sz w:val="24"/>
          <w:szCs w:val="24"/>
          <w:rtl w:val="0"/>
          <w:lang w:val="en-US"/>
        </w:rPr>
        <w:t>model is below:</w:t>
      </w:r>
    </w:p>
    <w:p>
      <w:pPr>
        <w:pStyle w:val="Body"/>
        <w:spacing w:line="480" w:lineRule="auto"/>
        <w:jc w:val="left"/>
        <w:rPr>
          <w:rFonts w:ascii="Times" w:cs="Times" w:hAnsi="Times" w:eastAsia="Times"/>
          <w:sz w:val="24"/>
          <w:szCs w:val="24"/>
        </w:rPr>
      </w:pPr>
      <w:r>
        <w:rPr>
          <w:rFonts w:ascii="Times" w:hAnsi="Times"/>
          <w:sz w:val="24"/>
          <w:szCs w:val="24"/>
          <w:rtl w:val="0"/>
          <w:lang w:val="en-US"/>
        </w:rPr>
        <w:t xml:space="preserve">The table to conclude all parameters in the </w:t>
      </w:r>
      <w:r>
        <w:rPr>
          <w:rFonts w:ascii="Times" w:hAnsi="Times"/>
          <w:sz w:val="24"/>
          <w:szCs w:val="24"/>
          <w:rtl w:val="0"/>
        </w:rPr>
        <w:t>epidemiology</w:t>
      </w:r>
      <w:r>
        <w:rPr>
          <w:rFonts w:ascii="Times" w:hAnsi="Times"/>
          <w:sz w:val="24"/>
          <w:szCs w:val="24"/>
          <w:rtl w:val="0"/>
          <w:lang w:val="en-US"/>
        </w:rPr>
        <w:t xml:space="preserve"> model is below: </w:t>
      </w:r>
    </w:p>
    <w:tbl>
      <w:tblPr>
        <w:tblW w:w="9632"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678"/>
        <w:gridCol w:w="7954"/>
      </w:tblGrid>
      <w:tr>
        <w:tblPrEx>
          <w:shd w:val="clear" w:color="auto" w:fill="auto"/>
        </w:tblPrEx>
        <w:trPr>
          <w:trHeight w:val="300" w:hRule="atLeast"/>
        </w:trPr>
        <w:tc>
          <w:tcPr>
            <w:tcW w:type="dxa" w:w="1678"/>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Parameters</w:t>
            </w:r>
          </w:p>
        </w:tc>
        <w:tc>
          <w:tcPr>
            <w:tcW w:type="dxa" w:w="7954"/>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Explanation</w:t>
            </w:r>
          </w:p>
        </w:tc>
      </w:tr>
      <w:tr>
        <w:tblPrEx>
          <w:shd w:val="clear" w:color="auto" w:fill="auto"/>
        </w:tblPrEx>
        <w:trPr>
          <w:trHeight w:val="304" w:hRule="atLeast"/>
        </w:trPr>
        <w:tc>
          <w:tcPr>
            <w:tcW w:type="dxa" w:w="1678"/>
            <w:tcBorders>
              <w:top w:val="single" w:color="000000" w:sz="16" w:space="0" w:shadow="0" w:frame="0"/>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oMath>
            </m:oMathPara>
          </w:p>
        </w:tc>
        <w:tc>
          <w:tcPr>
            <w:tcW w:type="dxa" w:w="7954"/>
            <w:tcBorders>
              <w:top w:val="single" w:color="000000" w:sz="16" w:space="0" w:shadow="0" w:frame="0"/>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lang w:val="en-US"/>
              </w:rPr>
              <w:t>R</w:t>
            </w:r>
            <w:r>
              <w:rPr>
                <w:rFonts w:ascii="Times" w:hAnsi="Times"/>
                <w:sz w:val="24"/>
                <w:szCs w:val="24"/>
                <w:rtl w:val="0"/>
                <w:lang w:val="en-US"/>
              </w:rPr>
              <w:t xml:space="preserve">ate of susceptible </w:t>
            </w:r>
            <w:r>
              <w:rPr>
                <w:rFonts w:ascii="Times" w:hAnsi="Times"/>
                <w:sz w:val="24"/>
                <w:szCs w:val="24"/>
                <w:rtl w:val="0"/>
                <w:lang w:val="en-US"/>
              </w:rPr>
              <w:t xml:space="preserve">people </w:t>
            </w:r>
            <w:r>
              <w:rPr>
                <w:rFonts w:ascii="Times" w:hAnsi="Times"/>
                <w:sz w:val="24"/>
                <w:szCs w:val="24"/>
                <w:rtl w:val="0"/>
                <w:lang w:val="en-US"/>
              </w:rPr>
              <w:t>catching the virus</w:t>
            </w:r>
            <w:r>
              <w:rPr>
                <w:rFonts w:ascii="Times" w:hAnsi="Times"/>
                <w:sz w:val="24"/>
                <w:szCs w:val="24"/>
                <w:rtl w:val="0"/>
                <w:lang w:val="en-US"/>
              </w:rPr>
              <w:t xml:space="preserve"> from infected people</w:t>
            </w:r>
          </w:p>
        </w:tc>
      </w:tr>
      <w:tr>
        <w:tblPrEx>
          <w:shd w:val="clear" w:color="auto" w:fill="auto"/>
        </w:tblPrEx>
        <w:trPr>
          <w:trHeight w:val="560"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σ</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lang w:val="en-US"/>
              </w:rPr>
              <w:t xml:space="preserve">Rate of </w:t>
            </w:r>
            <w:r>
              <w:rPr>
                <w:rFonts w:ascii="Times" w:hAnsi="Times"/>
                <w:sz w:val="24"/>
                <w:szCs w:val="24"/>
                <w:rtl w:val="0"/>
                <w:lang w:val="en-US"/>
              </w:rPr>
              <w:t>exposed</w:t>
            </w:r>
            <w:r>
              <w:rPr>
                <w:rFonts w:ascii="Times" w:hAnsi="Times"/>
                <w:sz w:val="24"/>
                <w:szCs w:val="24"/>
                <w:rtl w:val="0"/>
                <w:lang w:val="en-US"/>
              </w:rPr>
              <w:t xml:space="preserve"> people turning to infectious people, reverse of the incubation period</w:t>
            </w:r>
          </w:p>
        </w:tc>
      </w:tr>
      <w:tr>
        <w:tblPrEx>
          <w:shd w:val="clear" w:color="auto" w:fill="auto"/>
        </w:tblPrEx>
        <w:trPr>
          <w:trHeight w:val="295"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λ</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lang w:val="zh-CN" w:eastAsia="zh-CN"/>
              </w:rPr>
              <w:t>R</w:t>
            </w:r>
            <w:r>
              <w:rPr>
                <w:rFonts w:ascii="Times" w:hAnsi="Times"/>
                <w:sz w:val="24"/>
                <w:szCs w:val="24"/>
                <w:rtl w:val="0"/>
                <w:lang w:val="en-US"/>
              </w:rPr>
              <w:t>ate of infected patient turning to critical condition</w:t>
            </w:r>
            <w:r>
              <w:rPr>
                <w:rFonts w:ascii="Times" w:hAnsi="Times"/>
                <w:sz w:val="24"/>
                <w:szCs w:val="24"/>
                <w:rtl w:val="0"/>
              </w:rPr>
              <w:t xml:space="preserve"> </w:t>
            </w:r>
          </w:p>
        </w:tc>
      </w:tr>
      <w:tr>
        <w:tblPrEx>
          <w:shd w:val="clear" w:color="auto" w:fill="auto"/>
        </w:tblPrEx>
        <w:trPr>
          <w:trHeight w:val="840"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η</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Default"/>
              <w:bidi w:val="0"/>
              <w:spacing w:line="480" w:lineRule="auto"/>
              <w:ind w:left="0" w:right="0" w:firstLine="0"/>
              <w:jc w:val="left"/>
              <w:rPr>
                <w:rtl w:val="0"/>
              </w:rPr>
            </w:pPr>
            <w:r>
              <w:rPr>
                <w:rFonts w:ascii="Times" w:hAnsi="Times"/>
                <w:sz w:val="24"/>
                <w:szCs w:val="24"/>
                <w:shd w:val="clear" w:color="auto" w:fill="ffffff"/>
                <w:rtl w:val="0"/>
                <w:lang w:val="en-US"/>
              </w:rPr>
              <w:t>P</w:t>
            </w:r>
            <w:r>
              <w:rPr>
                <w:rFonts w:ascii="Times" w:hAnsi="Times"/>
                <w:sz w:val="24"/>
                <w:szCs w:val="24"/>
                <w:shd w:val="clear" w:color="auto" w:fill="ffffff"/>
                <w:rtl w:val="0"/>
                <w:lang w:val="en-US"/>
              </w:rPr>
              <w:t>robability for a patient turning to critical condition and requiring medical assistance</w:t>
            </w:r>
          </w:p>
        </w:tc>
      </w:tr>
      <w:tr>
        <w:tblPrEx>
          <w:shd w:val="clear" w:color="auto" w:fill="auto"/>
        </w:tblPrEx>
        <w:trPr>
          <w:trHeight w:val="295"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γ</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 xml:space="preserve">Rate of infected people recovering without medical assistance </w:t>
            </w:r>
          </w:p>
        </w:tc>
      </w:tr>
      <w:tr>
        <w:tblPrEx>
          <w:shd w:val="clear" w:color="auto" w:fill="auto"/>
        </w:tblPrEx>
        <w:trPr>
          <w:trHeight w:val="295"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α</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lang w:val="en-US"/>
              </w:rPr>
              <w:t>P</w:t>
            </w:r>
            <w:r>
              <w:rPr>
                <w:rFonts w:ascii="Times" w:hAnsi="Times"/>
                <w:sz w:val="24"/>
                <w:szCs w:val="24"/>
                <w:rtl w:val="0"/>
                <w:lang w:val="en-US"/>
              </w:rPr>
              <w:t xml:space="preserve">robability of a patient </w:t>
            </w:r>
            <w:r>
              <w:rPr>
                <w:rFonts w:ascii="Times" w:hAnsi="Times"/>
                <w:sz w:val="24"/>
                <w:szCs w:val="24"/>
                <w:rtl w:val="0"/>
                <w:lang w:val="en-US"/>
              </w:rPr>
              <w:t xml:space="preserve">receiving medial assistance </w:t>
            </w:r>
            <w:r>
              <w:rPr>
                <w:rFonts w:ascii="Times" w:hAnsi="Times"/>
                <w:sz w:val="24"/>
                <w:szCs w:val="24"/>
                <w:rtl w:val="0"/>
                <w:lang w:val="en-US"/>
              </w:rPr>
              <w:t>but still dies</w:t>
            </w:r>
          </w:p>
        </w:tc>
      </w:tr>
      <w:tr>
        <w:tblPrEx>
          <w:shd w:val="clear" w:color="auto" w:fill="auto"/>
        </w:tblPrEx>
        <w:trPr>
          <w:trHeight w:val="295"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τ</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lang w:val="en-US"/>
              </w:rPr>
              <w:t>R</w:t>
            </w:r>
            <w:r>
              <w:rPr>
                <w:rFonts w:ascii="Times" w:hAnsi="Times"/>
                <w:sz w:val="24"/>
                <w:szCs w:val="24"/>
                <w:rtl w:val="0"/>
                <w:lang w:val="en-US"/>
              </w:rPr>
              <w:t>ate of a patient dies while in critical condition</w:t>
            </w:r>
          </w:p>
        </w:tc>
      </w:tr>
      <w:tr>
        <w:tblPrEx>
          <w:shd w:val="clear" w:color="auto" w:fill="auto"/>
        </w:tblPrEx>
        <w:trPr>
          <w:trHeight w:val="295"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χ</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Rate of a patient recovering from critical condition</w:t>
            </w:r>
          </w:p>
        </w:tc>
      </w:tr>
    </w:tbl>
    <w:p>
      <w:pPr>
        <w:pStyle w:val="Body"/>
        <w:spacing w:line="480" w:lineRule="auto"/>
        <w:jc w:val="left"/>
        <w:rPr>
          <w:rFonts w:ascii="Times" w:cs="Times" w:hAnsi="Times" w:eastAsia="Times"/>
          <w:sz w:val="24"/>
          <w:szCs w:val="24"/>
        </w:rPr>
      </w:pPr>
    </w:p>
    <w:p>
      <w:pPr>
        <w:pStyle w:val="Body"/>
        <w:spacing w:line="480" w:lineRule="auto"/>
        <w:jc w:val="left"/>
        <w:rPr>
          <w:rFonts w:ascii="Times" w:cs="Times" w:hAnsi="Times" w:eastAsia="Times"/>
          <w:sz w:val="24"/>
          <w:szCs w:val="24"/>
        </w:rPr>
      </w:pPr>
    </w:p>
    <w:p>
      <w:pPr>
        <w:pStyle w:val="T2"/>
      </w:pPr>
      <w:bookmarkStart w:name="_Toc5" w:id="5"/>
      <w:r>
        <w:rPr>
          <w:rFonts w:cs="Arial Unicode MS" w:eastAsia="Arial Unicode MS"/>
          <w:rtl w:val="0"/>
          <w:lang w:val="en-US"/>
        </w:rPr>
        <w:t>Default Value of Parameters</w:t>
      </w:r>
      <w:r>
        <w:rPr>
          <w:rFonts w:cs="Arial Unicode MS" w:eastAsia="Arial Unicode MS"/>
          <w:rtl w:val="0"/>
          <w:lang w:val="en-US"/>
        </w:rPr>
        <w:t xml:space="preserve"> </w:t>
      </w:r>
      <w:bookmarkEnd w:id="5"/>
    </w:p>
    <w:p>
      <w:pPr>
        <w:pStyle w:val="Body"/>
        <w:spacing w:line="480" w:lineRule="auto"/>
        <w:jc w:val="left"/>
        <w:rPr>
          <w:rFonts w:ascii="Times" w:cs="Times" w:hAnsi="Times" w:eastAsia="Times"/>
          <w:color w:val="000000"/>
          <w:sz w:val="24"/>
          <w:szCs w:val="24"/>
        </w:rPr>
      </w:pPr>
      <w:r>
        <w:rPr>
          <w:rFonts w:ascii="Times" w:hAnsi="Times"/>
          <w:sz w:val="24"/>
          <w:szCs w:val="24"/>
          <w:rtl w:val="0"/>
          <w:lang w:val="en-US"/>
        </w:rPr>
        <w:t xml:space="preserve">For </w:t>
      </w:r>
      <m:oMath>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as it </w:t>
      </w:r>
      <w:r>
        <w:rPr>
          <w:rFonts w:ascii="Times" w:hAnsi="Times"/>
          <w:sz w:val="24"/>
          <w:szCs w:val="24"/>
          <w:rtl w:val="0"/>
          <w:lang w:val="zh-CN" w:eastAsia="zh-CN"/>
        </w:rPr>
        <w:t xml:space="preserve">is </w:t>
      </w:r>
      <w:r>
        <w:rPr>
          <w:rFonts w:ascii="Times" w:hAnsi="Times"/>
          <w:sz w:val="24"/>
          <w:szCs w:val="24"/>
          <w:rtl w:val="0"/>
          <w:lang w:val="en-US"/>
        </w:rPr>
        <w:t xml:space="preserve">not </w:t>
      </w:r>
      <w:r>
        <w:rPr>
          <w:rFonts w:ascii="Times" w:hAnsi="Times"/>
          <w:sz w:val="24"/>
          <w:szCs w:val="24"/>
          <w:rtl w:val="0"/>
          <w:lang w:val="it-IT"/>
        </w:rPr>
        <w:t>intuitive</w:t>
      </w:r>
      <w:r>
        <w:rPr>
          <w:rFonts w:ascii="Times" w:hAnsi="Times"/>
          <w:sz w:val="24"/>
          <w:szCs w:val="24"/>
          <w:rtl w:val="0"/>
          <w:lang w:val="en-US"/>
        </w:rPr>
        <w:t>, we could visualize it by using reproduction number (</w:t>
      </w:r>
      <m:oMath>
        <m:sSub>
          <m:e>
            <m:r>
              <w:rPr xmlns:w="http://schemas.openxmlformats.org/wordprocessingml/2006/main">
                <w:rFonts w:ascii="Cambria Math" w:hAnsi="Cambria Math"/>
                <w:i/>
                <w:color w:val="000000"/>
                <w:sz w:val="24"/>
                <w:szCs w:val="24"/>
              </w:rPr>
              <m:t>R</m:t>
            </m:r>
          </m:e>
          <m:sub>
            <m:r>
              <w:rPr xmlns:w="http://schemas.openxmlformats.org/wordprocessingml/2006/main">
                <w:rFonts w:ascii="Cambria Math" w:hAnsi="Cambria Math"/>
                <w:i/>
                <w:color w:val="000000"/>
                <w:sz w:val="24"/>
                <w:szCs w:val="24"/>
              </w:rPr>
              <m:t>0</m:t>
            </m:r>
          </m:sub>
        </m:sSub>
      </m:oMath>
      <w:r>
        <w:rPr>
          <w:rFonts w:ascii="Times" w:hAnsi="Times"/>
          <w:sz w:val="24"/>
          <w:szCs w:val="24"/>
          <w:rtl w:val="0"/>
          <w:lang w:val="en-US"/>
        </w:rPr>
        <w:t>), which is a widely used</w:t>
      </w:r>
      <w:r>
        <w:rPr>
          <w:rFonts w:ascii="Times" w:hAnsi="Times"/>
          <w:sz w:val="24"/>
          <w:szCs w:val="24"/>
          <w:rtl w:val="0"/>
        </w:rPr>
        <w:t xml:space="preserve"> </w:t>
      </w:r>
      <w:r>
        <w:rPr>
          <w:rFonts w:ascii="Times" w:hAnsi="Times"/>
          <w:sz w:val="24"/>
          <w:szCs w:val="24"/>
          <w:rtl w:val="0"/>
          <w:lang w:val="en-US"/>
        </w:rPr>
        <w:t>epidemiological</w:t>
      </w:r>
      <w:r>
        <w:rPr>
          <w:rFonts w:ascii="Times" w:hAnsi="Times"/>
          <w:sz w:val="24"/>
          <w:szCs w:val="24"/>
          <w:rtl w:val="0"/>
          <w:lang w:val="en-US"/>
        </w:rPr>
        <w:t xml:space="preserve"> metric used to describe the contagiousness or transmissibility of infectious agents</w:t>
      </w:r>
      <w:r>
        <w:rPr>
          <w:rFonts w:ascii="Times" w:hAnsi="Times"/>
          <w:sz w:val="24"/>
          <w:szCs w:val="24"/>
          <w:rtl w:val="0"/>
          <w:lang w:val="en-US"/>
        </w:rPr>
        <w:t>[30]. Since in model used in this paper tends to predict the cases and death only in the first wave, we assume that the reproduction number keepings falling in the period. Therefore, we could use l</w:t>
      </w:r>
      <w:r>
        <w:rPr>
          <w:rFonts w:ascii="Times" w:hAnsi="Times"/>
          <w:sz w:val="24"/>
          <w:szCs w:val="24"/>
          <w:rtl w:val="0"/>
          <w:lang w:val="en-US"/>
        </w:rPr>
        <w:t>ogistic function</w:t>
      </w:r>
      <w:r>
        <w:rPr>
          <w:rFonts w:ascii="Times" w:hAnsi="Times"/>
          <w:sz w:val="24"/>
          <w:szCs w:val="24"/>
          <w:rtl w:val="0"/>
          <w:lang w:val="en-US"/>
        </w:rPr>
        <w:t xml:space="preserve">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L</m:t>
            </m:r>
          </m:num>
          <m:den>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up>
            </m:sSup>
          </m:den>
        </m:f>
      </m:oMath>
      <w:r>
        <w:rPr>
          <w:rFonts w:ascii="Times" w:hAnsi="Times"/>
          <w:sz w:val="24"/>
          <w:szCs w:val="24"/>
          <w:rtl w:val="0"/>
          <w:lang w:val="en-US"/>
        </w:rPr>
        <w:t>) to calculate the r</w:t>
      </w:r>
      <w:r>
        <w:rPr>
          <w:rFonts w:ascii="Times" w:hAnsi="Times"/>
          <w:sz w:val="24"/>
          <w:szCs w:val="24"/>
          <w:rtl w:val="0"/>
          <w:lang w:val="en-US"/>
        </w:rPr>
        <w:t xml:space="preserve">ate of susceptible </w:t>
      </w:r>
      <w:r>
        <w:rPr>
          <w:rFonts w:ascii="Times" w:hAnsi="Times"/>
          <w:sz w:val="24"/>
          <w:szCs w:val="24"/>
          <w:rtl w:val="0"/>
          <w:lang w:val="en-US"/>
        </w:rPr>
        <w:t xml:space="preserve">people </w:t>
      </w:r>
      <w:r>
        <w:rPr>
          <w:rFonts w:ascii="Times" w:hAnsi="Times"/>
          <w:sz w:val="24"/>
          <w:szCs w:val="24"/>
          <w:rtl w:val="0"/>
          <w:lang w:val="en-US"/>
        </w:rPr>
        <w:t>catching the virus</w:t>
      </w:r>
      <w:r>
        <w:rPr>
          <w:rFonts w:ascii="Times" w:hAnsi="Times"/>
          <w:sz w:val="24"/>
          <w:szCs w:val="24"/>
          <w:rtl w:val="0"/>
          <w:lang w:val="en-US"/>
        </w:rPr>
        <w:t xml:space="preserve"> from infected people.</w:t>
      </w:r>
    </w:p>
    <w:p>
      <w:pPr>
        <w:pStyle w:val="Body"/>
        <w:spacing w:line="480" w:lineRule="auto"/>
        <w:jc w:val="left"/>
        <w:rPr>
          <w:rFonts w:ascii="Times" w:cs="Times" w:hAnsi="Times" w:eastAsia="Times"/>
          <w:color w:val="000000"/>
          <w:sz w:val="24"/>
          <w:szCs w:val="24"/>
        </w:rPr>
      </w:pPr>
      <w:r>
        <w:rPr>
          <w:rFonts w:ascii="Times" w:hAnsi="Times"/>
          <w:sz w:val="24"/>
          <w:szCs w:val="24"/>
          <w:rtl w:val="0"/>
          <w:lang w:val="en-US"/>
        </w:rPr>
        <w:t xml:space="preserve">The function to depict the rate of catching the virus is </w:t>
      </w:r>
      <m:oMath>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
              <m:e>
                <m:r>
                  <w:rPr xmlns:w="http://schemas.openxmlformats.org/wordprocessingml/2006/main">
                    <w:rFonts w:ascii="Cambria Math" w:hAnsi="Cambria Math"/>
                    <w:i/>
                    <w:color w:val="000000"/>
                    <w:sz w:val="24"/>
                    <w:szCs w:val="24"/>
                  </w:rPr>
                  <m:t>R</m:t>
                </m:r>
              </m:e>
              <m:sub>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R</m:t>
                </m:r>
              </m:e>
              <m:sub>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d</m:t>
                </m:r>
              </m:sub>
            </m:sSub>
          </m:num>
          <m:den>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up>
            </m:sSup>
          </m:den>
        </m:f>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R</m:t>
            </m:r>
          </m:e>
          <m:sub>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d</m:t>
            </m:r>
          </m:sub>
        </m:sSub>
      </m:oMath>
      <w:r>
        <w:rPr>
          <w:rFonts w:ascii="Times" w:hAnsi="Times"/>
          <w:sz w:val="24"/>
          <w:szCs w:val="24"/>
          <w:rtl w:val="0"/>
          <w:lang w:val="en-US"/>
        </w:rPr>
        <w:t>.</w:t>
      </w:r>
    </w:p>
    <w:p>
      <w:pPr>
        <w:pStyle w:val="Body"/>
        <w:spacing w:line="480" w:lineRule="auto"/>
        <w:jc w:val="left"/>
        <w:rPr>
          <w:rFonts w:ascii="Times" w:cs="Times" w:hAnsi="Times" w:eastAsia="Times"/>
          <w:color w:val="000000"/>
          <w:sz w:val="24"/>
          <w:szCs w:val="24"/>
        </w:rPr>
      </w:pPr>
      <w:r>
        <w:rPr>
          <w:rFonts w:ascii="Times" w:hAnsi="Times"/>
          <w:sz w:val="24"/>
          <w:szCs w:val="24"/>
          <w:rtl w:val="0"/>
          <w:lang w:val="en-US"/>
        </w:rPr>
        <w:t xml:space="preserve">Secondly, in long-term, the chance of a patient recovering in the critical condition might improve because of invention of new treatment, but in short-term, we assume </w:t>
      </w:r>
      <m:oMath>
        <m:r>
          <w:rPr xmlns:w="http://schemas.openxmlformats.org/wordprocessingml/2006/main">
            <w:rFonts w:ascii="Cambria Math" w:hAnsi="Cambria Math"/>
            <w:i/>
            <w:color w:val="000000"/>
            <w:sz w:val="24"/>
            <w:szCs w:val="24"/>
          </w:rPr>
          <m:t>λ</m:t>
        </m:r>
      </m:oMath>
      <w:r>
        <w:rPr>
          <w:rFonts w:ascii="Times" w:hAnsi="Times"/>
          <w:sz w:val="24"/>
          <w:szCs w:val="24"/>
          <w:rtl w:val="0"/>
          <w:lang w:val="en-US"/>
        </w:rPr>
        <w:t xml:space="preserve">(rate of infected patient turning to critical condition), </w:t>
      </w:r>
      <m:oMath>
        <m:r>
          <w:rPr xmlns:w="http://schemas.openxmlformats.org/wordprocessingml/2006/main">
            <w:rFonts w:ascii="Cambria Math" w:hAnsi="Cambria Math"/>
            <w:i/>
            <w:color w:val="000000"/>
            <w:sz w:val="24"/>
            <w:szCs w:val="24"/>
          </w:rPr>
          <m:t>τ</m:t>
        </m:r>
      </m:oMath>
      <w:r>
        <w:rPr>
          <w:rFonts w:ascii="Times" w:hAnsi="Times"/>
          <w:sz w:val="24"/>
          <w:szCs w:val="24"/>
          <w:rtl w:val="0"/>
          <w:lang w:val="en-US"/>
        </w:rPr>
        <w:t>(r</w:t>
      </w:r>
      <w:r>
        <w:rPr>
          <w:rFonts w:ascii="Times" w:hAnsi="Times"/>
          <w:sz w:val="24"/>
          <w:szCs w:val="24"/>
          <w:rtl w:val="0"/>
          <w:lang w:val="en-US"/>
        </w:rPr>
        <w:t>ate of a patient dies while in critical condition</w:t>
      </w:r>
      <w:r>
        <w:rPr>
          <w:rFonts w:ascii="Times" w:hAnsi="Times"/>
          <w:sz w:val="24"/>
          <w:szCs w:val="24"/>
          <w:rtl w:val="0"/>
          <w:lang w:val="en-US"/>
        </w:rPr>
        <w:t xml:space="preserve">) and </w:t>
      </w:r>
      <m:oMath>
        <m:r>
          <w:rPr xmlns:w="http://schemas.openxmlformats.org/wordprocessingml/2006/main">
            <w:rFonts w:ascii="Cambria Math" w:hAnsi="Cambria Math"/>
            <w:i/>
            <w:color w:val="000000"/>
            <w:sz w:val="24"/>
            <w:szCs w:val="24"/>
          </w:rPr>
          <m:t>χ</m:t>
        </m:r>
      </m:oMath>
      <w:r>
        <w:rPr>
          <w:rFonts w:ascii="Times" w:hAnsi="Times"/>
          <w:sz w:val="24"/>
          <w:szCs w:val="24"/>
          <w:rtl w:val="0"/>
          <w:lang w:val="en-US"/>
        </w:rPr>
        <w:t>(r</w:t>
      </w:r>
      <w:r>
        <w:rPr>
          <w:rFonts w:ascii="Times" w:hAnsi="Times"/>
          <w:sz w:val="24"/>
          <w:szCs w:val="24"/>
          <w:rtl w:val="0"/>
          <w:lang w:val="en-US"/>
        </w:rPr>
        <w:t>ate of a patient recovering from critical condition</w:t>
      </w:r>
      <w:r>
        <w:rPr>
          <w:rFonts w:ascii="Times" w:hAnsi="Times"/>
          <w:sz w:val="24"/>
          <w:szCs w:val="24"/>
          <w:rtl w:val="0"/>
          <w:lang w:val="en-US"/>
        </w:rPr>
        <w:t xml:space="preserve">) is fixed during the first wave. There is research finding that </w:t>
      </w:r>
      <w:r>
        <w:rPr>
          <w:rFonts w:ascii="Times" w:hAnsi="Times"/>
          <w:sz w:val="24"/>
          <w:szCs w:val="24"/>
          <w:rtl w:val="0"/>
          <w:lang w:val="en-US"/>
        </w:rPr>
        <w:t>the median time from ICU admission to death was 11 days</w:t>
      </w:r>
      <w:r>
        <w:rPr>
          <w:rFonts w:ascii="Times" w:hAnsi="Times"/>
          <w:sz w:val="24"/>
          <w:szCs w:val="24"/>
          <w:rtl w:val="0"/>
          <w:lang w:val="en-US"/>
        </w:rPr>
        <w:t xml:space="preserve"> (r</w:t>
      </w:r>
      <w:r>
        <w:rPr>
          <w:rFonts w:ascii="Times" w:hAnsi="Times"/>
          <w:sz w:val="24"/>
          <w:szCs w:val="24"/>
          <w:rtl w:val="0"/>
          <w:lang w:val="en-US"/>
        </w:rPr>
        <w:t xml:space="preserve">ate is </w:t>
      </w:r>
      <w:r>
        <w:rPr>
          <w:rFonts w:ascii="Times" w:hAnsi="Times"/>
          <w:sz w:val="24"/>
          <w:szCs w:val="24"/>
          <w:rtl w:val="0"/>
          <w:lang w:val="en-US"/>
        </w:rPr>
        <w:t xml:space="preserve">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11</m:t>
            </m:r>
          </m:den>
        </m:f>
      </m:oMath>
      <w:r>
        <w:rPr>
          <w:rFonts w:ascii="Times" w:hAnsi="Times"/>
          <w:sz w:val="24"/>
          <w:szCs w:val="24"/>
          <w:rtl w:val="0"/>
          <w:lang w:val="en-US"/>
        </w:rPr>
        <w:t xml:space="preserve">)[31], and for people who recover from critical condition, the </w:t>
      </w:r>
      <w:r>
        <w:rPr>
          <w:rFonts w:ascii="Times" w:hAnsi="Times"/>
          <w:sz w:val="24"/>
          <w:szCs w:val="24"/>
          <w:rtl w:val="0"/>
        </w:rPr>
        <w:t xml:space="preserve">median ICU </w:t>
      </w:r>
      <w:r>
        <w:rPr>
          <w:rFonts w:ascii="Times" w:hAnsi="Times"/>
          <w:sz w:val="24"/>
          <w:szCs w:val="24"/>
          <w:rtl w:val="0"/>
          <w:lang w:val="en-US"/>
        </w:rPr>
        <w:t xml:space="preserve">length of stay is </w:t>
      </w:r>
      <w:r>
        <w:rPr>
          <w:rFonts w:ascii="Times" w:hAnsi="Times"/>
          <w:sz w:val="24"/>
          <w:szCs w:val="24"/>
          <w:rtl w:val="0"/>
          <w:lang w:val="en-US"/>
        </w:rPr>
        <w:t>10 days</w:t>
      </w:r>
      <w:r>
        <w:rPr>
          <w:rFonts w:ascii="Times" w:hAnsi="Times"/>
          <w:sz w:val="24"/>
          <w:szCs w:val="24"/>
          <w:rtl w:val="0"/>
          <w:lang w:val="en-US"/>
        </w:rPr>
        <w:t xml:space="preserve">(rate is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10</m:t>
            </m:r>
          </m:den>
        </m:f>
      </m:oMath>
      <w:r>
        <w:rPr>
          <w:rFonts w:ascii="Times" w:hAnsi="Times"/>
          <w:sz w:val="24"/>
          <w:szCs w:val="24"/>
          <w:rtl w:val="0"/>
          <w:lang w:val="en-US"/>
        </w:rPr>
        <w:t xml:space="preserve">) (32). Also, it is believed that </w:t>
      </w:r>
      <w:r>
        <w:rPr>
          <w:rFonts w:ascii="Times" w:hAnsi="Times" w:hint="default"/>
          <w:sz w:val="24"/>
          <w:szCs w:val="24"/>
          <w:rtl w:val="1"/>
        </w:rPr>
        <w:t>‘</w:t>
      </w:r>
      <w:r>
        <w:rPr>
          <w:rFonts w:ascii="Times" w:hAnsi="Times"/>
          <w:sz w:val="24"/>
          <w:szCs w:val="24"/>
          <w:rtl w:val="0"/>
          <w:lang w:val="en-US"/>
        </w:rPr>
        <w:t>s</w:t>
      </w:r>
      <w:r>
        <w:rPr>
          <w:rFonts w:ascii="Times" w:hAnsi="Times"/>
          <w:sz w:val="24"/>
          <w:szCs w:val="24"/>
          <w:rtl w:val="0"/>
          <w:lang w:val="nl-NL"/>
        </w:rPr>
        <w:t>econd-week crash</w:t>
      </w:r>
      <w:r>
        <w:rPr>
          <w:rFonts w:ascii="Times" w:hAnsi="Times" w:hint="default"/>
          <w:sz w:val="24"/>
          <w:szCs w:val="24"/>
          <w:rtl w:val="1"/>
        </w:rPr>
        <w:t xml:space="preserve">’ </w:t>
      </w:r>
      <w:r>
        <w:rPr>
          <w:rFonts w:ascii="Times" w:hAnsi="Times"/>
          <w:sz w:val="24"/>
          <w:szCs w:val="24"/>
          <w:rtl w:val="0"/>
          <w:lang w:val="en-US"/>
        </w:rPr>
        <w:t>is time of peril for some covid-19 patients</w:t>
      </w:r>
      <w:r>
        <w:rPr>
          <w:rFonts w:ascii="Times" w:hAnsi="Times"/>
          <w:sz w:val="24"/>
          <w:szCs w:val="24"/>
          <w:rtl w:val="0"/>
          <w:lang w:val="en-US"/>
        </w:rPr>
        <w:t xml:space="preserve"> who become critical ill after infected, so the rate </w:t>
      </w:r>
      <w:r>
        <w:rPr>
          <w:rFonts w:ascii="Times" w:hAnsi="Times"/>
          <w:sz w:val="24"/>
          <w:szCs w:val="24"/>
          <w:rtl w:val="0"/>
          <w:lang w:val="en-US"/>
        </w:rPr>
        <w:t>of infected patient turning to critical condition</w:t>
      </w:r>
      <w:r>
        <w:rPr>
          <w:rFonts w:ascii="Times" w:hAnsi="Times"/>
          <w:sz w:val="24"/>
          <w:szCs w:val="24"/>
          <w:rtl w:val="0"/>
        </w:rPr>
        <w:t xml:space="preserve"> </w:t>
      </w:r>
      <w:r>
        <w:rPr>
          <w:rFonts w:ascii="Times" w:hAnsi="Times"/>
          <w:sz w:val="24"/>
          <w:szCs w:val="24"/>
          <w:rtl w:val="0"/>
          <w:lang w:val="en-US"/>
        </w:rPr>
        <w:t xml:space="preserve">is assumed to be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12</m:t>
            </m:r>
          </m:den>
        </m:f>
      </m:oMath>
      <w:r>
        <w:rPr>
          <w:rFonts w:ascii="Times" w:hAnsi="Times"/>
          <w:sz w:val="24"/>
          <w:szCs w:val="24"/>
          <w:rtl w:val="0"/>
          <w:lang w:val="en-US"/>
        </w:rPr>
        <w:t xml:space="preserve">.  [33] </w:t>
      </w:r>
    </w:p>
    <w:tbl>
      <w:tblPr>
        <w:tblW w:w="9632"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4861"/>
        <w:gridCol w:w="4771"/>
      </w:tblGrid>
      <w:tr>
        <w:tblPrEx>
          <w:shd w:val="clear" w:color="auto" w:fill="auto"/>
        </w:tblPrEx>
        <w:trPr>
          <w:trHeight w:val="300" w:hRule="atLeast"/>
        </w:trPr>
        <w:tc>
          <w:tcPr>
            <w:tcW w:type="dxa" w:w="4861"/>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Parameters</w:t>
            </w:r>
          </w:p>
        </w:tc>
        <w:tc>
          <w:tcPr>
            <w:tcW w:type="dxa" w:w="4770"/>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Default Values</w:t>
            </w:r>
          </w:p>
        </w:tc>
      </w:tr>
      <w:tr>
        <w:tblPrEx>
          <w:shd w:val="clear" w:color="auto" w:fill="auto"/>
        </w:tblPrEx>
        <w:trPr>
          <w:trHeight w:val="562" w:hRule="atLeast"/>
        </w:trPr>
        <w:tc>
          <w:tcPr>
            <w:tcW w:type="dxa" w:w="4861"/>
            <w:tcBorders>
              <w:top w:val="single" w:color="000000" w:sz="16" w:space="0" w:shadow="0" w:frame="0"/>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λ</m:t>
                </m:r>
              </m:oMath>
            </m:oMathPara>
          </w:p>
        </w:tc>
        <w:tc>
          <w:tcPr>
            <w:tcW w:type="dxa" w:w="4770"/>
            <w:tcBorders>
              <w:top w:val="single" w:color="000000" w:sz="16" w:space="0" w:shadow="0" w:frame="0"/>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spacing w:line="480" w:lineRule="auto"/>
              <w:jc w:val="left"/>
              <w:rPr>
                <w:color w:val="000000"/>
                <w:sz w:val="24"/>
              </w:rPr>
            </w:pP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12</m:t>
                  </m:r>
                </m:den>
              </m:f>
            </m:oMath>
            <w:r>
              <w:rPr>
                <w:rFonts w:ascii="Times" w:hAnsi="Times"/>
                <w:sz w:val="24"/>
                <w:szCs w:val="24"/>
                <w:rtl w:val="0"/>
                <w:lang w:val="en-US"/>
              </w:rPr>
              <w:t xml:space="preserve">  </w:t>
            </w:r>
            <m:oMath>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a</m:t>
              </m:r>
              <m:sSup>
                <m:e>
                  <m:r>
                    <w:rPr xmlns:w="http://schemas.openxmlformats.org/wordprocessingml/2006/main">
                      <w:rFonts w:ascii="Cambria Math" w:hAnsi="Cambria Math"/>
                      <w:i/>
                      <w:color w:val="000000"/>
                      <w:sz w:val="24"/>
                      <w:szCs w:val="24"/>
                    </w:rPr>
                    <m:t>y</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oMath>
          </w:p>
        </w:tc>
      </w:tr>
      <w:tr>
        <w:tblPrEx>
          <w:shd w:val="clear" w:color="auto" w:fill="auto"/>
        </w:tblPrEx>
        <w:trPr>
          <w:trHeight w:val="542" w:hRule="atLeast"/>
        </w:trPr>
        <w:tc>
          <w:tcPr>
            <w:tcW w:type="dxa" w:w="4861"/>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τ</m:t>
                </m:r>
              </m:oMath>
            </m:oMathPara>
          </w:p>
        </w:tc>
        <w:tc>
          <w:tcPr>
            <w:tcW w:type="dxa" w:w="4770"/>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spacing w:line="480" w:lineRule="auto"/>
              <w:jc w:val="left"/>
              <w:rPr>
                <w:color w:val="000000"/>
                <w:sz w:val="24"/>
              </w:rPr>
            </w:pP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11</m:t>
                  </m:r>
                </m:den>
              </m:f>
            </m:oMath>
            <w:r>
              <w:rPr>
                <w:rFonts w:ascii="Times" w:hAnsi="Times"/>
                <w:sz w:val="24"/>
                <w:szCs w:val="24"/>
                <w:rtl w:val="0"/>
                <w:lang w:val="en-US"/>
              </w:rPr>
              <w:t xml:space="preserve">  </w:t>
            </w:r>
            <m:oMath>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a</m:t>
              </m:r>
              <m:sSup>
                <m:e>
                  <m:r>
                    <w:rPr xmlns:w="http://schemas.openxmlformats.org/wordprocessingml/2006/main">
                      <w:rFonts w:ascii="Cambria Math" w:hAnsi="Cambria Math"/>
                      <w:i/>
                      <w:color w:val="000000"/>
                      <w:sz w:val="24"/>
                      <w:szCs w:val="24"/>
                    </w:rPr>
                    <m:t>y</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oMath>
          </w:p>
        </w:tc>
      </w:tr>
      <w:tr>
        <w:tblPrEx>
          <w:shd w:val="clear" w:color="auto" w:fill="auto"/>
        </w:tblPrEx>
        <w:trPr>
          <w:trHeight w:val="546" w:hRule="atLeast"/>
        </w:trPr>
        <w:tc>
          <w:tcPr>
            <w:tcW w:type="dxa" w:w="4861"/>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χ</m:t>
                </m:r>
              </m:oMath>
            </m:oMathPara>
          </w:p>
        </w:tc>
        <w:tc>
          <w:tcPr>
            <w:tcW w:type="dxa" w:w="4770"/>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spacing w:line="480" w:lineRule="auto"/>
              <w:jc w:val="left"/>
              <w:rPr>
                <w:color w:val="000000"/>
                <w:sz w:val="24"/>
              </w:rPr>
            </w:pP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10</m:t>
                  </m:r>
                </m:den>
              </m:f>
            </m:oMath>
            <w:r>
              <w:rPr>
                <w:rFonts w:ascii="Times" w:hAnsi="Times"/>
                <w:sz w:val="24"/>
                <w:szCs w:val="24"/>
                <w:rtl w:val="0"/>
                <w:lang w:val="en-US"/>
              </w:rPr>
              <w:t xml:space="preserve">  </w:t>
            </w:r>
            <m:oMath>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a</m:t>
              </m:r>
              <m:sSup>
                <m:e>
                  <m:r>
                    <w:rPr xmlns:w="http://schemas.openxmlformats.org/wordprocessingml/2006/main">
                      <w:rFonts w:ascii="Cambria Math" w:hAnsi="Cambria Math"/>
                      <w:i/>
                      <w:color w:val="000000"/>
                      <w:sz w:val="24"/>
                      <w:szCs w:val="24"/>
                    </w:rPr>
                    <m:t>y</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oMath>
          </w:p>
        </w:tc>
      </w:tr>
    </w:tbl>
    <w:p>
      <w:pPr>
        <w:pStyle w:val="Body"/>
        <w:spacing w:line="480" w:lineRule="auto"/>
        <w:jc w:val="left"/>
        <w:rPr>
          <w:rFonts w:ascii="Times" w:cs="Times" w:hAnsi="Times" w:eastAsia="Times"/>
          <w:sz w:val="24"/>
          <w:szCs w:val="24"/>
        </w:rPr>
      </w:pPr>
    </w:p>
    <w:p>
      <w:pPr>
        <w:pStyle w:val="Body"/>
        <w:spacing w:line="480" w:lineRule="auto"/>
        <w:jc w:val="left"/>
        <w:rPr>
          <w:rFonts w:ascii="Times" w:cs="Times" w:hAnsi="Times" w:eastAsia="Times"/>
          <w:sz w:val="24"/>
          <w:szCs w:val="24"/>
        </w:rPr>
      </w:pPr>
      <w:r>
        <w:rPr>
          <w:rFonts w:ascii="Times" w:hAnsi="Times"/>
          <w:sz w:val="24"/>
          <w:szCs w:val="24"/>
          <w:rtl w:val="0"/>
          <w:lang w:val="en-US"/>
        </w:rPr>
        <w:t>Others necessary information is also collected from online source. For instance, the population of England is collected from the UK government website[34], and the number of available</w:t>
      </w:r>
      <w:r>
        <w:rPr>
          <w:rFonts w:ascii="Times" w:hAnsi="Times" w:hint="default"/>
          <w:i w:val="1"/>
          <w:iCs w:val="1"/>
          <w:sz w:val="24"/>
          <w:szCs w:val="24"/>
          <w:rtl w:val="0"/>
        </w:rPr>
        <w:t> </w:t>
      </w:r>
      <w:r>
        <w:rPr>
          <w:rFonts w:ascii="Times" w:hAnsi="Times"/>
          <w:sz w:val="24"/>
          <w:szCs w:val="24"/>
          <w:rtl w:val="0"/>
          <w:lang w:val="da-DK"/>
        </w:rPr>
        <w:t>ICU beds</w:t>
      </w:r>
      <w:r>
        <w:rPr>
          <w:rFonts w:ascii="Times" w:hAnsi="Times"/>
          <w:sz w:val="24"/>
          <w:szCs w:val="24"/>
          <w:rtl w:val="0"/>
          <w:lang w:val="en-US"/>
        </w:rPr>
        <w:t xml:space="preserve"> is collected from online source [35]</w:t>
      </w:r>
    </w:p>
    <w:p>
      <w:pPr>
        <w:pStyle w:val="Body"/>
        <w:spacing w:line="480" w:lineRule="auto"/>
        <w:jc w:val="left"/>
        <w:rPr>
          <w:rFonts w:ascii="Times" w:cs="Times" w:hAnsi="Times" w:eastAsia="Times"/>
          <w:sz w:val="24"/>
          <w:szCs w:val="24"/>
        </w:rPr>
      </w:pPr>
      <w:r>
        <w:rPr>
          <w:rFonts w:ascii="Times" w:hAnsi="Times"/>
          <w:sz w:val="24"/>
          <w:szCs w:val="24"/>
          <w:rtl w:val="0"/>
          <w:lang w:val="en-US"/>
        </w:rPr>
        <w:t>Lastly, other parameters that are related to the coverage of facial masks are left to be fitted by the model.</w:t>
      </w:r>
    </w:p>
    <w:p>
      <w:pPr>
        <w:pStyle w:val="Body"/>
        <w:spacing w:line="480" w:lineRule="auto"/>
        <w:jc w:val="left"/>
        <w:rPr>
          <w:rFonts w:ascii="Times" w:cs="Times" w:hAnsi="Times" w:eastAsia="Times"/>
          <w:sz w:val="24"/>
          <w:szCs w:val="24"/>
        </w:rPr>
      </w:pPr>
    </w:p>
    <w:p>
      <w:pPr>
        <w:pStyle w:val="Default"/>
        <w:bidi w:val="0"/>
        <w:spacing w:after="192" w:line="480" w:lineRule="auto"/>
        <w:ind w:left="0" w:right="0" w:firstLine="0"/>
        <w:jc w:val="left"/>
        <w:rPr>
          <w:rFonts w:ascii="Times" w:cs="Times" w:hAnsi="Times" w:eastAsia="Times"/>
          <w:color w:val="000000"/>
          <w:sz w:val="24"/>
          <w:szCs w:val="24"/>
          <w:rtl w:val="0"/>
        </w:rPr>
      </w:pPr>
      <w:r>
        <w:rPr>
          <w:rFonts w:ascii="Times" w:hAnsi="Times"/>
          <w:sz w:val="24"/>
          <w:szCs w:val="24"/>
          <w:rtl w:val="0"/>
          <w:lang w:val="zh-CN" w:eastAsia="zh-CN"/>
        </w:rPr>
        <w:t xml:space="preserve">With </w:t>
      </w:r>
      <w:r>
        <w:rPr>
          <w:rFonts w:ascii="Times" w:hAnsi="Times"/>
          <w:sz w:val="24"/>
          <w:szCs w:val="24"/>
          <w:rtl w:val="0"/>
          <w:lang w:val="en-US"/>
        </w:rPr>
        <w:t xml:space="preserve">the above compartments and parameters setting, the baseline SEIR model has been adjusted to be aligned with </w:t>
      </w:r>
      <w:r>
        <w:rPr>
          <w:rFonts w:ascii="Times" w:hAnsi="Times"/>
          <w:sz w:val="24"/>
          <w:szCs w:val="24"/>
          <w:rtl w:val="0"/>
          <w:lang w:val="en-US"/>
        </w:rPr>
        <w:t xml:space="preserve">the characteristics of </w:t>
      </w:r>
      <w:r>
        <w:rPr>
          <w:rFonts w:ascii="Times" w:hAnsi="Times"/>
          <w:sz w:val="24"/>
          <w:szCs w:val="24"/>
          <w:rtl w:val="0"/>
          <w:lang w:val="en-US"/>
        </w:rPr>
        <w:t>COVID</w:t>
      </w:r>
      <w:r>
        <w:rPr>
          <w:rFonts w:ascii="Times" w:hAnsi="Times"/>
          <w:sz w:val="24"/>
          <w:szCs w:val="24"/>
          <w:rtl w:val="0"/>
          <w:lang w:val="en-US"/>
        </w:rPr>
        <w:t xml:space="preserve">. We can </w:t>
      </w:r>
      <w:r>
        <w:rPr>
          <w:rFonts w:ascii="Times" w:hAnsi="Times"/>
          <w:sz w:val="24"/>
          <w:szCs w:val="24"/>
          <w:rtl w:val="0"/>
          <w:lang w:val="en-US"/>
        </w:rPr>
        <w:t xml:space="preserve">estimate the parameters in the model </w:t>
      </w:r>
      <w:r>
        <w:rPr>
          <w:rFonts w:ascii="Times" w:hAnsi="Times"/>
          <w:sz w:val="24"/>
          <w:szCs w:val="24"/>
          <w:rtl w:val="0"/>
          <w:lang w:val="en-US"/>
        </w:rPr>
        <w:t xml:space="preserve">during the first wave of </w:t>
      </w:r>
      <w:r>
        <w:rPr>
          <w:rFonts w:ascii="Times" w:hAnsi="Times"/>
          <w:sz w:val="24"/>
          <w:szCs w:val="24"/>
          <w:rtl w:val="0"/>
          <w:lang w:val="en-US"/>
        </w:rPr>
        <w:t>pandemic</w:t>
      </w:r>
      <w:r>
        <w:rPr>
          <w:rFonts w:ascii="Times" w:hAnsi="Times"/>
          <w:sz w:val="24"/>
          <w:szCs w:val="24"/>
          <w:rtl w:val="0"/>
          <w:lang w:val="en-US"/>
        </w:rPr>
        <w:t xml:space="preserve"> in England by fitting the death data during the first wave of </w:t>
      </w:r>
      <w:r>
        <w:rPr>
          <w:rFonts w:ascii="Times" w:hAnsi="Times"/>
          <w:sz w:val="24"/>
          <w:szCs w:val="24"/>
          <w:rtl w:val="0"/>
          <w:lang w:val="en-US"/>
        </w:rPr>
        <w:t>pandemic</w:t>
      </w:r>
      <w:r>
        <w:rPr>
          <w:rFonts w:ascii="Times" w:hAnsi="Times"/>
          <w:sz w:val="24"/>
          <w:szCs w:val="24"/>
          <w:rtl w:val="0"/>
          <w:lang w:val="en-US"/>
        </w:rPr>
        <w:t xml:space="preserve"> in England</w:t>
      </w:r>
      <w:r>
        <w:rPr>
          <w:rFonts w:ascii="Times" w:hAnsi="Times"/>
          <w:sz w:val="24"/>
          <w:szCs w:val="24"/>
          <w:rtl w:val="0"/>
          <w:lang w:val="en-US"/>
        </w:rPr>
        <w:t xml:space="preserve">. As mentioned above, </w:t>
      </w:r>
      <w:r>
        <w:rPr>
          <w:rFonts w:ascii="Times" w:hAnsi="Times"/>
          <w:sz w:val="24"/>
          <w:szCs w:val="24"/>
          <w:rtl w:val="0"/>
          <w:lang w:val="en-US"/>
        </w:rPr>
        <w:t xml:space="preserve">the number of </w:t>
      </w:r>
      <w:r>
        <w:rPr>
          <w:rFonts w:ascii="Times" w:hAnsi="Times"/>
          <w:sz w:val="24"/>
          <w:szCs w:val="24"/>
          <w:rtl w:val="0"/>
          <w:lang w:val="en-US"/>
        </w:rPr>
        <w:t xml:space="preserve">report cases was </w:t>
      </w:r>
      <w:r>
        <w:rPr>
          <w:rFonts w:ascii="Times" w:hAnsi="Times"/>
          <w:sz w:val="24"/>
          <w:szCs w:val="24"/>
          <w:rtl w:val="0"/>
          <w:lang w:val="en-US"/>
        </w:rPr>
        <w:t>affected by too many factors and only represent</w:t>
      </w:r>
      <w:r>
        <w:rPr>
          <w:rFonts w:ascii="Times" w:hAnsi="Times"/>
          <w:sz w:val="24"/>
          <w:szCs w:val="24"/>
          <w:rtl w:val="0"/>
          <w:lang w:val="en-US"/>
        </w:rPr>
        <w:t>ed</w:t>
      </w:r>
      <w:r>
        <w:rPr>
          <w:rFonts w:ascii="Times" w:hAnsi="Times"/>
          <w:sz w:val="24"/>
          <w:szCs w:val="24"/>
          <w:rtl w:val="0"/>
          <w:lang w:val="en-US"/>
        </w:rPr>
        <w:t xml:space="preserve"> a part of the number of infections, but the death data </w:t>
      </w:r>
      <w:r>
        <w:rPr>
          <w:rFonts w:ascii="Times" w:hAnsi="Times"/>
          <w:sz w:val="24"/>
          <w:szCs w:val="24"/>
          <w:rtl w:val="0"/>
          <w:lang w:val="en-US"/>
        </w:rPr>
        <w:t xml:space="preserve">published by the </w:t>
      </w:r>
      <w:r>
        <w:rPr>
          <w:rFonts w:ascii="Times" w:hAnsi="Times"/>
          <w:sz w:val="24"/>
          <w:szCs w:val="24"/>
          <w:rtl w:val="0"/>
          <w:lang w:val="en-US"/>
        </w:rPr>
        <w:t xml:space="preserve">British government is closer to the real number of deaths </w:t>
      </w:r>
      <w:r>
        <w:rPr>
          <w:rFonts w:ascii="Times" w:hAnsi="Times"/>
          <w:sz w:val="24"/>
          <w:szCs w:val="24"/>
          <w:rtl w:val="0"/>
          <w:lang w:val="en-US"/>
        </w:rPr>
        <w:t xml:space="preserve">caused by Covid-19. </w:t>
      </w:r>
      <w:r>
        <w:rPr>
          <w:rFonts w:ascii="Times" w:hAnsi="Times"/>
          <w:sz w:val="24"/>
          <w:szCs w:val="24"/>
          <w:rtl w:val="0"/>
          <w:lang w:val="en-US"/>
        </w:rPr>
        <w:t xml:space="preserve">We chose the first wave of the UK </w:t>
      </w:r>
      <w:r>
        <w:rPr>
          <w:rFonts w:ascii="Times" w:hAnsi="Times"/>
          <w:sz w:val="24"/>
          <w:szCs w:val="24"/>
          <w:rtl w:val="0"/>
          <w:lang w:val="en-US"/>
        </w:rPr>
        <w:t>pandemic</w:t>
      </w:r>
      <w:r>
        <w:rPr>
          <w:rFonts w:ascii="Times" w:hAnsi="Times"/>
          <w:sz w:val="24"/>
          <w:szCs w:val="24"/>
          <w:rtl w:val="0"/>
          <w:lang w:val="en-US"/>
        </w:rPr>
        <w:t xml:space="preserve"> because at that time the British government only suppressed the </w:t>
      </w:r>
      <w:r>
        <w:rPr>
          <w:rFonts w:ascii="Times" w:hAnsi="Times"/>
          <w:sz w:val="24"/>
          <w:szCs w:val="24"/>
          <w:rtl w:val="0"/>
          <w:lang w:val="en-US"/>
        </w:rPr>
        <w:t>pandemic</w:t>
      </w:r>
      <w:r>
        <w:rPr>
          <w:rFonts w:ascii="Times" w:hAnsi="Times"/>
          <w:sz w:val="24"/>
          <w:szCs w:val="24"/>
          <w:rtl w:val="0"/>
          <w:lang w:val="en-US"/>
        </w:rPr>
        <w:t xml:space="preserve"> through social distancing</w:t>
      </w:r>
      <w:r>
        <w:rPr>
          <w:rFonts w:ascii="Times" w:hAnsi="Times"/>
          <w:sz w:val="24"/>
          <w:szCs w:val="24"/>
          <w:rtl w:val="0"/>
          <w:lang w:val="en-US"/>
        </w:rPr>
        <w:t xml:space="preserve"> and closure of public venues</w:t>
      </w:r>
      <w:r>
        <w:rPr>
          <w:rFonts w:ascii="Times" w:hAnsi="Times"/>
          <w:sz w:val="24"/>
          <w:szCs w:val="24"/>
          <w:rtl w:val="0"/>
          <w:lang w:val="en-US"/>
        </w:rPr>
        <w:t xml:space="preserve">. In the second wave and the third wave, there were alpha and delta variants in the UK, and the UK was continuously </w:t>
      </w:r>
      <w:r>
        <w:rPr>
          <w:rFonts w:ascii="Times" w:hAnsi="Times"/>
          <w:sz w:val="24"/>
          <w:szCs w:val="24"/>
          <w:rtl w:val="0"/>
          <w:lang w:val="en-US"/>
        </w:rPr>
        <w:t>vaccine the nationals. I</w:t>
      </w:r>
      <w:r>
        <w:rPr>
          <w:rFonts w:ascii="Times" w:hAnsi="Times"/>
          <w:sz w:val="24"/>
          <w:szCs w:val="24"/>
          <w:rtl w:val="0"/>
          <w:lang w:val="en-US"/>
        </w:rPr>
        <w:t xml:space="preserve">n addition, patients in the first wave of </w:t>
      </w:r>
      <w:r>
        <w:rPr>
          <w:rFonts w:ascii="Times" w:hAnsi="Times"/>
          <w:sz w:val="24"/>
          <w:szCs w:val="24"/>
          <w:rtl w:val="0"/>
          <w:lang w:val="en-US"/>
        </w:rPr>
        <w:t>pandemic</w:t>
      </w:r>
      <w:r>
        <w:rPr>
          <w:rFonts w:ascii="Times" w:hAnsi="Times"/>
          <w:sz w:val="24"/>
          <w:szCs w:val="24"/>
          <w:rtl w:val="0"/>
        </w:rPr>
        <w:t xml:space="preserve"> </w:t>
      </w:r>
      <w:r>
        <w:rPr>
          <w:rFonts w:ascii="Times" w:hAnsi="Times"/>
          <w:sz w:val="24"/>
          <w:szCs w:val="24"/>
          <w:rtl w:val="0"/>
          <w:lang w:val="en-US"/>
        </w:rPr>
        <w:t>might</w:t>
      </w:r>
      <w:r>
        <w:rPr>
          <w:rFonts w:ascii="Times" w:hAnsi="Times"/>
          <w:sz w:val="24"/>
          <w:szCs w:val="24"/>
          <w:rtl w:val="0"/>
          <w:lang w:val="en-US"/>
        </w:rPr>
        <w:t xml:space="preserve"> lose their immunity </w:t>
      </w:r>
      <w:r>
        <w:rPr>
          <w:rFonts w:ascii="Times" w:hAnsi="Times"/>
          <w:sz w:val="24"/>
          <w:szCs w:val="24"/>
          <w:rtl w:val="0"/>
          <w:lang w:val="en-US"/>
        </w:rPr>
        <w:t xml:space="preserve">gained from previous infection </w:t>
      </w:r>
      <w:r>
        <w:rPr>
          <w:rFonts w:ascii="Times" w:hAnsi="Times"/>
          <w:sz w:val="24"/>
          <w:szCs w:val="24"/>
          <w:rtl w:val="0"/>
          <w:lang w:val="en-US"/>
        </w:rPr>
        <w:t xml:space="preserve">and </w:t>
      </w:r>
      <w:r>
        <w:rPr>
          <w:rFonts w:ascii="Times" w:hAnsi="Times"/>
          <w:sz w:val="24"/>
          <w:szCs w:val="24"/>
          <w:rtl w:val="0"/>
          <w:lang w:val="en-US"/>
        </w:rPr>
        <w:t xml:space="preserve">became </w:t>
      </w:r>
      <w:r>
        <w:rPr>
          <w:rFonts w:ascii="Times" w:hAnsi="Times"/>
          <w:sz w:val="24"/>
          <w:szCs w:val="24"/>
          <w:rtl w:val="0"/>
          <w:lang w:val="fr-FR"/>
        </w:rPr>
        <w:t>susceptible</w:t>
      </w:r>
      <w:r>
        <w:rPr>
          <w:rFonts w:ascii="Times" w:hAnsi="Times"/>
          <w:sz w:val="24"/>
          <w:szCs w:val="24"/>
          <w:rtl w:val="0"/>
          <w:lang w:val="en-US"/>
        </w:rPr>
        <w:t xml:space="preserve"> to the virus agains. The above situation would</w:t>
      </w:r>
      <w:r>
        <w:rPr>
          <w:rFonts w:ascii="Times" w:hAnsi="Times"/>
          <w:sz w:val="24"/>
          <w:szCs w:val="24"/>
          <w:rtl w:val="0"/>
          <w:lang w:val="en-US"/>
        </w:rPr>
        <w:t xml:space="preserve"> make the prediction of this infectious disease model inaccurate. Therefore, we only use the first wave of death data to estimate the change in</w:t>
      </w:r>
      <w:r>
        <w:rPr>
          <w:rFonts w:ascii="Times" w:hAnsi="Times"/>
          <w:sz w:val="24"/>
          <w:szCs w:val="24"/>
          <w:rtl w:val="0"/>
          <w:lang w:val="en-US"/>
        </w:rPr>
        <w:t xml:space="preserve"> </w:t>
      </w:r>
      <m:oMath>
        <m:sSub>
          <m:e>
            <m:r>
              <w:rPr xmlns:w="http://schemas.openxmlformats.org/wordprocessingml/2006/main">
                <w:rFonts w:ascii="Cambria Math" w:hAnsi="Cambria Math"/>
                <w:i/>
                <w:color w:val="000000"/>
                <w:sz w:val="24"/>
                <w:szCs w:val="24"/>
              </w:rPr>
              <m:t>R</m:t>
            </m:r>
          </m:e>
          <m:sub>
            <m:r>
              <w:rPr xmlns:w="http://schemas.openxmlformats.org/wordprocessingml/2006/main">
                <w:rFonts w:ascii="Cambria Math" w:hAnsi="Cambria Math"/>
                <w:i/>
                <w:color w:val="000000"/>
                <w:sz w:val="24"/>
                <w:szCs w:val="24"/>
              </w:rPr>
              <m:t>0</m:t>
            </m:r>
          </m:sub>
        </m:sSub>
      </m:oMath>
      <w:r>
        <w:rPr>
          <w:rFonts w:ascii="Times" w:hAnsi="Times"/>
          <w:sz w:val="24"/>
          <w:szCs w:val="24"/>
          <w:rtl w:val="0"/>
          <w:lang w:val="en-US"/>
        </w:rPr>
        <w:t xml:space="preserve"> va</w:t>
      </w:r>
      <w:r>
        <w:rPr>
          <w:rFonts w:ascii="Times" w:hAnsi="Times"/>
          <w:sz w:val="24"/>
          <w:szCs w:val="24"/>
          <w:rtl w:val="0"/>
          <w:lang w:val="pt-PT"/>
        </w:rPr>
        <w:t>lue.</w:t>
      </w:r>
      <w:r>
        <w:rPr>
          <w:rFonts w:ascii="Times" w:hAnsi="Times"/>
          <w:sz w:val="24"/>
          <w:szCs w:val="24"/>
          <w:rtl w:val="0"/>
          <w:lang w:val="en-US"/>
        </w:rPr>
        <w:t xml:space="preserve"> </w:t>
      </w:r>
    </w:p>
    <w:p>
      <w:pPr>
        <w:pStyle w:val="Default"/>
        <w:bidi w:val="0"/>
        <w:spacing w:after="192" w:line="480" w:lineRule="auto"/>
        <w:ind w:left="0" w:right="0" w:firstLine="0"/>
        <w:jc w:val="left"/>
        <w:rPr>
          <w:rFonts w:ascii="Times" w:cs="Times" w:hAnsi="Times" w:eastAsia="Times"/>
          <w:sz w:val="24"/>
          <w:szCs w:val="24"/>
          <w:rtl w:val="0"/>
        </w:rPr>
      </w:pPr>
    </w:p>
    <w:p>
      <w:pPr>
        <w:pStyle w:val="T2"/>
      </w:pPr>
      <w:bookmarkStart w:name="_Toc6" w:id="6"/>
      <w:r>
        <w:rPr>
          <w:rFonts w:cs="Arial Unicode MS" w:eastAsia="Arial Unicode MS"/>
          <w:rtl w:val="0"/>
          <w:lang w:val="en-US"/>
        </w:rPr>
        <w:t>Adjusting Model with Consideration of Mask Use in Public</w:t>
      </w:r>
      <w:bookmarkEnd w:id="6"/>
    </w:p>
    <w:p>
      <w:pPr>
        <w:pStyle w:val="Default"/>
        <w:bidi w:val="0"/>
        <w:spacing w:after="192" w:line="480" w:lineRule="auto"/>
        <w:ind w:left="0" w:right="0" w:firstLine="0"/>
        <w:jc w:val="left"/>
        <w:rPr>
          <w:rFonts w:ascii="Times" w:cs="Times" w:hAnsi="Times" w:eastAsia="Times"/>
          <w:color w:val="000000"/>
          <w:sz w:val="24"/>
          <w:szCs w:val="24"/>
          <w:rtl w:val="0"/>
        </w:rPr>
      </w:pPr>
      <w:r>
        <w:rPr>
          <w:rFonts w:ascii="Times" w:hAnsi="Times"/>
          <w:sz w:val="24"/>
          <w:szCs w:val="24"/>
          <w:rtl w:val="0"/>
          <w:lang w:val="en-US"/>
        </w:rPr>
        <w:t>By fitting the reported death number of England in the first wave of the pandemic, we estimated the parameters of the model. However, to assess the influence of wide public use of facial covering upon on the death, the model need to be further adjusted to be aligned with parameters representing  the coverage of facial covering used in public. With the adjusted c</w:t>
      </w:r>
      <w:r>
        <w:rPr>
          <w:rFonts w:ascii="Times" w:hAnsi="Times"/>
          <w:sz w:val="24"/>
          <w:szCs w:val="24"/>
          <w:rtl w:val="0"/>
          <w:lang w:val="en-US"/>
        </w:rPr>
        <w:t>ompartmental models</w:t>
      </w:r>
      <w:r>
        <w:rPr>
          <w:rFonts w:ascii="Times" w:hAnsi="Times"/>
          <w:sz w:val="24"/>
          <w:szCs w:val="24"/>
          <w:rtl w:val="0"/>
          <w:lang w:val="en-US"/>
        </w:rPr>
        <w:t xml:space="preserve">, we could predict that how the death of people in England during the first wave could be prevented under different scenario of using mask. </w:t>
      </w:r>
      <w:r>
        <w:rPr>
          <w:rFonts w:ascii="Times" w:hAnsi="Times"/>
          <w:sz w:val="24"/>
          <w:szCs w:val="24"/>
          <w:rtl w:val="0"/>
          <w:lang w:val="en-US"/>
        </w:rPr>
        <w:t>Whether wearing masks or not only affect the transition from susceptible people to exposed people but not others stage. Therefore, to model the influence of wide public use of facial covering, only the changing rate of susceptible people and exposed people need modification.</w:t>
      </w:r>
      <w:r>
        <w:rPr>
          <w:rFonts w:ascii="Times" w:hAnsi="Times"/>
          <w:sz w:val="24"/>
          <w:szCs w:val="24"/>
          <w:rtl w:val="0"/>
          <w:lang w:val="en-US"/>
        </w:rPr>
        <w:t xml:space="preserve"> In the paper </w:t>
      </w:r>
      <w:r>
        <w:rPr>
          <w:rFonts w:ascii="Times" w:hAnsi="Times"/>
          <w:i w:val="1"/>
          <w:iCs w:val="1"/>
          <w:sz w:val="24"/>
          <w:szCs w:val="24"/>
          <w:rtl w:val="0"/>
          <w:lang w:val="en-US"/>
        </w:rPr>
        <w:t>t</w:t>
      </w:r>
      <w:r>
        <w:rPr>
          <w:rFonts w:ascii="Times" w:hAnsi="Times"/>
          <w:i w:val="1"/>
          <w:iCs w:val="1"/>
          <w:sz w:val="24"/>
          <w:szCs w:val="24"/>
          <w:rtl w:val="0"/>
          <w:lang w:val="en-US"/>
        </w:rPr>
        <w:t>o mask or not to mask modeling the potential for face mask</w:t>
      </w:r>
      <w:r>
        <w:rPr>
          <w:rFonts w:ascii="Times" w:hAnsi="Times"/>
          <w:sz w:val="24"/>
          <w:szCs w:val="24"/>
          <w:rtl w:val="0"/>
          <w:lang w:val="en-US"/>
        </w:rPr>
        <w:t xml:space="preserve">, the author proposed a method to adjust </w:t>
      </w:r>
      <w:r>
        <w:rPr>
          <w:rFonts w:ascii="Times" w:hAnsi="Times"/>
          <w:sz w:val="24"/>
          <w:szCs w:val="24"/>
          <w:rtl w:val="0"/>
          <w:lang w:val="en-US"/>
        </w:rPr>
        <w:t>compartment models</w:t>
      </w:r>
      <w:r>
        <w:rPr>
          <w:rFonts w:ascii="Times" w:hAnsi="Times"/>
          <w:sz w:val="24"/>
          <w:szCs w:val="24"/>
          <w:rtl w:val="0"/>
          <w:lang w:val="en-US"/>
        </w:rPr>
        <w:t xml:space="preserve"> to cope with public use of facial covering. The author </w:t>
      </w:r>
      <w:r>
        <w:rPr>
          <w:rFonts w:ascii="Times" w:hAnsi="Times"/>
          <w:sz w:val="24"/>
          <w:szCs w:val="24"/>
          <w:rtl w:val="0"/>
          <w:lang w:val="en-US"/>
        </w:rPr>
        <w:t>aggregating all population variables into those that typically do and do not wear masks a</w:t>
      </w:r>
      <w:r>
        <w:rPr>
          <w:rFonts w:ascii="Times" w:hAnsi="Times"/>
          <w:sz w:val="24"/>
          <w:szCs w:val="24"/>
          <w:rtl w:val="0"/>
          <w:lang w:val="en-US"/>
        </w:rPr>
        <w:t xml:space="preserve">nd </w:t>
      </w:r>
      <w:r>
        <w:rPr>
          <w:rFonts w:ascii="Times" w:hAnsi="Times"/>
          <w:sz w:val="24"/>
          <w:szCs w:val="24"/>
          <w:rtl w:val="0"/>
          <w:lang w:val="pt-PT"/>
        </w:rPr>
        <w:t>assume</w:t>
      </w:r>
      <w:r>
        <w:rPr>
          <w:rFonts w:ascii="Times" w:hAnsi="Times"/>
          <w:sz w:val="24"/>
          <w:szCs w:val="24"/>
          <w:rtl w:val="0"/>
          <w:lang w:val="en-US"/>
        </w:rPr>
        <w:t>d</w:t>
      </w:r>
      <w:r>
        <w:rPr>
          <w:rFonts w:ascii="Times" w:hAnsi="Times"/>
          <w:sz w:val="24"/>
          <w:szCs w:val="24"/>
          <w:rtl w:val="0"/>
          <w:lang w:val="en-US"/>
        </w:rPr>
        <w:t xml:space="preserve"> that the masks used by public have uniform inward efficiency (i.e., primary protection against catching disease) of </w:t>
      </w:r>
      <w:r>
        <w:rPr>
          <w:rFonts w:ascii="Times" w:hAnsi="Times" w:hint="default"/>
          <w:sz w:val="24"/>
          <w:szCs w:val="24"/>
          <w:rtl w:val="0"/>
          <w:lang w:val="es-ES_tradnl"/>
        </w:rPr>
        <w:t>​</w:t>
      </w:r>
      <m:oMath>
        <m:sSub>
          <m:e>
            <m:r>
              <w:rPr xmlns:w="http://schemas.openxmlformats.org/wordprocessingml/2006/main">
                <w:rFonts w:ascii="Cambria Math" w:hAnsi="Cambria Math"/>
                <w:i/>
                <w:color w:val="000000"/>
                <w:sz w:val="24"/>
                <w:szCs w:val="24"/>
              </w:rPr>
              <m:t>ϵ</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sub>
        </m:sSub>
      </m:oMath>
      <w:r>
        <w:rPr>
          <w:rFonts w:ascii="Times" w:hAnsi="Times"/>
          <w:sz w:val="24"/>
          <w:szCs w:val="24"/>
          <w:rtl w:val="0"/>
          <w:lang w:val="en-US"/>
        </w:rPr>
        <w:t xml:space="preserve">, and outward efficiency (i.e., source control/protection against transmitting disease) of </w:t>
      </w:r>
      <w:r>
        <w:rPr>
          <w:rFonts w:ascii="Times" w:hAnsi="Times" w:hint="default"/>
          <w:sz w:val="24"/>
          <w:szCs w:val="24"/>
          <w:rtl w:val="0"/>
          <w:lang w:val="es-ES_tradnl"/>
        </w:rPr>
        <w:t xml:space="preserve">​ </w:t>
      </w:r>
      <m:oMath>
        <m:sSub>
          <m:e>
            <m:r>
              <w:rPr xmlns:w="http://schemas.openxmlformats.org/wordprocessingml/2006/main">
                <w:rFonts w:ascii="Cambria Math" w:hAnsi="Cambria Math"/>
                <w:i/>
                <w:color w:val="000000"/>
                <w:sz w:val="24"/>
                <w:szCs w:val="24"/>
              </w:rPr>
              <m:t>ϵ</m:t>
            </m:r>
          </m:e>
          <m:sub>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u</m:t>
            </m:r>
            <m:r>
              <w:rPr xmlns:w="http://schemas.openxmlformats.org/wordprocessingml/2006/main">
                <w:rFonts w:ascii="Cambria Math" w:hAnsi="Cambria Math"/>
                <w:i/>
                <w:color w:val="000000"/>
                <w:sz w:val="24"/>
                <w:szCs w:val="24"/>
              </w:rPr>
              <m:t>t</m:t>
            </m:r>
          </m:sub>
        </m:sSub>
      </m:oMath>
      <w:r>
        <w:rPr>
          <w:rFonts w:ascii="Times" w:hAnsi="Times"/>
          <w:sz w:val="24"/>
          <w:szCs w:val="24"/>
          <w:rtl w:val="0"/>
          <w:lang w:val="en-US"/>
        </w:rPr>
        <w:t xml:space="preserve"> [11]. </w:t>
      </w: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T</w:t>
      </w:r>
      <w:r>
        <w:rPr>
          <w:rFonts w:ascii="Times" w:hAnsi="Times"/>
          <w:sz w:val="24"/>
          <w:szCs w:val="24"/>
          <w:rtl w:val="0"/>
          <w:lang w:val="en-US"/>
        </w:rPr>
        <w:t xml:space="preserve">he adjusted </w:t>
      </w:r>
      <w:r>
        <w:rPr>
          <w:rFonts w:ascii="Times" w:hAnsi="Times"/>
          <w:sz w:val="24"/>
          <w:szCs w:val="24"/>
          <w:rtl w:val="0"/>
          <w:lang w:val="en-US"/>
        </w:rPr>
        <w:t>c</w:t>
      </w:r>
      <w:r>
        <w:rPr>
          <w:rFonts w:ascii="Times" w:hAnsi="Times"/>
          <w:sz w:val="24"/>
          <w:szCs w:val="24"/>
          <w:rtl w:val="0"/>
          <w:lang w:val="en-US"/>
        </w:rPr>
        <w:t xml:space="preserve">ompartmental model is as below: </w:t>
      </w:r>
    </w:p>
    <w:tbl>
      <w:tblPr>
        <w:tblW w:w="9632"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700"/>
        <w:gridCol w:w="7932"/>
      </w:tblGrid>
      <w:tr>
        <w:tblPrEx>
          <w:shd w:val="clear" w:color="auto" w:fill="auto"/>
        </w:tblPrEx>
        <w:trPr>
          <w:trHeight w:val="300" w:hRule="atLeast"/>
        </w:trPr>
        <w:tc>
          <w:tcPr>
            <w:tcW w:type="dxa" w:w="1700"/>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 xml:space="preserve">Compartment </w:t>
            </w:r>
          </w:p>
        </w:tc>
        <w:tc>
          <w:tcPr>
            <w:tcW w:type="dxa" w:w="7932"/>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Changing Rate</w:t>
            </w:r>
          </w:p>
        </w:tc>
      </w:tr>
      <w:tr>
        <w:tblPrEx>
          <w:shd w:val="clear" w:color="auto" w:fill="auto"/>
        </w:tblPrEx>
        <w:trPr>
          <w:trHeight w:val="611" w:hRule="atLeast"/>
        </w:trPr>
        <w:tc>
          <w:tcPr>
            <w:tcW w:type="dxa" w:w="1700"/>
            <w:tcBorders>
              <w:top w:val="single" w:color="000000" w:sz="16" w:space="0" w:shadow="0" w:frame="0"/>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S</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(Wear Mask)</w:t>
            </w:r>
          </w:p>
        </w:tc>
        <w:tc>
          <w:tcPr>
            <w:tcW w:type="dxa" w:w="7932"/>
            <w:tcBorders>
              <w:top w:val="single" w:color="000000" w:sz="16" w:space="0" w:shadow="0" w:frame="0"/>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t</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oMath>
            </m:oMathPara>
          </w:p>
        </w:tc>
      </w:tr>
      <w:tr>
        <w:tblPrEx>
          <w:shd w:val="clear" w:color="auto" w:fill="auto"/>
        </w:tblPrEx>
        <w:trPr>
          <w:trHeight w:val="591"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E</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E</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t</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W</m:t>
                </m:r>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sSub>
                  <m:e>
                    <m:r>
                      <w:rPr xmlns:w="http://schemas.openxmlformats.org/wordprocessingml/2006/main">
                        <w:rFonts w:ascii="Cambria Math" w:hAnsi="Cambria Math"/>
                        <w:i/>
                        <w:color w:val="000000"/>
                        <w:sz w:val="22"/>
                        <w:szCs w:val="22"/>
                      </w:rPr>
                      <m:t>E</m:t>
                    </m:r>
                  </m:e>
                  <m:sub>
                    <m:r>
                      <w:rPr xmlns:w="http://schemas.openxmlformats.org/wordprocessingml/2006/main">
                        <w:rFonts w:ascii="Cambria Math" w:hAnsi="Cambria Math"/>
                        <w:i/>
                        <w:color w:val="000000"/>
                        <w:sz w:val="22"/>
                        <w:szCs w:val="22"/>
                      </w:rPr>
                      <m:t>W</m:t>
                    </m:r>
                  </m:sub>
                </m:sSub>
              </m:oMath>
            </m:oMathPara>
          </w:p>
        </w:tc>
      </w:tr>
      <w:tr>
        <w:tblPrEx>
          <w:shd w:val="clear" w:color="auto" w:fill="auto"/>
        </w:tblPrEx>
        <w:trPr>
          <w:trHeight w:val="590"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I</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λ</m:t>
                </m:r>
                <m:r>
                  <w:rPr xmlns:w="http://schemas.openxmlformats.org/wordprocessingml/2006/main">
                    <w:rFonts w:ascii="Cambria Math" w:hAnsi="Cambria Math"/>
                    <w:i/>
                    <w:color w:val="000000"/>
                    <w:sz w:val="22"/>
                    <w:szCs w:val="22"/>
                  </w:rPr>
                  <m:t>η</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sSub>
                  <m:e>
                    <m:r>
                      <w:rPr xmlns:w="http://schemas.openxmlformats.org/wordprocessingml/2006/main">
                        <w:rFonts w:ascii="Cambria Math" w:hAnsi="Cambria Math"/>
                        <w:i/>
                        <w:color w:val="000000"/>
                        <w:sz w:val="22"/>
                        <w:szCs w:val="22"/>
                      </w:rPr>
                      <m:t>E</m:t>
                    </m:r>
                  </m:e>
                  <m:sub>
                    <m:r>
                      <w:rPr xmlns:w="http://schemas.openxmlformats.org/wordprocessingml/2006/main">
                        <w:rFonts w:ascii="Cambria Math" w:hAnsi="Cambria Math"/>
                        <w:i/>
                        <w:color w:val="000000"/>
                        <w:sz w:val="22"/>
                        <w:szCs w:val="22"/>
                      </w:rPr>
                      <m:t>W</m:t>
                    </m:r>
                  </m:sub>
                </m:sSub>
              </m:oMath>
            </m:oMathPara>
          </w:p>
        </w:tc>
      </w:tr>
      <w:tr>
        <w:tblPrEx>
          <w:shd w:val="clear" w:color="auto" w:fill="auto"/>
        </w:tblPrEx>
        <w:trPr>
          <w:trHeight w:val="435"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C</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χ</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λ</m:t>
                </m:r>
                <m:r>
                  <w:rPr xmlns:w="http://schemas.openxmlformats.org/wordprocessingml/2006/main">
                    <w:rFonts w:ascii="Cambria Math" w:hAnsi="Cambria Math"/>
                    <w:i/>
                    <w:color w:val="000000"/>
                    <w:sz w:val="22"/>
                    <w:szCs w:val="22"/>
                  </w:rPr>
                  <m:t>η</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oMath>
            </m:oMathPara>
          </w:p>
        </w:tc>
      </w:tr>
      <w:tr>
        <w:tblPrEx>
          <w:shd w:val="clear" w:color="auto" w:fill="auto"/>
        </w:tblPrEx>
        <w:trPr>
          <w:trHeight w:val="590"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R</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R</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χ</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oMath>
            </m:oMathPara>
          </w:p>
        </w:tc>
      </w:tr>
      <w:tr>
        <w:tblPrEx>
          <w:shd w:val="clear" w:color="auto" w:fill="auto"/>
        </w:tblPrEx>
        <w:trPr>
          <w:trHeight w:val="590"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D</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D</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oMath>
            </m:oMathPara>
          </w:p>
        </w:tc>
      </w:tr>
      <w:tr>
        <w:tblPrEx>
          <w:shd w:val="clear" w:color="auto" w:fill="auto"/>
        </w:tblPrEx>
        <w:trPr>
          <w:trHeight w:val="591"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S</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(Not 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t</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oMath>
            </m:oMathPara>
          </w:p>
        </w:tc>
      </w:tr>
      <w:tr>
        <w:tblPrEx>
          <w:shd w:val="clear" w:color="auto" w:fill="auto"/>
        </w:tblPrEx>
        <w:trPr>
          <w:trHeight w:val="591"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E</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(Not 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E</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t</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sSub>
                  <m:e>
                    <m:r>
                      <w:rPr xmlns:w="http://schemas.openxmlformats.org/wordprocessingml/2006/main">
                        <w:rFonts w:ascii="Cambria Math" w:hAnsi="Cambria Math"/>
                        <w:i/>
                        <w:color w:val="000000"/>
                        <w:sz w:val="22"/>
                        <w:szCs w:val="22"/>
                      </w:rPr>
                      <m:t>E</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oMath>
            </m:oMathPara>
          </w:p>
        </w:tc>
      </w:tr>
      <w:tr>
        <w:tblPrEx>
          <w:shd w:val="clear" w:color="auto" w:fill="auto"/>
        </w:tblPrEx>
        <w:trPr>
          <w:trHeight w:val="590"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I</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(Not 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λ</m:t>
                </m:r>
                <m:r>
                  <w:rPr xmlns:w="http://schemas.openxmlformats.org/wordprocessingml/2006/main">
                    <w:rFonts w:ascii="Cambria Math" w:hAnsi="Cambria Math"/>
                    <w:i/>
                    <w:color w:val="000000"/>
                    <w:sz w:val="22"/>
                    <w:szCs w:val="22"/>
                  </w:rPr>
                  <m:t>η</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sSub>
                  <m:e>
                    <m:r>
                      <w:rPr xmlns:w="http://schemas.openxmlformats.org/wordprocessingml/2006/main">
                        <w:rFonts w:ascii="Cambria Math" w:hAnsi="Cambria Math"/>
                        <w:i/>
                        <w:color w:val="000000"/>
                        <w:sz w:val="22"/>
                        <w:szCs w:val="22"/>
                      </w:rPr>
                      <m:t>E</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oMath>
            </m:oMathPara>
          </w:p>
        </w:tc>
      </w:tr>
      <w:tr>
        <w:tblPrEx>
          <w:shd w:val="clear" w:color="auto" w:fill="auto"/>
        </w:tblPrEx>
        <w:trPr>
          <w:trHeight w:val="564"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C</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(Not 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χ</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λ</m:t>
                </m:r>
                <m:r>
                  <w:rPr xmlns:w="http://schemas.openxmlformats.org/wordprocessingml/2006/main">
                    <w:rFonts w:ascii="Cambria Math" w:hAnsi="Cambria Math"/>
                    <w:i/>
                    <w:color w:val="000000"/>
                    <w:sz w:val="22"/>
                    <w:szCs w:val="22"/>
                  </w:rPr>
                  <m:t>η</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oMath>
            </m:oMathPara>
          </w:p>
        </w:tc>
      </w:tr>
      <w:tr>
        <w:tblPrEx>
          <w:shd w:val="clear" w:color="auto" w:fill="auto"/>
        </w:tblPrEx>
        <w:trPr>
          <w:trHeight w:val="590"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R</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(Not 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R</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χ</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oMath>
            </m:oMathPara>
          </w:p>
        </w:tc>
      </w:tr>
      <w:tr>
        <w:tblPrEx>
          <w:shd w:val="clear" w:color="auto" w:fill="auto"/>
        </w:tblPrEx>
        <w:trPr>
          <w:trHeight w:val="598" w:hRule="atLeast"/>
        </w:trPr>
        <w:tc>
          <w:tcPr>
            <w:tcW w:type="dxa" w:w="1700"/>
            <w:tcBorders>
              <w:top w:val="nil"/>
              <w:left w:val="nil"/>
              <w:bottom w:val="single" w:color="000000" w:sz="6"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D</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(Not Wear Mask)</w:t>
            </w:r>
          </w:p>
        </w:tc>
        <w:tc>
          <w:tcPr>
            <w:tcW w:type="dxa" w:w="7932"/>
            <w:tcBorders>
              <w:top w:val="nil"/>
              <w:left w:val="single" w:color="000000" w:sz="1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D</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oMath>
            </m:oMathPara>
          </w:p>
        </w:tc>
      </w:tr>
      <w:tr>
        <w:tblPrEx>
          <w:shd w:val="clear" w:color="auto" w:fill="auto"/>
        </w:tblPrEx>
        <w:trPr>
          <w:trHeight w:val="295" w:hRule="atLeast"/>
        </w:trPr>
        <w:tc>
          <w:tcPr>
            <w:tcW w:type="dxa" w:w="170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93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r>
    </w:tbl>
    <w:p>
      <w:pPr>
        <w:pStyle w:val="Default"/>
        <w:bidi w:val="0"/>
        <w:spacing w:after="192" w:line="480" w:lineRule="auto"/>
        <w:ind w:left="0" w:right="0" w:firstLine="0"/>
        <w:jc w:val="left"/>
        <w:rPr>
          <w:rFonts w:ascii="Times" w:cs="Times" w:hAnsi="Times" w:eastAsia="Times"/>
          <w:sz w:val="24"/>
          <w:szCs w:val="24"/>
          <w:rtl w:val="0"/>
        </w:rPr>
      </w:pPr>
    </w:p>
    <w:p>
      <w:pPr>
        <w:pStyle w:val="T2"/>
      </w:pPr>
      <w:bookmarkStart w:name="_Toc7" w:id="7"/>
      <w:r>
        <w:rPr>
          <w:rFonts w:cs="Arial Unicode MS" w:eastAsia="Arial Unicode MS"/>
          <w:rtl w:val="0"/>
          <w:lang w:val="en-US"/>
        </w:rPr>
        <w:t>Projecting Death Of The First Wave Under Different Coverage</w:t>
      </w:r>
      <w:bookmarkEnd w:id="7"/>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We assume that during the first wave of the </w:t>
      </w:r>
      <w:r>
        <w:rPr>
          <w:rFonts w:ascii="Times" w:hAnsi="Times"/>
          <w:sz w:val="24"/>
          <w:szCs w:val="24"/>
          <w:rtl w:val="0"/>
          <w:lang w:val="en-US"/>
        </w:rPr>
        <w:t>pandemic</w:t>
      </w:r>
      <w:r>
        <w:rPr>
          <w:rFonts w:ascii="Times" w:hAnsi="Times"/>
          <w:sz w:val="24"/>
          <w:szCs w:val="24"/>
          <w:rtl w:val="0"/>
        </w:rPr>
        <w:t xml:space="preserve">, </w:t>
      </w:r>
      <w:r>
        <w:rPr>
          <w:rFonts w:ascii="Times" w:hAnsi="Times"/>
          <w:sz w:val="24"/>
          <w:szCs w:val="24"/>
          <w:rtl w:val="0"/>
          <w:lang w:val="en-US"/>
        </w:rPr>
        <w:t>very</w:t>
      </w:r>
      <w:r>
        <w:rPr>
          <w:rFonts w:ascii="Times" w:hAnsi="Times"/>
          <w:sz w:val="24"/>
          <w:szCs w:val="24"/>
          <w:rtl w:val="0"/>
        </w:rPr>
        <w:t xml:space="preserve"> </w:t>
      </w:r>
      <w:r>
        <w:rPr>
          <w:rFonts w:ascii="Times" w:hAnsi="Times"/>
          <w:sz w:val="24"/>
          <w:szCs w:val="24"/>
          <w:rtl w:val="0"/>
          <w:lang w:val="en-US"/>
        </w:rPr>
        <w:t>limited people</w:t>
      </w:r>
      <w:r>
        <w:rPr>
          <w:rFonts w:ascii="Times" w:hAnsi="Times"/>
          <w:sz w:val="24"/>
          <w:szCs w:val="24"/>
          <w:rtl w:val="0"/>
          <w:lang w:val="en-US"/>
        </w:rPr>
        <w:t xml:space="preserve"> in </w:t>
      </w:r>
      <w:r>
        <w:rPr>
          <w:rFonts w:ascii="Times" w:hAnsi="Times"/>
          <w:sz w:val="24"/>
          <w:szCs w:val="24"/>
          <w:rtl w:val="0"/>
          <w:lang w:val="en-US"/>
        </w:rPr>
        <w:t>England</w:t>
      </w:r>
      <w:r>
        <w:rPr>
          <w:rFonts w:ascii="Times" w:hAnsi="Times"/>
          <w:sz w:val="24"/>
          <w:szCs w:val="24"/>
          <w:rtl w:val="0"/>
          <w:lang w:val="en-US"/>
        </w:rPr>
        <w:t xml:space="preserve"> used masks. Therefore, we </w:t>
      </w:r>
      <w:r>
        <w:rPr>
          <w:rFonts w:ascii="Times" w:hAnsi="Times"/>
          <w:sz w:val="24"/>
          <w:szCs w:val="24"/>
          <w:rtl w:val="0"/>
          <w:lang w:val="en-US"/>
        </w:rPr>
        <w:t>proposed</w:t>
      </w:r>
      <w:r>
        <w:rPr>
          <w:rFonts w:ascii="Times" w:hAnsi="Times"/>
          <w:sz w:val="24"/>
          <w:szCs w:val="24"/>
          <w:rtl w:val="0"/>
          <w:lang w:val="en-US"/>
        </w:rPr>
        <w:t xml:space="preserve"> three different scenarios</w:t>
      </w:r>
      <w:r>
        <w:rPr>
          <w:rFonts w:ascii="Times" w:hAnsi="Times"/>
          <w:sz w:val="24"/>
          <w:szCs w:val="24"/>
          <w:rtl w:val="0"/>
          <w:lang w:val="en-US"/>
        </w:rPr>
        <w:t>, of which</w:t>
      </w:r>
      <w:r>
        <w:rPr>
          <w:rFonts w:ascii="Times" w:hAnsi="Times"/>
          <w:sz w:val="24"/>
          <w:szCs w:val="24"/>
          <w:rtl w:val="0"/>
          <w:lang w:val="en-US"/>
        </w:rPr>
        <w:t xml:space="preserve"> 30%, 50%, and 70% of people used masks correctly in public. We can predict whether </w:t>
      </w:r>
      <w:r>
        <w:rPr>
          <w:rFonts w:ascii="Times" w:hAnsi="Times"/>
          <w:sz w:val="24"/>
          <w:szCs w:val="24"/>
          <w:rtl w:val="0"/>
          <w:lang w:val="en-US"/>
        </w:rPr>
        <w:t>the</w:t>
      </w:r>
      <w:r>
        <w:rPr>
          <w:rFonts w:ascii="Times" w:hAnsi="Times"/>
          <w:sz w:val="24"/>
          <w:szCs w:val="24"/>
          <w:rtl w:val="0"/>
          <w:lang w:val="en-US"/>
        </w:rPr>
        <w:t xml:space="preserve"> changes in the number of deaths </w:t>
      </w:r>
      <w:r>
        <w:rPr>
          <w:rFonts w:ascii="Times" w:hAnsi="Times"/>
          <w:sz w:val="24"/>
          <w:szCs w:val="24"/>
          <w:rtl w:val="0"/>
          <w:lang w:val="en-US"/>
        </w:rPr>
        <w:t xml:space="preserve">during </w:t>
      </w:r>
      <w:r>
        <w:rPr>
          <w:rFonts w:ascii="Times" w:hAnsi="Times"/>
          <w:sz w:val="24"/>
          <w:szCs w:val="24"/>
          <w:rtl w:val="0"/>
          <w:lang w:val="en-US"/>
        </w:rPr>
        <w:t xml:space="preserve">the first wave of </w:t>
      </w:r>
      <w:r>
        <w:rPr>
          <w:rFonts w:ascii="Times" w:hAnsi="Times"/>
          <w:sz w:val="24"/>
          <w:szCs w:val="24"/>
          <w:rtl w:val="0"/>
          <w:lang w:val="en-US"/>
        </w:rPr>
        <w:t>the pandemic in England</w:t>
      </w:r>
      <w:r>
        <w:rPr>
          <w:rFonts w:ascii="Times" w:hAnsi="Times"/>
          <w:sz w:val="24"/>
          <w:szCs w:val="24"/>
          <w:rtl w:val="0"/>
          <w:lang w:val="en-US"/>
        </w:rPr>
        <w:t xml:space="preserve"> in these three situations.</w:t>
      </w:r>
    </w:p>
    <w:p>
      <w:pPr>
        <w:pStyle w:val="Default"/>
        <w:bidi w:val="0"/>
        <w:spacing w:after="192" w:line="480" w:lineRule="auto"/>
        <w:ind w:left="0" w:right="0" w:firstLine="0"/>
        <w:jc w:val="left"/>
        <w:rPr>
          <w:rFonts w:ascii="Times" w:cs="Times" w:hAnsi="Times" w:eastAsia="Times"/>
          <w:sz w:val="24"/>
          <w:szCs w:val="24"/>
          <w:rtl w:val="0"/>
        </w:rPr>
      </w:pPr>
    </w:p>
    <w:p>
      <w:pPr>
        <w:pStyle w:val="T1"/>
      </w:pPr>
      <w:bookmarkStart w:name="_Toc8" w:id="8"/>
      <w:r>
        <w:rPr>
          <w:rFonts w:cs="Arial Unicode MS" w:eastAsia="Arial Unicode MS"/>
          <w:rtl w:val="0"/>
        </w:rPr>
        <w:t>Result</w:t>
      </w:r>
      <w:bookmarkEnd w:id="8"/>
    </w:p>
    <w:p>
      <w:pPr>
        <w:pStyle w:val="T2"/>
      </w:pPr>
      <w:bookmarkStart w:name="_Toc9" w:id="9"/>
      <w:r>
        <w:rPr>
          <w:rFonts w:cs="Arial Unicode MS" w:eastAsia="Arial Unicode MS"/>
          <w:rtl w:val="0"/>
          <w:lang w:val="en-US"/>
        </w:rPr>
        <w:t>Fitting the Parameters</w:t>
      </w:r>
      <w:r>
        <w:rPr>
          <w:rFonts w:cs="Arial Unicode MS" w:eastAsia="Arial Unicode MS"/>
          <w:rtl w:val="0"/>
        </w:rPr>
        <w:t xml:space="preserve"> </w:t>
      </w:r>
      <w:r>
        <w:rPr>
          <w:rFonts w:cs="Arial Unicode MS" w:eastAsia="Arial Unicode MS"/>
          <w:rtl w:val="0"/>
          <w:lang w:val="en-US"/>
        </w:rPr>
        <w:t xml:space="preserve">of </w:t>
      </w:r>
      <w:r>
        <w:rPr>
          <w:rFonts w:cs="Arial Unicode MS" w:eastAsia="Arial Unicode MS"/>
          <w:rtl w:val="0"/>
          <w:lang w:val="da-DK"/>
        </w:rPr>
        <w:t>Baseline Model</w:t>
      </w:r>
      <w:bookmarkEnd w:id="9"/>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O</w:t>
      </w:r>
      <w:r>
        <w:rPr>
          <w:rFonts w:ascii="Times" w:hAnsi="Times"/>
          <w:sz w:val="24"/>
          <w:szCs w:val="24"/>
          <w:rtl w:val="0"/>
          <w:lang w:val="en-US"/>
        </w:rPr>
        <w:t>n 23 June 2020, the prime minister of United Kingdom announced the easing of lockdown restrictions[28]</w:t>
      </w:r>
      <w:r>
        <w:rPr>
          <w:rFonts w:ascii="Times" w:hAnsi="Times"/>
          <w:sz w:val="24"/>
          <w:szCs w:val="24"/>
          <w:rtl w:val="0"/>
          <w:lang w:val="en-US"/>
        </w:rPr>
        <w:t xml:space="preserve">. Therefore, we assumed that the first wave of pandemic in </w:t>
      </w:r>
      <w:r>
        <w:rPr>
          <w:rFonts w:ascii="Times" w:hAnsi="Times"/>
          <w:sz w:val="24"/>
          <w:szCs w:val="24"/>
          <w:rtl w:val="0"/>
          <w:lang w:val="en-US"/>
        </w:rPr>
        <w:t>United Kingdom</w:t>
      </w:r>
      <w:r>
        <w:rPr>
          <w:rFonts w:ascii="Times" w:hAnsi="Times"/>
          <w:sz w:val="24"/>
          <w:szCs w:val="24"/>
          <w:rtl w:val="0"/>
          <w:lang w:val="en-US"/>
        </w:rPr>
        <w:t xml:space="preserve"> ended on Jane</w:t>
      </w:r>
      <w:r>
        <w:rPr>
          <w:rFonts w:ascii="Times" w:hAnsi="Times"/>
          <w:sz w:val="24"/>
          <w:szCs w:val="24"/>
          <w:rtl w:val="0"/>
        </w:rPr>
        <w:t xml:space="preserve">, </w:t>
      </w:r>
      <w:r>
        <w:rPr>
          <w:rFonts w:ascii="Times" w:hAnsi="Times"/>
          <w:sz w:val="24"/>
          <w:szCs w:val="24"/>
          <w:rtl w:val="0"/>
          <w:lang w:val="en-US"/>
        </w:rPr>
        <w:t>23</w:t>
      </w:r>
      <w:r>
        <w:rPr>
          <w:rFonts w:ascii="Times" w:hAnsi="Times"/>
          <w:sz w:val="24"/>
          <w:szCs w:val="24"/>
          <w:rtl w:val="0"/>
        </w:rPr>
        <w:t>, 2020</w:t>
      </w:r>
      <w:r>
        <w:rPr>
          <w:rFonts w:ascii="Times" w:hAnsi="Times"/>
          <w:sz w:val="24"/>
          <w:szCs w:val="24"/>
          <w:rtl w:val="0"/>
          <w:lang w:val="en-US"/>
        </w:rPr>
        <w:t xml:space="preserve">. Furthermore, the first death in </w:t>
      </w:r>
      <w:r>
        <w:rPr>
          <w:rFonts w:ascii="Times" w:hAnsi="Times"/>
          <w:sz w:val="24"/>
          <w:szCs w:val="24"/>
          <w:rtl w:val="0"/>
          <w:lang w:val="en-US"/>
        </w:rPr>
        <w:t>United Kingdom</w:t>
      </w:r>
      <w:r>
        <w:rPr>
          <w:rFonts w:ascii="Times" w:hAnsi="Times"/>
          <w:sz w:val="24"/>
          <w:szCs w:val="24"/>
          <w:rtl w:val="0"/>
          <w:lang w:val="en-US"/>
        </w:rPr>
        <w:t xml:space="preserve"> was reported on March 2, 2020. Therefore, the model is used to estimate the parameters based on the reported death from March, 2, 2020 to Jane 23, 2020, a total of approximately 110 days.  </w:t>
      </w: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The predicted death vs. reported death and the corresponding parameters are shown below:</w:t>
      </w:r>
      <w:r>
        <w:rPr>
          <w:rFonts w:ascii="Times" w:cs="Times" w:hAnsi="Times" w:eastAsia="Times"/>
          <w:sz w:val="24"/>
          <w:szCs w:val="24"/>
          <w:rtl w:val="0"/>
        </w:rPr>
        <w:drawing>
          <wp:anchor distT="152400" distB="152400" distL="152400" distR="152400" simplePos="0" relativeHeight="251659264" behindDoc="0" locked="0" layoutInCell="1" allowOverlap="1">
            <wp:simplePos x="0" y="0"/>
            <wp:positionH relativeFrom="margin">
              <wp:posOffset>1535477</wp:posOffset>
            </wp:positionH>
            <wp:positionV relativeFrom="line">
              <wp:posOffset>386636</wp:posOffset>
            </wp:positionV>
            <wp:extent cx="2752754" cy="188489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png"/>
                    <pic:cNvPicPr>
                      <a:picLocks noChangeAspect="1"/>
                    </pic:cNvPicPr>
                  </pic:nvPicPr>
                  <pic:blipFill>
                    <a:blip r:embed="rId4">
                      <a:extLst/>
                    </a:blip>
                    <a:stretch>
                      <a:fillRect/>
                    </a:stretch>
                  </pic:blipFill>
                  <pic:spPr>
                    <a:xfrm>
                      <a:off x="0" y="0"/>
                      <a:ext cx="2752754" cy="1884891"/>
                    </a:xfrm>
                    <a:prstGeom prst="rect">
                      <a:avLst/>
                    </a:prstGeom>
                    <a:ln w="12700" cap="flat">
                      <a:noFill/>
                      <a:miter lim="400000"/>
                    </a:ln>
                    <a:effectLst/>
                  </pic:spPr>
                </pic:pic>
              </a:graphicData>
            </a:graphic>
          </wp:anchor>
        </w:drawing>
      </w:r>
      <w:r>
        <w:rPr>
          <w:rFonts w:ascii="Times" w:hAnsi="Times"/>
          <w:sz w:val="24"/>
          <w:szCs w:val="24"/>
          <w:rtl w:val="0"/>
          <w:lang w:val="en-US"/>
        </w:rPr>
        <w:t xml:space="preserve"> </w:t>
      </w: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While the predicted death and reported death converge after approximately 60 days, there is </w:t>
      </w:r>
      <w:r>
        <w:rPr>
          <w:rFonts w:ascii="Times" w:hAnsi="Times"/>
          <w:sz w:val="24"/>
          <w:szCs w:val="24"/>
          <w:rtl w:val="0"/>
          <w:lang w:val="en-US"/>
        </w:rPr>
        <w:t>discrepancy</w:t>
      </w:r>
      <w:r>
        <w:rPr>
          <w:rFonts w:ascii="Times" w:hAnsi="Times"/>
          <w:sz w:val="24"/>
          <w:szCs w:val="24"/>
          <w:rtl w:val="0"/>
          <w:lang w:val="en-US"/>
        </w:rPr>
        <w:t xml:space="preserve"> between the predicted death and reported death between 20 and 60 days. The reason could be that while the first death of United Kingdom was reported on March, 2, 2020, the covid-19 has been spreading before the date, and the first dead patient might not even be the first infected patient, as the patient had been through three stages including exposed, infected, critical ill before death. Therefore, the model needs to be adjusted to minimize error between the predicted death and reported death,</w:t>
      </w: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While it is possible to add an additional parameters to denote the number of days between the first infect and the first death, in paper [11], the author suggested that while this parameter is integer, </w:t>
      </w:r>
      <w:r>
        <w:rPr>
          <w:rFonts w:ascii="Times" w:hAnsi="Times"/>
          <w:sz w:val="24"/>
          <w:szCs w:val="24"/>
          <w:rtl w:val="0"/>
        </w:rPr>
        <w:t>integer programming</w:t>
      </w:r>
      <w:r>
        <w:rPr>
          <w:rFonts w:ascii="Times" w:hAnsi="Times"/>
          <w:sz w:val="24"/>
          <w:szCs w:val="24"/>
          <w:rtl w:val="0"/>
          <w:lang w:val="en-US"/>
        </w:rPr>
        <w:t xml:space="preserve"> is very c</w:t>
      </w:r>
      <w:r>
        <w:rPr>
          <w:rFonts w:ascii="Times" w:hAnsi="Times"/>
          <w:sz w:val="24"/>
          <w:szCs w:val="24"/>
          <w:rtl w:val="0"/>
          <w:lang w:val="en-US"/>
        </w:rPr>
        <w:t>omputationally expensive</w:t>
      </w:r>
      <w:r>
        <w:rPr>
          <w:rFonts w:ascii="Times" w:hAnsi="Times"/>
          <w:sz w:val="24"/>
          <w:szCs w:val="24"/>
          <w:rtl w:val="0"/>
          <w:lang w:val="en-US"/>
        </w:rPr>
        <w:t xml:space="preserve">[11]. Therefore, the author suggests a simplified method by </w:t>
      </w:r>
      <w:r>
        <w:rPr>
          <w:rFonts w:ascii="Times" w:hAnsi="Times"/>
          <w:sz w:val="24"/>
          <w:szCs w:val="24"/>
          <w:rtl w:val="0"/>
        </w:rPr>
        <w:t>fi</w:t>
      </w:r>
      <w:r>
        <w:rPr>
          <w:rFonts w:ascii="Times" w:hAnsi="Times"/>
          <w:sz w:val="24"/>
          <w:szCs w:val="24"/>
          <w:rtl w:val="0"/>
          <w:lang w:val="en-US"/>
        </w:rPr>
        <w:t>lling in the reported death</w:t>
      </w:r>
      <w:r>
        <w:rPr>
          <w:rFonts w:ascii="Times" w:hAnsi="Times"/>
          <w:sz w:val="24"/>
          <w:szCs w:val="24"/>
          <w:rtl w:val="0"/>
          <w:lang w:val="en-US"/>
        </w:rPr>
        <w:t xml:space="preserve"> with zeroes at the beginning to account for the outbreak shift</w:t>
      </w:r>
      <w:r>
        <w:rPr>
          <w:rFonts w:ascii="Times" w:hAnsi="Times"/>
          <w:sz w:val="24"/>
          <w:szCs w:val="24"/>
          <w:rtl w:val="0"/>
          <w:lang w:val="en-US"/>
        </w:rPr>
        <w:t>. As the first case of United Kingdom was reported on Jan, 30, 2020. We assume the first wave of pandemic in United Kingdom started on Jan, 30 2020 and finished on March, 2, 2020, and fill the death between Jan, 30, 2020 and March, 1, 2020 (approximately 30 days) by 0.</w:t>
      </w: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After adjusting the reported death, the predicted death vs. reported death and the corresponding parameters are shown below:</w:t>
      </w:r>
      <w:r>
        <w:rPr>
          <w:rFonts w:ascii="Times" w:cs="Times" w:hAnsi="Times" w:eastAsia="Times"/>
          <w:sz w:val="24"/>
          <w:szCs w:val="24"/>
          <w:rtl w:val="0"/>
        </w:rPr>
        <w:drawing>
          <wp:anchor distT="152400" distB="152400" distL="152400" distR="152400" simplePos="0" relativeHeight="251660288" behindDoc="0" locked="0" layoutInCell="1" allowOverlap="1">
            <wp:simplePos x="0" y="0"/>
            <wp:positionH relativeFrom="margin">
              <wp:posOffset>1130632</wp:posOffset>
            </wp:positionH>
            <wp:positionV relativeFrom="line">
              <wp:posOffset>377548</wp:posOffset>
            </wp:positionV>
            <wp:extent cx="3514403" cy="244251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2.png"/>
                    <pic:cNvPicPr>
                      <a:picLocks noChangeAspect="1"/>
                    </pic:cNvPicPr>
                  </pic:nvPicPr>
                  <pic:blipFill>
                    <a:blip r:embed="rId5">
                      <a:extLst/>
                    </a:blip>
                    <a:stretch>
                      <a:fillRect/>
                    </a:stretch>
                  </pic:blipFill>
                  <pic:spPr>
                    <a:xfrm>
                      <a:off x="0" y="0"/>
                      <a:ext cx="3514403" cy="2442510"/>
                    </a:xfrm>
                    <a:prstGeom prst="rect">
                      <a:avLst/>
                    </a:prstGeom>
                    <a:ln w="12700" cap="flat">
                      <a:noFill/>
                      <a:miter lim="400000"/>
                    </a:ln>
                    <a:effectLst/>
                  </pic:spPr>
                </pic:pic>
              </a:graphicData>
            </a:graphic>
          </wp:anchor>
        </w:drawing>
      </w:r>
      <w:r>
        <w:rPr>
          <w:rFonts w:ascii="Times" w:hAnsi="Times"/>
          <w:sz w:val="24"/>
          <w:szCs w:val="24"/>
          <w:rtl w:val="0"/>
          <w:lang w:val="en-US"/>
        </w:rPr>
        <w:t xml:space="preserve"> </w:t>
      </w: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The plot in </w:t>
      </w:r>
      <w:r>
        <w:rPr>
          <w:rFonts w:ascii="Times" w:hAnsi="Times"/>
          <w:sz w:val="24"/>
          <w:szCs w:val="24"/>
          <w:rtl w:val="0"/>
          <w:lang w:val="it-IT"/>
        </w:rPr>
        <w:t>Figure 2</w:t>
      </w:r>
      <w:r>
        <w:rPr>
          <w:rFonts w:ascii="Times" w:hAnsi="Times"/>
          <w:sz w:val="24"/>
          <w:szCs w:val="24"/>
          <w:rtl w:val="0"/>
          <w:lang w:val="en-US"/>
        </w:rPr>
        <w:t xml:space="preserve"> shows that the discrepancy between the predicted death and reported death nearly disappears after the first wave in United Kingdom is assumed to start on the first case was reported and the death between </w:t>
      </w:r>
      <w:r>
        <w:rPr>
          <w:rFonts w:ascii="Times" w:hAnsi="Times"/>
          <w:sz w:val="24"/>
          <w:szCs w:val="24"/>
          <w:rtl w:val="0"/>
          <w:lang w:val="en-US"/>
        </w:rPr>
        <w:t>Jan, 30, 2020 and March, 1, 2020</w:t>
      </w:r>
      <w:r>
        <w:rPr>
          <w:rFonts w:ascii="Times" w:hAnsi="Times"/>
          <w:sz w:val="24"/>
          <w:szCs w:val="24"/>
          <w:rtl w:val="0"/>
          <w:lang w:val="en-US"/>
        </w:rPr>
        <w:t xml:space="preserve"> is filled with zeros. To better verify the accuracy of the compartment model, we could predict the actual number of infected people in England </w:t>
      </w:r>
      <w:r>
        <w:rPr>
          <w:rFonts w:ascii="Times" w:hAnsi="Times"/>
          <w:sz w:val="24"/>
          <w:szCs w:val="24"/>
          <w:rtl w:val="0"/>
          <w:lang w:val="en-US"/>
        </w:rPr>
        <w:t>between Jan, 30, 2020 and March, 1, 2020</w:t>
      </w:r>
      <w:r>
        <w:rPr>
          <w:rFonts w:ascii="Times" w:hAnsi="Times"/>
          <w:sz w:val="24"/>
          <w:szCs w:val="24"/>
          <w:rtl w:val="0"/>
          <w:lang w:val="en-US"/>
        </w:rPr>
        <w:t>, and compare it with the cases reported by government during the period.</w:t>
      </w: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The predicted cases and reported cases </w:t>
      </w:r>
      <w:r>
        <w:rPr>
          <w:rFonts w:ascii="Times" w:hAnsi="Times"/>
          <w:sz w:val="24"/>
          <w:szCs w:val="24"/>
          <w:rtl w:val="0"/>
          <w:lang w:val="en-US"/>
        </w:rPr>
        <w:t>between Jan, 30, 2020 and March, 1, 2020</w:t>
      </w:r>
      <w:r>
        <w:rPr>
          <w:rFonts w:ascii="Times" w:hAnsi="Times"/>
          <w:sz w:val="24"/>
          <w:szCs w:val="24"/>
          <w:rtl w:val="0"/>
          <w:lang w:val="en-US"/>
        </w:rPr>
        <w:t xml:space="preserve"> is shown below: </w:t>
      </w: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61312" behindDoc="0" locked="0" layoutInCell="1" allowOverlap="1">
            <wp:simplePos x="0" y="0"/>
            <wp:positionH relativeFrom="margin">
              <wp:posOffset>1544878</wp:posOffset>
            </wp:positionH>
            <wp:positionV relativeFrom="page">
              <wp:posOffset>321270</wp:posOffset>
            </wp:positionV>
            <wp:extent cx="3017600" cy="201424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3.png"/>
                    <pic:cNvPicPr>
                      <a:picLocks noChangeAspect="1"/>
                    </pic:cNvPicPr>
                  </pic:nvPicPr>
                  <pic:blipFill>
                    <a:blip r:embed="rId6">
                      <a:extLst/>
                    </a:blip>
                    <a:stretch>
                      <a:fillRect/>
                    </a:stretch>
                  </pic:blipFill>
                  <pic:spPr>
                    <a:xfrm>
                      <a:off x="0" y="0"/>
                      <a:ext cx="3017600" cy="2014248"/>
                    </a:xfrm>
                    <a:prstGeom prst="rect">
                      <a:avLst/>
                    </a:prstGeom>
                    <a:ln w="12700" cap="flat">
                      <a:noFill/>
                      <a:miter lim="400000"/>
                    </a:ln>
                    <a:effectLst/>
                  </pic:spPr>
                </pic:pic>
              </a:graphicData>
            </a:graphic>
          </wp:anchor>
        </w:drawing>
      </w:r>
    </w:p>
    <w:p>
      <w:pPr>
        <w:pStyle w:val="Default"/>
        <w:bidi w:val="0"/>
        <w:spacing w:after="192" w:line="480" w:lineRule="auto"/>
        <w:ind w:left="0" w:right="0" w:firstLine="0"/>
        <w:jc w:val="left"/>
        <w:rPr>
          <w:rFonts w:ascii="Times" w:cs="Times" w:hAnsi="Times" w:eastAsia="Times"/>
          <w:sz w:val="24"/>
          <w:szCs w:val="24"/>
          <w:rtl w:val="0"/>
        </w:rPr>
      </w:pPr>
    </w:p>
    <w:p>
      <w:pPr>
        <w:pStyle w:val="main"/>
      </w:pPr>
      <w:r>
        <w:rPr>
          <w:rtl w:val="0"/>
        </w:rPr>
        <w:t xml:space="preserve">From the plot, it is obvious that the predicted number of infection far outnumber the reported number of infection during the first wave. Meanwhile, we could cumulate the fatality ratio using both the reported infection and predicted infection. Based on the prediction of the compartment model, during the first wave, the number of </w:t>
      </w:r>
      <w:r>
        <w:rPr>
          <w:rtl w:val="0"/>
        </w:rPr>
        <w:t>cumulative</w:t>
      </w:r>
      <w:r>
        <w:rPr>
          <w:rtl w:val="0"/>
        </w:rPr>
        <w:t xml:space="preserve"> infections in United Kingdom is </w:t>
      </w:r>
      <w:r>
        <w:rPr>
          <w:rtl w:val="0"/>
        </w:rPr>
        <w:t>6</w:t>
      </w:r>
      <w:r>
        <w:rPr>
          <w:rtl w:val="0"/>
        </w:rPr>
        <w:t>,</w:t>
      </w:r>
      <w:r>
        <w:rPr>
          <w:rtl w:val="0"/>
        </w:rPr>
        <w:t>219</w:t>
      </w:r>
      <w:r>
        <w:rPr>
          <w:rtl w:val="0"/>
        </w:rPr>
        <w:t>,</w:t>
      </w:r>
      <w:r>
        <w:rPr>
          <w:rtl w:val="0"/>
        </w:rPr>
        <w:t>184</w:t>
      </w:r>
      <w:r>
        <w:rPr>
          <w:rtl w:val="0"/>
        </w:rPr>
        <w:t xml:space="preserve">. Based on the data reported by UK government, the number of cumulative death during the period is </w:t>
      </w:r>
      <w:r>
        <w:rPr>
          <w:rtl w:val="0"/>
        </w:rPr>
        <w:t>41</w:t>
      </w:r>
      <w:r>
        <w:rPr>
          <w:rtl w:val="0"/>
        </w:rPr>
        <w:t>,</w:t>
      </w:r>
      <w:r>
        <w:rPr>
          <w:rtl w:val="0"/>
        </w:rPr>
        <w:t>212</w:t>
      </w:r>
      <w:r>
        <w:rPr>
          <w:rtl w:val="0"/>
        </w:rPr>
        <w:t xml:space="preserve">, and the number of cumulative cases is </w:t>
      </w:r>
      <w:r>
        <w:rPr>
          <w:rtl w:val="0"/>
        </w:rPr>
        <w:t>277</w:t>
      </w:r>
      <w:r>
        <w:rPr>
          <w:rtl w:val="0"/>
        </w:rPr>
        <w:t>,</w:t>
      </w:r>
      <w:r>
        <w:rPr>
          <w:rtl w:val="0"/>
        </w:rPr>
        <w:t>289</w:t>
      </w:r>
      <w:r>
        <w:rPr>
          <w:rtl w:val="0"/>
        </w:rPr>
        <w:t xml:space="preserve">. Dividing the number of cumulative death by reported number and cumulative number of infection, the reported fatality rate of UK during the first wave is </w:t>
      </w:r>
      <w:r>
        <w:rPr>
          <w:rtl w:val="0"/>
        </w:rPr>
        <w:t>14.86%</w:t>
      </w:r>
      <w:r>
        <w:rPr>
          <w:rtl w:val="0"/>
        </w:rPr>
        <w:t xml:space="preserve">, and the predicted fatality rate of is 0.66%. The predicted fatality rate is much closer to the figure calculated by other faculties of Imperial College London, who </w:t>
      </w:r>
      <w:r>
        <w:rPr>
          <w:rtl w:val="0"/>
          <w:lang w:val="it-IT"/>
        </w:rPr>
        <w:t>estimate</w:t>
      </w:r>
      <w:r>
        <w:rPr>
          <w:rtl w:val="0"/>
        </w:rPr>
        <w:t xml:space="preserve"> the </w:t>
      </w:r>
      <w:r>
        <w:rPr>
          <w:rtl w:val="0"/>
        </w:rPr>
        <w:t xml:space="preserve">overall COVID-19 IFR </w:t>
      </w:r>
      <w:r>
        <w:rPr>
          <w:rtl w:val="0"/>
        </w:rPr>
        <w:t xml:space="preserve">to be </w:t>
      </w:r>
      <w:r>
        <w:rPr>
          <w:rtl w:val="0"/>
        </w:rPr>
        <w:t>ranged from &lt;</w:t>
      </w:r>
      <w:r>
        <w:rPr>
          <w:rtl w:val="0"/>
        </w:rPr>
        <w:t xml:space="preserve"> </w:t>
      </w:r>
      <w:r>
        <w:rPr>
          <w:rtl w:val="0"/>
        </w:rPr>
        <w:t xml:space="preserve">0.01% </w:t>
      </w:r>
      <w:r>
        <w:rPr>
          <w:rtl w:val="0"/>
        </w:rPr>
        <w:t>tp</w:t>
      </w:r>
      <w:r>
        <w:rPr>
          <w:rtl w:val="0"/>
        </w:rPr>
        <w:t xml:space="preserve"> 2.3%,</w:t>
      </w:r>
      <w:r>
        <w:rPr>
          <w:rtl w:val="0"/>
        </w:rPr>
        <w:t xml:space="preserve"> </w:t>
      </w:r>
      <w:r>
        <w:rPr>
          <w:rtl w:val="0"/>
        </w:rPr>
        <w:t>with a review combining estimates across studies reporting an overall estimate of 0.68% (0.53-0.82%)</w:t>
      </w:r>
      <w:r>
        <w:rPr>
          <w:rtl w:val="0"/>
        </w:rPr>
        <w:t>[</w:t>
      </w:r>
      <w:r>
        <w:rPr>
          <w:rtl w:val="0"/>
        </w:rPr>
        <w:t>28</w:t>
      </w:r>
      <w:r>
        <w:rPr>
          <w:rtl w:val="0"/>
        </w:rPr>
        <w:t xml:space="preserve">]. </w:t>
      </w:r>
    </w:p>
    <w:p>
      <w:pPr>
        <w:pStyle w:val="Default"/>
        <w:bidi w:val="0"/>
        <w:spacing w:after="192" w:line="480" w:lineRule="auto"/>
        <w:ind w:left="0" w:right="0" w:firstLine="0"/>
        <w:jc w:val="left"/>
        <w:rPr>
          <w:rFonts w:ascii="Times" w:cs="Times" w:hAnsi="Times" w:eastAsia="Times"/>
          <w:sz w:val="24"/>
          <w:szCs w:val="24"/>
          <w:rtl w:val="0"/>
        </w:rPr>
      </w:pPr>
    </w:p>
    <w:p>
      <w:pPr>
        <w:pStyle w:val="T2"/>
      </w:pPr>
      <w:bookmarkStart w:name="_Toc10" w:id="10"/>
      <w:r>
        <w:rPr>
          <w:rFonts w:cs="Arial Unicode MS" w:eastAsia="Arial Unicode MS"/>
          <w:rtl w:val="0"/>
          <w:lang w:val="en-US"/>
        </w:rPr>
        <w:t>Predicting Death of First Wave under different scenario of Facial Coverage</w:t>
      </w:r>
      <w:bookmarkEnd w:id="10"/>
    </w:p>
    <w:p>
      <w:pPr>
        <w:pStyle w:val="main"/>
      </w:pPr>
      <w:r>
        <w:rPr>
          <w:rtl w:val="0"/>
        </w:rPr>
        <w:t xml:space="preserve">After fitting the number of reported death to the baseline compartment model and estimating the necessary model, the SEIR model could now be used to estimate the death under different scenario of coverage of facial covering. As mentioned above, this paper assumes that very limited people in England voluntarily wear mask in public space and does not affect the spread of covid-19 in the general population. Substituting the parameters estimated via the baseline compartment model, the SEIR model generates the following plot to compare the reported death and the predicted death if 30%, 50%, or 70% wear facial covering in public space correctly. </w:t>
      </w:r>
    </w:p>
    <w:p>
      <w:pPr>
        <w:pStyle w:val="main"/>
      </w:pPr>
    </w:p>
    <w:p>
      <w:pPr>
        <w:pStyle w:val="main"/>
      </w:pPr>
      <w:r>
        <w:rPr>
          <w:rtl w:val="0"/>
        </w:rPr>
        <w:t>From the plots above, conclusion could be draw that even if only 30% of general population in United Kingdom wear</w:t>
      </w:r>
      <w:r>
        <w:rPr>
          <w:rtl w:val="0"/>
          <w:lang w:val="pt-PT"/>
        </w:rPr>
        <w:t xml:space="preserve"> facial </w:t>
      </w:r>
      <w:r>
        <w:rPr>
          <w:rtl w:val="0"/>
        </w:rPr>
        <w:t xml:space="preserve">covering whose efficiency </w:t>
      </w:r>
      <w:r>
        <w:rPr>
          <w:rtl w:val="0"/>
        </w:rPr>
        <w:t>is only 0.5</w:t>
      </w:r>
      <w:r>
        <w:rPr>
          <w:rtl w:val="0"/>
        </w:rPr>
        <w:t xml:space="preserve">, the number of death in United Kingdom during the first wave is largely diminished. Moreover, if 70% of the general population wear facial covering in the public space, the number of death during the first wave would be less than a normal flu season. This result seems unintuitive, but it could be supported by comparing the figure of Japan and United Kingdom. The figure from </w:t>
      </w:r>
      <w:r>
        <w:rPr>
          <w:rtl w:val="0"/>
          <w:lang w:val="nl-NL"/>
        </w:rPr>
        <w:t>ourworldindata</w:t>
      </w:r>
      <w:r>
        <w:rPr>
          <w:rtl w:val="0"/>
        </w:rPr>
        <w:t xml:space="preserve"> below shows that while the number of death in United Kingdom outnumbers most of other advanced economy, the number of death in Japan during the same period is far less than the number of United Kingdom. Naturally</w:t>
      </w:r>
      <w:r>
        <w:rPr>
          <w:rtl w:val="0"/>
        </w:rPr>
        <w:t xml:space="preserve">, </w:t>
      </w:r>
      <w:r>
        <w:rPr>
          <w:rtl w:val="0"/>
        </w:rPr>
        <w:t xml:space="preserve">Japan </w:t>
      </w:r>
      <w:r>
        <w:rPr>
          <w:rtl w:val="0"/>
        </w:rPr>
        <w:t xml:space="preserve">should have a larger number of death than that of United Kingdom, </w:t>
      </w:r>
      <w:r>
        <w:rPr>
          <w:rtl w:val="0"/>
        </w:rPr>
        <w:t>since</w:t>
      </w:r>
      <w:r>
        <w:rPr>
          <w:rtl w:val="0"/>
        </w:rPr>
        <w:t xml:space="preserve"> Japan</w:t>
      </w:r>
      <w:r>
        <w:rPr>
          <w:rtl w:val="0"/>
        </w:rPr>
        <w:t xml:space="preserve"> </w:t>
      </w:r>
      <w:r>
        <w:rPr>
          <w:rtl w:val="0"/>
        </w:rPr>
        <w:t>has a larger and older population and share closer link to China</w:t>
      </w:r>
      <w:r>
        <w:rPr>
          <w:rtl w:val="0"/>
        </w:rPr>
        <w:t>. Medical experts contribute Japan</w:t>
      </w:r>
      <w:r>
        <w:rPr>
          <w:rtl w:val="0"/>
        </w:rPr>
        <w:t>’</w:t>
      </w:r>
      <w:r>
        <w:rPr>
          <w:rtl w:val="0"/>
        </w:rPr>
        <w:t>s success in controlling the pandemic to its government</w:t>
      </w:r>
      <w:r>
        <w:rPr>
          <w:rtl w:val="0"/>
        </w:rPr>
        <w:t>’</w:t>
      </w:r>
      <w:r>
        <w:rPr>
          <w:rtl w:val="0"/>
        </w:rPr>
        <w:t>s campaign of wearing masks in public space and national</w:t>
      </w:r>
      <w:r>
        <w:rPr>
          <w:rtl w:val="0"/>
        </w:rPr>
        <w:t>’</w:t>
      </w:r>
      <w:r>
        <w:rPr>
          <w:rtl w:val="0"/>
        </w:rPr>
        <w:t xml:space="preserve">s willingness of wear masks because of previous experience of SARS outbreak in 2003. </w:t>
      </w:r>
    </w:p>
    <w:p>
      <w:pPr>
        <w:pStyle w:val="main"/>
      </w:pPr>
    </w:p>
    <w:p>
      <w:pPr>
        <w:pStyle w:val="T1"/>
      </w:pPr>
      <w:bookmarkStart w:name="_Toc11" w:id="11"/>
      <w:r>
        <w:rPr>
          <w:rFonts w:cs="Arial Unicode MS" w:eastAsia="Arial Unicode MS"/>
          <w:rtl w:val="0"/>
          <w:lang w:val="it-IT"/>
        </w:rPr>
        <w:t>Conclusion</w:t>
      </w:r>
      <w:bookmarkEnd w:id="11"/>
    </w:p>
    <w:p>
      <w:pPr>
        <w:pStyle w:val="main"/>
      </w:pPr>
      <w:r>
        <w:rPr>
          <w:rtl w:val="0"/>
        </w:rPr>
        <w:t>In conclusion, the predicted numbers of death estimated under three scenario using the compartment model explained above indicates that the death in United Kingdom during the first wave could be larger reduced if the government could convince more people wear facial covering in the public space. However, various reasons, such as people</w:t>
      </w:r>
      <w:r>
        <w:rPr>
          <w:rtl w:val="0"/>
        </w:rPr>
        <w:t>’</w:t>
      </w:r>
      <w:r>
        <w:rPr>
          <w:rtl w:val="0"/>
        </w:rPr>
        <w:t>s hestitatincy of wearing mask in public, or government</w:t>
      </w:r>
      <w:r>
        <w:rPr>
          <w:rtl w:val="0"/>
        </w:rPr>
        <w:t>’</w:t>
      </w:r>
      <w:r>
        <w:rPr>
          <w:rtl w:val="0"/>
        </w:rPr>
        <w:t>s consideration that nationals</w:t>
      </w:r>
      <w:r>
        <w:rPr>
          <w:rtl w:val="0"/>
        </w:rPr>
        <w:t xml:space="preserve">’ </w:t>
      </w:r>
      <w:r>
        <w:rPr>
          <w:rtl w:val="0"/>
        </w:rPr>
        <w:t xml:space="preserve">panic buy of mask would threat the supply of surgical masks to medical staffs, resulted in the high fatality ratio of United Kingdom comparing to other advanced economy. While the surging demand of surgical masks in unexpected in every country, countries with large capacity of manufacturing, such as China, South Korea, Japan and Taiwan, are able to cope with the unexpected  </w:t>
      </w:r>
    </w:p>
    <w:p>
      <w:pPr>
        <w:pStyle w:val="Default"/>
        <w:bidi w:val="0"/>
        <w:ind w:left="0" w:right="0" w:firstLine="0"/>
        <w:jc w:val="left"/>
        <w:rPr>
          <w:sz w:val="34"/>
          <w:szCs w:val="34"/>
          <w:shd w:val="clear" w:color="auto" w:fill="ceece7"/>
          <w:rtl w:val="0"/>
        </w:rPr>
      </w:pPr>
      <w:r>
        <w:rPr>
          <w:sz w:val="34"/>
          <w:szCs w:val="34"/>
          <w:shd w:val="clear" w:color="auto" w:fill="ceece7"/>
          <w:rtl w:val="0"/>
          <w:lang w:val="en-US"/>
        </w:rPr>
        <w:t>nd R</w:t>
      </w:r>
      <w:r>
        <w:rPr>
          <w:sz w:val="18"/>
          <w:szCs w:val="18"/>
          <w:shd w:val="clear" w:color="auto" w:fill="ceece7"/>
          <w:rtl w:val="0"/>
        </w:rPr>
        <w:t>0</w:t>
      </w:r>
      <w:r>
        <w:rPr>
          <w:sz w:val="34"/>
          <w:szCs w:val="34"/>
          <w:shd w:val="clear" w:color="auto" w:fill="ceece7"/>
          <w:rtl w:val="0"/>
        </w:rPr>
        <w:t> </w:t>
      </w:r>
      <w:r>
        <w:rPr>
          <w:sz w:val="34"/>
          <w:szCs w:val="34"/>
          <w:shd w:val="clear" w:color="auto" w:fill="ceece7"/>
          <w:rtl w:val="0"/>
          <w:lang w:val="en-US"/>
        </w:rPr>
        <w:t>cannot be modified through vaccination campaigns. R</w:t>
      </w:r>
      <w:r>
        <w:rPr>
          <w:sz w:val="18"/>
          <w:szCs w:val="18"/>
          <w:shd w:val="clear" w:color="auto" w:fill="ceece7"/>
          <w:rtl w:val="0"/>
        </w:rPr>
        <w:t>0</w:t>
      </w:r>
      <w:r>
        <w:rPr>
          <w:sz w:val="34"/>
          <w:szCs w:val="34"/>
          <w:shd w:val="clear" w:color="auto" w:fill="ceece7"/>
          <w:rtl w:val="0"/>
        </w:rPr>
        <w:t> </w:t>
      </w:r>
      <w:r>
        <w:rPr>
          <w:sz w:val="34"/>
          <w:szCs w:val="34"/>
          <w:shd w:val="clear" w:color="auto" w:fill="ceece7"/>
          <w:rtl w:val="0"/>
          <w:lang w:val="en-US"/>
        </w:rPr>
        <w:t>is rarely measured directly, and modeled R</w:t>
      </w:r>
      <w:r>
        <w:rPr>
          <w:sz w:val="18"/>
          <w:szCs w:val="18"/>
          <w:shd w:val="clear" w:color="auto" w:fill="ceece7"/>
          <w:rtl w:val="0"/>
        </w:rPr>
        <w:t>0</w:t>
      </w:r>
      <w:r>
        <w:rPr>
          <w:sz w:val="34"/>
          <w:szCs w:val="34"/>
          <w:shd w:val="clear" w:color="auto" w:fill="ceece7"/>
          <w:rtl w:val="0"/>
        </w:rPr>
        <w:t> </w:t>
      </w:r>
      <w:r>
        <w:rPr>
          <w:sz w:val="34"/>
          <w:szCs w:val="34"/>
          <w:shd w:val="clear" w:color="auto" w:fill="ceece7"/>
          <w:rtl w:val="0"/>
          <w:lang w:val="en-US"/>
        </w:rPr>
        <w:t>values are dependent on model structures and assumptions</w:t>
      </w:r>
      <w:r>
        <w:rPr>
          <w:sz w:val="34"/>
          <w:szCs w:val="34"/>
          <w:shd w:val="clear" w:color="auto" w:fill="ceece7"/>
          <w:rtl w:val="0"/>
          <w:lang w:val="en-US"/>
        </w:rPr>
        <w:t>[30]</w:t>
      </w:r>
    </w:p>
    <w:p>
      <w:pPr>
        <w:pStyle w:val="Default"/>
        <w:bidi w:val="0"/>
        <w:spacing w:after="192" w:line="480" w:lineRule="auto"/>
        <w:ind w:left="0" w:right="0" w:firstLine="0"/>
        <w:jc w:val="left"/>
        <w:rPr>
          <w:rFonts w:ascii="Times" w:cs="Times" w:hAnsi="Times" w:eastAsia="Times"/>
          <w:sz w:val="24"/>
          <w:szCs w:val="24"/>
          <w:rtl w:val="0"/>
        </w:rPr>
      </w:pPr>
    </w:p>
    <w:p>
      <w:pPr>
        <w:pStyle w:val="T1"/>
      </w:pPr>
      <w:bookmarkStart w:name="_Toc12" w:id="12"/>
      <w:r>
        <w:rPr>
          <w:rFonts w:cs="Arial Unicode MS" w:eastAsia="Arial Unicode MS"/>
          <w:rtl w:val="0"/>
          <w:lang w:val="fr-FR"/>
        </w:rPr>
        <w:t>References</w:t>
      </w:r>
      <w:bookmarkEnd w:id="12"/>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"https://www.who.int/health-topics/coronavirus#tab=tab_1"</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https://www.who.int/health-topics/coronavirus#tab=tab_1</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"https://www.wsj.com/articles/in-hunt-for-covid-19-origin-patient-zero-points-to-second-wuhan-market-11614335404"</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https://www.wsj.com/articles/in-hunt-for-covid-19-origin-patient-zero-points-to-second-wuhan-market-11614335404</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hAnsi="Times"/>
          <w:sz w:val="24"/>
          <w:szCs w:val="24"/>
          <w:rtl w:val="0"/>
        </w:rPr>
      </w:pPr>
      <w:r>
        <w:rPr>
          <w:rFonts w:ascii="Times" w:hAnsi="Times"/>
          <w:sz w:val="24"/>
          <w:szCs w:val="24"/>
          <w:rtl w:val="0"/>
        </w:rPr>
        <w:t>COVID 19 PHEIC.pdf</w:t>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"https://www.who.int/director-general/speeches/detail/who-director-general-s-opening-remarks-at-the-media-briefing-on-covid-19---11-march-2020"</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https://www.who.int/director-general/speeches/detail/who-director-general-s-opening-remarks-at-the-media-briefing-on-covid-19---11-march-2020</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"https://www.bbc.com/news/health-51325192"</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https://www.bbc.com/news/health-51325192</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"https://www.bbc.com/news/uk-54897737"</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https://www.bbc.com/news/uk-54897737</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"https://www.independent.co.uk/news/uk/home-news/coronavirus-face-mask-uk-fine-police-public-transport-grant-shapps-tube-bus-train-a9567056.html"</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https://www.independent.co.uk/news/uk/home-news/coronavirus-face-mask-uk-fine-police-public-transport-grant-shapps-tube-bus-train-a9567056.html</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"https://wwwnc.cdc.gov/eid/article/10/4/03-0628_article"</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SARS Transmission, Risk Factors, and Prevention in Hong Kong - Volume 10, Number 4</w:t>
      </w:r>
      <w:r>
        <w:rPr>
          <w:rStyle w:val="Hyperlink.0"/>
          <w:rFonts w:ascii="Times" w:hAnsi="Times" w:hint="default"/>
          <w:color w:val="4083c4"/>
          <w:sz w:val="24"/>
          <w:szCs w:val="24"/>
          <w:u w:val="single"/>
          <w:rtl w:val="0"/>
          <w:lang w:val="en-US"/>
        </w:rPr>
        <w:t>—</w:t>
      </w:r>
      <w:r>
        <w:rPr>
          <w:rStyle w:val="Hyperlink.0"/>
          <w:rFonts w:ascii="Times" w:hAnsi="Times"/>
          <w:color w:val="4083c4"/>
          <w:sz w:val="24"/>
          <w:szCs w:val="24"/>
          <w:u w:val="single"/>
          <w:rtl w:val="0"/>
          <w:lang w:val="en-US"/>
        </w:rPr>
        <w:t>April 2004 - Emerging Infectious Diseases journal - CDC</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"https://www.theguardian.com/society/2020/apr/20/raf-planes-await-order-to-set-off-to-collect-ppe-from-turkey"</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https://www.theguardian.com/society/2020/apr/20/raf-planes-await-order-to-set-off-to-collect-ppe-from-turkey</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"https://www.euronews.com/2020/03/06/coronavirus-french-protective-mask-manufacturer-scraps-nhs-order-to-keep-masks-in-france"</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https://www.euronews.com/2020/03/06/coronavirus-french-protective-mask-manufacturer-scraps-nhs-order-to-keep-masks-in-france</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hAnsi="Times"/>
          <w:sz w:val="24"/>
          <w:szCs w:val="24"/>
          <w:rtl w:val="0"/>
          <w:lang w:val="en-US"/>
        </w:rPr>
      </w:pPr>
      <w:r>
        <w:rPr>
          <w:rFonts w:ascii="Times" w:hAnsi="Times"/>
          <w:sz w:val="24"/>
          <w:szCs w:val="24"/>
          <w:rtl w:val="0"/>
          <w:lang w:val="en-US"/>
        </w:rPr>
        <w:t>To mask or not to mask: Modeling the potential for face mask use by the general public to curtail the COVID-19 pandemic</w:t>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"https://www.webmd.com/lung/coronavirus-incubation-period#1"</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https://www.webmd.com/lung/coronavirus-incubation-period#1</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hAnsi="Times"/>
          <w:sz w:val="24"/>
          <w:szCs w:val="24"/>
          <w:rtl w:val="0"/>
          <w:lang w:val="en-US"/>
        </w:rPr>
      </w:pPr>
      <w:r>
        <w:rPr>
          <w:rFonts w:ascii="Times" w:hAnsi="Times"/>
          <w:sz w:val="24"/>
          <w:szCs w:val="24"/>
          <w:rtl w:val="0"/>
          <w:lang w:val="en-US"/>
        </w:rPr>
        <w:t>Infectivity of asymptomatic versus symptomatic COVID-19</w:t>
      </w:r>
    </w:p>
    <w:p>
      <w:pPr>
        <w:pStyle w:val="Default"/>
        <w:numPr>
          <w:ilvl w:val="0"/>
          <w:numId w:val="2"/>
        </w:numPr>
        <w:bidi w:val="0"/>
        <w:spacing w:line="480" w:lineRule="auto"/>
        <w:ind w:right="0"/>
        <w:jc w:val="left"/>
        <w:rPr>
          <w:rFonts w:ascii="Times" w:hAnsi="Times"/>
          <w:sz w:val="24"/>
          <w:szCs w:val="24"/>
          <w:rtl w:val="0"/>
          <w:lang w:val="en-US"/>
        </w:rPr>
      </w:pPr>
      <w:r>
        <w:rPr>
          <w:rFonts w:ascii="Times" w:hAnsi="Times"/>
          <w:sz w:val="24"/>
          <w:szCs w:val="24"/>
          <w:rtl w:val="0"/>
          <w:lang w:val="en-US"/>
        </w:rPr>
        <w:t>Quantifying asymptomatic infection and transmission of COVID-19 in New York City using observed cases, serology, and testing capacity</w:t>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"https://towardsdatascience.com/infectious-disease-modelling-fit-your-model-to-coronavirus-data-2568e672dbc7"</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https://towardsdatascience.com/infectious-disease-modelling-fit-your-model-to-coronavirus-data-2568e672dbc7</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"https://www.reuters.com/article/us-health-coronavirus-ventilators-idUSKBN2153JV"</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https://www.reuters.com/article/us-health-coronavirus-ventilators-idUSKBN2153JV</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"https://www.shropshirestar.com/news/uk-news/2020/03/11/uk-is-following-the-science-in-not-banning-mass-gatherings-health-chief/"</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https://www.shropshirestar.com/news/uk-news/2020/03/11/uk-is-following-the-science-in-not-banning-mass-gatherings-health-chief/</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"https://jech.bmj.com/content/58/5/434.1"</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rPr>
        <w:t>https://jech.bmj.com/content/58/5/434.1</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"https://wjw.hubei.gov.cn/bmdt/dtyw/201912/t20191231_1822343.shtml"</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rPr>
        <w:t>https://wjw.hubei.gov.cn/bmdt/dtyw/201912/t20191231_1822343.shtml</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"https://www.gov.uk/government/speeches/face-coverings-to-be-mandatory-in-shops-and-supermarkets-from-24-july"</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https://www.gov.uk/government/speeches/face-coverings-to-be-mandatory-in-shops-and-supermarkets-from-24-july</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"https://cherwell.org/2020/08/09/unmasking-the-failings-why-the-uk-government-was-too-slow-on-face-coverings/"</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https://cherwell.org/2020/08/09/unmasking-the-failings-why-the-uk-government-was-too-slow-on-face-coverings/</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"https://www.gov.uk/government/speeches/foreign-secretarys-statement-on-coronavirus-covid-19-16-april-2020"</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https://www.gov.uk/government/speeches/foreign-secretarys-statement-on-coronavirus-covid-19-16-april-2020</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"https://www.thetimes.co.uk/article/what-steps-are-nhs-trusts-taking-when-they-run-out-of-gowns-lmxgwkg7j"</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https://www.thetimes.co.uk/article/what-steps-are-nhs-trusts-taking-when-they-run-out-of-gowns-lmxgwkg7j</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"https://www.maritime-executive.com/article/wto-china-is-top-exporter-of-face-masks"</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https://www.maritime-executive.com/article/wto-china-is-top-exporter-of-face-masks</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"https://www.thepaper.cn/newsDetail_forward_5889322"</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https://www.thepaper.cn/newsDetail_forward_5889322</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"https://www.wto.org/english/tratop_e/covid19_e/medical_goods_update_e.pdf"</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https://www.wto.org/english/tratop_e/covid19_e/medical_goods_update_e.pdf</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"https://www.taiwannews.com.tw/en/news/3863692"</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https://www.taiwannews.com.tw/en/news/3863692</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"https://spiral.imperial.ac.uk/bitstream/10044/1/83545/8/2020-10-29-COVID19-Report-34.pdf"</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https://spiral.imperial.ac.uk/bitstream/10044/1/83545/8/2020-10-29-COVID19-Report-34.pdf</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"https://www.pnas.org/content/118/34/e2109229118"</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https://www.pnas.org/content/118/34/e2109229118</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"https://wwwnc.cdc.gov/eid/article/25/1/17-1901_article"</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https://wwwnc.cdc.gov/eid/article/25/1/17-1901_article</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"https://journals.plos.org/plosone/article?id=10.1371/journal.pone.0254550"</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rPr>
        <w:t>https://journals.plos.org/plosone/article?id=10.1371/journal.pone.0254550</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"https://www.sciencedirect.com/science/article/pii/S1201971221001235"</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https://www.sciencedirect.com/science/article/pii/S1201971221001235</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color w:val="4083c4"/>
          <w:sz w:val="24"/>
          <w:szCs w:val="24"/>
          <w:u w:val="single"/>
          <w:rtl w:val="0"/>
        </w:rPr>
      </w:pPr>
      <w:r>
        <w:rPr>
          <w:rStyle w:val="Hyperlink.0"/>
          <w:rFonts w:ascii="Times" w:cs="Times" w:hAnsi="Times" w:eastAsia="Times"/>
          <w:color w:val="4083c4"/>
          <w:sz w:val="24"/>
          <w:szCs w:val="24"/>
          <w:u w:val="single"/>
          <w:rtl w:val="0"/>
        </w:rPr>
        <w:fldChar w:fldCharType="begin" w:fldLock="0"/>
      </w:r>
      <w:r>
        <w:rPr>
          <w:rStyle w:val="Hyperlink.0"/>
          <w:rFonts w:ascii="Times" w:cs="Times" w:hAnsi="Times" w:eastAsia="Times"/>
          <w:color w:val="4083c4"/>
          <w:sz w:val="24"/>
          <w:szCs w:val="24"/>
          <w:u w:val="single"/>
          <w:rtl w:val="0"/>
        </w:rPr>
        <w:instrText xml:space="preserve"> HYPERLINK "https://www.washingtonpost.com/health/second-week-crash-is-time-of-peril-for-some-covid-19-patients/2020/04/29/3940fee2-8970-11ea-8ac1-bfb250876b7a_story.html"</w:instrText>
      </w:r>
      <w:r>
        <w:rPr>
          <w:rStyle w:val="Hyperlink.0"/>
          <w:rFonts w:ascii="Times" w:cs="Times" w:hAnsi="Times" w:eastAsia="Times"/>
          <w:color w:val="4083c4"/>
          <w:sz w:val="24"/>
          <w:szCs w:val="24"/>
          <w:u w:val="single"/>
          <w:rtl w:val="0"/>
        </w:rPr>
        <w:fldChar w:fldCharType="separate" w:fldLock="0"/>
      </w:r>
      <w:r>
        <w:rPr>
          <w:rStyle w:val="Hyperlink.0"/>
          <w:rFonts w:ascii="Times" w:hAnsi="Times"/>
          <w:color w:val="4083c4"/>
          <w:sz w:val="24"/>
          <w:szCs w:val="24"/>
          <w:u w:val="single"/>
          <w:rtl w:val="0"/>
          <w:lang w:val="en-US"/>
        </w:rPr>
        <w:t>https://www.washingtonpost.com/health/second-week-crash-is-time-of-peril-for-some-covid-19-patients/2020/04/29/3940fee2-8970-11ea-8ac1-bfb250876b7a_story.html</w:t>
      </w:r>
      <w:r>
        <w:rPr>
          <w:rFonts w:ascii="Times" w:cs="Times" w:hAnsi="Times" w:eastAsia="Times"/>
          <w:color w:val="4083c4"/>
          <w:sz w:val="24"/>
          <w:szCs w:val="24"/>
          <w:u w:val="single"/>
          <w:rtl w:val="0"/>
        </w:rPr>
        <w:fldChar w:fldCharType="end" w:fldLock="0"/>
      </w:r>
    </w:p>
    <w:p>
      <w:pPr>
        <w:pStyle w:val="Default"/>
        <w:numPr>
          <w:ilvl w:val="0"/>
          <w:numId w:val="2"/>
        </w:numPr>
        <w:bidi w:val="0"/>
        <w:spacing w:line="480" w:lineRule="auto"/>
        <w:ind w:right="0"/>
        <w:jc w:val="left"/>
        <w:rPr>
          <w:rFonts w:ascii="Times" w:hAnsi="Times"/>
          <w:color w:val="4083c4"/>
          <w:sz w:val="24"/>
          <w:szCs w:val="24"/>
          <w:u w:val="single"/>
          <w:rtl w:val="0"/>
          <w:lang w:val="en-US"/>
        </w:rPr>
      </w:pPr>
      <w:r>
        <w:rPr>
          <w:rFonts w:ascii="Times" w:hAnsi="Times"/>
          <w:color w:val="000000"/>
          <w:sz w:val="24"/>
          <w:szCs w:val="24"/>
          <w:u w:val="none"/>
          <w:rtl w:val="0"/>
          <w:lang w:val="en-US"/>
        </w:rPr>
        <w:t>UK Government</w:t>
      </w:r>
    </w:p>
    <w:p>
      <w:pPr>
        <w:pStyle w:val="Default"/>
        <w:numPr>
          <w:ilvl w:val="0"/>
          <w:numId w:val="2"/>
        </w:numPr>
        <w:bidi w:val="0"/>
        <w:spacing w:line="480" w:lineRule="auto"/>
        <w:ind w:right="0"/>
        <w:jc w:val="left"/>
        <w:rPr>
          <w:rFonts w:ascii="Times" w:hAnsi="Times"/>
          <w:color w:val="4083c4"/>
          <w:sz w:val="24"/>
          <w:szCs w:val="24"/>
          <w:u w:val="single"/>
          <w:rtl w:val="0"/>
          <w:lang w:val="en-US"/>
        </w:rPr>
      </w:pPr>
      <w:r>
        <w:rPr>
          <w:rFonts w:ascii="Times" w:hAnsi="Times"/>
          <w:color w:val="000000"/>
          <w:sz w:val="24"/>
          <w:szCs w:val="24"/>
          <w:u w:val="none"/>
          <w:rtl w:val="0"/>
          <w:lang w:val="en-US"/>
        </w:rPr>
        <w:t>https://raw.githubusercontent.com/hf2000510/infectious_disease_modelling/master/data</w:t>
      </w:r>
    </w:p>
    <w:p>
      <w:pPr>
        <w:pStyle w:val="Default"/>
        <w:bidi w:val="0"/>
        <w:spacing w:after="240" w:line="480" w:lineRule="auto"/>
        <w:ind w:left="0" w:right="0" w:firstLine="0"/>
        <w:jc w:val="left"/>
        <w:rPr>
          <w:rFonts w:ascii="Times" w:cs="Times" w:hAnsi="Times" w:eastAsia="Times"/>
          <w:b w:val="1"/>
          <w:bCs w:val="1"/>
          <w:sz w:val="36"/>
          <w:szCs w:val="36"/>
          <w:rtl w:val="0"/>
        </w:rPr>
      </w:pPr>
    </w:p>
    <w:p>
      <w:pPr>
        <w:pStyle w:val="Default"/>
        <w:bidi w:val="0"/>
        <w:spacing w:after="240" w:line="480" w:lineRule="auto"/>
        <w:ind w:left="0" w:right="0" w:firstLine="0"/>
        <w:jc w:val="left"/>
        <w:rPr>
          <w:rFonts w:ascii="Times" w:cs="Times" w:hAnsi="Times" w:eastAsia="Times"/>
          <w:b w:val="1"/>
          <w:bCs w:val="1"/>
          <w:sz w:val="36"/>
          <w:szCs w:val="36"/>
          <w:rtl w:val="0"/>
        </w:rPr>
      </w:pPr>
    </w:p>
    <w:p>
      <w:pPr>
        <w:pStyle w:val="Default"/>
        <w:bidi w:val="0"/>
        <w:spacing w:after="240" w:line="480" w:lineRule="auto"/>
        <w:ind w:left="0" w:right="0" w:firstLine="0"/>
        <w:jc w:val="left"/>
        <w:rPr>
          <w:rFonts w:ascii="Times" w:cs="Times" w:hAnsi="Times" w:eastAsia="Times"/>
          <w:sz w:val="24"/>
          <w:szCs w:val="24"/>
          <w:rtl w:val="0"/>
        </w:rPr>
      </w:pPr>
    </w:p>
    <w:p>
      <w:pPr>
        <w:pStyle w:val="Default"/>
        <w:bidi w:val="0"/>
        <w:spacing w:after="240" w:line="480" w:lineRule="auto"/>
        <w:ind w:left="0" w:right="0" w:firstLine="0"/>
        <w:jc w:val="left"/>
        <w:rPr>
          <w:rtl w:val="0"/>
        </w:rPr>
      </w:pPr>
      <w:r>
        <w:rPr>
          <w:rFonts w:ascii="Times" w:hAnsi="Times"/>
          <w:sz w:val="24"/>
          <w:szCs w:val="24"/>
          <w:rtl w:val="0"/>
          <w:lang w:val="en-US"/>
        </w:rPr>
        <w:t>5163</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240" w:line="480" w:lineRule="auto"/>
      <w:ind w:left="0" w:right="0" w:firstLine="0"/>
      <w:jc w:val="left"/>
      <w:outlineLvl w:val="2"/>
    </w:pP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36"/>
      <w:szCs w:val="36"/>
      <w:u w:val="none"/>
      <w:shd w:val="clear" w:color="auto" w:fill="ffffff"/>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style>
  <w:style w:type="paragraph" w:styleId="T1">
    <w:name w:val="T1"/>
    <w:next w:val="T1"/>
    <w:pPr>
      <w:keepNext w:val="0"/>
      <w:keepLines w:val="0"/>
      <w:pageBreakBefore w:val="0"/>
      <w:widowControl w:val="1"/>
      <w:shd w:val="clear" w:color="auto" w:fill="auto"/>
      <w:suppressAutoHyphens w:val="0"/>
      <w:bidi w:val="0"/>
      <w:spacing w:before="0" w:after="240" w:line="480" w:lineRule="auto"/>
      <w:ind w:left="0" w:right="0" w:firstLine="0"/>
      <w:jc w:val="left"/>
      <w:outlineLvl w:val="0"/>
    </w:pPr>
    <w:rPr>
      <w:rFonts w:ascii="Times" w:cs="Times" w:hAnsi="Times" w:eastAsia="Times"/>
      <w:b w:val="1"/>
      <w:bCs w:val="1"/>
      <w:i w:val="0"/>
      <w:iCs w:val="0"/>
      <w:caps w:val="0"/>
      <w:smallCaps w:val="0"/>
      <w:strike w:val="0"/>
      <w:dstrike w:val="0"/>
      <w:outline w:val="0"/>
      <w:color w:val="333333"/>
      <w:spacing w:val="0"/>
      <w:kern w:val="0"/>
      <w:position w:val="0"/>
      <w:sz w:val="36"/>
      <w:szCs w:val="36"/>
      <w:u w:val="none"/>
      <w:shd w:val="clear" w:color="auto" w:fill="ffffff"/>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style>
  <w:style w:type="paragraph" w:styleId="T2">
    <w:name w:val="T2"/>
    <w:next w:val="T2"/>
    <w:pPr>
      <w:keepNext w:val="0"/>
      <w:keepLines w:val="0"/>
      <w:pageBreakBefore w:val="0"/>
      <w:widowControl w:val="1"/>
      <w:shd w:val="clear" w:color="auto" w:fill="auto"/>
      <w:suppressAutoHyphens w:val="0"/>
      <w:bidi w:val="0"/>
      <w:spacing w:before="0" w:after="240" w:line="480" w:lineRule="auto"/>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4"/>
      <w:szCs w:val="24"/>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main">
    <w:name w:val="main"/>
    <w:next w:val="main"/>
    <w:pPr>
      <w:keepNext w:val="0"/>
      <w:keepLines w:val="0"/>
      <w:pageBreakBefore w:val="0"/>
      <w:widowControl w:val="1"/>
      <w:shd w:val="clear" w:color="auto" w:fill="auto"/>
      <w:suppressAutoHyphens w:val="0"/>
      <w:bidi w:val="0"/>
      <w:spacing w:before="0" w:after="192" w:line="48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