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sz w:val="64"/>
          <w:szCs w:val="64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sz w:val="64"/>
          <w:szCs w:val="64"/>
          <w:u w:val="single"/>
          <w:rtl w:val="0"/>
        </w:rPr>
        <w:t xml:space="preserve">Audit de </w:t>
      </w:r>
      <w:r w:rsidDel="00000000" w:rsidR="00000000" w:rsidRPr="00000000">
        <w:rPr>
          <w:rFonts w:ascii="EB Garamond" w:cs="EB Garamond" w:eastAsia="EB Garamond" w:hAnsi="EB Garamond"/>
          <w:sz w:val="64"/>
          <w:szCs w:val="64"/>
          <w:u w:val="single"/>
          <w:rtl w:val="0"/>
        </w:rPr>
        <w:t xml:space="preserve">la “Chouette</w:t>
      </w:r>
      <w:r w:rsidDel="00000000" w:rsidR="00000000" w:rsidRPr="00000000">
        <w:rPr>
          <w:rFonts w:ascii="EB Garamond" w:cs="EB Garamond" w:eastAsia="EB Garamond" w:hAnsi="EB Garamond"/>
          <w:sz w:val="64"/>
          <w:szCs w:val="64"/>
          <w:u w:val="single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sz w:val="64"/>
          <w:szCs w:val="64"/>
          <w:u w:val="single"/>
          <w:rtl w:val="0"/>
        </w:rPr>
        <w:t xml:space="preserve">Agence”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color w:val="3e3e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DETECTER LES PROBLEMES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Vérifier,</w:t>
      </w:r>
    </w:p>
    <w:p w:rsidR="00000000" w:rsidDel="00000000" w:rsidP="00000000" w:rsidRDefault="00000000" w:rsidRPr="00000000" w14:paraId="00000008">
      <w:pPr>
        <w:ind w:firstLine="720"/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le nom de domaine,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Vérifier qu’il est disponible.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le www ou non www,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Vérifier, et modifier si besoin le cas échéant.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le contenu dupliqué,</w:t>
      </w:r>
    </w:p>
    <w:p w:rsidR="00000000" w:rsidDel="00000000" w:rsidP="00000000" w:rsidRDefault="00000000" w:rsidRPr="00000000" w14:paraId="0000000F">
      <w:pPr>
        <w:ind w:left="72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-</w:t>
        <w:tab/>
        <w:t xml:space="preserve">Pas à ma connaissance.</w:t>
      </w:r>
    </w:p>
    <w:p w:rsidR="00000000" w:rsidDel="00000000" w:rsidP="00000000" w:rsidRDefault="00000000" w:rsidRPr="00000000" w14:paraId="00000010">
      <w:pPr>
        <w:ind w:left="72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l’indexation du site (crawling),</w:t>
      </w:r>
    </w:p>
    <w:p w:rsidR="00000000" w:rsidDel="00000000" w:rsidP="00000000" w:rsidRDefault="00000000" w:rsidRPr="00000000" w14:paraId="00000012">
      <w:pPr>
        <w:ind w:firstLine="72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-</w:t>
        <w:tab/>
        <w:t xml:space="preserve">Faire des tests via : GTmetrix, pingdom,</w:t>
      </w:r>
    </w:p>
    <w:p w:rsidR="00000000" w:rsidDel="00000000" w:rsidP="00000000" w:rsidRDefault="00000000" w:rsidRPr="00000000" w14:paraId="00000013">
      <w:pPr>
        <w:ind w:firstLine="72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-</w:t>
        <w:tab/>
        <w:t xml:space="preserve">Minifier le code,</w:t>
      </w:r>
    </w:p>
    <w:p w:rsidR="00000000" w:rsidDel="00000000" w:rsidP="00000000" w:rsidRDefault="00000000" w:rsidRPr="00000000" w14:paraId="00000014">
      <w:pPr>
        <w:ind w:firstLine="72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-</w:t>
        <w:tab/>
        <w:t xml:space="preserve">Compresser les images.</w:t>
      </w:r>
    </w:p>
    <w:p w:rsidR="00000000" w:rsidDel="00000000" w:rsidP="00000000" w:rsidRDefault="00000000" w:rsidRPr="00000000" w14:paraId="00000015">
      <w:pPr>
        <w:ind w:firstLine="72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le responsive (mobile-first),</w:t>
      </w:r>
    </w:p>
    <w:p w:rsidR="00000000" w:rsidDel="00000000" w:rsidP="00000000" w:rsidRDefault="00000000" w:rsidRPr="00000000" w14:paraId="00000017">
      <w:pPr>
        <w:ind w:firstLine="72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-</w:t>
        <w:tab/>
        <w:t xml:space="preserve">Vérifier le bon fonctionnement et la lecture, si besoin améliorer.</w:t>
      </w:r>
    </w:p>
    <w:p w:rsidR="00000000" w:rsidDel="00000000" w:rsidP="00000000" w:rsidRDefault="00000000" w:rsidRPr="00000000" w14:paraId="00000018">
      <w:pPr>
        <w:ind w:firstLine="72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EB Garamond" w:cs="EB Garamond" w:eastAsia="EB Garamond" w:hAnsi="EB Garamond"/>
        </w:rPr>
      </w:pPr>
      <w:r w:rsidDel="00000000" w:rsidR="00000000" w:rsidRPr="00000000">
        <w:rPr>
          <w:b w:val="1"/>
          <w:u w:val="single"/>
          <w:rtl w:val="0"/>
        </w:rPr>
        <w:t xml:space="preserve">ON-PAGE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Balises metas </w:t>
      </w: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title et description +  mots-clés.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216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 remplir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la balise Robots</w:t>
      </w: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 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indexer la page : index, suivre des liens : follow…,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216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 spécifier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Les titres</w:t>
      </w: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 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Un seul h1 avec les bons mots clés + pour h2 avec mots-clés ou synonyme,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216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 remplir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Images </w:t>
      </w: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Réduire taille + vérifier que les “img” contiennent  la balises “alt” avec la bonne description.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216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 minifier et redimensionner (compresser)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216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remplir les descriptifs des images dans les balises alt.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RECHERCHE DES MOTS CLÉS :</w:t>
      </w:r>
    </w:p>
    <w:p w:rsidR="00000000" w:rsidDel="00000000" w:rsidP="00000000" w:rsidRDefault="00000000" w:rsidRPr="00000000" w14:paraId="00000029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Mots-clés de marque 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Agence de web design pour les entreprises (la chouette agence).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ab/>
        <w:tab/>
        <w:tab/>
        <w:t xml:space="preserve">Agence web design</w:t>
      </w:r>
    </w:p>
    <w:p w:rsidR="00000000" w:rsidDel="00000000" w:rsidP="00000000" w:rsidRDefault="00000000" w:rsidRPr="00000000" w14:paraId="0000002D">
      <w:pPr>
        <w:ind w:left="72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ab/>
        <w:tab/>
        <w:tab/>
        <w:t xml:space="preserve">Entreprise  webdesign Lyon</w:t>
      </w:r>
    </w:p>
    <w:p w:rsidR="00000000" w:rsidDel="00000000" w:rsidP="00000000" w:rsidRDefault="00000000" w:rsidRPr="00000000" w14:paraId="0000002E">
      <w:pPr>
        <w:ind w:left="72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ab/>
        <w:tab/>
        <w:tab/>
        <w:t xml:space="preserve">Attractivités</w:t>
      </w:r>
    </w:p>
    <w:p w:rsidR="00000000" w:rsidDel="00000000" w:rsidP="00000000" w:rsidRDefault="00000000" w:rsidRPr="00000000" w14:paraId="0000002F">
      <w:pPr>
        <w:ind w:left="72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ab/>
        <w:tab/>
        <w:tab/>
        <w:t xml:space="preserve">Visibilité</w:t>
      </w:r>
    </w:p>
    <w:p w:rsidR="00000000" w:rsidDel="00000000" w:rsidP="00000000" w:rsidRDefault="00000000" w:rsidRPr="00000000" w14:paraId="00000030">
      <w:pPr>
        <w:ind w:left="72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ab/>
        <w:tab/>
        <w:tab/>
        <w:t xml:space="preserve">Augmenter ses ventes</w:t>
      </w:r>
    </w:p>
    <w:p w:rsidR="00000000" w:rsidDel="00000000" w:rsidP="00000000" w:rsidRDefault="00000000" w:rsidRPr="00000000" w14:paraId="00000031">
      <w:pPr>
        <w:ind w:left="72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ab/>
        <w:tab/>
        <w:tab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Mots-clés généraliste 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Un seul mot “design” ou “agence”, pas intéressant.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Mots-clés d’information 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Comment, pourquoi etc… image d’expert. plus recommandé.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Mots-clés d’intentions 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Attractive, visible, devenir … Intéressant pour les nouveaux prospects 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Mots-clés locaux 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Lyon… Permet d'indiquer la zone géographique.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Courte train 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Mots très généraliste gros volume de trafic “Agence de design”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Longue traine 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Faible trafic, plusieurs mots-clés “agence design qui améliore la visibilité des entreprises”.</w:t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ANALYSER LES LIENS : </w:t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Avec les partenaires et les comptes associés.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Vérifier les balises Open Graph et Twitter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Vérifier la présence de liens.</w:t>
      </w:r>
    </w:p>
    <w:p w:rsidR="00000000" w:rsidDel="00000000" w:rsidP="00000000" w:rsidRDefault="00000000" w:rsidRPr="00000000" w14:paraId="0000003F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