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C6CA0" w14:textId="1DC76901" w:rsidR="00543ED2" w:rsidRPr="00605858" w:rsidRDefault="006A612D">
      <w:pPr>
        <w:rPr>
          <w:rFonts w:ascii="Helvetica" w:hAnsi="Helvetica"/>
        </w:rPr>
      </w:pPr>
      <w:r w:rsidRPr="00605858">
        <w:rPr>
          <w:rFonts w:ascii="Helvetica" w:eastAsia="Calibri" w:hAnsi="Helvetica" w:cs="Calibri"/>
          <w:noProof/>
        </w:rPr>
        <mc:AlternateContent>
          <mc:Choice Requires="wpg">
            <w:drawing>
              <wp:inline distT="0" distB="0" distL="0" distR="0" wp14:anchorId="06141CE4" wp14:editId="62587366">
                <wp:extent cx="5274310" cy="1437640"/>
                <wp:effectExtent l="0" t="0" r="8890" b="0"/>
                <wp:docPr id="3554" name="Group 3554"/>
                <wp:cNvGraphicFramePr/>
                <a:graphic xmlns:a="http://schemas.openxmlformats.org/drawingml/2006/main">
                  <a:graphicData uri="http://schemas.microsoft.com/office/word/2010/wordprocessingGroup">
                    <wpg:wgp>
                      <wpg:cNvGrpSpPr/>
                      <wpg:grpSpPr>
                        <a:xfrm>
                          <a:off x="0" y="0"/>
                          <a:ext cx="5274310" cy="1437640"/>
                          <a:chOff x="0" y="0"/>
                          <a:chExt cx="5766563" cy="1572290"/>
                        </a:xfrm>
                      </wpg:grpSpPr>
                      <wps:wsp>
                        <wps:cNvPr id="245" name="Rectangle 245"/>
                        <wps:cNvSpPr/>
                        <wps:spPr>
                          <a:xfrm>
                            <a:off x="5733035" y="1096802"/>
                            <a:ext cx="44592" cy="202692"/>
                          </a:xfrm>
                          <a:prstGeom prst="rect">
                            <a:avLst/>
                          </a:prstGeom>
                          <a:ln>
                            <a:noFill/>
                          </a:ln>
                        </wps:spPr>
                        <wps:txbx>
                          <w:txbxContent>
                            <w:p w14:paraId="48D7919E" w14:textId="77777777" w:rsidR="006A612D" w:rsidRDefault="006A612D" w:rsidP="006A612D">
                              <w:pPr>
                                <w:spacing w:line="259" w:lineRule="auto"/>
                              </w:pPr>
                              <w:r>
                                <w:rPr>
                                  <w:rFonts w:ascii="Cambria" w:eastAsia="Cambria" w:hAnsi="Cambria" w:cs="Cambria"/>
                                  <w:b/>
                                </w:rPr>
                                <w:t xml:space="preserve"> </w:t>
                              </w:r>
                            </w:p>
                          </w:txbxContent>
                        </wps:txbx>
                        <wps:bodyPr horzOverflow="overflow" vert="horz" lIns="0" tIns="0" rIns="0" bIns="0" rtlCol="0">
                          <a:noAutofit/>
                        </wps:bodyPr>
                      </wps:wsp>
                      <wps:wsp>
                        <wps:cNvPr id="246" name="Rectangle 246"/>
                        <wps:cNvSpPr/>
                        <wps:spPr>
                          <a:xfrm>
                            <a:off x="2866391" y="1241582"/>
                            <a:ext cx="44592" cy="202692"/>
                          </a:xfrm>
                          <a:prstGeom prst="rect">
                            <a:avLst/>
                          </a:prstGeom>
                          <a:ln>
                            <a:noFill/>
                          </a:ln>
                        </wps:spPr>
                        <wps:txbx>
                          <w:txbxContent>
                            <w:p w14:paraId="6A7C10C7" w14:textId="77777777" w:rsidR="006A612D" w:rsidRDefault="006A612D" w:rsidP="006A612D">
                              <w:pPr>
                                <w:spacing w:line="259" w:lineRule="auto"/>
                              </w:pPr>
                              <w:r>
                                <w:rPr>
                                  <w:rFonts w:ascii="Cambria" w:eastAsia="Cambria" w:hAnsi="Cambria" w:cs="Cambria"/>
                                  <w:b/>
                                </w:rPr>
                                <w:t xml:space="preserve"> </w:t>
                              </w:r>
                            </w:p>
                          </w:txbxContent>
                        </wps:txbx>
                        <wps:bodyPr horzOverflow="overflow" vert="horz" lIns="0" tIns="0" rIns="0" bIns="0" rtlCol="0">
                          <a:noAutofit/>
                        </wps:bodyPr>
                      </wps:wsp>
                      <wps:wsp>
                        <wps:cNvPr id="247" name="Rectangle 247"/>
                        <wps:cNvSpPr/>
                        <wps:spPr>
                          <a:xfrm>
                            <a:off x="2866391" y="1419890"/>
                            <a:ext cx="44592" cy="202692"/>
                          </a:xfrm>
                          <a:prstGeom prst="rect">
                            <a:avLst/>
                          </a:prstGeom>
                          <a:ln>
                            <a:noFill/>
                          </a:ln>
                        </wps:spPr>
                        <wps:txbx>
                          <w:txbxContent>
                            <w:p w14:paraId="7504D6FB" w14:textId="77777777" w:rsidR="006A612D" w:rsidRDefault="006A612D" w:rsidP="006A612D">
                              <w:pPr>
                                <w:spacing w:line="259" w:lineRule="auto"/>
                              </w:pPr>
                              <w:r>
                                <w:rPr>
                                  <w:rFonts w:ascii="Cambria" w:eastAsia="Cambria" w:hAnsi="Cambria" w:cs="Cambria"/>
                                  <w:b/>
                                </w:rPr>
                                <w:t xml:space="preserve"> </w:t>
                              </w:r>
                            </w:p>
                          </w:txbxContent>
                        </wps:txbx>
                        <wps:bodyPr horzOverflow="overflow" vert="horz" lIns="0" tIns="0" rIns="0" bIns="0" rtlCol="0">
                          <a:noAutofit/>
                        </wps:bodyPr>
                      </wps:wsp>
                      <wps:wsp>
                        <wps:cNvPr id="319" name="Shape 319"/>
                        <wps:cNvSpPr/>
                        <wps:spPr>
                          <a:xfrm>
                            <a:off x="3739873" y="9399"/>
                            <a:ext cx="77163" cy="88941"/>
                          </a:xfrm>
                          <a:custGeom>
                            <a:avLst/>
                            <a:gdLst/>
                            <a:ahLst/>
                            <a:cxnLst/>
                            <a:rect l="0" t="0" r="0" b="0"/>
                            <a:pathLst>
                              <a:path w="77163" h="88941">
                                <a:moveTo>
                                  <a:pt x="38221" y="0"/>
                                </a:moveTo>
                                <a:lnTo>
                                  <a:pt x="38942" y="1446"/>
                                </a:lnTo>
                                <a:lnTo>
                                  <a:pt x="38942" y="2892"/>
                                </a:lnTo>
                                <a:cubicBezTo>
                                  <a:pt x="39663" y="2892"/>
                                  <a:pt x="39663" y="2892"/>
                                  <a:pt x="39663" y="3615"/>
                                </a:cubicBezTo>
                                <a:cubicBezTo>
                                  <a:pt x="39663" y="3615"/>
                                  <a:pt x="41105" y="5785"/>
                                  <a:pt x="43269" y="7231"/>
                                </a:cubicBezTo>
                                <a:lnTo>
                                  <a:pt x="43990" y="7231"/>
                                </a:lnTo>
                                <a:lnTo>
                                  <a:pt x="43990" y="8677"/>
                                </a:lnTo>
                                <a:cubicBezTo>
                                  <a:pt x="43269" y="8677"/>
                                  <a:pt x="43269" y="8677"/>
                                  <a:pt x="43269" y="9400"/>
                                </a:cubicBezTo>
                                <a:lnTo>
                                  <a:pt x="43269" y="10123"/>
                                </a:lnTo>
                                <a:lnTo>
                                  <a:pt x="43990" y="10123"/>
                                </a:lnTo>
                                <a:lnTo>
                                  <a:pt x="43990" y="11570"/>
                                </a:lnTo>
                                <a:cubicBezTo>
                                  <a:pt x="43990" y="11570"/>
                                  <a:pt x="43269" y="10846"/>
                                  <a:pt x="43269" y="11570"/>
                                </a:cubicBezTo>
                                <a:lnTo>
                                  <a:pt x="43269" y="20970"/>
                                </a:lnTo>
                                <a:cubicBezTo>
                                  <a:pt x="43990" y="20970"/>
                                  <a:pt x="43990" y="20970"/>
                                  <a:pt x="43990" y="21693"/>
                                </a:cubicBezTo>
                                <a:lnTo>
                                  <a:pt x="43990" y="22416"/>
                                </a:lnTo>
                                <a:cubicBezTo>
                                  <a:pt x="43990" y="22416"/>
                                  <a:pt x="43990" y="23139"/>
                                  <a:pt x="44711" y="23139"/>
                                </a:cubicBezTo>
                                <a:lnTo>
                                  <a:pt x="46153" y="23139"/>
                                </a:lnTo>
                                <a:lnTo>
                                  <a:pt x="46153" y="25309"/>
                                </a:lnTo>
                                <a:cubicBezTo>
                                  <a:pt x="45432" y="25309"/>
                                  <a:pt x="44711" y="25309"/>
                                  <a:pt x="44711" y="26032"/>
                                </a:cubicBezTo>
                                <a:cubicBezTo>
                                  <a:pt x="44711" y="26755"/>
                                  <a:pt x="45432" y="26755"/>
                                  <a:pt x="46153" y="27478"/>
                                </a:cubicBezTo>
                                <a:cubicBezTo>
                                  <a:pt x="46875" y="27478"/>
                                  <a:pt x="49038" y="28201"/>
                                  <a:pt x="49759" y="29647"/>
                                </a:cubicBezTo>
                                <a:cubicBezTo>
                                  <a:pt x="53365" y="31816"/>
                                  <a:pt x="60576" y="35432"/>
                                  <a:pt x="65624" y="43386"/>
                                </a:cubicBezTo>
                                <a:cubicBezTo>
                                  <a:pt x="72115" y="52063"/>
                                  <a:pt x="71393" y="64356"/>
                                  <a:pt x="71393" y="66525"/>
                                </a:cubicBezTo>
                                <a:lnTo>
                                  <a:pt x="72115" y="67248"/>
                                </a:lnTo>
                                <a:lnTo>
                                  <a:pt x="72836" y="67248"/>
                                </a:lnTo>
                                <a:lnTo>
                                  <a:pt x="72836" y="68695"/>
                                </a:lnTo>
                                <a:lnTo>
                                  <a:pt x="74999" y="68695"/>
                                </a:lnTo>
                                <a:lnTo>
                                  <a:pt x="74999" y="70864"/>
                                </a:lnTo>
                                <a:lnTo>
                                  <a:pt x="76441" y="70864"/>
                                </a:lnTo>
                                <a:cubicBezTo>
                                  <a:pt x="76441" y="70864"/>
                                  <a:pt x="77163" y="70864"/>
                                  <a:pt x="77163" y="71587"/>
                                </a:cubicBezTo>
                                <a:lnTo>
                                  <a:pt x="77163" y="73033"/>
                                </a:lnTo>
                                <a:cubicBezTo>
                                  <a:pt x="76441" y="73033"/>
                                  <a:pt x="75721" y="73756"/>
                                  <a:pt x="75721" y="74479"/>
                                </a:cubicBezTo>
                                <a:cubicBezTo>
                                  <a:pt x="75721" y="75926"/>
                                  <a:pt x="74999" y="75926"/>
                                  <a:pt x="74278" y="75926"/>
                                </a:cubicBezTo>
                                <a:lnTo>
                                  <a:pt x="74278" y="80987"/>
                                </a:lnTo>
                                <a:cubicBezTo>
                                  <a:pt x="74278" y="82433"/>
                                  <a:pt x="75721" y="83157"/>
                                  <a:pt x="75721" y="83157"/>
                                </a:cubicBezTo>
                                <a:lnTo>
                                  <a:pt x="76441" y="83157"/>
                                </a:lnTo>
                                <a:lnTo>
                                  <a:pt x="76441" y="88941"/>
                                </a:lnTo>
                                <a:lnTo>
                                  <a:pt x="38221" y="80987"/>
                                </a:lnTo>
                                <a:lnTo>
                                  <a:pt x="721" y="88941"/>
                                </a:lnTo>
                                <a:lnTo>
                                  <a:pt x="721" y="83157"/>
                                </a:lnTo>
                                <a:cubicBezTo>
                                  <a:pt x="1442" y="83157"/>
                                  <a:pt x="2163" y="82433"/>
                                  <a:pt x="2163" y="80987"/>
                                </a:cubicBezTo>
                                <a:lnTo>
                                  <a:pt x="2163" y="75926"/>
                                </a:lnTo>
                                <a:cubicBezTo>
                                  <a:pt x="2163" y="75926"/>
                                  <a:pt x="1442" y="75926"/>
                                  <a:pt x="1442" y="74479"/>
                                </a:cubicBezTo>
                                <a:cubicBezTo>
                                  <a:pt x="1442" y="73756"/>
                                  <a:pt x="721" y="73033"/>
                                  <a:pt x="0" y="73033"/>
                                </a:cubicBezTo>
                                <a:lnTo>
                                  <a:pt x="0" y="70864"/>
                                </a:lnTo>
                                <a:lnTo>
                                  <a:pt x="1442" y="70864"/>
                                </a:lnTo>
                                <a:lnTo>
                                  <a:pt x="1442" y="69418"/>
                                </a:lnTo>
                                <a:cubicBezTo>
                                  <a:pt x="1442" y="68695"/>
                                  <a:pt x="2163" y="68695"/>
                                  <a:pt x="2163" y="68695"/>
                                </a:cubicBezTo>
                                <a:lnTo>
                                  <a:pt x="3606" y="68695"/>
                                </a:lnTo>
                                <a:lnTo>
                                  <a:pt x="3606" y="67248"/>
                                </a:lnTo>
                                <a:lnTo>
                                  <a:pt x="5048" y="67248"/>
                                </a:lnTo>
                                <a:lnTo>
                                  <a:pt x="5048" y="66525"/>
                                </a:lnTo>
                                <a:cubicBezTo>
                                  <a:pt x="5769" y="64356"/>
                                  <a:pt x="5048" y="52063"/>
                                  <a:pt x="11538" y="43386"/>
                                </a:cubicBezTo>
                                <a:cubicBezTo>
                                  <a:pt x="16586" y="35432"/>
                                  <a:pt x="23798" y="31816"/>
                                  <a:pt x="27403" y="29647"/>
                                </a:cubicBezTo>
                                <a:cubicBezTo>
                                  <a:pt x="27403" y="28201"/>
                                  <a:pt x="29567" y="27478"/>
                                  <a:pt x="31009" y="27478"/>
                                </a:cubicBezTo>
                                <a:cubicBezTo>
                                  <a:pt x="31730" y="26755"/>
                                  <a:pt x="31730" y="26755"/>
                                  <a:pt x="31730" y="26032"/>
                                </a:cubicBezTo>
                                <a:cubicBezTo>
                                  <a:pt x="31730" y="25309"/>
                                  <a:pt x="31730" y="25309"/>
                                  <a:pt x="31009" y="25309"/>
                                </a:cubicBezTo>
                                <a:cubicBezTo>
                                  <a:pt x="30288" y="25309"/>
                                  <a:pt x="30288" y="24585"/>
                                  <a:pt x="30288" y="24585"/>
                                </a:cubicBezTo>
                                <a:lnTo>
                                  <a:pt x="30288" y="23139"/>
                                </a:lnTo>
                                <a:lnTo>
                                  <a:pt x="32452" y="23139"/>
                                </a:lnTo>
                                <a:lnTo>
                                  <a:pt x="33173" y="22416"/>
                                </a:lnTo>
                                <a:lnTo>
                                  <a:pt x="33173" y="11570"/>
                                </a:lnTo>
                                <a:cubicBezTo>
                                  <a:pt x="32452" y="11570"/>
                                  <a:pt x="32452" y="10846"/>
                                  <a:pt x="32452" y="10846"/>
                                </a:cubicBezTo>
                                <a:lnTo>
                                  <a:pt x="32452" y="10123"/>
                                </a:lnTo>
                                <a:lnTo>
                                  <a:pt x="33173" y="10123"/>
                                </a:lnTo>
                                <a:lnTo>
                                  <a:pt x="33173" y="8677"/>
                                </a:lnTo>
                                <a:lnTo>
                                  <a:pt x="32452" y="8677"/>
                                </a:lnTo>
                                <a:lnTo>
                                  <a:pt x="32452" y="7231"/>
                                </a:lnTo>
                                <a:lnTo>
                                  <a:pt x="33894" y="7231"/>
                                </a:lnTo>
                                <a:cubicBezTo>
                                  <a:pt x="35336" y="5785"/>
                                  <a:pt x="36778" y="3615"/>
                                  <a:pt x="36778" y="3615"/>
                                </a:cubicBezTo>
                                <a:cubicBezTo>
                                  <a:pt x="36778" y="2892"/>
                                  <a:pt x="37500" y="2892"/>
                                  <a:pt x="37500" y="2892"/>
                                </a:cubicBezTo>
                                <a:cubicBezTo>
                                  <a:pt x="38221" y="2892"/>
                                  <a:pt x="38221" y="2169"/>
                                  <a:pt x="37500" y="2169"/>
                                </a:cubicBezTo>
                                <a:lnTo>
                                  <a:pt x="37500" y="1446"/>
                                </a:lnTo>
                                <a:lnTo>
                                  <a:pt x="38221"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0" name="Shape 320"/>
                        <wps:cNvSpPr/>
                        <wps:spPr>
                          <a:xfrm>
                            <a:off x="3691556" y="108065"/>
                            <a:ext cx="32452" cy="104526"/>
                          </a:xfrm>
                          <a:custGeom>
                            <a:avLst/>
                            <a:gdLst/>
                            <a:ahLst/>
                            <a:cxnLst/>
                            <a:rect l="0" t="0" r="0" b="0"/>
                            <a:pathLst>
                              <a:path w="32452" h="104526">
                                <a:moveTo>
                                  <a:pt x="32452" y="0"/>
                                </a:moveTo>
                                <a:lnTo>
                                  <a:pt x="32452" y="19200"/>
                                </a:lnTo>
                                <a:lnTo>
                                  <a:pt x="25961" y="19200"/>
                                </a:lnTo>
                                <a:lnTo>
                                  <a:pt x="25961" y="20646"/>
                                </a:lnTo>
                                <a:cubicBezTo>
                                  <a:pt x="25961" y="21370"/>
                                  <a:pt x="25240" y="21370"/>
                                  <a:pt x="25240" y="21370"/>
                                </a:cubicBezTo>
                                <a:lnTo>
                                  <a:pt x="24519" y="21370"/>
                                </a:lnTo>
                                <a:cubicBezTo>
                                  <a:pt x="24519" y="22093"/>
                                  <a:pt x="24519" y="23539"/>
                                  <a:pt x="23076" y="24985"/>
                                </a:cubicBezTo>
                                <a:lnTo>
                                  <a:pt x="23798" y="24985"/>
                                </a:lnTo>
                                <a:cubicBezTo>
                                  <a:pt x="24519" y="24985"/>
                                  <a:pt x="24519" y="25708"/>
                                  <a:pt x="24519" y="25708"/>
                                </a:cubicBezTo>
                                <a:cubicBezTo>
                                  <a:pt x="23798" y="25708"/>
                                  <a:pt x="23798" y="26431"/>
                                  <a:pt x="23798" y="26431"/>
                                </a:cubicBezTo>
                                <a:lnTo>
                                  <a:pt x="23798" y="74156"/>
                                </a:lnTo>
                                <a:lnTo>
                                  <a:pt x="24519" y="74879"/>
                                </a:lnTo>
                                <a:lnTo>
                                  <a:pt x="24519" y="76325"/>
                                </a:lnTo>
                                <a:lnTo>
                                  <a:pt x="25240" y="76325"/>
                                </a:lnTo>
                                <a:lnTo>
                                  <a:pt x="25240" y="77771"/>
                                </a:lnTo>
                                <a:lnTo>
                                  <a:pt x="32452" y="77771"/>
                                </a:lnTo>
                                <a:lnTo>
                                  <a:pt x="32452" y="104526"/>
                                </a:lnTo>
                                <a:lnTo>
                                  <a:pt x="0" y="104526"/>
                                </a:lnTo>
                                <a:lnTo>
                                  <a:pt x="0" y="92957"/>
                                </a:lnTo>
                                <a:lnTo>
                                  <a:pt x="6490" y="92957"/>
                                </a:lnTo>
                                <a:lnTo>
                                  <a:pt x="6490" y="82110"/>
                                </a:lnTo>
                                <a:lnTo>
                                  <a:pt x="12981" y="82110"/>
                                </a:lnTo>
                                <a:lnTo>
                                  <a:pt x="12981" y="76325"/>
                                </a:lnTo>
                                <a:lnTo>
                                  <a:pt x="13702" y="76325"/>
                                </a:lnTo>
                                <a:lnTo>
                                  <a:pt x="13702" y="74879"/>
                                </a:lnTo>
                                <a:lnTo>
                                  <a:pt x="14423" y="74879"/>
                                </a:lnTo>
                                <a:cubicBezTo>
                                  <a:pt x="14423" y="74879"/>
                                  <a:pt x="14423" y="74156"/>
                                  <a:pt x="15144" y="74156"/>
                                </a:cubicBezTo>
                                <a:lnTo>
                                  <a:pt x="15144" y="27877"/>
                                </a:lnTo>
                                <a:lnTo>
                                  <a:pt x="14423" y="27877"/>
                                </a:lnTo>
                                <a:lnTo>
                                  <a:pt x="14423" y="24985"/>
                                </a:lnTo>
                                <a:lnTo>
                                  <a:pt x="15144" y="24985"/>
                                </a:lnTo>
                                <a:cubicBezTo>
                                  <a:pt x="13702" y="23539"/>
                                  <a:pt x="13702" y="22093"/>
                                  <a:pt x="13702" y="21370"/>
                                </a:cubicBezTo>
                                <a:lnTo>
                                  <a:pt x="12981" y="21370"/>
                                </a:lnTo>
                                <a:lnTo>
                                  <a:pt x="12981" y="19200"/>
                                </a:lnTo>
                                <a:lnTo>
                                  <a:pt x="9375" y="19200"/>
                                </a:lnTo>
                                <a:cubicBezTo>
                                  <a:pt x="8654" y="19200"/>
                                  <a:pt x="8654" y="18477"/>
                                  <a:pt x="8654" y="18477"/>
                                </a:cubicBezTo>
                                <a:lnTo>
                                  <a:pt x="7212" y="11969"/>
                                </a:lnTo>
                                <a:cubicBezTo>
                                  <a:pt x="6490" y="10523"/>
                                  <a:pt x="5048" y="10523"/>
                                  <a:pt x="5048" y="10523"/>
                                </a:cubicBezTo>
                                <a:lnTo>
                                  <a:pt x="4327" y="6184"/>
                                </a:lnTo>
                                <a:lnTo>
                                  <a:pt x="32452"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1" name="Shape 321"/>
                        <wps:cNvSpPr/>
                        <wps:spPr>
                          <a:xfrm>
                            <a:off x="3724007" y="102039"/>
                            <a:ext cx="27404" cy="110552"/>
                          </a:xfrm>
                          <a:custGeom>
                            <a:avLst/>
                            <a:gdLst/>
                            <a:ahLst/>
                            <a:cxnLst/>
                            <a:rect l="0" t="0" r="0" b="0"/>
                            <a:pathLst>
                              <a:path w="27404" h="110552">
                                <a:moveTo>
                                  <a:pt x="27404" y="0"/>
                                </a:moveTo>
                                <a:lnTo>
                                  <a:pt x="27404" y="25226"/>
                                </a:lnTo>
                                <a:lnTo>
                                  <a:pt x="20192" y="25226"/>
                                </a:lnTo>
                                <a:lnTo>
                                  <a:pt x="20192" y="27395"/>
                                </a:lnTo>
                                <a:lnTo>
                                  <a:pt x="19471" y="27395"/>
                                </a:lnTo>
                                <a:cubicBezTo>
                                  <a:pt x="19471" y="28118"/>
                                  <a:pt x="18750" y="29565"/>
                                  <a:pt x="18029" y="31011"/>
                                </a:cubicBezTo>
                                <a:lnTo>
                                  <a:pt x="18750" y="31011"/>
                                </a:lnTo>
                                <a:lnTo>
                                  <a:pt x="18750" y="33903"/>
                                </a:lnTo>
                                <a:lnTo>
                                  <a:pt x="18029" y="33903"/>
                                </a:lnTo>
                                <a:lnTo>
                                  <a:pt x="18029" y="80182"/>
                                </a:lnTo>
                                <a:lnTo>
                                  <a:pt x="18750" y="80905"/>
                                </a:lnTo>
                                <a:lnTo>
                                  <a:pt x="18750" y="82351"/>
                                </a:lnTo>
                                <a:lnTo>
                                  <a:pt x="19471" y="82351"/>
                                </a:lnTo>
                                <a:lnTo>
                                  <a:pt x="20192" y="82351"/>
                                </a:lnTo>
                                <a:lnTo>
                                  <a:pt x="20192" y="83797"/>
                                </a:lnTo>
                                <a:lnTo>
                                  <a:pt x="27404" y="83797"/>
                                </a:lnTo>
                                <a:lnTo>
                                  <a:pt x="27404" y="110552"/>
                                </a:lnTo>
                                <a:lnTo>
                                  <a:pt x="0" y="110552"/>
                                </a:lnTo>
                                <a:lnTo>
                                  <a:pt x="0" y="83797"/>
                                </a:lnTo>
                                <a:lnTo>
                                  <a:pt x="7933" y="83797"/>
                                </a:lnTo>
                                <a:lnTo>
                                  <a:pt x="7933" y="82351"/>
                                </a:lnTo>
                                <a:lnTo>
                                  <a:pt x="8654" y="82351"/>
                                </a:lnTo>
                                <a:lnTo>
                                  <a:pt x="8654" y="80905"/>
                                </a:lnTo>
                                <a:lnTo>
                                  <a:pt x="9375" y="80182"/>
                                </a:lnTo>
                                <a:lnTo>
                                  <a:pt x="9375" y="33903"/>
                                </a:lnTo>
                                <a:cubicBezTo>
                                  <a:pt x="8654" y="33903"/>
                                  <a:pt x="8654" y="33903"/>
                                  <a:pt x="8654" y="33180"/>
                                </a:cubicBezTo>
                                <a:lnTo>
                                  <a:pt x="8654" y="31011"/>
                                </a:lnTo>
                                <a:lnTo>
                                  <a:pt x="9375" y="31011"/>
                                </a:lnTo>
                                <a:cubicBezTo>
                                  <a:pt x="8654" y="29565"/>
                                  <a:pt x="7933" y="28118"/>
                                  <a:pt x="7933" y="27395"/>
                                </a:cubicBezTo>
                                <a:lnTo>
                                  <a:pt x="7212" y="27395"/>
                                </a:lnTo>
                                <a:lnTo>
                                  <a:pt x="7212" y="25226"/>
                                </a:lnTo>
                                <a:lnTo>
                                  <a:pt x="0" y="25226"/>
                                </a:lnTo>
                                <a:lnTo>
                                  <a:pt x="0" y="6026"/>
                                </a:lnTo>
                                <a:lnTo>
                                  <a:pt x="27404"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2" name="Shape 322"/>
                        <wps:cNvSpPr/>
                        <wps:spPr>
                          <a:xfrm>
                            <a:off x="3751411" y="96172"/>
                            <a:ext cx="26682" cy="116419"/>
                          </a:xfrm>
                          <a:custGeom>
                            <a:avLst/>
                            <a:gdLst/>
                            <a:ahLst/>
                            <a:cxnLst/>
                            <a:rect l="0" t="0" r="0" b="0"/>
                            <a:pathLst>
                              <a:path w="26682" h="116419">
                                <a:moveTo>
                                  <a:pt x="26682" y="0"/>
                                </a:moveTo>
                                <a:lnTo>
                                  <a:pt x="26682" y="31093"/>
                                </a:lnTo>
                                <a:lnTo>
                                  <a:pt x="19471" y="31093"/>
                                </a:lnTo>
                                <a:lnTo>
                                  <a:pt x="19471" y="33263"/>
                                </a:lnTo>
                                <a:lnTo>
                                  <a:pt x="18750" y="33263"/>
                                </a:lnTo>
                                <a:cubicBezTo>
                                  <a:pt x="18750" y="33986"/>
                                  <a:pt x="18750" y="35432"/>
                                  <a:pt x="17307" y="36878"/>
                                </a:cubicBezTo>
                                <a:lnTo>
                                  <a:pt x="18029" y="36878"/>
                                </a:lnTo>
                                <a:cubicBezTo>
                                  <a:pt x="18750" y="36878"/>
                                  <a:pt x="18750" y="37601"/>
                                  <a:pt x="18029" y="37601"/>
                                </a:cubicBezTo>
                                <a:lnTo>
                                  <a:pt x="18029" y="86049"/>
                                </a:lnTo>
                                <a:cubicBezTo>
                                  <a:pt x="18029" y="86049"/>
                                  <a:pt x="18029" y="86772"/>
                                  <a:pt x="18750" y="86772"/>
                                </a:cubicBezTo>
                                <a:lnTo>
                                  <a:pt x="18750" y="88218"/>
                                </a:lnTo>
                                <a:lnTo>
                                  <a:pt x="19471" y="88218"/>
                                </a:lnTo>
                                <a:lnTo>
                                  <a:pt x="19471" y="89665"/>
                                </a:lnTo>
                                <a:lnTo>
                                  <a:pt x="26682" y="89665"/>
                                </a:lnTo>
                                <a:lnTo>
                                  <a:pt x="26682" y="116419"/>
                                </a:lnTo>
                                <a:lnTo>
                                  <a:pt x="0" y="116419"/>
                                </a:lnTo>
                                <a:lnTo>
                                  <a:pt x="0" y="89665"/>
                                </a:lnTo>
                                <a:lnTo>
                                  <a:pt x="7212" y="89665"/>
                                </a:lnTo>
                                <a:lnTo>
                                  <a:pt x="7212" y="88218"/>
                                </a:lnTo>
                                <a:lnTo>
                                  <a:pt x="7932" y="88218"/>
                                </a:lnTo>
                                <a:lnTo>
                                  <a:pt x="7932" y="86772"/>
                                </a:lnTo>
                                <a:cubicBezTo>
                                  <a:pt x="8654" y="86772"/>
                                  <a:pt x="8654" y="86049"/>
                                  <a:pt x="8654" y="86049"/>
                                </a:cubicBezTo>
                                <a:lnTo>
                                  <a:pt x="8654" y="37601"/>
                                </a:lnTo>
                                <a:cubicBezTo>
                                  <a:pt x="7932" y="37601"/>
                                  <a:pt x="7932" y="36878"/>
                                  <a:pt x="8654" y="36878"/>
                                </a:cubicBezTo>
                                <a:lnTo>
                                  <a:pt x="9375" y="36878"/>
                                </a:lnTo>
                                <a:cubicBezTo>
                                  <a:pt x="7932" y="35432"/>
                                  <a:pt x="7932" y="33986"/>
                                  <a:pt x="7932" y="33263"/>
                                </a:cubicBezTo>
                                <a:lnTo>
                                  <a:pt x="7212" y="33263"/>
                                </a:lnTo>
                                <a:lnTo>
                                  <a:pt x="7212" y="31093"/>
                                </a:lnTo>
                                <a:lnTo>
                                  <a:pt x="0" y="31093"/>
                                </a:lnTo>
                                <a:lnTo>
                                  <a:pt x="0" y="5867"/>
                                </a:lnTo>
                                <a:lnTo>
                                  <a:pt x="26682"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3" name="Shape 323"/>
                        <wps:cNvSpPr/>
                        <wps:spPr>
                          <a:xfrm>
                            <a:off x="3778094" y="96172"/>
                            <a:ext cx="27403" cy="116419"/>
                          </a:xfrm>
                          <a:custGeom>
                            <a:avLst/>
                            <a:gdLst/>
                            <a:ahLst/>
                            <a:cxnLst/>
                            <a:rect l="0" t="0" r="0" b="0"/>
                            <a:pathLst>
                              <a:path w="27403" h="116419">
                                <a:moveTo>
                                  <a:pt x="0" y="0"/>
                                </a:moveTo>
                                <a:lnTo>
                                  <a:pt x="27403" y="6026"/>
                                </a:lnTo>
                                <a:lnTo>
                                  <a:pt x="27403" y="31093"/>
                                </a:lnTo>
                                <a:lnTo>
                                  <a:pt x="20192" y="31093"/>
                                </a:lnTo>
                                <a:lnTo>
                                  <a:pt x="20192" y="33263"/>
                                </a:lnTo>
                                <a:lnTo>
                                  <a:pt x="18750" y="33263"/>
                                </a:lnTo>
                                <a:cubicBezTo>
                                  <a:pt x="18750" y="33986"/>
                                  <a:pt x="18750" y="35432"/>
                                  <a:pt x="18029" y="36878"/>
                                </a:cubicBezTo>
                                <a:lnTo>
                                  <a:pt x="18750" y="36878"/>
                                </a:lnTo>
                                <a:lnTo>
                                  <a:pt x="18750" y="39047"/>
                                </a:lnTo>
                                <a:cubicBezTo>
                                  <a:pt x="18750" y="39771"/>
                                  <a:pt x="18750" y="39771"/>
                                  <a:pt x="18029" y="39771"/>
                                </a:cubicBezTo>
                                <a:lnTo>
                                  <a:pt x="18029" y="86049"/>
                                </a:lnTo>
                                <a:lnTo>
                                  <a:pt x="18750" y="86772"/>
                                </a:lnTo>
                                <a:lnTo>
                                  <a:pt x="18750" y="88218"/>
                                </a:lnTo>
                                <a:lnTo>
                                  <a:pt x="19471" y="88218"/>
                                </a:lnTo>
                                <a:lnTo>
                                  <a:pt x="19471" y="89665"/>
                                </a:lnTo>
                                <a:lnTo>
                                  <a:pt x="27403" y="89665"/>
                                </a:lnTo>
                                <a:lnTo>
                                  <a:pt x="27403" y="116419"/>
                                </a:lnTo>
                                <a:lnTo>
                                  <a:pt x="0" y="116419"/>
                                </a:lnTo>
                                <a:lnTo>
                                  <a:pt x="0" y="89665"/>
                                </a:lnTo>
                                <a:lnTo>
                                  <a:pt x="7212" y="89665"/>
                                </a:lnTo>
                                <a:lnTo>
                                  <a:pt x="7212" y="88218"/>
                                </a:lnTo>
                                <a:lnTo>
                                  <a:pt x="8654" y="88218"/>
                                </a:lnTo>
                                <a:lnTo>
                                  <a:pt x="8654" y="86772"/>
                                </a:lnTo>
                                <a:lnTo>
                                  <a:pt x="9375" y="86049"/>
                                </a:lnTo>
                                <a:lnTo>
                                  <a:pt x="9375" y="39771"/>
                                </a:lnTo>
                                <a:lnTo>
                                  <a:pt x="8654" y="39771"/>
                                </a:lnTo>
                                <a:lnTo>
                                  <a:pt x="8654" y="36878"/>
                                </a:lnTo>
                                <a:lnTo>
                                  <a:pt x="9375" y="36878"/>
                                </a:lnTo>
                                <a:cubicBezTo>
                                  <a:pt x="8654" y="35432"/>
                                  <a:pt x="7932" y="33986"/>
                                  <a:pt x="7932" y="33263"/>
                                </a:cubicBezTo>
                                <a:lnTo>
                                  <a:pt x="7212" y="33263"/>
                                </a:lnTo>
                                <a:lnTo>
                                  <a:pt x="7212" y="31093"/>
                                </a:lnTo>
                                <a:lnTo>
                                  <a:pt x="0" y="31093"/>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4" name="Shape 324"/>
                        <wps:cNvSpPr/>
                        <wps:spPr>
                          <a:xfrm>
                            <a:off x="3805497" y="102198"/>
                            <a:ext cx="26683" cy="110393"/>
                          </a:xfrm>
                          <a:custGeom>
                            <a:avLst/>
                            <a:gdLst/>
                            <a:ahLst/>
                            <a:cxnLst/>
                            <a:rect l="0" t="0" r="0" b="0"/>
                            <a:pathLst>
                              <a:path w="26683" h="110393">
                                <a:moveTo>
                                  <a:pt x="0" y="0"/>
                                </a:moveTo>
                                <a:lnTo>
                                  <a:pt x="26683" y="5867"/>
                                </a:lnTo>
                                <a:lnTo>
                                  <a:pt x="26683" y="25068"/>
                                </a:lnTo>
                                <a:lnTo>
                                  <a:pt x="19471" y="25068"/>
                                </a:lnTo>
                                <a:lnTo>
                                  <a:pt x="19471" y="27237"/>
                                </a:lnTo>
                                <a:lnTo>
                                  <a:pt x="18750" y="27237"/>
                                </a:lnTo>
                                <a:cubicBezTo>
                                  <a:pt x="18750" y="27960"/>
                                  <a:pt x="18750" y="29406"/>
                                  <a:pt x="17308" y="30852"/>
                                </a:cubicBezTo>
                                <a:lnTo>
                                  <a:pt x="18029" y="30852"/>
                                </a:lnTo>
                                <a:lnTo>
                                  <a:pt x="18029" y="33745"/>
                                </a:lnTo>
                                <a:lnTo>
                                  <a:pt x="17308" y="33745"/>
                                </a:lnTo>
                                <a:lnTo>
                                  <a:pt x="17308" y="80023"/>
                                </a:lnTo>
                                <a:cubicBezTo>
                                  <a:pt x="18029" y="80023"/>
                                  <a:pt x="18029" y="80746"/>
                                  <a:pt x="18029" y="80746"/>
                                </a:cubicBezTo>
                                <a:lnTo>
                                  <a:pt x="18029" y="81469"/>
                                </a:lnTo>
                                <a:cubicBezTo>
                                  <a:pt x="18029" y="81469"/>
                                  <a:pt x="18750" y="81469"/>
                                  <a:pt x="18750" y="82193"/>
                                </a:cubicBezTo>
                                <a:lnTo>
                                  <a:pt x="19471" y="82193"/>
                                </a:lnTo>
                                <a:lnTo>
                                  <a:pt x="19471" y="83639"/>
                                </a:lnTo>
                                <a:lnTo>
                                  <a:pt x="26683" y="83639"/>
                                </a:lnTo>
                                <a:lnTo>
                                  <a:pt x="26683" y="110393"/>
                                </a:lnTo>
                                <a:lnTo>
                                  <a:pt x="0" y="110393"/>
                                </a:lnTo>
                                <a:lnTo>
                                  <a:pt x="0" y="83639"/>
                                </a:lnTo>
                                <a:lnTo>
                                  <a:pt x="7212" y="83639"/>
                                </a:lnTo>
                                <a:lnTo>
                                  <a:pt x="7212" y="82193"/>
                                </a:lnTo>
                                <a:lnTo>
                                  <a:pt x="7933" y="82193"/>
                                </a:lnTo>
                                <a:lnTo>
                                  <a:pt x="7933" y="80746"/>
                                </a:lnTo>
                                <a:lnTo>
                                  <a:pt x="8654" y="80023"/>
                                </a:lnTo>
                                <a:lnTo>
                                  <a:pt x="8654" y="32299"/>
                                </a:lnTo>
                                <a:cubicBezTo>
                                  <a:pt x="8654" y="32299"/>
                                  <a:pt x="8654" y="31575"/>
                                  <a:pt x="7933" y="31575"/>
                                </a:cubicBezTo>
                                <a:cubicBezTo>
                                  <a:pt x="7933" y="31575"/>
                                  <a:pt x="7933" y="30852"/>
                                  <a:pt x="8654" y="30852"/>
                                </a:cubicBezTo>
                                <a:lnTo>
                                  <a:pt x="9375" y="30852"/>
                                </a:lnTo>
                                <a:cubicBezTo>
                                  <a:pt x="7933" y="29406"/>
                                  <a:pt x="7933" y="27960"/>
                                  <a:pt x="7933" y="27237"/>
                                </a:cubicBezTo>
                                <a:lnTo>
                                  <a:pt x="7212" y="27237"/>
                                </a:lnTo>
                                <a:cubicBezTo>
                                  <a:pt x="7212" y="27237"/>
                                  <a:pt x="6491" y="27237"/>
                                  <a:pt x="6491" y="26514"/>
                                </a:cubicBezTo>
                                <a:lnTo>
                                  <a:pt x="6491" y="25068"/>
                                </a:lnTo>
                                <a:lnTo>
                                  <a:pt x="0" y="25068"/>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5" name="Shape 325"/>
                        <wps:cNvSpPr/>
                        <wps:spPr>
                          <a:xfrm>
                            <a:off x="3832180" y="108065"/>
                            <a:ext cx="32452" cy="104526"/>
                          </a:xfrm>
                          <a:custGeom>
                            <a:avLst/>
                            <a:gdLst/>
                            <a:ahLst/>
                            <a:cxnLst/>
                            <a:rect l="0" t="0" r="0" b="0"/>
                            <a:pathLst>
                              <a:path w="32452" h="104526">
                                <a:moveTo>
                                  <a:pt x="0" y="0"/>
                                </a:moveTo>
                                <a:lnTo>
                                  <a:pt x="28125" y="6184"/>
                                </a:lnTo>
                                <a:lnTo>
                                  <a:pt x="28846" y="6184"/>
                                </a:lnTo>
                                <a:lnTo>
                                  <a:pt x="27403" y="10523"/>
                                </a:lnTo>
                                <a:cubicBezTo>
                                  <a:pt x="27403" y="10523"/>
                                  <a:pt x="25961" y="10523"/>
                                  <a:pt x="25240" y="11969"/>
                                </a:cubicBezTo>
                                <a:lnTo>
                                  <a:pt x="23798" y="18477"/>
                                </a:lnTo>
                                <a:lnTo>
                                  <a:pt x="23798" y="19200"/>
                                </a:lnTo>
                                <a:lnTo>
                                  <a:pt x="20192" y="19200"/>
                                </a:lnTo>
                                <a:lnTo>
                                  <a:pt x="20192" y="20646"/>
                                </a:lnTo>
                                <a:cubicBezTo>
                                  <a:pt x="20192" y="21370"/>
                                  <a:pt x="20192" y="21370"/>
                                  <a:pt x="19471" y="21370"/>
                                </a:cubicBezTo>
                                <a:lnTo>
                                  <a:pt x="18750" y="21370"/>
                                </a:lnTo>
                                <a:cubicBezTo>
                                  <a:pt x="18750" y="22093"/>
                                  <a:pt x="18750" y="23539"/>
                                  <a:pt x="18028" y="24985"/>
                                </a:cubicBezTo>
                                <a:cubicBezTo>
                                  <a:pt x="18750" y="24985"/>
                                  <a:pt x="18750" y="25708"/>
                                  <a:pt x="18750" y="25708"/>
                                </a:cubicBezTo>
                                <a:lnTo>
                                  <a:pt x="18750" y="27154"/>
                                </a:lnTo>
                                <a:cubicBezTo>
                                  <a:pt x="18750" y="27877"/>
                                  <a:pt x="18750" y="27877"/>
                                  <a:pt x="18028" y="27877"/>
                                </a:cubicBezTo>
                                <a:lnTo>
                                  <a:pt x="18028" y="74156"/>
                                </a:lnTo>
                                <a:lnTo>
                                  <a:pt x="18750" y="74879"/>
                                </a:lnTo>
                                <a:lnTo>
                                  <a:pt x="18750" y="76325"/>
                                </a:lnTo>
                                <a:lnTo>
                                  <a:pt x="19471" y="76325"/>
                                </a:lnTo>
                                <a:lnTo>
                                  <a:pt x="19471" y="82110"/>
                                </a:lnTo>
                                <a:lnTo>
                                  <a:pt x="25961" y="82110"/>
                                </a:lnTo>
                                <a:lnTo>
                                  <a:pt x="25961" y="93680"/>
                                </a:lnTo>
                                <a:lnTo>
                                  <a:pt x="32452" y="93680"/>
                                </a:lnTo>
                                <a:lnTo>
                                  <a:pt x="32452" y="104526"/>
                                </a:lnTo>
                                <a:lnTo>
                                  <a:pt x="0" y="104526"/>
                                </a:lnTo>
                                <a:lnTo>
                                  <a:pt x="0" y="77771"/>
                                </a:lnTo>
                                <a:lnTo>
                                  <a:pt x="7211" y="77771"/>
                                </a:lnTo>
                                <a:lnTo>
                                  <a:pt x="7211" y="76325"/>
                                </a:lnTo>
                                <a:lnTo>
                                  <a:pt x="8654" y="76325"/>
                                </a:lnTo>
                                <a:lnTo>
                                  <a:pt x="8654" y="74879"/>
                                </a:lnTo>
                                <a:lnTo>
                                  <a:pt x="9375" y="74156"/>
                                </a:lnTo>
                                <a:lnTo>
                                  <a:pt x="9375" y="27877"/>
                                </a:lnTo>
                                <a:lnTo>
                                  <a:pt x="8654" y="27877"/>
                                </a:lnTo>
                                <a:lnTo>
                                  <a:pt x="8654" y="24985"/>
                                </a:lnTo>
                                <a:lnTo>
                                  <a:pt x="9375" y="24985"/>
                                </a:lnTo>
                                <a:cubicBezTo>
                                  <a:pt x="7932" y="23539"/>
                                  <a:pt x="7932" y="22093"/>
                                  <a:pt x="7932" y="21370"/>
                                </a:cubicBezTo>
                                <a:lnTo>
                                  <a:pt x="7211" y="21370"/>
                                </a:lnTo>
                                <a:lnTo>
                                  <a:pt x="7211" y="20646"/>
                                </a:lnTo>
                                <a:lnTo>
                                  <a:pt x="7211" y="19200"/>
                                </a:lnTo>
                                <a:lnTo>
                                  <a:pt x="0" y="19200"/>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26" name="Shape 326"/>
                        <wps:cNvSpPr/>
                        <wps:spPr>
                          <a:xfrm>
                            <a:off x="0" y="0"/>
                            <a:ext cx="5723750" cy="456277"/>
                          </a:xfrm>
                          <a:custGeom>
                            <a:avLst/>
                            <a:gdLst/>
                            <a:ahLst/>
                            <a:cxnLst/>
                            <a:rect l="0" t="0" r="0" b="0"/>
                            <a:pathLst>
                              <a:path w="5723750" h="456277">
                                <a:moveTo>
                                  <a:pt x="0" y="456277"/>
                                </a:moveTo>
                                <a:lnTo>
                                  <a:pt x="0" y="456277"/>
                                </a:lnTo>
                                <a:lnTo>
                                  <a:pt x="4001649" y="456277"/>
                                </a:lnTo>
                                <a:cubicBezTo>
                                  <a:pt x="3995880" y="451215"/>
                                  <a:pt x="3990111" y="446877"/>
                                  <a:pt x="3984342" y="441815"/>
                                </a:cubicBezTo>
                                <a:cubicBezTo>
                                  <a:pt x="3938189" y="396983"/>
                                  <a:pt x="3937468" y="344196"/>
                                  <a:pt x="3936025" y="295748"/>
                                </a:cubicBezTo>
                                <a:lnTo>
                                  <a:pt x="3936025" y="17354"/>
                                </a:lnTo>
                                <a:lnTo>
                                  <a:pt x="4085302" y="17354"/>
                                </a:lnTo>
                                <a:lnTo>
                                  <a:pt x="4085302" y="309487"/>
                                </a:lnTo>
                                <a:cubicBezTo>
                                  <a:pt x="4085302" y="329011"/>
                                  <a:pt x="4086024" y="349981"/>
                                  <a:pt x="4102610" y="365889"/>
                                </a:cubicBezTo>
                                <a:cubicBezTo>
                                  <a:pt x="4114870" y="378182"/>
                                  <a:pt x="4132898" y="383244"/>
                                  <a:pt x="4150206" y="383244"/>
                                </a:cubicBezTo>
                                <a:cubicBezTo>
                                  <a:pt x="4173282" y="383244"/>
                                  <a:pt x="4188427" y="374566"/>
                                  <a:pt x="4197080" y="366612"/>
                                </a:cubicBezTo>
                                <a:cubicBezTo>
                                  <a:pt x="4214388" y="349981"/>
                                  <a:pt x="4215110" y="329011"/>
                                  <a:pt x="4215110" y="309487"/>
                                </a:cubicBezTo>
                                <a:lnTo>
                                  <a:pt x="4215110" y="17354"/>
                                </a:lnTo>
                                <a:lnTo>
                                  <a:pt x="4365108" y="17354"/>
                                </a:lnTo>
                                <a:lnTo>
                                  <a:pt x="4365108" y="266101"/>
                                </a:lnTo>
                                <a:cubicBezTo>
                                  <a:pt x="4365108" y="320334"/>
                                  <a:pt x="4365108" y="389752"/>
                                  <a:pt x="4309579" y="441815"/>
                                </a:cubicBezTo>
                                <a:cubicBezTo>
                                  <a:pt x="4304531" y="446877"/>
                                  <a:pt x="4298762" y="451215"/>
                                  <a:pt x="4292272" y="456277"/>
                                </a:cubicBezTo>
                                <a:lnTo>
                                  <a:pt x="4515828" y="456277"/>
                                </a:lnTo>
                                <a:cubicBezTo>
                                  <a:pt x="4450203" y="408552"/>
                                  <a:pt x="4419194" y="330457"/>
                                  <a:pt x="4419194" y="253808"/>
                                </a:cubicBezTo>
                                <a:cubicBezTo>
                                  <a:pt x="4419194" y="127989"/>
                                  <a:pt x="4503568" y="0"/>
                                  <a:pt x="4662942" y="0"/>
                                </a:cubicBezTo>
                                <a:cubicBezTo>
                                  <a:pt x="4734336" y="0"/>
                                  <a:pt x="4802123" y="25309"/>
                                  <a:pt x="4851883" y="75926"/>
                                </a:cubicBezTo>
                                <a:cubicBezTo>
                                  <a:pt x="4872075" y="96172"/>
                                  <a:pt x="4881450" y="112081"/>
                                  <a:pt x="4890825" y="130881"/>
                                </a:cubicBezTo>
                                <a:lnTo>
                                  <a:pt x="4766787" y="192345"/>
                                </a:lnTo>
                                <a:cubicBezTo>
                                  <a:pt x="4754528" y="164144"/>
                                  <a:pt x="4732172" y="114973"/>
                                  <a:pt x="4669432" y="114973"/>
                                </a:cubicBezTo>
                                <a:cubicBezTo>
                                  <a:pt x="4636260" y="114973"/>
                                  <a:pt x="4616067" y="130158"/>
                                  <a:pt x="4605971" y="140282"/>
                                </a:cubicBezTo>
                                <a:cubicBezTo>
                                  <a:pt x="4570635" y="173544"/>
                                  <a:pt x="4570635" y="227054"/>
                                  <a:pt x="4570635" y="245131"/>
                                </a:cubicBezTo>
                                <a:cubicBezTo>
                                  <a:pt x="4570635" y="314549"/>
                                  <a:pt x="4596596" y="380351"/>
                                  <a:pt x="4670154" y="380351"/>
                                </a:cubicBezTo>
                                <a:cubicBezTo>
                                  <a:pt x="4739383" y="380351"/>
                                  <a:pt x="4759576" y="319611"/>
                                  <a:pt x="4765345" y="303703"/>
                                </a:cubicBezTo>
                                <a:lnTo>
                                  <a:pt x="4891546" y="364443"/>
                                </a:lnTo>
                                <a:cubicBezTo>
                                  <a:pt x="4880007" y="386859"/>
                                  <a:pt x="4868469" y="407829"/>
                                  <a:pt x="4846113" y="430245"/>
                                </a:cubicBezTo>
                                <a:cubicBezTo>
                                  <a:pt x="4836017" y="440369"/>
                                  <a:pt x="4825921" y="448323"/>
                                  <a:pt x="4814383" y="456277"/>
                                </a:cubicBezTo>
                                <a:lnTo>
                                  <a:pt x="4951401" y="456277"/>
                                </a:lnTo>
                                <a:lnTo>
                                  <a:pt x="4951401" y="16631"/>
                                </a:lnTo>
                                <a:lnTo>
                                  <a:pt x="5099958" y="16631"/>
                                </a:lnTo>
                                <a:lnTo>
                                  <a:pt x="5099958" y="362274"/>
                                </a:lnTo>
                                <a:lnTo>
                                  <a:pt x="5292504" y="362274"/>
                                </a:lnTo>
                                <a:lnTo>
                                  <a:pt x="5292504" y="456277"/>
                                </a:lnTo>
                                <a:lnTo>
                                  <a:pt x="5723750" y="456277"/>
                                </a:lnTo>
                              </a:path>
                            </a:pathLst>
                          </a:custGeom>
                          <a:ln w="5769" cap="flat">
                            <a:miter lim="100000"/>
                          </a:ln>
                        </wps:spPr>
                        <wps:style>
                          <a:lnRef idx="1">
                            <a:srgbClr val="002147"/>
                          </a:lnRef>
                          <a:fillRef idx="0">
                            <a:srgbClr val="000000">
                              <a:alpha val="0"/>
                            </a:srgbClr>
                          </a:fillRef>
                          <a:effectRef idx="0">
                            <a:scrgbClr r="0" g="0" b="0"/>
                          </a:effectRef>
                          <a:fontRef idx="none"/>
                        </wps:style>
                        <wps:bodyPr/>
                      </wps:wsp>
                      <wps:wsp>
                        <wps:cNvPr id="327" name="Shape 327"/>
                        <wps:cNvSpPr/>
                        <wps:spPr>
                          <a:xfrm>
                            <a:off x="3941794" y="714426"/>
                            <a:ext cx="52644" cy="138836"/>
                          </a:xfrm>
                          <a:custGeom>
                            <a:avLst/>
                            <a:gdLst/>
                            <a:ahLst/>
                            <a:cxnLst/>
                            <a:rect l="0" t="0" r="0" b="0"/>
                            <a:pathLst>
                              <a:path w="52644" h="138836">
                                <a:moveTo>
                                  <a:pt x="4327" y="0"/>
                                </a:moveTo>
                                <a:lnTo>
                                  <a:pt x="15865" y="0"/>
                                </a:lnTo>
                                <a:lnTo>
                                  <a:pt x="20192" y="3616"/>
                                </a:lnTo>
                                <a:lnTo>
                                  <a:pt x="20192" y="86049"/>
                                </a:lnTo>
                                <a:cubicBezTo>
                                  <a:pt x="20192" y="93280"/>
                                  <a:pt x="20913" y="99065"/>
                                  <a:pt x="22356" y="104127"/>
                                </a:cubicBezTo>
                                <a:cubicBezTo>
                                  <a:pt x="23798" y="108465"/>
                                  <a:pt x="27404" y="112804"/>
                                  <a:pt x="31731" y="115696"/>
                                </a:cubicBezTo>
                                <a:cubicBezTo>
                                  <a:pt x="36779" y="118589"/>
                                  <a:pt x="43990" y="120035"/>
                                  <a:pt x="52644" y="120035"/>
                                </a:cubicBezTo>
                                <a:lnTo>
                                  <a:pt x="52644" y="120035"/>
                                </a:lnTo>
                                <a:lnTo>
                                  <a:pt x="52644" y="122927"/>
                                </a:lnTo>
                                <a:lnTo>
                                  <a:pt x="52644" y="122927"/>
                                </a:lnTo>
                                <a:cubicBezTo>
                                  <a:pt x="43269" y="122927"/>
                                  <a:pt x="35336" y="121481"/>
                                  <a:pt x="30288" y="117865"/>
                                </a:cubicBezTo>
                                <a:cubicBezTo>
                                  <a:pt x="25240" y="114973"/>
                                  <a:pt x="21634" y="110635"/>
                                  <a:pt x="19471" y="105573"/>
                                </a:cubicBezTo>
                                <a:cubicBezTo>
                                  <a:pt x="18029" y="100511"/>
                                  <a:pt x="17307" y="94003"/>
                                  <a:pt x="17307" y="86049"/>
                                </a:cubicBezTo>
                                <a:lnTo>
                                  <a:pt x="17307" y="5062"/>
                                </a:lnTo>
                                <a:lnTo>
                                  <a:pt x="14423" y="2892"/>
                                </a:lnTo>
                                <a:lnTo>
                                  <a:pt x="5048" y="2892"/>
                                </a:lnTo>
                                <a:lnTo>
                                  <a:pt x="2885" y="5062"/>
                                </a:lnTo>
                                <a:lnTo>
                                  <a:pt x="2885" y="88218"/>
                                </a:lnTo>
                                <a:cubicBezTo>
                                  <a:pt x="2885" y="103404"/>
                                  <a:pt x="7212" y="114973"/>
                                  <a:pt x="15865" y="123650"/>
                                </a:cubicBezTo>
                                <a:cubicBezTo>
                                  <a:pt x="23798" y="131604"/>
                                  <a:pt x="36779" y="135220"/>
                                  <a:pt x="52644" y="135220"/>
                                </a:cubicBezTo>
                                <a:lnTo>
                                  <a:pt x="52644" y="135220"/>
                                </a:lnTo>
                                <a:lnTo>
                                  <a:pt x="52644" y="138836"/>
                                </a:lnTo>
                                <a:lnTo>
                                  <a:pt x="52644" y="138836"/>
                                </a:lnTo>
                                <a:cubicBezTo>
                                  <a:pt x="35336" y="138836"/>
                                  <a:pt x="22356" y="134497"/>
                                  <a:pt x="13702" y="125820"/>
                                </a:cubicBezTo>
                                <a:cubicBezTo>
                                  <a:pt x="4327" y="117142"/>
                                  <a:pt x="0" y="104127"/>
                                  <a:pt x="0" y="88218"/>
                                </a:cubicBezTo>
                                <a:lnTo>
                                  <a:pt x="0" y="3616"/>
                                </a:lnTo>
                                <a:lnTo>
                                  <a:pt x="4327"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28" name="Shape 328"/>
                        <wps:cNvSpPr/>
                        <wps:spPr>
                          <a:xfrm>
                            <a:off x="3994438" y="714426"/>
                            <a:ext cx="53365" cy="138836"/>
                          </a:xfrm>
                          <a:custGeom>
                            <a:avLst/>
                            <a:gdLst/>
                            <a:ahLst/>
                            <a:cxnLst/>
                            <a:rect l="0" t="0" r="0" b="0"/>
                            <a:pathLst>
                              <a:path w="53365" h="138836">
                                <a:moveTo>
                                  <a:pt x="37500" y="0"/>
                                </a:moveTo>
                                <a:lnTo>
                                  <a:pt x="49038" y="0"/>
                                </a:lnTo>
                                <a:lnTo>
                                  <a:pt x="53365" y="3616"/>
                                </a:lnTo>
                                <a:lnTo>
                                  <a:pt x="53365" y="88218"/>
                                </a:lnTo>
                                <a:cubicBezTo>
                                  <a:pt x="53365" y="104127"/>
                                  <a:pt x="48317" y="117142"/>
                                  <a:pt x="39663" y="125820"/>
                                </a:cubicBezTo>
                                <a:cubicBezTo>
                                  <a:pt x="35336" y="130158"/>
                                  <a:pt x="29747" y="133412"/>
                                  <a:pt x="23076" y="135581"/>
                                </a:cubicBezTo>
                                <a:lnTo>
                                  <a:pt x="0" y="138836"/>
                                </a:lnTo>
                                <a:lnTo>
                                  <a:pt x="0" y="135220"/>
                                </a:lnTo>
                                <a:lnTo>
                                  <a:pt x="21724" y="132418"/>
                                </a:lnTo>
                                <a:cubicBezTo>
                                  <a:pt x="27944" y="130520"/>
                                  <a:pt x="33172" y="127627"/>
                                  <a:pt x="37500" y="123650"/>
                                </a:cubicBezTo>
                                <a:cubicBezTo>
                                  <a:pt x="46153" y="114973"/>
                                  <a:pt x="49759" y="103404"/>
                                  <a:pt x="49759" y="88218"/>
                                </a:cubicBezTo>
                                <a:lnTo>
                                  <a:pt x="49759" y="5062"/>
                                </a:lnTo>
                                <a:lnTo>
                                  <a:pt x="47596" y="2892"/>
                                </a:lnTo>
                                <a:lnTo>
                                  <a:pt x="38942" y="2892"/>
                                </a:lnTo>
                                <a:lnTo>
                                  <a:pt x="36057" y="5062"/>
                                </a:lnTo>
                                <a:lnTo>
                                  <a:pt x="36057" y="86049"/>
                                </a:lnTo>
                                <a:cubicBezTo>
                                  <a:pt x="36057" y="94003"/>
                                  <a:pt x="35336" y="100511"/>
                                  <a:pt x="33173" y="105573"/>
                                </a:cubicBezTo>
                                <a:cubicBezTo>
                                  <a:pt x="31730" y="110635"/>
                                  <a:pt x="28125" y="114973"/>
                                  <a:pt x="23076" y="117865"/>
                                </a:cubicBezTo>
                                <a:lnTo>
                                  <a:pt x="0" y="122927"/>
                                </a:lnTo>
                                <a:lnTo>
                                  <a:pt x="0" y="120035"/>
                                </a:lnTo>
                                <a:lnTo>
                                  <a:pt x="20913" y="115696"/>
                                </a:lnTo>
                                <a:cubicBezTo>
                                  <a:pt x="25961" y="112804"/>
                                  <a:pt x="28846" y="108465"/>
                                  <a:pt x="30288" y="104127"/>
                                </a:cubicBezTo>
                                <a:cubicBezTo>
                                  <a:pt x="31730" y="99065"/>
                                  <a:pt x="33173" y="93280"/>
                                  <a:pt x="33173" y="86049"/>
                                </a:cubicBezTo>
                                <a:lnTo>
                                  <a:pt x="33173" y="3616"/>
                                </a:lnTo>
                                <a:lnTo>
                                  <a:pt x="37500"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29" name="Shape 329"/>
                        <wps:cNvSpPr/>
                        <wps:spPr>
                          <a:xfrm>
                            <a:off x="4084581" y="727354"/>
                            <a:ext cx="40384" cy="110143"/>
                          </a:xfrm>
                          <a:custGeom>
                            <a:avLst/>
                            <a:gdLst/>
                            <a:ahLst/>
                            <a:cxnLst/>
                            <a:rect l="0" t="0" r="0" b="0"/>
                            <a:pathLst>
                              <a:path w="40384" h="110143">
                                <a:moveTo>
                                  <a:pt x="40384" y="0"/>
                                </a:moveTo>
                                <a:lnTo>
                                  <a:pt x="40384" y="2912"/>
                                </a:lnTo>
                                <a:lnTo>
                                  <a:pt x="26051" y="5512"/>
                                </a:lnTo>
                                <a:cubicBezTo>
                                  <a:pt x="20913" y="7682"/>
                                  <a:pt x="16586" y="10936"/>
                                  <a:pt x="12981" y="15274"/>
                                </a:cubicBezTo>
                                <a:cubicBezTo>
                                  <a:pt x="6490" y="24674"/>
                                  <a:pt x="2884" y="37690"/>
                                  <a:pt x="2884" y="54322"/>
                                </a:cubicBezTo>
                                <a:cubicBezTo>
                                  <a:pt x="2884" y="71676"/>
                                  <a:pt x="6490" y="84692"/>
                                  <a:pt x="12981" y="94092"/>
                                </a:cubicBezTo>
                                <a:cubicBezTo>
                                  <a:pt x="16586" y="98431"/>
                                  <a:pt x="20913" y="101685"/>
                                  <a:pt x="25961" y="103854"/>
                                </a:cubicBezTo>
                                <a:lnTo>
                                  <a:pt x="40384" y="106566"/>
                                </a:lnTo>
                                <a:lnTo>
                                  <a:pt x="40384" y="110143"/>
                                </a:lnTo>
                                <a:lnTo>
                                  <a:pt x="24879" y="107018"/>
                                </a:lnTo>
                                <a:cubicBezTo>
                                  <a:pt x="19471" y="104577"/>
                                  <a:pt x="14784" y="100962"/>
                                  <a:pt x="10817" y="96262"/>
                                </a:cubicBezTo>
                                <a:cubicBezTo>
                                  <a:pt x="3606" y="86861"/>
                                  <a:pt x="0" y="73122"/>
                                  <a:pt x="0" y="54322"/>
                                </a:cubicBezTo>
                                <a:cubicBezTo>
                                  <a:pt x="0" y="36244"/>
                                  <a:pt x="3606" y="22505"/>
                                  <a:pt x="10817" y="13105"/>
                                </a:cubicBezTo>
                                <a:cubicBezTo>
                                  <a:pt x="14784" y="8405"/>
                                  <a:pt x="19471" y="4970"/>
                                  <a:pt x="24969" y="2710"/>
                                </a:cubicBezTo>
                                <a:lnTo>
                                  <a:pt x="40384"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0" name="Shape 330"/>
                        <wps:cNvSpPr/>
                        <wps:spPr>
                          <a:xfrm>
                            <a:off x="4067274" y="711843"/>
                            <a:ext cx="57692" cy="140697"/>
                          </a:xfrm>
                          <a:custGeom>
                            <a:avLst/>
                            <a:gdLst/>
                            <a:ahLst/>
                            <a:cxnLst/>
                            <a:rect l="0" t="0" r="0" b="0"/>
                            <a:pathLst>
                              <a:path w="57692" h="140697">
                                <a:moveTo>
                                  <a:pt x="57692" y="0"/>
                                </a:moveTo>
                                <a:lnTo>
                                  <a:pt x="57692" y="2906"/>
                                </a:lnTo>
                                <a:lnTo>
                                  <a:pt x="44351" y="4392"/>
                                </a:lnTo>
                                <a:cubicBezTo>
                                  <a:pt x="39303" y="5658"/>
                                  <a:pt x="34615" y="7646"/>
                                  <a:pt x="30288" y="10539"/>
                                </a:cubicBezTo>
                                <a:cubicBezTo>
                                  <a:pt x="21635" y="15601"/>
                                  <a:pt x="15144" y="22832"/>
                                  <a:pt x="10096" y="32955"/>
                                </a:cubicBezTo>
                                <a:cubicBezTo>
                                  <a:pt x="5048" y="43802"/>
                                  <a:pt x="2885" y="56094"/>
                                  <a:pt x="2885" y="70556"/>
                                </a:cubicBezTo>
                                <a:cubicBezTo>
                                  <a:pt x="2885" y="85018"/>
                                  <a:pt x="5048" y="97311"/>
                                  <a:pt x="10096" y="107434"/>
                                </a:cubicBezTo>
                                <a:cubicBezTo>
                                  <a:pt x="15144" y="117558"/>
                                  <a:pt x="21635" y="125512"/>
                                  <a:pt x="30288" y="130574"/>
                                </a:cubicBezTo>
                                <a:lnTo>
                                  <a:pt x="57692" y="137116"/>
                                </a:lnTo>
                                <a:lnTo>
                                  <a:pt x="57692" y="140697"/>
                                </a:lnTo>
                                <a:lnTo>
                                  <a:pt x="28846" y="133466"/>
                                </a:lnTo>
                                <a:cubicBezTo>
                                  <a:pt x="20192" y="127681"/>
                                  <a:pt x="12981" y="119727"/>
                                  <a:pt x="7212" y="108881"/>
                                </a:cubicBezTo>
                                <a:cubicBezTo>
                                  <a:pt x="2163" y="98757"/>
                                  <a:pt x="0" y="85741"/>
                                  <a:pt x="0" y="70556"/>
                                </a:cubicBezTo>
                                <a:cubicBezTo>
                                  <a:pt x="0" y="55371"/>
                                  <a:pt x="2163" y="42355"/>
                                  <a:pt x="7212" y="31509"/>
                                </a:cubicBezTo>
                                <a:cubicBezTo>
                                  <a:pt x="12981" y="20662"/>
                                  <a:pt x="20192" y="12708"/>
                                  <a:pt x="28846" y="7646"/>
                                </a:cubicBezTo>
                                <a:cubicBezTo>
                                  <a:pt x="33533" y="4754"/>
                                  <a:pt x="38401" y="2766"/>
                                  <a:pt x="43630" y="1500"/>
                                </a:cubicBezTo>
                                <a:lnTo>
                                  <a:pt x="57692"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1" name="Shape 331"/>
                        <wps:cNvSpPr/>
                        <wps:spPr>
                          <a:xfrm>
                            <a:off x="4124966" y="806984"/>
                            <a:ext cx="57691" cy="46279"/>
                          </a:xfrm>
                          <a:custGeom>
                            <a:avLst/>
                            <a:gdLst/>
                            <a:ahLst/>
                            <a:cxnLst/>
                            <a:rect l="0" t="0" r="0" b="0"/>
                            <a:pathLst>
                              <a:path w="57691" h="46279">
                                <a:moveTo>
                                  <a:pt x="41105" y="0"/>
                                </a:moveTo>
                                <a:lnTo>
                                  <a:pt x="54807" y="0"/>
                                </a:lnTo>
                                <a:lnTo>
                                  <a:pt x="57691" y="4339"/>
                                </a:lnTo>
                                <a:cubicBezTo>
                                  <a:pt x="51201" y="31816"/>
                                  <a:pt x="32452" y="46279"/>
                                  <a:pt x="2884" y="46279"/>
                                </a:cubicBezTo>
                                <a:lnTo>
                                  <a:pt x="0" y="45556"/>
                                </a:lnTo>
                                <a:lnTo>
                                  <a:pt x="0" y="41974"/>
                                </a:lnTo>
                                <a:lnTo>
                                  <a:pt x="2884" y="42663"/>
                                </a:lnTo>
                                <a:cubicBezTo>
                                  <a:pt x="31009" y="42663"/>
                                  <a:pt x="47596" y="30370"/>
                                  <a:pt x="54807" y="4339"/>
                                </a:cubicBezTo>
                                <a:lnTo>
                                  <a:pt x="53365" y="2892"/>
                                </a:lnTo>
                                <a:lnTo>
                                  <a:pt x="42547" y="2892"/>
                                </a:lnTo>
                                <a:lnTo>
                                  <a:pt x="41105" y="5785"/>
                                </a:lnTo>
                                <a:cubicBezTo>
                                  <a:pt x="37499" y="14462"/>
                                  <a:pt x="33172" y="20247"/>
                                  <a:pt x="26682" y="24586"/>
                                </a:cubicBezTo>
                                <a:cubicBezTo>
                                  <a:pt x="20913" y="28924"/>
                                  <a:pt x="12981" y="31093"/>
                                  <a:pt x="2884" y="31093"/>
                                </a:cubicBezTo>
                                <a:lnTo>
                                  <a:pt x="0" y="30512"/>
                                </a:lnTo>
                                <a:lnTo>
                                  <a:pt x="0" y="26936"/>
                                </a:lnTo>
                                <a:lnTo>
                                  <a:pt x="2884" y="27478"/>
                                </a:lnTo>
                                <a:cubicBezTo>
                                  <a:pt x="12259" y="27478"/>
                                  <a:pt x="19471" y="26032"/>
                                  <a:pt x="25240" y="21693"/>
                                </a:cubicBezTo>
                                <a:cubicBezTo>
                                  <a:pt x="31009" y="18078"/>
                                  <a:pt x="35336" y="12293"/>
                                  <a:pt x="38221" y="3615"/>
                                </a:cubicBezTo>
                                <a:lnTo>
                                  <a:pt x="41105"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2" name="Shape 332"/>
                        <wps:cNvSpPr/>
                        <wps:spPr>
                          <a:xfrm>
                            <a:off x="4124966" y="711535"/>
                            <a:ext cx="57691" cy="45555"/>
                          </a:xfrm>
                          <a:custGeom>
                            <a:avLst/>
                            <a:gdLst/>
                            <a:ahLst/>
                            <a:cxnLst/>
                            <a:rect l="0" t="0" r="0" b="0"/>
                            <a:pathLst>
                              <a:path w="57691" h="45555">
                                <a:moveTo>
                                  <a:pt x="2884" y="0"/>
                                </a:moveTo>
                                <a:cubicBezTo>
                                  <a:pt x="32452" y="0"/>
                                  <a:pt x="51201" y="13739"/>
                                  <a:pt x="57691" y="41940"/>
                                </a:cubicBezTo>
                                <a:lnTo>
                                  <a:pt x="54807" y="45555"/>
                                </a:lnTo>
                                <a:lnTo>
                                  <a:pt x="41105" y="45555"/>
                                </a:lnTo>
                                <a:lnTo>
                                  <a:pt x="38221" y="41940"/>
                                </a:lnTo>
                                <a:cubicBezTo>
                                  <a:pt x="32452" y="26032"/>
                                  <a:pt x="20913" y="18077"/>
                                  <a:pt x="3606" y="18077"/>
                                </a:cubicBezTo>
                                <a:lnTo>
                                  <a:pt x="0" y="18732"/>
                                </a:lnTo>
                                <a:lnTo>
                                  <a:pt x="0" y="15819"/>
                                </a:lnTo>
                                <a:lnTo>
                                  <a:pt x="3606" y="15185"/>
                                </a:lnTo>
                                <a:cubicBezTo>
                                  <a:pt x="23076" y="15185"/>
                                  <a:pt x="35336" y="23862"/>
                                  <a:pt x="41105" y="40494"/>
                                </a:cubicBezTo>
                                <a:lnTo>
                                  <a:pt x="42547" y="42663"/>
                                </a:lnTo>
                                <a:lnTo>
                                  <a:pt x="53365" y="42663"/>
                                </a:lnTo>
                                <a:lnTo>
                                  <a:pt x="54807" y="41217"/>
                                </a:lnTo>
                                <a:cubicBezTo>
                                  <a:pt x="47596" y="15908"/>
                                  <a:pt x="31009" y="2892"/>
                                  <a:pt x="2884" y="2892"/>
                                </a:cubicBezTo>
                                <a:lnTo>
                                  <a:pt x="0" y="3214"/>
                                </a:lnTo>
                                <a:lnTo>
                                  <a:pt x="0" y="308"/>
                                </a:lnTo>
                                <a:lnTo>
                                  <a:pt x="2884"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3" name="Shape 333"/>
                        <wps:cNvSpPr/>
                        <wps:spPr>
                          <a:xfrm>
                            <a:off x="4205013" y="714428"/>
                            <a:ext cx="10096" cy="120035"/>
                          </a:xfrm>
                          <a:custGeom>
                            <a:avLst/>
                            <a:gdLst/>
                            <a:ahLst/>
                            <a:cxnLst/>
                            <a:rect l="0" t="0" r="0" b="0"/>
                            <a:pathLst>
                              <a:path w="10096" h="120035">
                                <a:moveTo>
                                  <a:pt x="3606" y="0"/>
                                </a:moveTo>
                                <a:lnTo>
                                  <a:pt x="10096" y="0"/>
                                </a:lnTo>
                                <a:lnTo>
                                  <a:pt x="10096" y="2892"/>
                                </a:lnTo>
                                <a:lnTo>
                                  <a:pt x="5048" y="2892"/>
                                </a:lnTo>
                                <a:lnTo>
                                  <a:pt x="2884" y="4339"/>
                                </a:lnTo>
                                <a:lnTo>
                                  <a:pt x="2884" y="114973"/>
                                </a:lnTo>
                                <a:lnTo>
                                  <a:pt x="5048" y="117142"/>
                                </a:lnTo>
                                <a:lnTo>
                                  <a:pt x="10096" y="117142"/>
                                </a:lnTo>
                                <a:lnTo>
                                  <a:pt x="10096" y="120035"/>
                                </a:lnTo>
                                <a:lnTo>
                                  <a:pt x="3606" y="120035"/>
                                </a:lnTo>
                                <a:lnTo>
                                  <a:pt x="0" y="116419"/>
                                </a:lnTo>
                                <a:lnTo>
                                  <a:pt x="0" y="3616"/>
                                </a:lnTo>
                                <a:lnTo>
                                  <a:pt x="3606"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4" name="Shape 334"/>
                        <wps:cNvSpPr/>
                        <wps:spPr>
                          <a:xfrm>
                            <a:off x="4215109" y="714428"/>
                            <a:ext cx="45432" cy="135943"/>
                          </a:xfrm>
                          <a:custGeom>
                            <a:avLst/>
                            <a:gdLst/>
                            <a:ahLst/>
                            <a:cxnLst/>
                            <a:rect l="0" t="0" r="0" b="0"/>
                            <a:pathLst>
                              <a:path w="45432" h="135943">
                                <a:moveTo>
                                  <a:pt x="0" y="0"/>
                                </a:moveTo>
                                <a:lnTo>
                                  <a:pt x="6490" y="0"/>
                                </a:lnTo>
                                <a:lnTo>
                                  <a:pt x="10096" y="3616"/>
                                </a:lnTo>
                                <a:lnTo>
                                  <a:pt x="10096" y="117142"/>
                                </a:lnTo>
                                <a:lnTo>
                                  <a:pt x="45432" y="117142"/>
                                </a:lnTo>
                                <a:lnTo>
                                  <a:pt x="45432" y="120035"/>
                                </a:lnTo>
                                <a:lnTo>
                                  <a:pt x="10096" y="120035"/>
                                </a:lnTo>
                                <a:lnTo>
                                  <a:pt x="10096" y="130881"/>
                                </a:lnTo>
                                <a:lnTo>
                                  <a:pt x="12259" y="133051"/>
                                </a:lnTo>
                                <a:lnTo>
                                  <a:pt x="45432" y="133051"/>
                                </a:lnTo>
                                <a:lnTo>
                                  <a:pt x="45432" y="135943"/>
                                </a:lnTo>
                                <a:lnTo>
                                  <a:pt x="10817" y="135943"/>
                                </a:lnTo>
                                <a:lnTo>
                                  <a:pt x="7212" y="131604"/>
                                </a:lnTo>
                                <a:lnTo>
                                  <a:pt x="7212" y="120035"/>
                                </a:lnTo>
                                <a:lnTo>
                                  <a:pt x="0" y="120035"/>
                                </a:lnTo>
                                <a:lnTo>
                                  <a:pt x="0" y="117142"/>
                                </a:lnTo>
                                <a:lnTo>
                                  <a:pt x="7212" y="117142"/>
                                </a:lnTo>
                                <a:lnTo>
                                  <a:pt x="7212" y="4339"/>
                                </a:lnTo>
                                <a:lnTo>
                                  <a:pt x="5048" y="2892"/>
                                </a:lnTo>
                                <a:lnTo>
                                  <a:pt x="0" y="2892"/>
                                </a:lnTo>
                                <a:lnTo>
                                  <a:pt x="0"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5" name="Shape 335"/>
                        <wps:cNvSpPr/>
                        <wps:spPr>
                          <a:xfrm>
                            <a:off x="4260541" y="831571"/>
                            <a:ext cx="38942" cy="18801"/>
                          </a:xfrm>
                          <a:custGeom>
                            <a:avLst/>
                            <a:gdLst/>
                            <a:ahLst/>
                            <a:cxnLst/>
                            <a:rect l="0" t="0" r="0" b="0"/>
                            <a:pathLst>
                              <a:path w="38942" h="18801">
                                <a:moveTo>
                                  <a:pt x="0" y="0"/>
                                </a:moveTo>
                                <a:lnTo>
                                  <a:pt x="34615" y="0"/>
                                </a:lnTo>
                                <a:lnTo>
                                  <a:pt x="38942" y="3615"/>
                                </a:lnTo>
                                <a:lnTo>
                                  <a:pt x="38942" y="14462"/>
                                </a:lnTo>
                                <a:lnTo>
                                  <a:pt x="34615" y="18801"/>
                                </a:lnTo>
                                <a:lnTo>
                                  <a:pt x="0" y="18801"/>
                                </a:lnTo>
                                <a:lnTo>
                                  <a:pt x="0" y="15908"/>
                                </a:lnTo>
                                <a:lnTo>
                                  <a:pt x="33894" y="15908"/>
                                </a:lnTo>
                                <a:lnTo>
                                  <a:pt x="35337" y="13739"/>
                                </a:lnTo>
                                <a:lnTo>
                                  <a:pt x="35337" y="5062"/>
                                </a:lnTo>
                                <a:lnTo>
                                  <a:pt x="33894" y="2892"/>
                                </a:lnTo>
                                <a:lnTo>
                                  <a:pt x="0" y="2892"/>
                                </a:lnTo>
                                <a:lnTo>
                                  <a:pt x="0" y="0"/>
                                </a:lnTo>
                                <a:close/>
                              </a:path>
                            </a:pathLst>
                          </a:custGeom>
                          <a:ln w="0" cap="flat">
                            <a:miter lim="127000"/>
                          </a:ln>
                        </wps:spPr>
                        <wps:style>
                          <a:lnRef idx="0">
                            <a:srgbClr val="000000">
                              <a:alpha val="0"/>
                            </a:srgbClr>
                          </a:lnRef>
                          <a:fillRef idx="1">
                            <a:srgbClr val="EA7600"/>
                          </a:fillRef>
                          <a:effectRef idx="0">
                            <a:scrgbClr r="0" g="0" b="0"/>
                          </a:effectRef>
                          <a:fontRef idx="none"/>
                        </wps:style>
                        <wps:bodyPr/>
                      </wps:wsp>
                      <wps:wsp>
                        <wps:cNvPr id="336" name="Shape 336"/>
                        <wps:cNvSpPr/>
                        <wps:spPr>
                          <a:xfrm>
                            <a:off x="3935304" y="892311"/>
                            <a:ext cx="102403" cy="141728"/>
                          </a:xfrm>
                          <a:custGeom>
                            <a:avLst/>
                            <a:gdLst/>
                            <a:ahLst/>
                            <a:cxnLst/>
                            <a:rect l="0" t="0" r="0" b="0"/>
                            <a:pathLst>
                              <a:path w="102403" h="141728">
                                <a:moveTo>
                                  <a:pt x="51202" y="0"/>
                                </a:moveTo>
                                <a:cubicBezTo>
                                  <a:pt x="60577" y="0"/>
                                  <a:pt x="68509" y="1446"/>
                                  <a:pt x="75721" y="4338"/>
                                </a:cubicBezTo>
                                <a:cubicBezTo>
                                  <a:pt x="82932" y="7954"/>
                                  <a:pt x="88701" y="12293"/>
                                  <a:pt x="93028" y="18078"/>
                                </a:cubicBezTo>
                                <a:cubicBezTo>
                                  <a:pt x="97355" y="23862"/>
                                  <a:pt x="99518" y="30370"/>
                                  <a:pt x="100240" y="38324"/>
                                </a:cubicBezTo>
                                <a:lnTo>
                                  <a:pt x="96634" y="42663"/>
                                </a:lnTo>
                                <a:lnTo>
                                  <a:pt x="83653" y="42663"/>
                                </a:lnTo>
                                <a:lnTo>
                                  <a:pt x="80047" y="38324"/>
                                </a:lnTo>
                                <a:cubicBezTo>
                                  <a:pt x="79326" y="32539"/>
                                  <a:pt x="76441" y="27478"/>
                                  <a:pt x="72115" y="23862"/>
                                </a:cubicBezTo>
                                <a:cubicBezTo>
                                  <a:pt x="67067" y="20247"/>
                                  <a:pt x="59855" y="18078"/>
                                  <a:pt x="51202" y="18078"/>
                                </a:cubicBezTo>
                                <a:cubicBezTo>
                                  <a:pt x="41105" y="18078"/>
                                  <a:pt x="33894" y="20247"/>
                                  <a:pt x="28846" y="23862"/>
                                </a:cubicBezTo>
                                <a:cubicBezTo>
                                  <a:pt x="24519" y="28201"/>
                                  <a:pt x="22356" y="32539"/>
                                  <a:pt x="22356" y="38324"/>
                                </a:cubicBezTo>
                                <a:cubicBezTo>
                                  <a:pt x="22356" y="41940"/>
                                  <a:pt x="23798" y="45555"/>
                                  <a:pt x="25961" y="48448"/>
                                </a:cubicBezTo>
                                <a:cubicBezTo>
                                  <a:pt x="28125" y="52063"/>
                                  <a:pt x="32452" y="54233"/>
                                  <a:pt x="38942" y="56402"/>
                                </a:cubicBezTo>
                                <a:lnTo>
                                  <a:pt x="68509" y="64356"/>
                                </a:lnTo>
                                <a:cubicBezTo>
                                  <a:pt x="90865" y="70864"/>
                                  <a:pt x="102403" y="83157"/>
                                  <a:pt x="102403" y="101234"/>
                                </a:cubicBezTo>
                                <a:cubicBezTo>
                                  <a:pt x="102403" y="114250"/>
                                  <a:pt x="97355" y="123650"/>
                                  <a:pt x="88701" y="130881"/>
                                </a:cubicBezTo>
                                <a:cubicBezTo>
                                  <a:pt x="79326" y="138112"/>
                                  <a:pt x="67067" y="141728"/>
                                  <a:pt x="51922" y="141728"/>
                                </a:cubicBezTo>
                                <a:cubicBezTo>
                                  <a:pt x="36778" y="141728"/>
                                  <a:pt x="24519" y="138112"/>
                                  <a:pt x="15144" y="131604"/>
                                </a:cubicBezTo>
                                <a:cubicBezTo>
                                  <a:pt x="5769" y="124373"/>
                                  <a:pt x="721" y="114250"/>
                                  <a:pt x="0" y="101957"/>
                                </a:cubicBezTo>
                                <a:lnTo>
                                  <a:pt x="3606" y="98342"/>
                                </a:lnTo>
                                <a:lnTo>
                                  <a:pt x="16586" y="98342"/>
                                </a:lnTo>
                                <a:lnTo>
                                  <a:pt x="20192" y="101957"/>
                                </a:lnTo>
                                <a:cubicBezTo>
                                  <a:pt x="22356" y="116419"/>
                                  <a:pt x="33173" y="123650"/>
                                  <a:pt x="52644" y="123650"/>
                                </a:cubicBezTo>
                                <a:cubicBezTo>
                                  <a:pt x="62740" y="123650"/>
                                  <a:pt x="70672" y="121481"/>
                                  <a:pt x="74999" y="117865"/>
                                </a:cubicBezTo>
                                <a:cubicBezTo>
                                  <a:pt x="80047" y="113527"/>
                                  <a:pt x="82211" y="108465"/>
                                  <a:pt x="82211" y="101957"/>
                                </a:cubicBezTo>
                                <a:cubicBezTo>
                                  <a:pt x="82211" y="99065"/>
                                  <a:pt x="80768" y="95449"/>
                                  <a:pt x="78605" y="91834"/>
                                </a:cubicBezTo>
                                <a:cubicBezTo>
                                  <a:pt x="77163" y="88218"/>
                                  <a:pt x="72115" y="85326"/>
                                  <a:pt x="65624" y="83880"/>
                                </a:cubicBezTo>
                                <a:lnTo>
                                  <a:pt x="35336" y="75202"/>
                                </a:lnTo>
                                <a:cubicBezTo>
                                  <a:pt x="12981" y="69418"/>
                                  <a:pt x="2163" y="57848"/>
                                  <a:pt x="2163" y="39770"/>
                                </a:cubicBezTo>
                                <a:cubicBezTo>
                                  <a:pt x="2163" y="31816"/>
                                  <a:pt x="4327" y="24585"/>
                                  <a:pt x="8654" y="18801"/>
                                </a:cubicBezTo>
                                <a:cubicBezTo>
                                  <a:pt x="12259" y="13016"/>
                                  <a:pt x="18029" y="7954"/>
                                  <a:pt x="25961" y="5062"/>
                                </a:cubicBezTo>
                                <a:cubicBezTo>
                                  <a:pt x="33173" y="1446"/>
                                  <a:pt x="41827" y="0"/>
                                  <a:pt x="51202" y="0"/>
                                </a:cubicBez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37" name="Shape 337"/>
                        <wps:cNvSpPr/>
                        <wps:spPr>
                          <a:xfrm>
                            <a:off x="4049966" y="892313"/>
                            <a:ext cx="116105" cy="141728"/>
                          </a:xfrm>
                          <a:custGeom>
                            <a:avLst/>
                            <a:gdLst/>
                            <a:ahLst/>
                            <a:cxnLst/>
                            <a:rect l="0" t="0" r="0" b="0"/>
                            <a:pathLst>
                              <a:path w="116105" h="141728">
                                <a:moveTo>
                                  <a:pt x="60577" y="0"/>
                                </a:moveTo>
                                <a:cubicBezTo>
                                  <a:pt x="90144" y="0"/>
                                  <a:pt x="108893" y="13739"/>
                                  <a:pt x="116105" y="41940"/>
                                </a:cubicBezTo>
                                <a:lnTo>
                                  <a:pt x="113221" y="46279"/>
                                </a:lnTo>
                                <a:lnTo>
                                  <a:pt x="98797" y="46279"/>
                                </a:lnTo>
                                <a:lnTo>
                                  <a:pt x="95913" y="41940"/>
                                </a:lnTo>
                                <a:cubicBezTo>
                                  <a:pt x="90865" y="26032"/>
                                  <a:pt x="79327" y="18078"/>
                                  <a:pt x="61298" y="18078"/>
                                </a:cubicBezTo>
                                <a:cubicBezTo>
                                  <a:pt x="47596" y="18078"/>
                                  <a:pt x="37500" y="23139"/>
                                  <a:pt x="30288" y="31816"/>
                                </a:cubicBezTo>
                                <a:cubicBezTo>
                                  <a:pt x="23798" y="40494"/>
                                  <a:pt x="20192" y="53510"/>
                                  <a:pt x="20192" y="70864"/>
                                </a:cubicBezTo>
                                <a:cubicBezTo>
                                  <a:pt x="20192" y="87495"/>
                                  <a:pt x="23798" y="101234"/>
                                  <a:pt x="30288" y="109912"/>
                                </a:cubicBezTo>
                                <a:cubicBezTo>
                                  <a:pt x="37500" y="118589"/>
                                  <a:pt x="47596" y="123650"/>
                                  <a:pt x="60577" y="123650"/>
                                </a:cubicBezTo>
                                <a:cubicBezTo>
                                  <a:pt x="69952" y="123650"/>
                                  <a:pt x="77163" y="121481"/>
                                  <a:pt x="82932" y="117865"/>
                                </a:cubicBezTo>
                                <a:cubicBezTo>
                                  <a:pt x="88702" y="113527"/>
                                  <a:pt x="93028" y="107742"/>
                                  <a:pt x="95913" y="99788"/>
                                </a:cubicBezTo>
                                <a:lnTo>
                                  <a:pt x="98797" y="95449"/>
                                </a:lnTo>
                                <a:lnTo>
                                  <a:pt x="113221" y="95449"/>
                                </a:lnTo>
                                <a:lnTo>
                                  <a:pt x="116105" y="99788"/>
                                </a:lnTo>
                                <a:cubicBezTo>
                                  <a:pt x="108893" y="127989"/>
                                  <a:pt x="90144" y="141728"/>
                                  <a:pt x="60577" y="141728"/>
                                </a:cubicBezTo>
                                <a:cubicBezTo>
                                  <a:pt x="49038" y="141728"/>
                                  <a:pt x="38221" y="138836"/>
                                  <a:pt x="28846" y="133774"/>
                                </a:cubicBezTo>
                                <a:cubicBezTo>
                                  <a:pt x="20192" y="128712"/>
                                  <a:pt x="12981" y="120035"/>
                                  <a:pt x="7933" y="109912"/>
                                </a:cubicBezTo>
                                <a:cubicBezTo>
                                  <a:pt x="2164" y="99065"/>
                                  <a:pt x="0" y="86049"/>
                                  <a:pt x="0" y="70864"/>
                                </a:cubicBezTo>
                                <a:cubicBezTo>
                                  <a:pt x="0" y="55679"/>
                                  <a:pt x="2164" y="42663"/>
                                  <a:pt x="7933" y="31816"/>
                                </a:cubicBezTo>
                                <a:cubicBezTo>
                                  <a:pt x="12981" y="21693"/>
                                  <a:pt x="20192" y="13016"/>
                                  <a:pt x="28846" y="7954"/>
                                </a:cubicBezTo>
                                <a:cubicBezTo>
                                  <a:pt x="38221" y="2892"/>
                                  <a:pt x="49038" y="0"/>
                                  <a:pt x="60577" y="0"/>
                                </a:cubicBez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38" name="Shape 338"/>
                        <wps:cNvSpPr/>
                        <wps:spPr>
                          <a:xfrm>
                            <a:off x="4275686" y="971131"/>
                            <a:ext cx="20192" cy="60017"/>
                          </a:xfrm>
                          <a:custGeom>
                            <a:avLst/>
                            <a:gdLst/>
                            <a:ahLst/>
                            <a:cxnLst/>
                            <a:rect l="0" t="0" r="0" b="0"/>
                            <a:pathLst>
                              <a:path w="20192" h="60017">
                                <a:moveTo>
                                  <a:pt x="0" y="0"/>
                                </a:moveTo>
                                <a:lnTo>
                                  <a:pt x="16586" y="0"/>
                                </a:lnTo>
                                <a:lnTo>
                                  <a:pt x="20192" y="3615"/>
                                </a:lnTo>
                                <a:lnTo>
                                  <a:pt x="20192" y="56402"/>
                                </a:lnTo>
                                <a:lnTo>
                                  <a:pt x="16586" y="60017"/>
                                </a:lnTo>
                                <a:lnTo>
                                  <a:pt x="4327" y="60017"/>
                                </a:lnTo>
                                <a:lnTo>
                                  <a:pt x="0" y="56402"/>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39" name="Shape 339"/>
                        <wps:cNvSpPr/>
                        <wps:spPr>
                          <a:xfrm>
                            <a:off x="4188427" y="971131"/>
                            <a:ext cx="20192" cy="60017"/>
                          </a:xfrm>
                          <a:custGeom>
                            <a:avLst/>
                            <a:gdLst/>
                            <a:ahLst/>
                            <a:cxnLst/>
                            <a:rect l="0" t="0" r="0" b="0"/>
                            <a:pathLst>
                              <a:path w="20192" h="60017">
                                <a:moveTo>
                                  <a:pt x="4327" y="0"/>
                                </a:moveTo>
                                <a:lnTo>
                                  <a:pt x="20192" y="0"/>
                                </a:lnTo>
                                <a:lnTo>
                                  <a:pt x="20192" y="56402"/>
                                </a:lnTo>
                                <a:lnTo>
                                  <a:pt x="16587" y="60017"/>
                                </a:lnTo>
                                <a:lnTo>
                                  <a:pt x="4327" y="60017"/>
                                </a:lnTo>
                                <a:lnTo>
                                  <a:pt x="0" y="56402"/>
                                </a:lnTo>
                                <a:lnTo>
                                  <a:pt x="0" y="3615"/>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4246" name="Shape 4246"/>
                        <wps:cNvSpPr/>
                        <wps:spPr>
                          <a:xfrm>
                            <a:off x="4208619" y="952330"/>
                            <a:ext cx="67067" cy="18801"/>
                          </a:xfrm>
                          <a:custGeom>
                            <a:avLst/>
                            <a:gdLst/>
                            <a:ahLst/>
                            <a:cxnLst/>
                            <a:rect l="0" t="0" r="0" b="0"/>
                            <a:pathLst>
                              <a:path w="67067" h="18801">
                                <a:moveTo>
                                  <a:pt x="0" y="0"/>
                                </a:moveTo>
                                <a:lnTo>
                                  <a:pt x="67067" y="0"/>
                                </a:lnTo>
                                <a:lnTo>
                                  <a:pt x="67067" y="18801"/>
                                </a:lnTo>
                                <a:lnTo>
                                  <a:pt x="0" y="18801"/>
                                </a:lnTo>
                                <a:lnTo>
                                  <a:pt x="0" y="0"/>
                                </a:lnTo>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1" name="Shape 341"/>
                        <wps:cNvSpPr/>
                        <wps:spPr>
                          <a:xfrm>
                            <a:off x="4275686" y="895205"/>
                            <a:ext cx="20192" cy="57125"/>
                          </a:xfrm>
                          <a:custGeom>
                            <a:avLst/>
                            <a:gdLst/>
                            <a:ahLst/>
                            <a:cxnLst/>
                            <a:rect l="0" t="0" r="0" b="0"/>
                            <a:pathLst>
                              <a:path w="20192" h="57125">
                                <a:moveTo>
                                  <a:pt x="4327" y="0"/>
                                </a:moveTo>
                                <a:lnTo>
                                  <a:pt x="16586" y="0"/>
                                </a:lnTo>
                                <a:lnTo>
                                  <a:pt x="20192" y="3615"/>
                                </a:lnTo>
                                <a:lnTo>
                                  <a:pt x="20192" y="53510"/>
                                </a:lnTo>
                                <a:lnTo>
                                  <a:pt x="16586" y="57125"/>
                                </a:lnTo>
                                <a:lnTo>
                                  <a:pt x="0" y="57125"/>
                                </a:lnTo>
                                <a:lnTo>
                                  <a:pt x="0" y="3615"/>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2" name="Shape 342"/>
                        <wps:cNvSpPr/>
                        <wps:spPr>
                          <a:xfrm>
                            <a:off x="4188427" y="895205"/>
                            <a:ext cx="20192" cy="57125"/>
                          </a:xfrm>
                          <a:custGeom>
                            <a:avLst/>
                            <a:gdLst/>
                            <a:ahLst/>
                            <a:cxnLst/>
                            <a:rect l="0" t="0" r="0" b="0"/>
                            <a:pathLst>
                              <a:path w="20192" h="57125">
                                <a:moveTo>
                                  <a:pt x="4327" y="0"/>
                                </a:moveTo>
                                <a:lnTo>
                                  <a:pt x="16587" y="0"/>
                                </a:lnTo>
                                <a:lnTo>
                                  <a:pt x="20192" y="3615"/>
                                </a:lnTo>
                                <a:lnTo>
                                  <a:pt x="20192" y="57125"/>
                                </a:lnTo>
                                <a:lnTo>
                                  <a:pt x="4327" y="57125"/>
                                </a:lnTo>
                                <a:lnTo>
                                  <a:pt x="0" y="53510"/>
                                </a:lnTo>
                                <a:lnTo>
                                  <a:pt x="0" y="3615"/>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3" name="Shape 343"/>
                        <wps:cNvSpPr/>
                        <wps:spPr>
                          <a:xfrm>
                            <a:off x="4317513" y="892314"/>
                            <a:ext cx="63100" cy="141728"/>
                          </a:xfrm>
                          <a:custGeom>
                            <a:avLst/>
                            <a:gdLst/>
                            <a:ahLst/>
                            <a:cxnLst/>
                            <a:rect l="0" t="0" r="0" b="0"/>
                            <a:pathLst>
                              <a:path w="63100" h="141728">
                                <a:moveTo>
                                  <a:pt x="62740" y="0"/>
                                </a:moveTo>
                                <a:lnTo>
                                  <a:pt x="63100" y="80"/>
                                </a:lnTo>
                                <a:lnTo>
                                  <a:pt x="63100" y="18145"/>
                                </a:lnTo>
                                <a:lnTo>
                                  <a:pt x="62740" y="18078"/>
                                </a:lnTo>
                                <a:cubicBezTo>
                                  <a:pt x="50480" y="18078"/>
                                  <a:pt x="39663" y="22416"/>
                                  <a:pt x="31731" y="31093"/>
                                </a:cubicBezTo>
                                <a:cubicBezTo>
                                  <a:pt x="23798" y="39771"/>
                                  <a:pt x="20192" y="52786"/>
                                  <a:pt x="20192" y="70864"/>
                                </a:cubicBezTo>
                                <a:cubicBezTo>
                                  <a:pt x="20192" y="88941"/>
                                  <a:pt x="23798" y="101957"/>
                                  <a:pt x="31731" y="110635"/>
                                </a:cubicBezTo>
                                <a:cubicBezTo>
                                  <a:pt x="39663" y="119312"/>
                                  <a:pt x="50480" y="123650"/>
                                  <a:pt x="62740" y="123650"/>
                                </a:cubicBezTo>
                                <a:lnTo>
                                  <a:pt x="63100" y="123583"/>
                                </a:lnTo>
                                <a:lnTo>
                                  <a:pt x="63100" y="141648"/>
                                </a:lnTo>
                                <a:lnTo>
                                  <a:pt x="62740" y="141728"/>
                                </a:lnTo>
                                <a:cubicBezTo>
                                  <a:pt x="51201" y="141728"/>
                                  <a:pt x="40384" y="139559"/>
                                  <a:pt x="31009" y="134497"/>
                                </a:cubicBezTo>
                                <a:cubicBezTo>
                                  <a:pt x="20913" y="129435"/>
                                  <a:pt x="13702" y="121481"/>
                                  <a:pt x="7932" y="110635"/>
                                </a:cubicBezTo>
                                <a:cubicBezTo>
                                  <a:pt x="2885" y="100511"/>
                                  <a:pt x="0" y="86772"/>
                                  <a:pt x="0" y="70864"/>
                                </a:cubicBezTo>
                                <a:cubicBezTo>
                                  <a:pt x="0" y="54956"/>
                                  <a:pt x="2885" y="41940"/>
                                  <a:pt x="7932" y="31093"/>
                                </a:cubicBezTo>
                                <a:cubicBezTo>
                                  <a:pt x="13702" y="20247"/>
                                  <a:pt x="20913" y="12293"/>
                                  <a:pt x="31009" y="7231"/>
                                </a:cubicBezTo>
                                <a:cubicBezTo>
                                  <a:pt x="40384" y="2169"/>
                                  <a:pt x="51201" y="0"/>
                                  <a:pt x="62740" y="0"/>
                                </a:cubicBez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4" name="Shape 344"/>
                        <wps:cNvSpPr/>
                        <wps:spPr>
                          <a:xfrm>
                            <a:off x="4380613" y="892394"/>
                            <a:ext cx="63100" cy="141567"/>
                          </a:xfrm>
                          <a:custGeom>
                            <a:avLst/>
                            <a:gdLst/>
                            <a:ahLst/>
                            <a:cxnLst/>
                            <a:rect l="0" t="0" r="0" b="0"/>
                            <a:pathLst>
                              <a:path w="63100" h="141567">
                                <a:moveTo>
                                  <a:pt x="0" y="0"/>
                                </a:moveTo>
                                <a:lnTo>
                                  <a:pt x="32091" y="7151"/>
                                </a:lnTo>
                                <a:cubicBezTo>
                                  <a:pt x="41466" y="12212"/>
                                  <a:pt x="49399" y="20167"/>
                                  <a:pt x="54447" y="31013"/>
                                </a:cubicBezTo>
                                <a:cubicBezTo>
                                  <a:pt x="60216" y="41860"/>
                                  <a:pt x="63100" y="54876"/>
                                  <a:pt x="63100" y="70784"/>
                                </a:cubicBezTo>
                                <a:cubicBezTo>
                                  <a:pt x="63100" y="86692"/>
                                  <a:pt x="60216" y="100431"/>
                                  <a:pt x="54447" y="110554"/>
                                </a:cubicBezTo>
                                <a:cubicBezTo>
                                  <a:pt x="49399" y="121401"/>
                                  <a:pt x="41466" y="129355"/>
                                  <a:pt x="32091" y="134417"/>
                                </a:cubicBezTo>
                                <a:lnTo>
                                  <a:pt x="0" y="141567"/>
                                </a:lnTo>
                                <a:lnTo>
                                  <a:pt x="0" y="123503"/>
                                </a:lnTo>
                                <a:lnTo>
                                  <a:pt x="17037" y="120316"/>
                                </a:lnTo>
                                <a:cubicBezTo>
                                  <a:pt x="22175" y="118147"/>
                                  <a:pt x="26682" y="114893"/>
                                  <a:pt x="30649" y="110554"/>
                                </a:cubicBezTo>
                                <a:cubicBezTo>
                                  <a:pt x="38581" y="101877"/>
                                  <a:pt x="42908" y="88861"/>
                                  <a:pt x="42908" y="70784"/>
                                </a:cubicBezTo>
                                <a:cubicBezTo>
                                  <a:pt x="42908" y="52706"/>
                                  <a:pt x="38581" y="39690"/>
                                  <a:pt x="30649" y="31013"/>
                                </a:cubicBezTo>
                                <a:cubicBezTo>
                                  <a:pt x="26682" y="26675"/>
                                  <a:pt x="22175" y="23421"/>
                                  <a:pt x="17037" y="21251"/>
                                </a:cubicBezTo>
                                <a:lnTo>
                                  <a:pt x="0" y="18065"/>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5" name="Shape 345"/>
                        <wps:cNvSpPr/>
                        <wps:spPr>
                          <a:xfrm>
                            <a:off x="4458136" y="892315"/>
                            <a:ext cx="63461" cy="141728"/>
                          </a:xfrm>
                          <a:custGeom>
                            <a:avLst/>
                            <a:gdLst/>
                            <a:ahLst/>
                            <a:cxnLst/>
                            <a:rect l="0" t="0" r="0" b="0"/>
                            <a:pathLst>
                              <a:path w="63461" h="141728">
                                <a:moveTo>
                                  <a:pt x="63461" y="0"/>
                                </a:moveTo>
                                <a:lnTo>
                                  <a:pt x="63461" y="0"/>
                                </a:lnTo>
                                <a:lnTo>
                                  <a:pt x="63461" y="18078"/>
                                </a:lnTo>
                                <a:lnTo>
                                  <a:pt x="63461" y="18078"/>
                                </a:lnTo>
                                <a:cubicBezTo>
                                  <a:pt x="50480" y="18078"/>
                                  <a:pt x="40384" y="22416"/>
                                  <a:pt x="32452" y="31093"/>
                                </a:cubicBezTo>
                                <a:cubicBezTo>
                                  <a:pt x="24519" y="39771"/>
                                  <a:pt x="20913" y="52786"/>
                                  <a:pt x="20913" y="70864"/>
                                </a:cubicBezTo>
                                <a:cubicBezTo>
                                  <a:pt x="20913" y="88941"/>
                                  <a:pt x="24519" y="101957"/>
                                  <a:pt x="32452" y="110635"/>
                                </a:cubicBezTo>
                                <a:cubicBezTo>
                                  <a:pt x="40384" y="119312"/>
                                  <a:pt x="50480" y="123650"/>
                                  <a:pt x="63461" y="123650"/>
                                </a:cubicBezTo>
                                <a:lnTo>
                                  <a:pt x="63461" y="123650"/>
                                </a:lnTo>
                                <a:lnTo>
                                  <a:pt x="63461" y="141728"/>
                                </a:lnTo>
                                <a:lnTo>
                                  <a:pt x="63461" y="141728"/>
                                </a:lnTo>
                                <a:cubicBezTo>
                                  <a:pt x="51202" y="141728"/>
                                  <a:pt x="40384" y="139559"/>
                                  <a:pt x="31009" y="134497"/>
                                </a:cubicBezTo>
                                <a:cubicBezTo>
                                  <a:pt x="21634" y="129435"/>
                                  <a:pt x="14423" y="121481"/>
                                  <a:pt x="8654" y="110635"/>
                                </a:cubicBezTo>
                                <a:cubicBezTo>
                                  <a:pt x="2885" y="100511"/>
                                  <a:pt x="0" y="86772"/>
                                  <a:pt x="0" y="70864"/>
                                </a:cubicBezTo>
                                <a:cubicBezTo>
                                  <a:pt x="0" y="54956"/>
                                  <a:pt x="2885" y="41940"/>
                                  <a:pt x="8654" y="31093"/>
                                </a:cubicBezTo>
                                <a:cubicBezTo>
                                  <a:pt x="14423" y="20247"/>
                                  <a:pt x="21634" y="12293"/>
                                  <a:pt x="31009" y="7231"/>
                                </a:cubicBezTo>
                                <a:cubicBezTo>
                                  <a:pt x="40384" y="2169"/>
                                  <a:pt x="51202" y="0"/>
                                  <a:pt x="63461" y="0"/>
                                </a:cubicBez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6" name="Shape 346"/>
                        <wps:cNvSpPr/>
                        <wps:spPr>
                          <a:xfrm>
                            <a:off x="4521598" y="892315"/>
                            <a:ext cx="62740" cy="141728"/>
                          </a:xfrm>
                          <a:custGeom>
                            <a:avLst/>
                            <a:gdLst/>
                            <a:ahLst/>
                            <a:cxnLst/>
                            <a:rect l="0" t="0" r="0" b="0"/>
                            <a:pathLst>
                              <a:path w="62740" h="141728">
                                <a:moveTo>
                                  <a:pt x="0" y="0"/>
                                </a:moveTo>
                                <a:lnTo>
                                  <a:pt x="32452" y="7231"/>
                                </a:lnTo>
                                <a:cubicBezTo>
                                  <a:pt x="41827" y="12293"/>
                                  <a:pt x="49038" y="20247"/>
                                  <a:pt x="54807" y="31093"/>
                                </a:cubicBezTo>
                                <a:cubicBezTo>
                                  <a:pt x="60576" y="41940"/>
                                  <a:pt x="62740" y="54956"/>
                                  <a:pt x="62740" y="70864"/>
                                </a:cubicBezTo>
                                <a:cubicBezTo>
                                  <a:pt x="62740" y="86772"/>
                                  <a:pt x="60576" y="100511"/>
                                  <a:pt x="54807" y="110635"/>
                                </a:cubicBezTo>
                                <a:cubicBezTo>
                                  <a:pt x="49038" y="121481"/>
                                  <a:pt x="41827" y="129435"/>
                                  <a:pt x="32452" y="134497"/>
                                </a:cubicBezTo>
                                <a:lnTo>
                                  <a:pt x="0" y="141728"/>
                                </a:lnTo>
                                <a:lnTo>
                                  <a:pt x="0" y="123650"/>
                                </a:lnTo>
                                <a:lnTo>
                                  <a:pt x="17397" y="120396"/>
                                </a:lnTo>
                                <a:cubicBezTo>
                                  <a:pt x="22536" y="118227"/>
                                  <a:pt x="27043" y="114973"/>
                                  <a:pt x="31009" y="110635"/>
                                </a:cubicBezTo>
                                <a:cubicBezTo>
                                  <a:pt x="38942" y="101957"/>
                                  <a:pt x="42547" y="88941"/>
                                  <a:pt x="42547" y="70864"/>
                                </a:cubicBezTo>
                                <a:cubicBezTo>
                                  <a:pt x="42547" y="52786"/>
                                  <a:pt x="38942" y="39771"/>
                                  <a:pt x="31009" y="31093"/>
                                </a:cubicBezTo>
                                <a:cubicBezTo>
                                  <a:pt x="27043" y="26755"/>
                                  <a:pt x="22536" y="23501"/>
                                  <a:pt x="17397" y="21331"/>
                                </a:cubicBezTo>
                                <a:lnTo>
                                  <a:pt x="0" y="18078"/>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7" name="Shape 347"/>
                        <wps:cNvSpPr/>
                        <wps:spPr>
                          <a:xfrm>
                            <a:off x="4625442" y="1012350"/>
                            <a:ext cx="73557" cy="18801"/>
                          </a:xfrm>
                          <a:custGeom>
                            <a:avLst/>
                            <a:gdLst/>
                            <a:ahLst/>
                            <a:cxnLst/>
                            <a:rect l="0" t="0" r="0" b="0"/>
                            <a:pathLst>
                              <a:path w="73557" h="18801">
                                <a:moveTo>
                                  <a:pt x="0" y="0"/>
                                </a:moveTo>
                                <a:lnTo>
                                  <a:pt x="69951" y="0"/>
                                </a:lnTo>
                                <a:lnTo>
                                  <a:pt x="73557" y="3615"/>
                                </a:lnTo>
                                <a:lnTo>
                                  <a:pt x="73557" y="15185"/>
                                </a:lnTo>
                                <a:lnTo>
                                  <a:pt x="69951" y="18801"/>
                                </a:lnTo>
                                <a:lnTo>
                                  <a:pt x="3606" y="18801"/>
                                </a:lnTo>
                                <a:lnTo>
                                  <a:pt x="0" y="15185"/>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8" name="Shape 348"/>
                        <wps:cNvSpPr/>
                        <wps:spPr>
                          <a:xfrm>
                            <a:off x="4605250" y="895208"/>
                            <a:ext cx="20192" cy="117142"/>
                          </a:xfrm>
                          <a:custGeom>
                            <a:avLst/>
                            <a:gdLst/>
                            <a:ahLst/>
                            <a:cxnLst/>
                            <a:rect l="0" t="0" r="0" b="0"/>
                            <a:pathLst>
                              <a:path w="20192" h="117142">
                                <a:moveTo>
                                  <a:pt x="3606" y="0"/>
                                </a:moveTo>
                                <a:lnTo>
                                  <a:pt x="16587" y="0"/>
                                </a:lnTo>
                                <a:lnTo>
                                  <a:pt x="20192" y="3615"/>
                                </a:lnTo>
                                <a:lnTo>
                                  <a:pt x="20192" y="117142"/>
                                </a:lnTo>
                                <a:lnTo>
                                  <a:pt x="3606" y="117142"/>
                                </a:lnTo>
                                <a:lnTo>
                                  <a:pt x="0" y="113527"/>
                                </a:lnTo>
                                <a:lnTo>
                                  <a:pt x="0" y="3615"/>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49" name="Shape 349"/>
                        <wps:cNvSpPr/>
                        <wps:spPr>
                          <a:xfrm>
                            <a:off x="4773278" y="892397"/>
                            <a:ext cx="63100" cy="141567"/>
                          </a:xfrm>
                          <a:custGeom>
                            <a:avLst/>
                            <a:gdLst/>
                            <a:ahLst/>
                            <a:cxnLst/>
                            <a:rect l="0" t="0" r="0" b="0"/>
                            <a:pathLst>
                              <a:path w="63100" h="141567">
                                <a:moveTo>
                                  <a:pt x="63100" y="0"/>
                                </a:moveTo>
                                <a:lnTo>
                                  <a:pt x="63100" y="18065"/>
                                </a:lnTo>
                                <a:lnTo>
                                  <a:pt x="46063" y="21251"/>
                                </a:lnTo>
                                <a:cubicBezTo>
                                  <a:pt x="40925" y="23421"/>
                                  <a:pt x="36418" y="26675"/>
                                  <a:pt x="32452" y="31013"/>
                                </a:cubicBezTo>
                                <a:cubicBezTo>
                                  <a:pt x="24519" y="39690"/>
                                  <a:pt x="20192" y="52706"/>
                                  <a:pt x="20192" y="70784"/>
                                </a:cubicBezTo>
                                <a:cubicBezTo>
                                  <a:pt x="20192" y="88861"/>
                                  <a:pt x="24519" y="101877"/>
                                  <a:pt x="32452" y="110554"/>
                                </a:cubicBezTo>
                                <a:cubicBezTo>
                                  <a:pt x="36418" y="114893"/>
                                  <a:pt x="40925" y="118147"/>
                                  <a:pt x="46063" y="120316"/>
                                </a:cubicBezTo>
                                <a:lnTo>
                                  <a:pt x="63100" y="123503"/>
                                </a:lnTo>
                                <a:lnTo>
                                  <a:pt x="63100" y="141567"/>
                                </a:lnTo>
                                <a:lnTo>
                                  <a:pt x="31009" y="134417"/>
                                </a:lnTo>
                                <a:cubicBezTo>
                                  <a:pt x="21634" y="129355"/>
                                  <a:pt x="13702" y="121401"/>
                                  <a:pt x="8654" y="110554"/>
                                </a:cubicBezTo>
                                <a:cubicBezTo>
                                  <a:pt x="2885" y="100431"/>
                                  <a:pt x="0" y="86692"/>
                                  <a:pt x="0" y="70784"/>
                                </a:cubicBezTo>
                                <a:cubicBezTo>
                                  <a:pt x="0" y="54876"/>
                                  <a:pt x="2885" y="41860"/>
                                  <a:pt x="8654" y="31013"/>
                                </a:cubicBezTo>
                                <a:cubicBezTo>
                                  <a:pt x="13702" y="20167"/>
                                  <a:pt x="21634" y="12212"/>
                                  <a:pt x="31009" y="7151"/>
                                </a:cubicBezTo>
                                <a:lnTo>
                                  <a:pt x="6310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0" name="Shape 350"/>
                        <wps:cNvSpPr/>
                        <wps:spPr>
                          <a:xfrm>
                            <a:off x="4836378" y="892316"/>
                            <a:ext cx="63100" cy="141728"/>
                          </a:xfrm>
                          <a:custGeom>
                            <a:avLst/>
                            <a:gdLst/>
                            <a:ahLst/>
                            <a:cxnLst/>
                            <a:rect l="0" t="0" r="0" b="0"/>
                            <a:pathLst>
                              <a:path w="63100" h="141728">
                                <a:moveTo>
                                  <a:pt x="360" y="0"/>
                                </a:moveTo>
                                <a:cubicBezTo>
                                  <a:pt x="11899" y="0"/>
                                  <a:pt x="22716" y="2169"/>
                                  <a:pt x="32091" y="7231"/>
                                </a:cubicBezTo>
                                <a:cubicBezTo>
                                  <a:pt x="41466" y="12293"/>
                                  <a:pt x="49399" y="20247"/>
                                  <a:pt x="55168" y="31093"/>
                                </a:cubicBezTo>
                                <a:cubicBezTo>
                                  <a:pt x="60216" y="41940"/>
                                  <a:pt x="63100" y="54956"/>
                                  <a:pt x="63100" y="70864"/>
                                </a:cubicBezTo>
                                <a:cubicBezTo>
                                  <a:pt x="63100" y="86772"/>
                                  <a:pt x="60216" y="100511"/>
                                  <a:pt x="55168" y="110635"/>
                                </a:cubicBezTo>
                                <a:cubicBezTo>
                                  <a:pt x="49399" y="121481"/>
                                  <a:pt x="41466" y="129435"/>
                                  <a:pt x="32091" y="134497"/>
                                </a:cubicBezTo>
                                <a:cubicBezTo>
                                  <a:pt x="22716" y="139559"/>
                                  <a:pt x="11899" y="141728"/>
                                  <a:pt x="360" y="141728"/>
                                </a:cubicBezTo>
                                <a:lnTo>
                                  <a:pt x="0" y="141648"/>
                                </a:lnTo>
                                <a:lnTo>
                                  <a:pt x="0" y="123583"/>
                                </a:lnTo>
                                <a:lnTo>
                                  <a:pt x="360" y="123650"/>
                                </a:lnTo>
                                <a:cubicBezTo>
                                  <a:pt x="12620" y="123650"/>
                                  <a:pt x="23437" y="119312"/>
                                  <a:pt x="31370" y="110635"/>
                                </a:cubicBezTo>
                                <a:cubicBezTo>
                                  <a:pt x="38581" y="101957"/>
                                  <a:pt x="42908" y="88941"/>
                                  <a:pt x="42908" y="70864"/>
                                </a:cubicBezTo>
                                <a:cubicBezTo>
                                  <a:pt x="42908" y="52786"/>
                                  <a:pt x="38581" y="39771"/>
                                  <a:pt x="31370" y="31093"/>
                                </a:cubicBezTo>
                                <a:cubicBezTo>
                                  <a:pt x="23437" y="22416"/>
                                  <a:pt x="12620" y="18078"/>
                                  <a:pt x="360" y="18078"/>
                                </a:cubicBezTo>
                                <a:lnTo>
                                  <a:pt x="0" y="18145"/>
                                </a:lnTo>
                                <a:lnTo>
                                  <a:pt x="0" y="80"/>
                                </a:lnTo>
                                <a:lnTo>
                                  <a:pt x="36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1" name="Shape 351"/>
                        <wps:cNvSpPr/>
                        <wps:spPr>
                          <a:xfrm>
                            <a:off x="4920392" y="974028"/>
                            <a:ext cx="20913" cy="57125"/>
                          </a:xfrm>
                          <a:custGeom>
                            <a:avLst/>
                            <a:gdLst/>
                            <a:ahLst/>
                            <a:cxnLst/>
                            <a:rect l="0" t="0" r="0" b="0"/>
                            <a:pathLst>
                              <a:path w="20913" h="57125">
                                <a:moveTo>
                                  <a:pt x="4327" y="0"/>
                                </a:moveTo>
                                <a:lnTo>
                                  <a:pt x="20913" y="0"/>
                                </a:lnTo>
                                <a:lnTo>
                                  <a:pt x="20913" y="53510"/>
                                </a:lnTo>
                                <a:lnTo>
                                  <a:pt x="16587" y="57125"/>
                                </a:lnTo>
                                <a:lnTo>
                                  <a:pt x="4327" y="57125"/>
                                </a:lnTo>
                                <a:lnTo>
                                  <a:pt x="0" y="53510"/>
                                </a:lnTo>
                                <a:lnTo>
                                  <a:pt x="0" y="3615"/>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2" name="Shape 352"/>
                        <wps:cNvSpPr/>
                        <wps:spPr>
                          <a:xfrm>
                            <a:off x="4941305" y="955227"/>
                            <a:ext cx="60576" cy="18801"/>
                          </a:xfrm>
                          <a:custGeom>
                            <a:avLst/>
                            <a:gdLst/>
                            <a:ahLst/>
                            <a:cxnLst/>
                            <a:rect l="0" t="0" r="0" b="0"/>
                            <a:pathLst>
                              <a:path w="60576" h="18801">
                                <a:moveTo>
                                  <a:pt x="0" y="0"/>
                                </a:moveTo>
                                <a:lnTo>
                                  <a:pt x="56971" y="0"/>
                                </a:lnTo>
                                <a:lnTo>
                                  <a:pt x="60576" y="3615"/>
                                </a:lnTo>
                                <a:lnTo>
                                  <a:pt x="60576" y="15185"/>
                                </a:lnTo>
                                <a:lnTo>
                                  <a:pt x="56971" y="18801"/>
                                </a:lnTo>
                                <a:lnTo>
                                  <a:pt x="0" y="18801"/>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3" name="Shape 353"/>
                        <wps:cNvSpPr/>
                        <wps:spPr>
                          <a:xfrm>
                            <a:off x="4920392" y="895210"/>
                            <a:ext cx="94470" cy="60017"/>
                          </a:xfrm>
                          <a:custGeom>
                            <a:avLst/>
                            <a:gdLst/>
                            <a:ahLst/>
                            <a:cxnLst/>
                            <a:rect l="0" t="0" r="0" b="0"/>
                            <a:pathLst>
                              <a:path w="94470" h="60017">
                                <a:moveTo>
                                  <a:pt x="4327" y="0"/>
                                </a:moveTo>
                                <a:lnTo>
                                  <a:pt x="90865" y="0"/>
                                </a:lnTo>
                                <a:lnTo>
                                  <a:pt x="94470" y="3616"/>
                                </a:lnTo>
                                <a:lnTo>
                                  <a:pt x="94470" y="15185"/>
                                </a:lnTo>
                                <a:lnTo>
                                  <a:pt x="90865" y="18801"/>
                                </a:lnTo>
                                <a:lnTo>
                                  <a:pt x="20913" y="18801"/>
                                </a:lnTo>
                                <a:lnTo>
                                  <a:pt x="20913" y="60017"/>
                                </a:lnTo>
                                <a:lnTo>
                                  <a:pt x="4327" y="60017"/>
                                </a:lnTo>
                                <a:lnTo>
                                  <a:pt x="0" y="56402"/>
                                </a:lnTo>
                                <a:lnTo>
                                  <a:pt x="0" y="3616"/>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4" name="Shape 354"/>
                        <wps:cNvSpPr/>
                        <wps:spPr>
                          <a:xfrm>
                            <a:off x="3943236" y="1075986"/>
                            <a:ext cx="141345" cy="136666"/>
                          </a:xfrm>
                          <a:custGeom>
                            <a:avLst/>
                            <a:gdLst/>
                            <a:ahLst/>
                            <a:cxnLst/>
                            <a:rect l="0" t="0" r="0" b="0"/>
                            <a:pathLst>
                              <a:path w="141345" h="136666">
                                <a:moveTo>
                                  <a:pt x="4327" y="0"/>
                                </a:moveTo>
                                <a:lnTo>
                                  <a:pt x="25240" y="0"/>
                                </a:lnTo>
                                <a:lnTo>
                                  <a:pt x="28846" y="3615"/>
                                </a:lnTo>
                                <a:lnTo>
                                  <a:pt x="71234" y="105910"/>
                                </a:lnTo>
                                <a:lnTo>
                                  <a:pt x="112499" y="3615"/>
                                </a:lnTo>
                                <a:lnTo>
                                  <a:pt x="116105" y="0"/>
                                </a:lnTo>
                                <a:lnTo>
                                  <a:pt x="137739" y="0"/>
                                </a:lnTo>
                                <a:lnTo>
                                  <a:pt x="141345" y="4339"/>
                                </a:lnTo>
                                <a:lnTo>
                                  <a:pt x="141345" y="132328"/>
                                </a:lnTo>
                                <a:lnTo>
                                  <a:pt x="137739" y="136666"/>
                                </a:lnTo>
                                <a:lnTo>
                                  <a:pt x="125480" y="136666"/>
                                </a:lnTo>
                                <a:lnTo>
                                  <a:pt x="121874" y="132328"/>
                                </a:lnTo>
                                <a:lnTo>
                                  <a:pt x="121874" y="34709"/>
                                </a:lnTo>
                                <a:lnTo>
                                  <a:pt x="80769" y="132328"/>
                                </a:lnTo>
                                <a:lnTo>
                                  <a:pt x="77884" y="136666"/>
                                </a:lnTo>
                                <a:lnTo>
                                  <a:pt x="63461" y="136666"/>
                                </a:lnTo>
                                <a:lnTo>
                                  <a:pt x="60577" y="132328"/>
                                </a:lnTo>
                                <a:lnTo>
                                  <a:pt x="71078" y="106296"/>
                                </a:lnTo>
                                <a:lnTo>
                                  <a:pt x="51923" y="106296"/>
                                </a:lnTo>
                                <a:lnTo>
                                  <a:pt x="48317" y="102680"/>
                                </a:lnTo>
                                <a:lnTo>
                                  <a:pt x="20192" y="33986"/>
                                </a:lnTo>
                                <a:lnTo>
                                  <a:pt x="20192" y="132328"/>
                                </a:lnTo>
                                <a:lnTo>
                                  <a:pt x="15865" y="136666"/>
                                </a:lnTo>
                                <a:lnTo>
                                  <a:pt x="4327" y="136666"/>
                                </a:lnTo>
                                <a:lnTo>
                                  <a:pt x="0" y="132328"/>
                                </a:lnTo>
                                <a:lnTo>
                                  <a:pt x="0" y="4339"/>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5" name="Shape 355"/>
                        <wps:cNvSpPr/>
                        <wps:spPr>
                          <a:xfrm>
                            <a:off x="4101168" y="1075263"/>
                            <a:ext cx="125480" cy="137389"/>
                          </a:xfrm>
                          <a:custGeom>
                            <a:avLst/>
                            <a:gdLst/>
                            <a:ahLst/>
                            <a:cxnLst/>
                            <a:rect l="0" t="0" r="0" b="0"/>
                            <a:pathLst>
                              <a:path w="125480" h="137389">
                                <a:moveTo>
                                  <a:pt x="52644" y="0"/>
                                </a:moveTo>
                                <a:lnTo>
                                  <a:pt x="66346" y="0"/>
                                </a:lnTo>
                                <a:lnTo>
                                  <a:pt x="69230" y="3615"/>
                                </a:lnTo>
                                <a:lnTo>
                                  <a:pt x="62740" y="20970"/>
                                </a:lnTo>
                                <a:lnTo>
                                  <a:pt x="40384" y="80264"/>
                                </a:lnTo>
                                <a:lnTo>
                                  <a:pt x="84374" y="80264"/>
                                </a:lnTo>
                                <a:lnTo>
                                  <a:pt x="62740" y="20970"/>
                                </a:lnTo>
                                <a:lnTo>
                                  <a:pt x="81490" y="20970"/>
                                </a:lnTo>
                                <a:lnTo>
                                  <a:pt x="84374" y="24586"/>
                                </a:lnTo>
                                <a:lnTo>
                                  <a:pt x="125480" y="133051"/>
                                </a:lnTo>
                                <a:lnTo>
                                  <a:pt x="122595" y="137389"/>
                                </a:lnTo>
                                <a:lnTo>
                                  <a:pt x="107451" y="137389"/>
                                </a:lnTo>
                                <a:lnTo>
                                  <a:pt x="104566" y="133051"/>
                                </a:lnTo>
                                <a:lnTo>
                                  <a:pt x="91585" y="99065"/>
                                </a:lnTo>
                                <a:lnTo>
                                  <a:pt x="33894" y="99065"/>
                                </a:lnTo>
                                <a:lnTo>
                                  <a:pt x="20913" y="133051"/>
                                </a:lnTo>
                                <a:lnTo>
                                  <a:pt x="18029" y="137389"/>
                                </a:lnTo>
                                <a:lnTo>
                                  <a:pt x="2884" y="137389"/>
                                </a:lnTo>
                                <a:lnTo>
                                  <a:pt x="0" y="133051"/>
                                </a:lnTo>
                                <a:lnTo>
                                  <a:pt x="49759" y="3615"/>
                                </a:lnTo>
                                <a:lnTo>
                                  <a:pt x="52644"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6" name="Shape 356"/>
                        <wps:cNvSpPr/>
                        <wps:spPr>
                          <a:xfrm>
                            <a:off x="4333378" y="1075987"/>
                            <a:ext cx="20192" cy="102680"/>
                          </a:xfrm>
                          <a:custGeom>
                            <a:avLst/>
                            <a:gdLst/>
                            <a:ahLst/>
                            <a:cxnLst/>
                            <a:rect l="0" t="0" r="0" b="0"/>
                            <a:pathLst>
                              <a:path w="20192" h="102680">
                                <a:moveTo>
                                  <a:pt x="3606" y="0"/>
                                </a:moveTo>
                                <a:lnTo>
                                  <a:pt x="15865" y="0"/>
                                </a:lnTo>
                                <a:lnTo>
                                  <a:pt x="20192" y="4339"/>
                                </a:lnTo>
                                <a:lnTo>
                                  <a:pt x="20192" y="99065"/>
                                </a:lnTo>
                                <a:lnTo>
                                  <a:pt x="15865" y="102680"/>
                                </a:lnTo>
                                <a:lnTo>
                                  <a:pt x="0" y="102680"/>
                                </a:lnTo>
                                <a:lnTo>
                                  <a:pt x="0" y="4339"/>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7" name="Shape 357"/>
                        <wps:cNvSpPr/>
                        <wps:spPr>
                          <a:xfrm>
                            <a:off x="4242513" y="1075987"/>
                            <a:ext cx="111057" cy="136666"/>
                          </a:xfrm>
                          <a:custGeom>
                            <a:avLst/>
                            <a:gdLst/>
                            <a:ahLst/>
                            <a:cxnLst/>
                            <a:rect l="0" t="0" r="0" b="0"/>
                            <a:pathLst>
                              <a:path w="111057" h="136666">
                                <a:moveTo>
                                  <a:pt x="3606" y="0"/>
                                </a:moveTo>
                                <a:lnTo>
                                  <a:pt x="18750" y="0"/>
                                </a:lnTo>
                                <a:lnTo>
                                  <a:pt x="22355" y="3615"/>
                                </a:lnTo>
                                <a:lnTo>
                                  <a:pt x="111057" y="132328"/>
                                </a:lnTo>
                                <a:lnTo>
                                  <a:pt x="106730" y="136666"/>
                                </a:lnTo>
                                <a:lnTo>
                                  <a:pt x="90865" y="136666"/>
                                </a:lnTo>
                                <a:lnTo>
                                  <a:pt x="87259" y="133051"/>
                                </a:lnTo>
                                <a:lnTo>
                                  <a:pt x="20192" y="34709"/>
                                </a:lnTo>
                                <a:lnTo>
                                  <a:pt x="20192" y="132328"/>
                                </a:lnTo>
                                <a:lnTo>
                                  <a:pt x="16586" y="136666"/>
                                </a:lnTo>
                                <a:lnTo>
                                  <a:pt x="3606" y="136666"/>
                                </a:lnTo>
                                <a:lnTo>
                                  <a:pt x="0" y="132328"/>
                                </a:lnTo>
                                <a:lnTo>
                                  <a:pt x="0" y="4339"/>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8" name="Shape 358"/>
                        <wps:cNvSpPr/>
                        <wps:spPr>
                          <a:xfrm>
                            <a:off x="4370156" y="1075265"/>
                            <a:ext cx="124759" cy="137389"/>
                          </a:xfrm>
                          <a:custGeom>
                            <a:avLst/>
                            <a:gdLst/>
                            <a:ahLst/>
                            <a:cxnLst/>
                            <a:rect l="0" t="0" r="0" b="0"/>
                            <a:pathLst>
                              <a:path w="124759" h="137389">
                                <a:moveTo>
                                  <a:pt x="51923" y="0"/>
                                </a:moveTo>
                                <a:lnTo>
                                  <a:pt x="66346" y="0"/>
                                </a:lnTo>
                                <a:lnTo>
                                  <a:pt x="68509" y="3615"/>
                                </a:lnTo>
                                <a:lnTo>
                                  <a:pt x="62019" y="20970"/>
                                </a:lnTo>
                                <a:lnTo>
                                  <a:pt x="40384" y="80264"/>
                                </a:lnTo>
                                <a:lnTo>
                                  <a:pt x="84374" y="80264"/>
                                </a:lnTo>
                                <a:lnTo>
                                  <a:pt x="62019" y="20970"/>
                                </a:lnTo>
                                <a:lnTo>
                                  <a:pt x="80769" y="20970"/>
                                </a:lnTo>
                                <a:lnTo>
                                  <a:pt x="83653" y="24586"/>
                                </a:lnTo>
                                <a:lnTo>
                                  <a:pt x="124759" y="133051"/>
                                </a:lnTo>
                                <a:lnTo>
                                  <a:pt x="122595" y="137389"/>
                                </a:lnTo>
                                <a:lnTo>
                                  <a:pt x="106730" y="137389"/>
                                </a:lnTo>
                                <a:lnTo>
                                  <a:pt x="103846" y="133051"/>
                                </a:lnTo>
                                <a:lnTo>
                                  <a:pt x="90865" y="99065"/>
                                </a:lnTo>
                                <a:lnTo>
                                  <a:pt x="33173" y="99065"/>
                                </a:lnTo>
                                <a:lnTo>
                                  <a:pt x="20192" y="133051"/>
                                </a:lnTo>
                                <a:lnTo>
                                  <a:pt x="17308" y="137389"/>
                                </a:lnTo>
                                <a:lnTo>
                                  <a:pt x="2163" y="137389"/>
                                </a:lnTo>
                                <a:lnTo>
                                  <a:pt x="0" y="133051"/>
                                </a:lnTo>
                                <a:lnTo>
                                  <a:pt x="49038" y="3615"/>
                                </a:lnTo>
                                <a:lnTo>
                                  <a:pt x="51923"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59" name="Shape 359"/>
                        <wps:cNvSpPr/>
                        <wps:spPr>
                          <a:xfrm>
                            <a:off x="4499242" y="1073097"/>
                            <a:ext cx="118989" cy="142222"/>
                          </a:xfrm>
                          <a:custGeom>
                            <a:avLst/>
                            <a:gdLst/>
                            <a:ahLst/>
                            <a:cxnLst/>
                            <a:rect l="0" t="0" r="0" b="0"/>
                            <a:pathLst>
                              <a:path w="118989" h="142222">
                                <a:moveTo>
                                  <a:pt x="62740" y="0"/>
                                </a:moveTo>
                                <a:cubicBezTo>
                                  <a:pt x="77163" y="0"/>
                                  <a:pt x="88701" y="3616"/>
                                  <a:pt x="98076" y="10123"/>
                                </a:cubicBezTo>
                                <a:cubicBezTo>
                                  <a:pt x="108172" y="17355"/>
                                  <a:pt x="114662" y="27478"/>
                                  <a:pt x="118989" y="41217"/>
                                </a:cubicBezTo>
                                <a:lnTo>
                                  <a:pt x="116105" y="44832"/>
                                </a:lnTo>
                                <a:lnTo>
                                  <a:pt x="101682" y="44832"/>
                                </a:lnTo>
                                <a:lnTo>
                                  <a:pt x="98076" y="41217"/>
                                </a:lnTo>
                                <a:cubicBezTo>
                                  <a:pt x="95912" y="33986"/>
                                  <a:pt x="90865" y="28201"/>
                                  <a:pt x="85095" y="23862"/>
                                </a:cubicBezTo>
                                <a:cubicBezTo>
                                  <a:pt x="78605" y="20247"/>
                                  <a:pt x="71393" y="18801"/>
                                  <a:pt x="62740" y="18801"/>
                                </a:cubicBezTo>
                                <a:cubicBezTo>
                                  <a:pt x="49038" y="18801"/>
                                  <a:pt x="38221" y="23139"/>
                                  <a:pt x="31009" y="31816"/>
                                </a:cubicBezTo>
                                <a:cubicBezTo>
                                  <a:pt x="23798" y="41217"/>
                                  <a:pt x="20913" y="54233"/>
                                  <a:pt x="20913" y="70864"/>
                                </a:cubicBezTo>
                                <a:cubicBezTo>
                                  <a:pt x="20913" y="88218"/>
                                  <a:pt x="23798" y="101234"/>
                                  <a:pt x="31009" y="110635"/>
                                </a:cubicBezTo>
                                <a:cubicBezTo>
                                  <a:pt x="38221" y="119312"/>
                                  <a:pt x="48317" y="123650"/>
                                  <a:pt x="62019" y="123650"/>
                                </a:cubicBezTo>
                                <a:cubicBezTo>
                                  <a:pt x="72115" y="123650"/>
                                  <a:pt x="80768" y="121481"/>
                                  <a:pt x="87980" y="116419"/>
                                </a:cubicBezTo>
                                <a:cubicBezTo>
                                  <a:pt x="95191" y="110635"/>
                                  <a:pt x="98797" y="101957"/>
                                  <a:pt x="99518" y="90388"/>
                                </a:cubicBezTo>
                                <a:lnTo>
                                  <a:pt x="64903" y="90388"/>
                                </a:lnTo>
                                <a:lnTo>
                                  <a:pt x="60576" y="86049"/>
                                </a:lnTo>
                                <a:lnTo>
                                  <a:pt x="60576" y="75203"/>
                                </a:lnTo>
                                <a:lnTo>
                                  <a:pt x="64903" y="71587"/>
                                </a:lnTo>
                                <a:lnTo>
                                  <a:pt x="114662" y="71587"/>
                                </a:lnTo>
                                <a:lnTo>
                                  <a:pt x="118989" y="75203"/>
                                </a:lnTo>
                                <a:lnTo>
                                  <a:pt x="118989" y="135220"/>
                                </a:lnTo>
                                <a:lnTo>
                                  <a:pt x="114662" y="139559"/>
                                </a:lnTo>
                                <a:lnTo>
                                  <a:pt x="108172" y="139559"/>
                                </a:lnTo>
                                <a:lnTo>
                                  <a:pt x="103845" y="135220"/>
                                </a:lnTo>
                                <a:lnTo>
                                  <a:pt x="101682" y="123650"/>
                                </a:lnTo>
                                <a:cubicBezTo>
                                  <a:pt x="97355" y="130158"/>
                                  <a:pt x="92307" y="134497"/>
                                  <a:pt x="85816" y="137389"/>
                                </a:cubicBezTo>
                                <a:lnTo>
                                  <a:pt x="63786" y="142222"/>
                                </a:lnTo>
                                <a:lnTo>
                                  <a:pt x="61863" y="142222"/>
                                </a:lnTo>
                                <a:lnTo>
                                  <a:pt x="29567" y="133774"/>
                                </a:lnTo>
                                <a:cubicBezTo>
                                  <a:pt x="20192" y="128712"/>
                                  <a:pt x="12981" y="120758"/>
                                  <a:pt x="7932" y="109912"/>
                                </a:cubicBezTo>
                                <a:cubicBezTo>
                                  <a:pt x="2884" y="99065"/>
                                  <a:pt x="0" y="86049"/>
                                  <a:pt x="0" y="70864"/>
                                </a:cubicBezTo>
                                <a:cubicBezTo>
                                  <a:pt x="0" y="56402"/>
                                  <a:pt x="2884" y="43386"/>
                                  <a:pt x="7932" y="32540"/>
                                </a:cubicBezTo>
                                <a:cubicBezTo>
                                  <a:pt x="13701" y="21693"/>
                                  <a:pt x="20913" y="13739"/>
                                  <a:pt x="30288" y="8677"/>
                                </a:cubicBezTo>
                                <a:cubicBezTo>
                                  <a:pt x="39663" y="2892"/>
                                  <a:pt x="50480" y="0"/>
                                  <a:pt x="62740" y="0"/>
                                </a:cubicBez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0" name="Shape 360"/>
                        <wps:cNvSpPr/>
                        <wps:spPr>
                          <a:xfrm>
                            <a:off x="4645635" y="1152638"/>
                            <a:ext cx="93749" cy="60017"/>
                          </a:xfrm>
                          <a:custGeom>
                            <a:avLst/>
                            <a:gdLst/>
                            <a:ahLst/>
                            <a:cxnLst/>
                            <a:rect l="0" t="0" r="0" b="0"/>
                            <a:pathLst>
                              <a:path w="93749" h="60017">
                                <a:moveTo>
                                  <a:pt x="3606" y="0"/>
                                </a:moveTo>
                                <a:lnTo>
                                  <a:pt x="20192" y="0"/>
                                </a:lnTo>
                                <a:lnTo>
                                  <a:pt x="20192" y="41217"/>
                                </a:lnTo>
                                <a:lnTo>
                                  <a:pt x="90143" y="41217"/>
                                </a:lnTo>
                                <a:lnTo>
                                  <a:pt x="93749" y="44832"/>
                                </a:lnTo>
                                <a:lnTo>
                                  <a:pt x="93749" y="55679"/>
                                </a:lnTo>
                                <a:lnTo>
                                  <a:pt x="90143" y="60017"/>
                                </a:lnTo>
                                <a:lnTo>
                                  <a:pt x="3606" y="60017"/>
                                </a:lnTo>
                                <a:lnTo>
                                  <a:pt x="0" y="55679"/>
                                </a:lnTo>
                                <a:lnTo>
                                  <a:pt x="0" y="3615"/>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1" name="Shape 361"/>
                        <wps:cNvSpPr/>
                        <wps:spPr>
                          <a:xfrm>
                            <a:off x="4665827" y="1133837"/>
                            <a:ext cx="60576" cy="18801"/>
                          </a:xfrm>
                          <a:custGeom>
                            <a:avLst/>
                            <a:gdLst/>
                            <a:ahLst/>
                            <a:cxnLst/>
                            <a:rect l="0" t="0" r="0" b="0"/>
                            <a:pathLst>
                              <a:path w="60576" h="18801">
                                <a:moveTo>
                                  <a:pt x="0" y="0"/>
                                </a:moveTo>
                                <a:lnTo>
                                  <a:pt x="56971" y="0"/>
                                </a:lnTo>
                                <a:lnTo>
                                  <a:pt x="60576" y="3616"/>
                                </a:lnTo>
                                <a:lnTo>
                                  <a:pt x="60576" y="14462"/>
                                </a:lnTo>
                                <a:lnTo>
                                  <a:pt x="56971" y="18801"/>
                                </a:lnTo>
                                <a:lnTo>
                                  <a:pt x="0" y="18801"/>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2" name="Shape 362"/>
                        <wps:cNvSpPr/>
                        <wps:spPr>
                          <a:xfrm>
                            <a:off x="4645635" y="1075989"/>
                            <a:ext cx="93749" cy="57848"/>
                          </a:xfrm>
                          <a:custGeom>
                            <a:avLst/>
                            <a:gdLst/>
                            <a:ahLst/>
                            <a:cxnLst/>
                            <a:rect l="0" t="0" r="0" b="0"/>
                            <a:pathLst>
                              <a:path w="93749" h="57848">
                                <a:moveTo>
                                  <a:pt x="3606" y="0"/>
                                </a:moveTo>
                                <a:lnTo>
                                  <a:pt x="90143" y="0"/>
                                </a:lnTo>
                                <a:lnTo>
                                  <a:pt x="93749" y="4339"/>
                                </a:lnTo>
                                <a:lnTo>
                                  <a:pt x="93749" y="15185"/>
                                </a:lnTo>
                                <a:lnTo>
                                  <a:pt x="90143" y="18801"/>
                                </a:lnTo>
                                <a:lnTo>
                                  <a:pt x="20192" y="18801"/>
                                </a:lnTo>
                                <a:lnTo>
                                  <a:pt x="20192" y="57848"/>
                                </a:lnTo>
                                <a:lnTo>
                                  <a:pt x="3606" y="57848"/>
                                </a:lnTo>
                                <a:lnTo>
                                  <a:pt x="0" y="53510"/>
                                </a:lnTo>
                                <a:lnTo>
                                  <a:pt x="0" y="4339"/>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3" name="Shape 363"/>
                        <wps:cNvSpPr/>
                        <wps:spPr>
                          <a:xfrm>
                            <a:off x="4761739" y="1075990"/>
                            <a:ext cx="142066" cy="136666"/>
                          </a:xfrm>
                          <a:custGeom>
                            <a:avLst/>
                            <a:gdLst/>
                            <a:ahLst/>
                            <a:cxnLst/>
                            <a:rect l="0" t="0" r="0" b="0"/>
                            <a:pathLst>
                              <a:path w="142066" h="136666">
                                <a:moveTo>
                                  <a:pt x="4327" y="0"/>
                                </a:moveTo>
                                <a:lnTo>
                                  <a:pt x="25240" y="0"/>
                                </a:lnTo>
                                <a:lnTo>
                                  <a:pt x="28846" y="3615"/>
                                </a:lnTo>
                                <a:lnTo>
                                  <a:pt x="71308" y="106089"/>
                                </a:lnTo>
                                <a:lnTo>
                                  <a:pt x="113220" y="3615"/>
                                </a:lnTo>
                                <a:lnTo>
                                  <a:pt x="116826" y="0"/>
                                </a:lnTo>
                                <a:lnTo>
                                  <a:pt x="137739" y="0"/>
                                </a:lnTo>
                                <a:lnTo>
                                  <a:pt x="142066" y="4339"/>
                                </a:lnTo>
                                <a:lnTo>
                                  <a:pt x="142066" y="132328"/>
                                </a:lnTo>
                                <a:lnTo>
                                  <a:pt x="137739" y="136666"/>
                                </a:lnTo>
                                <a:lnTo>
                                  <a:pt x="125480" y="136666"/>
                                </a:lnTo>
                                <a:lnTo>
                                  <a:pt x="121874" y="132328"/>
                                </a:lnTo>
                                <a:lnTo>
                                  <a:pt x="121874" y="34709"/>
                                </a:lnTo>
                                <a:lnTo>
                                  <a:pt x="81490" y="132328"/>
                                </a:lnTo>
                                <a:lnTo>
                                  <a:pt x="77884" y="136666"/>
                                </a:lnTo>
                                <a:lnTo>
                                  <a:pt x="64182" y="136666"/>
                                </a:lnTo>
                                <a:lnTo>
                                  <a:pt x="60576" y="132328"/>
                                </a:lnTo>
                                <a:lnTo>
                                  <a:pt x="71223" y="106296"/>
                                </a:lnTo>
                                <a:lnTo>
                                  <a:pt x="52644" y="106296"/>
                                </a:lnTo>
                                <a:lnTo>
                                  <a:pt x="48317" y="102680"/>
                                </a:lnTo>
                                <a:lnTo>
                                  <a:pt x="20192" y="33986"/>
                                </a:lnTo>
                                <a:lnTo>
                                  <a:pt x="20192" y="132328"/>
                                </a:lnTo>
                                <a:lnTo>
                                  <a:pt x="16586" y="136666"/>
                                </a:lnTo>
                                <a:lnTo>
                                  <a:pt x="4327" y="136666"/>
                                </a:lnTo>
                                <a:lnTo>
                                  <a:pt x="0" y="132328"/>
                                </a:lnTo>
                                <a:lnTo>
                                  <a:pt x="0" y="4339"/>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4" name="Shape 364"/>
                        <wps:cNvSpPr/>
                        <wps:spPr>
                          <a:xfrm>
                            <a:off x="4932651" y="1152640"/>
                            <a:ext cx="94470" cy="60017"/>
                          </a:xfrm>
                          <a:custGeom>
                            <a:avLst/>
                            <a:gdLst/>
                            <a:ahLst/>
                            <a:cxnLst/>
                            <a:rect l="0" t="0" r="0" b="0"/>
                            <a:pathLst>
                              <a:path w="94470" h="60017">
                                <a:moveTo>
                                  <a:pt x="4327" y="0"/>
                                </a:moveTo>
                                <a:lnTo>
                                  <a:pt x="20913" y="0"/>
                                </a:lnTo>
                                <a:lnTo>
                                  <a:pt x="20913" y="41217"/>
                                </a:lnTo>
                                <a:lnTo>
                                  <a:pt x="90865" y="41217"/>
                                </a:lnTo>
                                <a:lnTo>
                                  <a:pt x="94470" y="44832"/>
                                </a:lnTo>
                                <a:lnTo>
                                  <a:pt x="94470" y="55679"/>
                                </a:lnTo>
                                <a:lnTo>
                                  <a:pt x="90865" y="60017"/>
                                </a:lnTo>
                                <a:lnTo>
                                  <a:pt x="4327" y="60017"/>
                                </a:lnTo>
                                <a:lnTo>
                                  <a:pt x="0" y="55679"/>
                                </a:lnTo>
                                <a:lnTo>
                                  <a:pt x="0" y="3615"/>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5" name="Shape 365"/>
                        <wps:cNvSpPr/>
                        <wps:spPr>
                          <a:xfrm>
                            <a:off x="4953565" y="1133839"/>
                            <a:ext cx="60576" cy="18801"/>
                          </a:xfrm>
                          <a:custGeom>
                            <a:avLst/>
                            <a:gdLst/>
                            <a:ahLst/>
                            <a:cxnLst/>
                            <a:rect l="0" t="0" r="0" b="0"/>
                            <a:pathLst>
                              <a:path w="60576" h="18801">
                                <a:moveTo>
                                  <a:pt x="0" y="0"/>
                                </a:moveTo>
                                <a:lnTo>
                                  <a:pt x="56249" y="0"/>
                                </a:lnTo>
                                <a:lnTo>
                                  <a:pt x="60576" y="3616"/>
                                </a:lnTo>
                                <a:lnTo>
                                  <a:pt x="60576" y="14462"/>
                                </a:lnTo>
                                <a:lnTo>
                                  <a:pt x="56249" y="18801"/>
                                </a:lnTo>
                                <a:lnTo>
                                  <a:pt x="0" y="18801"/>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6" name="Shape 366"/>
                        <wps:cNvSpPr/>
                        <wps:spPr>
                          <a:xfrm>
                            <a:off x="4932651" y="1075991"/>
                            <a:ext cx="94470" cy="57848"/>
                          </a:xfrm>
                          <a:custGeom>
                            <a:avLst/>
                            <a:gdLst/>
                            <a:ahLst/>
                            <a:cxnLst/>
                            <a:rect l="0" t="0" r="0" b="0"/>
                            <a:pathLst>
                              <a:path w="94470" h="57848">
                                <a:moveTo>
                                  <a:pt x="4327" y="0"/>
                                </a:moveTo>
                                <a:lnTo>
                                  <a:pt x="90865" y="0"/>
                                </a:lnTo>
                                <a:lnTo>
                                  <a:pt x="94470" y="4339"/>
                                </a:lnTo>
                                <a:lnTo>
                                  <a:pt x="94470" y="15185"/>
                                </a:lnTo>
                                <a:lnTo>
                                  <a:pt x="90865" y="18801"/>
                                </a:lnTo>
                                <a:lnTo>
                                  <a:pt x="20913" y="18801"/>
                                </a:lnTo>
                                <a:lnTo>
                                  <a:pt x="20913" y="57848"/>
                                </a:lnTo>
                                <a:lnTo>
                                  <a:pt x="4327" y="57848"/>
                                </a:lnTo>
                                <a:lnTo>
                                  <a:pt x="0" y="53510"/>
                                </a:lnTo>
                                <a:lnTo>
                                  <a:pt x="0" y="4339"/>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7" name="Shape 367"/>
                        <wps:cNvSpPr/>
                        <wps:spPr>
                          <a:xfrm>
                            <a:off x="5139621" y="1075992"/>
                            <a:ext cx="20192" cy="102680"/>
                          </a:xfrm>
                          <a:custGeom>
                            <a:avLst/>
                            <a:gdLst/>
                            <a:ahLst/>
                            <a:cxnLst/>
                            <a:rect l="0" t="0" r="0" b="0"/>
                            <a:pathLst>
                              <a:path w="20192" h="102680">
                                <a:moveTo>
                                  <a:pt x="3606" y="0"/>
                                </a:moveTo>
                                <a:lnTo>
                                  <a:pt x="16586" y="0"/>
                                </a:lnTo>
                                <a:lnTo>
                                  <a:pt x="20192" y="4339"/>
                                </a:lnTo>
                                <a:lnTo>
                                  <a:pt x="20192" y="99065"/>
                                </a:lnTo>
                                <a:lnTo>
                                  <a:pt x="16586" y="102680"/>
                                </a:lnTo>
                                <a:lnTo>
                                  <a:pt x="0" y="102680"/>
                                </a:lnTo>
                                <a:lnTo>
                                  <a:pt x="0" y="4339"/>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8" name="Shape 368"/>
                        <wps:cNvSpPr/>
                        <wps:spPr>
                          <a:xfrm>
                            <a:off x="5048756" y="1075992"/>
                            <a:ext cx="111057" cy="136666"/>
                          </a:xfrm>
                          <a:custGeom>
                            <a:avLst/>
                            <a:gdLst/>
                            <a:ahLst/>
                            <a:cxnLst/>
                            <a:rect l="0" t="0" r="0" b="0"/>
                            <a:pathLst>
                              <a:path w="111057" h="136666">
                                <a:moveTo>
                                  <a:pt x="3606" y="0"/>
                                </a:moveTo>
                                <a:lnTo>
                                  <a:pt x="18750" y="0"/>
                                </a:lnTo>
                                <a:lnTo>
                                  <a:pt x="22355" y="3615"/>
                                </a:lnTo>
                                <a:lnTo>
                                  <a:pt x="111057" y="132328"/>
                                </a:lnTo>
                                <a:lnTo>
                                  <a:pt x="107451" y="136666"/>
                                </a:lnTo>
                                <a:lnTo>
                                  <a:pt x="90865" y="136666"/>
                                </a:lnTo>
                                <a:lnTo>
                                  <a:pt x="87259" y="133051"/>
                                </a:lnTo>
                                <a:lnTo>
                                  <a:pt x="20192" y="34709"/>
                                </a:lnTo>
                                <a:lnTo>
                                  <a:pt x="20192" y="132328"/>
                                </a:lnTo>
                                <a:lnTo>
                                  <a:pt x="16586" y="136666"/>
                                </a:lnTo>
                                <a:lnTo>
                                  <a:pt x="3606" y="136666"/>
                                </a:lnTo>
                                <a:lnTo>
                                  <a:pt x="0" y="132328"/>
                                </a:lnTo>
                                <a:lnTo>
                                  <a:pt x="0" y="4339"/>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69" name="Shape 369"/>
                        <wps:cNvSpPr/>
                        <wps:spPr>
                          <a:xfrm>
                            <a:off x="5226158" y="1094793"/>
                            <a:ext cx="20192" cy="117865"/>
                          </a:xfrm>
                          <a:custGeom>
                            <a:avLst/>
                            <a:gdLst/>
                            <a:ahLst/>
                            <a:cxnLst/>
                            <a:rect l="0" t="0" r="0" b="0"/>
                            <a:pathLst>
                              <a:path w="20192" h="117865">
                                <a:moveTo>
                                  <a:pt x="0" y="0"/>
                                </a:moveTo>
                                <a:lnTo>
                                  <a:pt x="20192" y="0"/>
                                </a:lnTo>
                                <a:lnTo>
                                  <a:pt x="20192" y="113527"/>
                                </a:lnTo>
                                <a:lnTo>
                                  <a:pt x="16587" y="117865"/>
                                </a:lnTo>
                                <a:lnTo>
                                  <a:pt x="3606" y="117865"/>
                                </a:lnTo>
                                <a:lnTo>
                                  <a:pt x="0" y="113527"/>
                                </a:lnTo>
                                <a:lnTo>
                                  <a:pt x="0"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70" name="Shape 370"/>
                        <wps:cNvSpPr/>
                        <wps:spPr>
                          <a:xfrm>
                            <a:off x="5246351" y="1075993"/>
                            <a:ext cx="49759" cy="18801"/>
                          </a:xfrm>
                          <a:custGeom>
                            <a:avLst/>
                            <a:gdLst/>
                            <a:ahLst/>
                            <a:cxnLst/>
                            <a:rect l="0" t="0" r="0" b="0"/>
                            <a:pathLst>
                              <a:path w="49759" h="18801">
                                <a:moveTo>
                                  <a:pt x="4327" y="0"/>
                                </a:moveTo>
                                <a:lnTo>
                                  <a:pt x="45432" y="0"/>
                                </a:lnTo>
                                <a:lnTo>
                                  <a:pt x="49759" y="4339"/>
                                </a:lnTo>
                                <a:lnTo>
                                  <a:pt x="49759" y="15185"/>
                                </a:lnTo>
                                <a:lnTo>
                                  <a:pt x="45432" y="18801"/>
                                </a:lnTo>
                                <a:lnTo>
                                  <a:pt x="0" y="18801"/>
                                </a:lnTo>
                                <a:lnTo>
                                  <a:pt x="0" y="4339"/>
                                </a:lnTo>
                                <a:lnTo>
                                  <a:pt x="4327"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s:wsp>
                        <wps:cNvPr id="371" name="Shape 371"/>
                        <wps:cNvSpPr/>
                        <wps:spPr>
                          <a:xfrm>
                            <a:off x="5177120" y="1075993"/>
                            <a:ext cx="49038" cy="18801"/>
                          </a:xfrm>
                          <a:custGeom>
                            <a:avLst/>
                            <a:gdLst/>
                            <a:ahLst/>
                            <a:cxnLst/>
                            <a:rect l="0" t="0" r="0" b="0"/>
                            <a:pathLst>
                              <a:path w="49038" h="18801">
                                <a:moveTo>
                                  <a:pt x="3606" y="0"/>
                                </a:moveTo>
                                <a:lnTo>
                                  <a:pt x="45433" y="0"/>
                                </a:lnTo>
                                <a:lnTo>
                                  <a:pt x="49038" y="4339"/>
                                </a:lnTo>
                                <a:lnTo>
                                  <a:pt x="49038" y="18801"/>
                                </a:lnTo>
                                <a:lnTo>
                                  <a:pt x="3606" y="18801"/>
                                </a:lnTo>
                                <a:lnTo>
                                  <a:pt x="0" y="15185"/>
                                </a:lnTo>
                                <a:lnTo>
                                  <a:pt x="0" y="4339"/>
                                </a:lnTo>
                                <a:lnTo>
                                  <a:pt x="3606" y="0"/>
                                </a:lnTo>
                                <a:close/>
                              </a:path>
                            </a:pathLst>
                          </a:custGeom>
                          <a:ln w="0" cap="flat">
                            <a:miter lim="127000"/>
                          </a:ln>
                        </wps:spPr>
                        <wps:style>
                          <a:lnRef idx="0">
                            <a:srgbClr val="000000">
                              <a:alpha val="0"/>
                            </a:srgbClr>
                          </a:lnRef>
                          <a:fillRef idx="1">
                            <a:srgbClr val="002147"/>
                          </a:fillRef>
                          <a:effectRef idx="0">
                            <a:scrgbClr r="0" g="0" b="0"/>
                          </a:effectRef>
                          <a:fontRef idx="none"/>
                        </wps:style>
                        <wps:bodyPr/>
                      </wps:wsp>
                    </wpg:wgp>
                  </a:graphicData>
                </a:graphic>
              </wp:inline>
            </w:drawing>
          </mc:Choice>
          <mc:Fallback>
            <w:pict>
              <v:group w14:anchorId="06141CE4" id="Group 3554" o:spid="_x0000_s1026" style="width:415.3pt;height:113.2pt;mso-position-horizontal-relative:char;mso-position-vertical-relative:line" coordsize="57665,157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">
                <v:rect id="Rectangle 245" o:spid="_x0000_s1027" style="position:absolute;left:57330;top:10968;width:446;height:20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" filled="f" stroked="f">
                  <v:textbox inset="0,0,0,0">
                    <w:txbxContent>
                      <w:p w14:paraId="48D7919E" w14:textId="77777777" w:rsidR="006A612D" w:rsidRDefault="006A612D" w:rsidP="006A612D">
                        <w:pPr>
                          <w:spacing w:line="259" w:lineRule="auto"/>
                        </w:pPr>
                        <w:r>
                          <w:rPr>
                            <w:rFonts w:ascii="Cambria" w:eastAsia="Cambria" w:hAnsi="Cambria" w:cs="Cambria"/>
                            <w:b/>
                          </w:rPr>
                          <w:t xml:space="preserve"> </w:t>
                        </w:r>
                      </w:p>
                    </w:txbxContent>
                  </v:textbox>
                </v:rect>
                <v:rect id="Rectangle 246" o:spid="_x0000_s1028" style="position:absolute;left:28663;top:12415;width:446;height:20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" filled="f" stroked="f">
                  <v:textbox inset="0,0,0,0">
                    <w:txbxContent>
                      <w:p w14:paraId="6A7C10C7" w14:textId="77777777" w:rsidR="006A612D" w:rsidRDefault="006A612D" w:rsidP="006A612D">
                        <w:pPr>
                          <w:spacing w:line="259" w:lineRule="auto"/>
                        </w:pPr>
                        <w:r>
                          <w:rPr>
                            <w:rFonts w:ascii="Cambria" w:eastAsia="Cambria" w:hAnsi="Cambria" w:cs="Cambria"/>
                            <w:b/>
                          </w:rPr>
                          <w:t xml:space="preserve"> </w:t>
                        </w:r>
                      </w:p>
                    </w:txbxContent>
                  </v:textbox>
                </v:rect>
                <v:rect id="Rectangle 247" o:spid="_x0000_s1029" style="position:absolute;left:28663;top:14198;width:446;height:20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" filled="f" stroked="f">
                  <v:textbox inset="0,0,0,0">
                    <w:txbxContent>
                      <w:p w14:paraId="7504D6FB" w14:textId="77777777" w:rsidR="006A612D" w:rsidRDefault="006A612D" w:rsidP="006A612D">
                        <w:pPr>
                          <w:spacing w:line="259" w:lineRule="auto"/>
                        </w:pPr>
                        <w:r>
                          <w:rPr>
                            <w:rFonts w:ascii="Cambria" w:eastAsia="Cambria" w:hAnsi="Cambria" w:cs="Cambria"/>
                            <w:b/>
                          </w:rPr>
                          <w:t xml:space="preserve"> </w:t>
                        </w:r>
                      </w:p>
                    </w:txbxContent>
                  </v:textbox>
                </v:rect>
                <v:shape id="Shape 319" o:spid="_x0000_s1030" style="position:absolute;left:37398;top:93;width:772;height:890;visibility:visible;mso-wrap-style:square;v-text-anchor:top" coordsize="77163,889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" path="m38221,r721,1446l38942,2892v721,,721,,721,723c39663,3615,41105,5785,43269,7231r721,l43990,8677v-721,,-721,,-721,723l43269,10123r721,l43990,11570v,,-721,-724,-721,l43269,20970v721,,721,,721,723l43990,22416v,,,723,721,723l46153,23139r,2170c45432,25309,44711,25309,44711,26032v,723,721,723,1442,1446c46875,27478,49038,28201,49759,29647v3606,2169,10817,5785,15865,13739c72115,52063,71393,64356,71393,66525r722,723l72836,67248r,1447l74999,68695r,2169l76441,70864v,,722,,722,723l77163,73033v-722,,-1442,723,-1442,1446c75721,75926,74999,75926,74278,75926r,5061c74278,82433,75721,83157,75721,83157r720,l76441,88941,38221,80987,721,88941r,-5784c1442,83157,2163,82433,2163,80987r,-5061c2163,75926,1442,75926,1442,74479,1442,73756,721,73033,,73033l,70864r1442,l1442,69418v,-723,721,-723,721,-723l3606,68695r,-1447l5048,67248r,-723c5769,64356,5048,52063,11538,43386,16586,35432,23798,31816,27403,29647v,-1446,2164,-2169,3606,-2169c31730,26755,31730,26755,31730,26032v,-723,,-723,-721,-723c30288,25309,30288,24585,30288,24585r,-1446l32452,23139r721,-723l33173,11570v-721,,-721,-724,-721,-724l32452,10123r721,l33173,8677r-721,l32452,7231r1442,c35336,5785,36778,3615,36778,3615v,-723,722,-723,722,-723c38221,2892,38221,2169,37500,2169r,-723l38221,xe" fillcolor="#002147" stroked="f" strokeweight="0">
                  <v:stroke miterlimit="83231f" joinstyle="miter"/>
                  <v:path arrowok="t" textboxrect="0,0,77163,88941"/>
                </v:shape>
                <v:shape id="Shape 320" o:spid="_x0000_s1031" style="position:absolute;left:36915;top:1080;width:325;height:1045;visibility:visible;mso-wrap-style:square;v-text-anchor:top" coordsize="32452,1045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" path="m32452,r,19200l25961,19200r,1446c25961,21370,25240,21370,25240,21370r-721,c24519,22093,24519,23539,23076,24985r722,c24519,24985,24519,25708,24519,25708v-721,,-721,723,-721,723l23798,74156r721,723l24519,76325r721,l25240,77771r7212,l32452,104526,,104526,,92957r6490,l6490,82110r6491,l12981,76325r721,l13702,74879r721,c14423,74879,14423,74156,15144,74156r,-46279l14423,27877r,-2892l15144,24985c13702,23539,13702,22093,13702,21370r-721,l12981,19200r-3606,c8654,19200,8654,18477,8654,18477l7212,11969c6490,10523,5048,10523,5048,10523l4327,6184,32452,xe" fillcolor="#002147" stroked="f" strokeweight="0">
                  <v:stroke miterlimit="83231f" joinstyle="miter"/>
                  <v:path arrowok="t" textboxrect="0,0,32452,104526"/>
                </v:shape>
                <v:shape id="Shape 321" o:spid="_x0000_s1032" style="position:absolute;left:37240;top:1020;width:274;height:1105;visibility:visible;mso-wrap-style:square;v-text-anchor:top" coordsize="27404,11055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" path="m27404,r,25226l20192,25226r,2169l19471,27395v,723,-721,2170,-1442,3616l18750,31011r,2892l18029,33903r,46279l18750,80905r,1446l19471,82351r721,l20192,83797r7212,l27404,110552,,110552,,83797r7933,l7933,82351r721,l8654,80905r721,-723l9375,33903v-721,,-721,,-721,-723l8654,31011r721,c8654,29565,7933,28118,7933,27395r-721,l7212,25226,,25226,,6026,27404,xe" fillcolor="#002147" stroked="f" strokeweight="0">
                  <v:stroke miterlimit="83231f" joinstyle="miter"/>
                  <v:path arrowok="t" textboxrect="0,0,27404,110552"/>
                </v:shape>
                <v:shape id="Shape 322" o:spid="_x0000_s1033" style="position:absolute;left:37514;top:961;width:266;height:1164;visibility:visible;mso-wrap-style:square;v-text-anchor:top" coordsize="26682,116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" path="m26682,r,31093l19471,31093r,2170l18750,33263v,723,,2169,-1443,3615l18029,36878v721,,721,723,,723l18029,86049v,,,723,721,723l18750,88218r721,l19471,89665r7211,l26682,116419,,116419,,89665r7212,l7212,88218r720,l7932,86772v722,,722,-723,722,-723l8654,37601v-722,,-722,-723,,-723l9375,36878c7932,35432,7932,33986,7932,33263r-720,l7212,31093,,31093,,5867,26682,xe" fillcolor="#002147" stroked="f" strokeweight="0">
                  <v:stroke miterlimit="83231f" joinstyle="miter"/>
                  <v:path arrowok="t" textboxrect="0,0,26682,116419"/>
                </v:shape>
                <v:shape id="Shape 323" o:spid="_x0000_s1034" style="position:absolute;left:37780;top:961;width:274;height:1164;visibility:visible;mso-wrap-style:square;v-text-anchor:top" coordsize="27403,116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" path="m,l27403,6026r,25067l20192,31093r,2170l18750,33263v,723,,2169,-721,3615l18750,36878r,2169c18750,39771,18750,39771,18029,39771r,46278l18750,86772r,1446l19471,88218r,1447l27403,89665r,26754l,116419,,89665r7212,l7212,88218r1442,l8654,86772r721,-723l9375,39771r-721,l8654,36878r721,c8654,35432,7932,33986,7932,33263r-720,l7212,31093,,31093,,xe" fillcolor="#002147" stroked="f" strokeweight="0">
                  <v:stroke miterlimit="83231f" joinstyle="miter"/>
                  <v:path arrowok="t" textboxrect="0,0,27403,116419"/>
                </v:shape>
                <v:shape id="Shape 324" o:spid="_x0000_s1035" style="position:absolute;left:38054;top:1021;width:267;height:1104;visibility:visible;mso-wrap-style:square;v-text-anchor:top" coordsize="26683,1103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" path="m,l26683,5867r,19201l19471,25068r,2169l18750,27237v,723,,2169,-1442,3615l18029,30852r,2893l17308,33745r,46278c18029,80023,18029,80746,18029,80746r,723c18029,81469,18750,81469,18750,82193r721,l19471,83639r7212,l26683,110393,,110393,,83639r7212,l7212,82193r721,l7933,80746r721,-723l8654,32299v,,,-724,-721,-724c7933,31575,7933,30852,8654,30852r721,c7933,29406,7933,27960,7933,27237r-721,c7212,27237,6491,27237,6491,26514r,-1446l,25068,,xe" fillcolor="#002147" stroked="f" strokeweight="0">
                  <v:stroke miterlimit="83231f" joinstyle="miter"/>
                  <v:path arrowok="t" textboxrect="0,0,26683,110393"/>
                </v:shape>
                <v:shape id="Shape 325" o:spid="_x0000_s1036" style="position:absolute;left:38321;top:1080;width:325;height:1045;visibility:visible;mso-wrap-style:square;v-text-anchor:top" coordsize="32452,1045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" path="m,l28125,6184r721,l27403,10523v,,-1442,,-2163,1446l23798,18477r,723l20192,19200r,1446c20192,21370,20192,21370,19471,21370r-721,c18750,22093,18750,23539,18028,24985v722,,722,723,722,723l18750,27154v,723,,723,-722,723l18028,74156r722,723l18750,76325r721,l19471,82110r6490,l25961,93680r6491,l32452,104526,,104526,,77771r7211,l7211,76325r1443,l8654,74879r721,-723l9375,27877r-721,l8654,24985r721,c7932,23539,7932,22093,7932,21370r-721,l7211,20646r,-1446l,19200,,xe" fillcolor="#002147" stroked="f" strokeweight="0">
                  <v:stroke miterlimit="83231f" joinstyle="miter"/>
                  <v:path arrowok="t" textboxrect="0,0,32452,104526"/>
                </v:shape>
                <v:shape id="Shape 326" o:spid="_x0000_s1037" style="position:absolute;width:57237;height:4562;visibility:visible;mso-wrap-style:square;v-text-anchor:top" coordsize="5723750,4562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" path="m,456277r,l4001649,456277v-5769,-5062,-11538,-9400,-17307,-14462c3938189,396983,3937468,344196,3936025,295748r,-278394l4085302,17354r,292133c4085302,329011,4086024,349981,4102610,365889v12260,12293,30288,17355,47596,17355c4173282,383244,4188427,374566,4197080,366612v17308,-16631,18030,-37601,18030,-57125l4215110,17354r149998,l4365108,266101v,54233,,123651,-55529,175714c4304531,446877,4298762,451215,4292272,456277r223556,c4450203,408552,4419194,330457,4419194,253808,4419194,127989,4503568,,4662942,v71394,,139181,25309,188941,75926c4872075,96172,4881450,112081,4890825,130881r-124038,61464c4754528,164144,4732172,114973,4669432,114973v-33172,,-53365,15185,-63461,25309c4570635,173544,4570635,227054,4570635,245131v,69418,25961,135220,99519,135220c4739383,380351,4759576,319611,4765345,303703r126201,60740c4880007,386859,4868469,407829,4846113,430245v-10096,10124,-20192,18078,-31730,26032l4951401,456277r,-439646l5099958,16631r,345643l5292504,362274r,94003l5723750,456277e" filled="f" strokecolor="#002147" strokeweight=".16025mm">
                  <v:stroke miterlimit="1" joinstyle="miter"/>
                  <v:path arrowok="t" textboxrect="0,0,5723750,456277"/>
                </v:shape>
                <v:shape id="Shape 327" o:spid="_x0000_s1038" style="position:absolute;left:39417;top:7144;width:527;height:1388;visibility:visible;mso-wrap-style:square;v-text-anchor:top" coordsize="52644,13883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" path="m4327,l15865,r4327,3616l20192,86049v,7231,721,13016,2164,18078c23798,108465,27404,112804,31731,115696v5048,2893,12259,4339,20913,4339l52644,120035r,2892l52644,122927v-9375,,-17308,-1446,-22356,-5062c25240,114973,21634,110635,19471,105573,18029,100511,17307,94003,17307,86049r,-80987l14423,2892r-9375,l2885,5062r,83156c2885,103404,7212,114973,15865,123650v7933,7954,20914,11570,36779,11570l52644,135220r,3616l52644,138836v-17308,,-30288,-4339,-38942,-13016c4327,117142,,104127,,88218l,3616,4327,xe" fillcolor="#ea7600" stroked="f" strokeweight="0">
                  <v:stroke miterlimit="83231f" joinstyle="miter"/>
                  <v:path arrowok="t" textboxrect="0,0,52644,138836"/>
                </v:shape>
                <v:shape id="Shape 328" o:spid="_x0000_s1039" style="position:absolute;left:39944;top:7144;width:534;height:1388;visibility:visible;mso-wrap-style:square;v-text-anchor:top" coordsize="53365,13883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" path="m37500,l49038,r4327,3616l53365,88218v,15909,-5048,28924,-13702,37602c35336,130158,29747,133412,23076,135581l,138836r,-3616l21724,132418v6220,-1898,11448,-4791,15776,-8768c46153,114973,49759,103404,49759,88218r,-83156l47596,2892r-8654,l36057,5062r,80987c36057,94003,35336,100511,33173,105573v-1443,5062,-5048,9400,-10097,12292l,122927r,-2892l20913,115696v5048,-2892,7933,-7231,9375,-11569c31730,99065,33173,93280,33173,86049r,-82433l37500,xe" fillcolor="#ea7600" stroked="f" strokeweight="0">
                  <v:stroke miterlimit="83231f" joinstyle="miter"/>
                  <v:path arrowok="t" textboxrect="0,0,53365,138836"/>
                </v:shape>
                <v:shape id="Shape 329" o:spid="_x0000_s1040" style="position:absolute;left:40845;top:7273;width:404;height:1101;visibility:visible;mso-wrap-style:square;v-text-anchor:top" coordsize="40384,1101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" path="m40384,r,2912l26051,5512v-5138,2170,-9465,5424,-13070,9762c6490,24674,2884,37690,2884,54322v,17354,3606,30370,10097,39770c16586,98431,20913,101685,25961,103854r14423,2712l40384,110143,24879,107018c19471,104577,14784,100962,10817,96262,3606,86861,,73122,,54322,,36244,3606,22505,10817,13105,14784,8405,19471,4970,24969,2710l40384,xe" fillcolor="#ea7600" stroked="f" strokeweight="0">
                  <v:stroke miterlimit="83231f" joinstyle="miter"/>
                  <v:path arrowok="t" textboxrect="0,0,40384,110143"/>
                </v:shape>
                <v:shape id="Shape 330" o:spid="_x0000_s1041" style="position:absolute;left:40672;top:7118;width:577;height:1407;visibility:visible;mso-wrap-style:square;v-text-anchor:top" coordsize="57692,1406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" path="m57692,r,2906l44351,4392c39303,5658,34615,7646,30288,10539,21635,15601,15144,22832,10096,32955,5048,43802,2885,56094,2885,70556v,14462,2163,26755,7211,36878c15144,117558,21635,125512,30288,130574r27404,6542l57692,140697,28846,133466c20192,127681,12981,119727,7212,108881,2163,98757,,85741,,70556,,55371,2163,42355,7212,31509,12981,20662,20192,12708,28846,7646,33533,4754,38401,2766,43630,1500l57692,xe" fillcolor="#ea7600" stroked="f" strokeweight="0">
                  <v:stroke miterlimit="83231f" joinstyle="miter"/>
                  <v:path arrowok="t" textboxrect="0,0,57692,140697"/>
                </v:shape>
                <v:shape id="Shape 331" o:spid="_x0000_s1042" style="position:absolute;left:41249;top:8069;width:577;height:463;visibility:visible;mso-wrap-style:square;v-text-anchor:top" coordsize="57691,462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" path="m41105,l54807,r2884,4339c51201,31816,32452,46279,2884,46279l,45556,,41974r2884,689c31009,42663,47596,30370,54807,4339l53365,2892r-10818,l41105,5785c37499,14462,33172,20247,26682,24586,20913,28924,12981,31093,2884,31093l,30512,,26936r2884,542c12259,27478,19471,26032,25240,21693,31009,18078,35336,12293,38221,3615l41105,xe" fillcolor="#ea7600" stroked="f" strokeweight="0">
                  <v:stroke miterlimit="83231f" joinstyle="miter"/>
                  <v:path arrowok="t" textboxrect="0,0,57691,46279"/>
                </v:shape>
                <v:shape id="Shape 332" o:spid="_x0000_s1043" style="position:absolute;left:41249;top:7115;width:577;height:455;visibility:visible;mso-wrap-style:square;v-text-anchor:top" coordsize="57691,45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" path="m2884,c32452,,51201,13739,57691,41940r-2884,3615l41105,45555,38221,41940c32452,26032,20913,18077,3606,18077l,18732,,15819r3606,-634c23076,15185,35336,23862,41105,40494r1442,2169l53365,42663r1442,-1446c47596,15908,31009,2892,2884,2892l,3214,,308,2884,xe" fillcolor="#ea7600" stroked="f" strokeweight="0">
                  <v:stroke miterlimit="83231f" joinstyle="miter"/>
                  <v:path arrowok="t" textboxrect="0,0,57691,45555"/>
                </v:shape>
                <v:shape id="Shape 333" o:spid="_x0000_s1044" style="position:absolute;left:42050;top:7144;width:101;height:1200;visibility:visible;mso-wrap-style:square;v-text-anchor:top" coordsize="10096,1200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" path="m3606,r6490,l10096,2892r-5048,l2884,4339r,110634l5048,117142r5048,l10096,120035r-6490,l,116419,,3616,3606,xe" fillcolor="#ea7600" stroked="f" strokeweight="0">
                  <v:stroke miterlimit="83231f" joinstyle="miter"/>
                  <v:path arrowok="t" textboxrect="0,0,10096,120035"/>
                </v:shape>
                <v:shape id="Shape 334" o:spid="_x0000_s1045" style="position:absolute;left:42151;top:7144;width:454;height:1359;visibility:visible;mso-wrap-style:square;v-text-anchor:top" coordsize="45432,1359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" path="m,l6490,r3606,3616l10096,117142r35336,l45432,120035r-35336,l10096,130881r2163,2170l45432,133051r,2892l10817,135943,7212,131604r,-11569l,120035r,-2893l7212,117142r,-112803l5048,2892,,2892,,xe" fillcolor="#ea7600" stroked="f" strokeweight="0">
                  <v:stroke miterlimit="83231f" joinstyle="miter"/>
                  <v:path arrowok="t" textboxrect="0,0,45432,135943"/>
                </v:shape>
                <v:shape id="Shape 335" o:spid="_x0000_s1046" style="position:absolute;left:42605;top:8315;width:389;height:188;visibility:visible;mso-wrap-style:square;v-text-anchor:top" coordsize="38942,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" path="m,l34615,r4327,3615l38942,14462r-4327,4339l,18801,,15908r33894,l35337,13739r,-8677l33894,2892,,2892,,xe" fillcolor="#ea7600" stroked="f" strokeweight="0">
                  <v:stroke miterlimit="83231f" joinstyle="miter"/>
                  <v:path arrowok="t" textboxrect="0,0,38942,18801"/>
                </v:shape>
                <v:shape id="Shape 336" o:spid="_x0000_s1047" style="position:absolute;left:39353;top:8923;width:1024;height:1417;visibility:visible;mso-wrap-style:square;v-text-anchor:top" coordsize="102403,1417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" path="m51202,v9375,,17307,1446,24519,4338c82932,7954,88701,12293,93028,18078v4327,5784,6490,12292,7212,20246l96634,42663r-12981,l80047,38324c79326,32539,76441,27478,72115,23862,67067,20247,59855,18078,51202,18078v-10097,,-17308,2169,-22356,5784c24519,28201,22356,32539,22356,38324v,3616,1442,7231,3605,10124c28125,52063,32452,54233,38942,56402r29567,7954c90865,70864,102403,83157,102403,101234v,13016,-5048,22416,-13702,29647c79326,138112,67067,141728,51922,141728v-15144,,-27403,-3616,-36778,-10124c5769,124373,721,114250,,101957l3606,98342r12980,l20192,101957v2164,14462,12981,21693,32452,21693c62740,123650,70672,121481,74999,117865v5048,-4338,7212,-9400,7212,-15908c82211,99065,80768,95449,78605,91834,77163,88218,72115,85326,65624,83880l35336,75202c12981,69418,2163,57848,2163,39770v,-7954,2164,-15185,6491,-20969c12259,13016,18029,7954,25961,5062,33173,1446,41827,,51202,xe" fillcolor="#002147" stroked="f" strokeweight="0">
                  <v:stroke miterlimit="83231f" joinstyle="miter"/>
                  <v:path arrowok="t" textboxrect="0,0,102403,141728"/>
                </v:shape>
                <v:shape id="Shape 337" o:spid="_x0000_s1048" style="position:absolute;left:40499;top:8923;width:1161;height:1417;visibility:visible;mso-wrap-style:square;v-text-anchor:top" coordsize="116105,1417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" path="m60577,v29567,,48316,13739,55528,41940l113221,46279r-14424,l95913,41940c90865,26032,79327,18078,61298,18078v-13702,,-23798,5061,-31010,13738c23798,40494,20192,53510,20192,70864v,16631,3606,30370,10096,39048c37500,118589,47596,123650,60577,123650v9375,,16586,-2169,22355,-5785c88702,113527,93028,107742,95913,99788r2884,-4339l113221,95449r2884,4339c108893,127989,90144,141728,60577,141728v-11539,,-22356,-2892,-31731,-7954c20192,128712,12981,120035,7933,109912,2164,99065,,86049,,70864,,55679,2164,42663,7933,31816,12981,21693,20192,13016,28846,7954,38221,2892,49038,,60577,xe" fillcolor="#002147" stroked="f" strokeweight="0">
                  <v:stroke miterlimit="83231f" joinstyle="miter"/>
                  <v:path arrowok="t" textboxrect="0,0,116105,141728"/>
                </v:shape>
                <v:shape id="Shape 338" o:spid="_x0000_s1049" style="position:absolute;left:42756;top:9711;width:202;height:600;visibility:visible;mso-wrap-style:square;v-text-anchor:top" coordsize="20192,60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" path="m,l16586,r3606,3615l20192,56402r-3606,3615l4327,60017,,56402,,xe" fillcolor="#002147" stroked="f" strokeweight="0">
                  <v:stroke miterlimit="83231f" joinstyle="miter"/>
                  <v:path arrowok="t" textboxrect="0,0,20192,60017"/>
                </v:shape>
                <v:shape id="Shape 339" o:spid="_x0000_s1050" style="position:absolute;left:41884;top:9711;width:202;height:600;visibility:visible;mso-wrap-style:square;v-text-anchor:top" coordsize="20192,60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" path="m4327,l20192,r,56402l16587,60017r-12260,l,56402,,3615,4327,xe" fillcolor="#002147" stroked="f" strokeweight="0">
                  <v:stroke miterlimit="83231f" joinstyle="miter"/>
                  <v:path arrowok="t" textboxrect="0,0,20192,60017"/>
                </v:shape>
                <v:shape id="Shape 4246" o:spid="_x0000_s1051" style="position:absolute;left:42086;top:9523;width:670;height:188;visibility:visible;mso-wrap-style:square;v-text-anchor:top" coordsize="67067,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" path="m,l67067,r,18801l,18801,,e" fillcolor="#002147" stroked="f" strokeweight="0">
                  <v:stroke miterlimit="83231f" joinstyle="miter"/>
                  <v:path arrowok="t" textboxrect="0,0,67067,18801"/>
                </v:shape>
                <v:shape id="Shape 341" o:spid="_x0000_s1052" style="position:absolute;left:42756;top:8952;width:202;height:571;visibility:visible;mso-wrap-style:square;v-text-anchor:top" coordsize="20192,571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" path="m4327,l16586,r3606,3615l20192,53510r-3606,3615l,57125,,3615,4327,xe" fillcolor="#002147" stroked="f" strokeweight="0">
                  <v:stroke miterlimit="83231f" joinstyle="miter"/>
                  <v:path arrowok="t" textboxrect="0,0,20192,57125"/>
                </v:shape>
                <v:shape id="Shape 342" o:spid="_x0000_s1053" style="position:absolute;left:41884;top:8952;width:202;height:571;visibility:visible;mso-wrap-style:square;v-text-anchor:top" coordsize="20192,571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" path="m4327,l16587,r3605,3615l20192,57125r-15865,l,53510,,3615,4327,xe" fillcolor="#002147" stroked="f" strokeweight="0">
                  <v:stroke miterlimit="83231f" joinstyle="miter"/>
                  <v:path arrowok="t" textboxrect="0,0,20192,57125"/>
                </v:shape>
                <v:shape id="Shape 343" o:spid="_x0000_s1054" style="position:absolute;left:43175;top:8923;width:631;height:1417;visibility:visible;mso-wrap-style:square;v-text-anchor:top" coordsize="63100,1417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" path="m62740,r360,80l63100,18145r-360,-67c50480,18078,39663,22416,31731,31093,23798,39771,20192,52786,20192,70864v,18077,3606,31093,11539,39771c39663,119312,50480,123650,62740,123650r360,-67l63100,141648r-360,80c51201,141728,40384,139559,31009,134497,20913,129435,13702,121481,7932,110635,2885,100511,,86772,,70864,,54956,2885,41940,7932,31093,13702,20247,20913,12293,31009,7231,40384,2169,51201,,62740,xe" fillcolor="#002147" stroked="f" strokeweight="0">
                  <v:stroke miterlimit="83231f" joinstyle="miter"/>
                  <v:path arrowok="t" textboxrect="0,0,63100,141728"/>
                </v:shape>
                <v:shape id="Shape 344" o:spid="_x0000_s1055" style="position:absolute;left:43806;top:8923;width:631;height:1416;visibility:visible;mso-wrap-style:square;v-text-anchor:top" coordsize="63100,1415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" path="m,l32091,7151v9375,5061,17308,13016,22356,23862c60216,41860,63100,54876,63100,70784v,15908,-2884,29647,-8653,39770c49399,121401,41466,129355,32091,134417l,141567,,123503r17037,-3187c22175,118147,26682,114893,30649,110554,38581,101877,42908,88861,42908,70784v,-18078,-4327,-31094,-12259,-39771c26682,26675,22175,23421,17037,21251l,18065,,xe" fillcolor="#002147" stroked="f" strokeweight="0">
                  <v:stroke miterlimit="83231f" joinstyle="miter"/>
                  <v:path arrowok="t" textboxrect="0,0,63100,141567"/>
                </v:shape>
                <v:shape id="Shape 345" o:spid="_x0000_s1056" style="position:absolute;left:44581;top:8923;width:634;height:1417;visibility:visible;mso-wrap-style:square;v-text-anchor:top" coordsize="63461,1417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" path="m63461,r,l63461,18078r,c50480,18078,40384,22416,32452,31093,24519,39771,20913,52786,20913,70864v,18077,3606,31093,11539,39771c40384,119312,50480,123650,63461,123650r,l63461,141728r,c51202,141728,40384,139559,31009,134497,21634,129435,14423,121481,8654,110635,2885,100511,,86772,,70864,,54956,2885,41940,8654,31093,14423,20247,21634,12293,31009,7231,40384,2169,51202,,63461,xe" fillcolor="#002147" stroked="f" strokeweight="0">
                  <v:stroke miterlimit="83231f" joinstyle="miter"/>
                  <v:path arrowok="t" textboxrect="0,0,63461,141728"/>
                </v:shape>
                <v:shape id="Shape 346" o:spid="_x0000_s1057" style="position:absolute;left:45215;top:8923;width:628;height:1417;visibility:visible;mso-wrap-style:square;v-text-anchor:top" coordsize="62740,1417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" path="m,l32452,7231v9375,5062,16586,13016,22355,23862c60576,41940,62740,54956,62740,70864v,15908,-2164,29647,-7933,39771c49038,121481,41827,129435,32452,134497l,141728,,123650r17397,-3254c22536,118227,27043,114973,31009,110635,38942,101957,42547,88941,42547,70864v,-18078,-3605,-31093,-11538,-39771c27043,26755,22536,23501,17397,21331l,18078,,xe" fillcolor="#002147" stroked="f" strokeweight="0">
                  <v:stroke miterlimit="83231f" joinstyle="miter"/>
                  <v:path arrowok="t" textboxrect="0,0,62740,141728"/>
                </v:shape>
                <v:shape id="Shape 347" o:spid="_x0000_s1058" style="position:absolute;left:46254;top:10123;width:735;height:188;visibility:visible;mso-wrap-style:square;v-text-anchor:top" coordsize="73557,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" path="m,l69951,r3606,3615l73557,15185r-3606,3616l3606,18801,,15185,,xe" fillcolor="#002147" stroked="f" strokeweight="0">
                  <v:stroke miterlimit="83231f" joinstyle="miter"/>
                  <v:path arrowok="t" textboxrect="0,0,73557,18801"/>
                </v:shape>
                <v:shape id="Shape 348" o:spid="_x0000_s1059" style="position:absolute;left:46052;top:8952;width:202;height:1171;visibility:visible;mso-wrap-style:square;v-text-anchor:top" coordsize="20192,1171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" path="m3606,l16587,r3605,3615l20192,117142r-16586,l,113527,,3615,3606,xe" fillcolor="#002147" stroked="f" strokeweight="0">
                  <v:stroke miterlimit="83231f" joinstyle="miter"/>
                  <v:path arrowok="t" textboxrect="0,0,20192,117142"/>
                </v:shape>
                <v:shape id="Shape 349" o:spid="_x0000_s1060" style="position:absolute;left:47732;top:8923;width:631;height:1416;visibility:visible;mso-wrap-style:square;v-text-anchor:top" coordsize="63100,14156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" path="m63100,r,18065l46063,21251v-5138,2170,-9645,5424,-13611,9762c24519,39690,20192,52706,20192,70784v,18077,4327,31093,12260,39770c36418,114893,40925,118147,46063,120316r17037,3187l63100,141567,31009,134417c21634,129355,13702,121401,8654,110554,2885,100431,,86692,,70784,,54876,2885,41860,8654,31013,13702,20167,21634,12212,31009,7151l63100,xe" fillcolor="#002147" stroked="f" strokeweight="0">
                  <v:stroke miterlimit="83231f" joinstyle="miter"/>
                  <v:path arrowok="t" textboxrect="0,0,63100,141567"/>
                </v:shape>
                <v:shape id="Shape 350" o:spid="_x0000_s1061" style="position:absolute;left:48363;top:8923;width:631;height:1417;visibility:visible;mso-wrap-style:square;v-text-anchor:top" coordsize="63100,14172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" path="m360,c11899,,22716,2169,32091,7231v9375,5062,17308,13016,23077,23862c60216,41940,63100,54956,63100,70864v,15908,-2884,29647,-7932,39771c49399,121481,41466,129435,32091,134497v-9375,5062,-20192,7231,-31731,7231l,141648,,123583r360,67c12620,123650,23437,119312,31370,110635,38581,101957,42908,88941,42908,70864v,-18078,-4327,-31093,-11538,-39771c23437,22416,12620,18078,360,18078l,18145,,80,360,xe" fillcolor="#002147" stroked="f" strokeweight="0">
                  <v:stroke miterlimit="83231f" joinstyle="miter"/>
                  <v:path arrowok="t" textboxrect="0,0,63100,141728"/>
                </v:shape>
                <v:shape id="Shape 351" o:spid="_x0000_s1062" style="position:absolute;left:49203;top:9740;width:210;height:571;visibility:visible;mso-wrap-style:square;v-text-anchor:top" coordsize="20913,5712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" path="m4327,l20913,r,53510l16587,57125r-12260,l,53510,,3615,4327,xe" fillcolor="#002147" stroked="f" strokeweight="0">
                  <v:stroke miterlimit="83231f" joinstyle="miter"/>
                  <v:path arrowok="t" textboxrect="0,0,20913,57125"/>
                </v:shape>
                <v:shape id="Shape 352" o:spid="_x0000_s1063" style="position:absolute;left:49413;top:9552;width:605;height:188;visibility:visible;mso-wrap-style:square;v-text-anchor:top" coordsize="60576,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" path="m,l56971,r3605,3615l60576,15185r-3605,3616l,18801,,xe" fillcolor="#002147" stroked="f" strokeweight="0">
                  <v:stroke miterlimit="83231f" joinstyle="miter"/>
                  <v:path arrowok="t" textboxrect="0,0,60576,18801"/>
                </v:shape>
                <v:shape id="Shape 353" o:spid="_x0000_s1064" style="position:absolute;left:49203;top:8952;width:945;height:600;visibility:visible;mso-wrap-style:square;v-text-anchor:top" coordsize="94470,60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" path="m4327,l90865,r3605,3616l94470,15185r-3605,3616l20913,18801r,41216l4327,60017,,56402,,3616,4327,xe" fillcolor="#002147" stroked="f" strokeweight="0">
                  <v:stroke miterlimit="83231f" joinstyle="miter"/>
                  <v:path arrowok="t" textboxrect="0,0,94470,60017"/>
                </v:shape>
                <v:shape id="Shape 354" o:spid="_x0000_s1065" style="position:absolute;left:39432;top:10759;width:1413;height:1367;visibility:visible;mso-wrap-style:square;v-text-anchor:top" coordsize="141345,1366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" path="m4327,l25240,r3606,3615l71234,105910,112499,3615,116105,r21634,l141345,4339r,127989l137739,136666r-12259,l121874,132328r,-97619l80769,132328r-2885,4338l63461,136666r-2884,-4338l71078,106296r-19155,l48317,102680,20192,33986r,98342l15865,136666r-11538,l,132328,,4339,4327,xe" fillcolor="#002147" stroked="f" strokeweight="0">
                  <v:stroke miterlimit="83231f" joinstyle="miter"/>
                  <v:path arrowok="t" textboxrect="0,0,141345,136666"/>
                </v:shape>
                <v:shape id="Shape 355" o:spid="_x0000_s1066" style="position:absolute;left:41011;top:10752;width:1255;height:1374;visibility:visible;mso-wrap-style:square;v-text-anchor:top" coordsize="125480,1373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" path="m52644,l66346,r2884,3615l62740,20970,40384,80264r43990,l62740,20970r18750,l84374,24586r41106,108465l122595,137389r-15144,l104566,133051,91585,99065r-57691,l20913,133051r-2884,4338l2884,137389,,133051,49759,3615,52644,xe" fillcolor="#002147" stroked="f" strokeweight="0">
                  <v:stroke miterlimit="83231f" joinstyle="miter"/>
                  <v:path arrowok="t" textboxrect="0,0,125480,137389"/>
                </v:shape>
                <v:shape id="Shape 356" o:spid="_x0000_s1067" style="position:absolute;left:43333;top:10759;width:202;height:1027;visibility:visible;mso-wrap-style:square;v-text-anchor:top" coordsize="20192,1026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" path="m3606,l15865,r4327,4339l20192,99065r-4327,3615l,102680,,4339,3606,xe" fillcolor="#002147" stroked="f" strokeweight="0">
                  <v:stroke miterlimit="83231f" joinstyle="miter"/>
                  <v:path arrowok="t" textboxrect="0,0,20192,102680"/>
                </v:shape>
                <v:shape id="Shape 357" o:spid="_x0000_s1068" style="position:absolute;left:42425;top:10759;width:1110;height:1367;visibility:visible;mso-wrap-style:square;v-text-anchor:top" coordsize="111057,1366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" path="m3606,l18750,r3605,3615l111057,132328r-4327,4338l90865,136666r-3606,-3615l20192,34709r,97619l16586,136666r-12980,l,132328,,4339,3606,xe" fillcolor="#002147" stroked="f" strokeweight="0">
                  <v:stroke miterlimit="83231f" joinstyle="miter"/>
                  <v:path arrowok="t" textboxrect="0,0,111057,136666"/>
                </v:shape>
                <v:shape id="Shape 358" o:spid="_x0000_s1069" style="position:absolute;left:43701;top:10752;width:1248;height:1374;visibility:visible;mso-wrap-style:square;v-text-anchor:top" coordsize="124759,1373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" path="m51923,l66346,r2163,3615l62019,20970,40384,80264r43990,l62019,20970r18750,l83653,24586r41106,108465l122595,137389r-15865,l103846,133051,90865,99065r-57692,l20192,133051r-2884,4338l2163,137389,,133051,49038,3615,51923,xe" fillcolor="#002147" stroked="f" strokeweight="0">
                  <v:stroke miterlimit="83231f" joinstyle="miter"/>
                  <v:path arrowok="t" textboxrect="0,0,124759,137389"/>
                </v:shape>
                <v:shape id="Shape 359" o:spid="_x0000_s1070" style="position:absolute;left:44992;top:10730;width:1190;height:1423;visibility:visible;mso-wrap-style:square;v-text-anchor:top" coordsize="118989,14222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" path="m62740,c77163,,88701,3616,98076,10123v10096,7232,16586,17355,20913,31094l116105,44832r-14423,l98076,41217c95912,33986,90865,28201,85095,23862,78605,20247,71393,18801,62740,18801v-13702,,-24519,4338,-31731,13015c23798,41217,20913,54233,20913,70864v,17354,2885,30370,10096,39771c38221,119312,48317,123650,62019,123650v10096,,18749,-2169,25961,-7231c95191,110635,98797,101957,99518,90388r-34615,l60576,86049r,-10846l64903,71587r49759,l118989,75203r,60017l114662,139559r-6490,l103845,135220r-2163,-11570c97355,130158,92307,134497,85816,137389r-22030,4833l61863,142222,29567,133774c20192,128712,12981,120758,7932,109912,2884,99065,,86049,,70864,,56402,2884,43386,7932,32540,13701,21693,20913,13739,30288,8677,39663,2892,50480,,62740,xe" fillcolor="#002147" stroked="f" strokeweight="0">
                  <v:stroke miterlimit="83231f" joinstyle="miter"/>
                  <v:path arrowok="t" textboxrect="0,0,118989,142222"/>
                </v:shape>
                <v:shape id="Shape 360" o:spid="_x0000_s1071" style="position:absolute;left:46456;top:11526;width:937;height:600;visibility:visible;mso-wrap-style:square;v-text-anchor:top" coordsize="93749,60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" path="m3606,l20192,r,41217l90143,41217r3606,3615l93749,55679r-3606,4338l3606,60017,,55679,,3615,3606,xe" fillcolor="#002147" stroked="f" strokeweight="0">
                  <v:stroke miterlimit="83231f" joinstyle="miter"/>
                  <v:path arrowok="t" textboxrect="0,0,93749,60017"/>
                </v:shape>
                <v:shape id="Shape 361" o:spid="_x0000_s1072" style="position:absolute;left:46658;top:11338;width:606;height:188;visibility:visible;mso-wrap-style:square;v-text-anchor:top" coordsize="60576,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" path="m,l56971,r3605,3616l60576,14462r-3605,4339l,18801,,xe" fillcolor="#002147" stroked="f" strokeweight="0">
                  <v:stroke miterlimit="83231f" joinstyle="miter"/>
                  <v:path arrowok="t" textboxrect="0,0,60576,18801"/>
                </v:shape>
                <v:shape id="Shape 362" o:spid="_x0000_s1073" style="position:absolute;left:46456;top:10759;width:937;height:579;visibility:visible;mso-wrap-style:square;v-text-anchor:top" coordsize="93749,578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" path="m3606,l90143,r3606,4339l93749,15185r-3606,3616l20192,18801r,39047l3606,57848,,53510,,4339,3606,xe" fillcolor="#002147" stroked="f" strokeweight="0">
                  <v:stroke miterlimit="83231f" joinstyle="miter"/>
                  <v:path arrowok="t" textboxrect="0,0,93749,57848"/>
                </v:shape>
                <v:shape id="Shape 363" o:spid="_x0000_s1074" style="position:absolute;left:47617;top:10759;width:1421;height:1367;visibility:visible;mso-wrap-style:square;v-text-anchor:top" coordsize="142066,1366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" path="m4327,l25240,r3606,3615l71308,106089,113220,3615,116826,r20913,l142066,4339r,127989l137739,136666r-12259,l121874,132328r,-97619l81490,132328r-3606,4338l64182,136666r-3606,-4338l71223,106296r-18579,l48317,102680,20192,33986r,98342l16586,136666r-12259,l,132328,,4339,4327,xe" fillcolor="#002147" stroked="f" strokeweight="0">
                  <v:stroke miterlimit="83231f" joinstyle="miter"/>
                  <v:path arrowok="t" textboxrect="0,0,142066,136666"/>
                </v:shape>
                <v:shape id="Shape 364" o:spid="_x0000_s1075" style="position:absolute;left:49326;top:11526;width:945;height:600;visibility:visible;mso-wrap-style:square;v-text-anchor:top" coordsize="94470,600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" path="m4327,l20913,r,41217l90865,41217r3605,3615l94470,55679r-3605,4338l4327,60017,,55679,,3615,4327,xe" fillcolor="#002147" stroked="f" strokeweight="0">
                  <v:stroke miterlimit="83231f" joinstyle="miter"/>
                  <v:path arrowok="t" textboxrect="0,0,94470,60017"/>
                </v:shape>
                <v:shape id="Shape 365" o:spid="_x0000_s1076" style="position:absolute;left:49535;top:11338;width:606;height:188;visibility:visible;mso-wrap-style:square;v-text-anchor:top" coordsize="60576,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" path="m,l56249,r4327,3616l60576,14462r-4327,4339l,18801,,xe" fillcolor="#002147" stroked="f" strokeweight="0">
                  <v:stroke miterlimit="83231f" joinstyle="miter"/>
                  <v:path arrowok="t" textboxrect="0,0,60576,18801"/>
                </v:shape>
                <v:shape id="Shape 366" o:spid="_x0000_s1077" style="position:absolute;left:49326;top:10759;width:945;height:579;visibility:visible;mso-wrap-style:square;v-text-anchor:top" coordsize="94470,578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" path="m4327,l90865,r3605,4339l94470,15185r-3605,3616l20913,18801r,39047l4327,57848,,53510,,4339,4327,xe" fillcolor="#002147" stroked="f" strokeweight="0">
                  <v:stroke miterlimit="83231f" joinstyle="miter"/>
                  <v:path arrowok="t" textboxrect="0,0,94470,57848"/>
                </v:shape>
                <v:shape id="Shape 367" o:spid="_x0000_s1078" style="position:absolute;left:51396;top:10759;width:202;height:1027;visibility:visible;mso-wrap-style:square;v-text-anchor:top" coordsize="20192,1026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" path="m3606,l16586,r3606,4339l20192,99065r-3606,3615l,102680,,4339,3606,xe" fillcolor="#002147" stroked="f" strokeweight="0">
                  <v:stroke miterlimit="83231f" joinstyle="miter"/>
                  <v:path arrowok="t" textboxrect="0,0,20192,102680"/>
                </v:shape>
                <v:shape id="Shape 368" o:spid="_x0000_s1079" style="position:absolute;left:50487;top:10759;width:1111;height:1367;visibility:visible;mso-wrap-style:square;v-text-anchor:top" coordsize="111057,1366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" path="m3606,l18750,r3605,3615l111057,132328r-3606,4338l90865,136666r-3606,-3615l20192,34709r,97619l16586,136666r-12980,l,132328,,4339,3606,xe" fillcolor="#002147" stroked="f" strokeweight="0">
                  <v:stroke miterlimit="83231f" joinstyle="miter"/>
                  <v:path arrowok="t" textboxrect="0,0,111057,136666"/>
                </v:shape>
                <v:shape id="Shape 369" o:spid="_x0000_s1080" style="position:absolute;left:52261;top:10947;width:202;height:1179;visibility:visible;mso-wrap-style:square;v-text-anchor:top" coordsize="20192,1178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" path="m,l20192,r,113527l16587,117865r-12981,l,113527,,xe" fillcolor="#002147" stroked="f" strokeweight="0">
                  <v:stroke miterlimit="83231f" joinstyle="miter"/>
                  <v:path arrowok="t" textboxrect="0,0,20192,117865"/>
                </v:shape>
                <v:shape id="Shape 370" o:spid="_x0000_s1081" style="position:absolute;left:52463;top:10759;width:498;height:188;visibility:visible;mso-wrap-style:square;v-text-anchor:top" coordsize="49759,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" path="m4327,l45432,r4327,4339l49759,15185r-4327,3616l,18801,,4339,4327,xe" fillcolor="#002147" stroked="f" strokeweight="0">
                  <v:stroke miterlimit="83231f" joinstyle="miter"/>
                  <v:path arrowok="t" textboxrect="0,0,49759,18801"/>
                </v:shape>
                <v:shape id="Shape 371" o:spid="_x0000_s1082" style="position:absolute;left:51771;top:10759;width:490;height:188;visibility:visible;mso-wrap-style:square;v-text-anchor:top" coordsize="49038,188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" path="m3606,l45433,r3605,4339l49038,18801r-45432,l,15185,,4339,3606,xe" fillcolor="#002147" stroked="f" strokeweight="0">
                  <v:stroke miterlimit="83231f" joinstyle="miter"/>
                  <v:path arrowok="t" textboxrect="0,0,49038,18801"/>
                </v:shape>
                <w10:anchorlock/>
              </v:group>
            </w:pict>
          </mc:Fallback>
        </mc:AlternateContent>
      </w:r>
    </w:p>
    <w:p w14:paraId="276C4F39" w14:textId="77777777" w:rsidR="006A612D" w:rsidRPr="00605858" w:rsidRDefault="006A612D" w:rsidP="006A612D">
      <w:pPr>
        <w:snapToGrid w:val="0"/>
        <w:spacing w:after="0" w:line="360" w:lineRule="auto"/>
        <w:rPr>
          <w:rFonts w:ascii="Helvetica" w:hAnsi="Helvetica"/>
          <w:sz w:val="21"/>
          <w:szCs w:val="22"/>
        </w:rPr>
      </w:pPr>
    </w:p>
    <w:p w14:paraId="7CCDF4E1" w14:textId="77777777" w:rsidR="006A612D" w:rsidRPr="00605858" w:rsidRDefault="006A612D" w:rsidP="006A612D">
      <w:pPr>
        <w:snapToGrid w:val="0"/>
        <w:spacing w:after="0" w:line="360" w:lineRule="auto"/>
        <w:rPr>
          <w:rFonts w:ascii="Helvetica" w:hAnsi="Helvetica"/>
          <w:sz w:val="21"/>
          <w:szCs w:val="22"/>
        </w:rPr>
      </w:pPr>
    </w:p>
    <w:p w14:paraId="5397975A" w14:textId="77777777" w:rsidR="006A612D" w:rsidRPr="00605858" w:rsidRDefault="006A612D" w:rsidP="006A612D">
      <w:pPr>
        <w:snapToGrid w:val="0"/>
        <w:spacing w:after="0" w:line="360" w:lineRule="auto"/>
        <w:rPr>
          <w:rFonts w:ascii="Helvetica" w:hAnsi="Helvetica"/>
          <w:sz w:val="21"/>
          <w:szCs w:val="22"/>
        </w:rPr>
      </w:pPr>
    </w:p>
    <w:p w14:paraId="1877C212" w14:textId="77777777" w:rsidR="006A612D" w:rsidRPr="007B2108" w:rsidRDefault="006A612D" w:rsidP="006A612D">
      <w:pPr>
        <w:snapToGrid w:val="0"/>
        <w:spacing w:after="0" w:line="360" w:lineRule="auto"/>
        <w:rPr>
          <w:rFonts w:ascii="Helvetica" w:hAnsi="Helvetica"/>
          <w:sz w:val="24"/>
          <w:szCs w:val="28"/>
        </w:rPr>
      </w:pPr>
    </w:p>
    <w:p w14:paraId="5E6D7EE1" w14:textId="2852499C" w:rsidR="006A612D" w:rsidRPr="007B2108" w:rsidRDefault="006A612D" w:rsidP="007B2108">
      <w:pPr>
        <w:snapToGrid w:val="0"/>
        <w:spacing w:after="0" w:line="360" w:lineRule="auto"/>
        <w:rPr>
          <w:rFonts w:ascii="Helvetica" w:hAnsi="Helvetica"/>
          <w:color w:val="262626" w:themeColor="text1" w:themeTint="D9"/>
          <w:sz w:val="24"/>
          <w:szCs w:val="28"/>
        </w:rPr>
      </w:pPr>
      <w:r w:rsidRPr="007B2108">
        <w:rPr>
          <w:rFonts w:ascii="Helvetica" w:hAnsi="Helvetica"/>
          <w:b/>
          <w:bCs/>
          <w:color w:val="262626" w:themeColor="text1" w:themeTint="D9"/>
          <w:sz w:val="24"/>
          <w:szCs w:val="28"/>
        </w:rPr>
        <w:t xml:space="preserve">Module code: </w:t>
      </w:r>
      <w:r w:rsidRPr="007B2108">
        <w:rPr>
          <w:rFonts w:ascii="Helvetica" w:hAnsi="Helvetica"/>
          <w:color w:val="262626" w:themeColor="text1" w:themeTint="D9"/>
          <w:sz w:val="24"/>
          <w:szCs w:val="28"/>
        </w:rPr>
        <w:t>MSIN00</w:t>
      </w:r>
      <w:r w:rsidR="00605858" w:rsidRPr="007B2108">
        <w:rPr>
          <w:rFonts w:ascii="Helvetica" w:hAnsi="Helvetica" w:hint="eastAsia"/>
          <w:color w:val="262626" w:themeColor="text1" w:themeTint="D9"/>
          <w:sz w:val="24"/>
          <w:szCs w:val="28"/>
        </w:rPr>
        <w:t>97</w:t>
      </w:r>
    </w:p>
    <w:p w14:paraId="29A975DA" w14:textId="4702823E" w:rsidR="006A612D" w:rsidRPr="007B2108" w:rsidRDefault="006A612D" w:rsidP="007B2108">
      <w:pPr>
        <w:snapToGrid w:val="0"/>
        <w:spacing w:after="0" w:line="360" w:lineRule="auto"/>
        <w:rPr>
          <w:rFonts w:ascii="Helvetica" w:hAnsi="Helvetica"/>
          <w:color w:val="262626" w:themeColor="text1" w:themeTint="D9"/>
          <w:sz w:val="24"/>
          <w:szCs w:val="28"/>
        </w:rPr>
      </w:pPr>
      <w:r w:rsidRPr="007B2108">
        <w:rPr>
          <w:rFonts w:ascii="Helvetica" w:hAnsi="Helvetica"/>
          <w:b/>
          <w:bCs/>
          <w:color w:val="262626" w:themeColor="text1" w:themeTint="D9"/>
          <w:sz w:val="24"/>
          <w:szCs w:val="28"/>
        </w:rPr>
        <w:t xml:space="preserve">Module title: </w:t>
      </w:r>
      <w:r w:rsidR="00605858" w:rsidRPr="007B2108">
        <w:rPr>
          <w:rFonts w:ascii="Helvetica" w:hAnsi="Helvetica"/>
          <w:color w:val="262626" w:themeColor="text1" w:themeTint="D9"/>
          <w:sz w:val="24"/>
          <w:szCs w:val="28"/>
        </w:rPr>
        <w:t>Predictive Analytics</w:t>
      </w:r>
    </w:p>
    <w:p w14:paraId="37F8D72C" w14:textId="42C4A7EF" w:rsidR="00605858" w:rsidRPr="007B2108" w:rsidRDefault="006A612D" w:rsidP="007B2108">
      <w:pPr>
        <w:snapToGrid w:val="0"/>
        <w:spacing w:after="0" w:line="360" w:lineRule="auto"/>
        <w:rPr>
          <w:rFonts w:ascii="Helvetica" w:hAnsi="Helvetica"/>
          <w:color w:val="262626" w:themeColor="text1" w:themeTint="D9"/>
          <w:sz w:val="24"/>
          <w:szCs w:val="28"/>
        </w:rPr>
      </w:pPr>
      <w:r w:rsidRPr="007B2108">
        <w:rPr>
          <w:rFonts w:ascii="Helvetica" w:hAnsi="Helvetica"/>
          <w:b/>
          <w:bCs/>
          <w:color w:val="262626" w:themeColor="text1" w:themeTint="D9"/>
          <w:sz w:val="24"/>
          <w:szCs w:val="28"/>
        </w:rPr>
        <w:t xml:space="preserve">Assessment title: </w:t>
      </w:r>
      <w:r w:rsidR="00605858" w:rsidRPr="007B2108">
        <w:rPr>
          <w:rFonts w:ascii="Helvetica" w:hAnsi="Helvetica"/>
          <w:color w:val="262626" w:themeColor="text1" w:themeTint="D9"/>
          <w:sz w:val="24"/>
          <w:szCs w:val="28"/>
        </w:rPr>
        <w:t>Group Coursework</w:t>
      </w:r>
    </w:p>
    <w:p w14:paraId="1A1B87D2" w14:textId="6595E6D0" w:rsidR="006A612D" w:rsidRPr="007B2108" w:rsidRDefault="006A612D" w:rsidP="007B2108">
      <w:pPr>
        <w:snapToGrid w:val="0"/>
        <w:spacing w:after="0" w:line="360" w:lineRule="auto"/>
        <w:rPr>
          <w:rFonts w:ascii="Helvetica" w:hAnsi="Helvetica"/>
          <w:color w:val="262626" w:themeColor="text1" w:themeTint="D9"/>
          <w:sz w:val="24"/>
          <w:szCs w:val="28"/>
        </w:rPr>
      </w:pPr>
      <w:r w:rsidRPr="007B2108">
        <w:rPr>
          <w:rFonts w:ascii="Helvetica" w:hAnsi="Helvetica"/>
          <w:b/>
          <w:bCs/>
          <w:color w:val="262626" w:themeColor="text1" w:themeTint="D9"/>
          <w:sz w:val="24"/>
          <w:szCs w:val="28"/>
        </w:rPr>
        <w:t xml:space="preserve">Word count: </w:t>
      </w:r>
      <w:r w:rsidR="00605858" w:rsidRPr="007B2108">
        <w:rPr>
          <w:rFonts w:ascii="Helvetica" w:hAnsi="Helvetica" w:hint="eastAsia"/>
          <w:color w:val="262626" w:themeColor="text1" w:themeTint="D9"/>
          <w:sz w:val="24"/>
          <w:szCs w:val="28"/>
        </w:rPr>
        <w:t>1988</w:t>
      </w:r>
    </w:p>
    <w:p w14:paraId="4197BAB9" w14:textId="6C026C78" w:rsidR="006A612D" w:rsidRPr="007B2108" w:rsidRDefault="006A612D" w:rsidP="006A612D">
      <w:pPr>
        <w:snapToGrid w:val="0"/>
        <w:spacing w:after="0" w:line="360" w:lineRule="auto"/>
        <w:rPr>
          <w:rFonts w:ascii="Helvetica" w:hAnsi="Helvetica"/>
          <w:sz w:val="24"/>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126"/>
      </w:tblGrid>
      <w:tr w:rsidR="007B2108" w:rsidRPr="007B2108" w14:paraId="7D50F43B" w14:textId="77777777" w:rsidTr="00545547">
        <w:tc>
          <w:tcPr>
            <w:tcW w:w="1985" w:type="dxa"/>
            <w:tcBorders>
              <w:bottom w:val="single" w:sz="4" w:space="0" w:color="auto"/>
            </w:tcBorders>
          </w:tcPr>
          <w:p w14:paraId="777C2372" w14:textId="69AB4EFF" w:rsidR="007B2108" w:rsidRPr="007B2108" w:rsidRDefault="007B2108" w:rsidP="006A612D">
            <w:pPr>
              <w:snapToGrid w:val="0"/>
              <w:spacing w:line="360" w:lineRule="auto"/>
              <w:rPr>
                <w:rFonts w:ascii="Helvetica" w:hAnsi="Helvetica"/>
                <w:b/>
                <w:bCs/>
                <w:color w:val="404040" w:themeColor="text1" w:themeTint="BF"/>
                <w:sz w:val="21"/>
                <w:szCs w:val="22"/>
              </w:rPr>
            </w:pPr>
            <w:r w:rsidRPr="007B2108">
              <w:rPr>
                <w:rFonts w:ascii="Helvetica" w:hAnsi="Helvetica"/>
                <w:b/>
                <w:bCs/>
                <w:color w:val="404040" w:themeColor="text1" w:themeTint="BF"/>
                <w:sz w:val="21"/>
                <w:szCs w:val="22"/>
              </w:rPr>
              <w:t>Team 16</w:t>
            </w:r>
          </w:p>
        </w:tc>
        <w:tc>
          <w:tcPr>
            <w:tcW w:w="2126" w:type="dxa"/>
            <w:tcBorders>
              <w:bottom w:val="single" w:sz="4" w:space="0" w:color="auto"/>
            </w:tcBorders>
          </w:tcPr>
          <w:p w14:paraId="7068BE14" w14:textId="77777777" w:rsidR="007B2108" w:rsidRPr="007B2108" w:rsidRDefault="007B2108" w:rsidP="006A612D">
            <w:pPr>
              <w:snapToGrid w:val="0"/>
              <w:spacing w:line="360" w:lineRule="auto"/>
              <w:rPr>
                <w:rFonts w:ascii="Helvetica" w:hAnsi="Helvetica"/>
                <w:b/>
                <w:bCs/>
                <w:color w:val="404040" w:themeColor="text1" w:themeTint="BF"/>
                <w:sz w:val="21"/>
                <w:szCs w:val="22"/>
              </w:rPr>
            </w:pPr>
          </w:p>
        </w:tc>
      </w:tr>
      <w:tr w:rsidR="007B2108" w:rsidRPr="007B2108" w14:paraId="328D503B" w14:textId="77777777" w:rsidTr="00545547">
        <w:tc>
          <w:tcPr>
            <w:tcW w:w="1985" w:type="dxa"/>
            <w:tcBorders>
              <w:top w:val="single" w:sz="4" w:space="0" w:color="auto"/>
              <w:bottom w:val="single" w:sz="4" w:space="0" w:color="auto"/>
            </w:tcBorders>
          </w:tcPr>
          <w:p w14:paraId="06D422CA" w14:textId="03C0B144" w:rsidR="00605858" w:rsidRPr="007B2108" w:rsidRDefault="00605858" w:rsidP="006A612D">
            <w:pPr>
              <w:snapToGrid w:val="0"/>
              <w:spacing w:line="360" w:lineRule="auto"/>
              <w:rPr>
                <w:rFonts w:ascii="Helvetica" w:hAnsi="Helvetica"/>
                <w:b/>
                <w:bCs/>
                <w:color w:val="404040" w:themeColor="text1" w:themeTint="BF"/>
                <w:sz w:val="21"/>
                <w:szCs w:val="22"/>
              </w:rPr>
            </w:pPr>
            <w:r w:rsidRPr="007B2108">
              <w:rPr>
                <w:rFonts w:ascii="Helvetica" w:hAnsi="Helvetica" w:hint="eastAsia"/>
                <w:b/>
                <w:bCs/>
                <w:color w:val="404040" w:themeColor="text1" w:themeTint="BF"/>
                <w:sz w:val="21"/>
                <w:szCs w:val="22"/>
              </w:rPr>
              <w:t>Name</w:t>
            </w:r>
          </w:p>
        </w:tc>
        <w:tc>
          <w:tcPr>
            <w:tcW w:w="2126" w:type="dxa"/>
            <w:tcBorders>
              <w:top w:val="single" w:sz="4" w:space="0" w:color="auto"/>
              <w:bottom w:val="single" w:sz="4" w:space="0" w:color="auto"/>
            </w:tcBorders>
          </w:tcPr>
          <w:p w14:paraId="134754CF" w14:textId="04D0B536" w:rsidR="00605858" w:rsidRPr="007B2108" w:rsidRDefault="00605858" w:rsidP="006A612D">
            <w:pPr>
              <w:snapToGrid w:val="0"/>
              <w:spacing w:line="360" w:lineRule="auto"/>
              <w:rPr>
                <w:rFonts w:ascii="Helvetica" w:hAnsi="Helvetica"/>
                <w:b/>
                <w:bCs/>
                <w:color w:val="404040" w:themeColor="text1" w:themeTint="BF"/>
                <w:sz w:val="21"/>
                <w:szCs w:val="22"/>
              </w:rPr>
            </w:pPr>
            <w:r w:rsidRPr="007B2108">
              <w:rPr>
                <w:rFonts w:ascii="Helvetica" w:hAnsi="Helvetica" w:hint="eastAsia"/>
                <w:b/>
                <w:bCs/>
                <w:color w:val="404040" w:themeColor="text1" w:themeTint="BF"/>
                <w:sz w:val="21"/>
                <w:szCs w:val="22"/>
              </w:rPr>
              <w:t>Student Number</w:t>
            </w:r>
          </w:p>
        </w:tc>
      </w:tr>
      <w:tr w:rsidR="007B2108" w:rsidRPr="007B2108" w14:paraId="25BB57E7" w14:textId="77777777" w:rsidTr="00545547">
        <w:tc>
          <w:tcPr>
            <w:tcW w:w="1985" w:type="dxa"/>
            <w:tcBorders>
              <w:top w:val="single" w:sz="4" w:space="0" w:color="auto"/>
            </w:tcBorders>
          </w:tcPr>
          <w:p w14:paraId="724BC8C3" w14:textId="04904945"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Chase Sun</w:t>
            </w:r>
          </w:p>
        </w:tc>
        <w:tc>
          <w:tcPr>
            <w:tcW w:w="2126" w:type="dxa"/>
            <w:tcBorders>
              <w:top w:val="single" w:sz="4" w:space="0" w:color="auto"/>
            </w:tcBorders>
          </w:tcPr>
          <w:p w14:paraId="6061DF2B" w14:textId="44072855"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25095830</w:t>
            </w:r>
          </w:p>
        </w:tc>
      </w:tr>
      <w:tr w:rsidR="007B2108" w:rsidRPr="007B2108" w14:paraId="3AF36D74" w14:textId="77777777" w:rsidTr="00545547">
        <w:tc>
          <w:tcPr>
            <w:tcW w:w="1985" w:type="dxa"/>
          </w:tcPr>
          <w:p w14:paraId="1F28063F" w14:textId="01D1067F"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Clara Yang</w:t>
            </w:r>
          </w:p>
        </w:tc>
        <w:tc>
          <w:tcPr>
            <w:tcW w:w="2126" w:type="dxa"/>
          </w:tcPr>
          <w:p w14:paraId="5D8463BF" w14:textId="37935746" w:rsidR="00605858" w:rsidRPr="007B2108" w:rsidRDefault="007B2108"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25149169</w:t>
            </w:r>
          </w:p>
        </w:tc>
      </w:tr>
      <w:tr w:rsidR="007B2108" w:rsidRPr="007B2108" w14:paraId="6A62253A" w14:textId="77777777" w:rsidTr="00545547">
        <w:tc>
          <w:tcPr>
            <w:tcW w:w="1985" w:type="dxa"/>
          </w:tcPr>
          <w:p w14:paraId="27BAD787" w14:textId="2C5587CB"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Leah Luo</w:t>
            </w:r>
          </w:p>
        </w:tc>
        <w:tc>
          <w:tcPr>
            <w:tcW w:w="2126" w:type="dxa"/>
          </w:tcPr>
          <w:p w14:paraId="45EB2E75" w14:textId="2D107F05"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25072251</w:t>
            </w:r>
          </w:p>
        </w:tc>
      </w:tr>
      <w:tr w:rsidR="007B2108" w:rsidRPr="007B2108" w14:paraId="74EA5831" w14:textId="77777777" w:rsidTr="00545547">
        <w:tc>
          <w:tcPr>
            <w:tcW w:w="1985" w:type="dxa"/>
            <w:tcBorders>
              <w:bottom w:val="single" w:sz="4" w:space="0" w:color="auto"/>
            </w:tcBorders>
          </w:tcPr>
          <w:p w14:paraId="523B2365" w14:textId="6892344C"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Xiaocheng Wang</w:t>
            </w:r>
          </w:p>
        </w:tc>
        <w:tc>
          <w:tcPr>
            <w:tcW w:w="2126" w:type="dxa"/>
            <w:tcBorders>
              <w:bottom w:val="single" w:sz="4" w:space="0" w:color="auto"/>
            </w:tcBorders>
          </w:tcPr>
          <w:p w14:paraId="41C9C729" w14:textId="64152C96" w:rsidR="00605858" w:rsidRPr="007B2108" w:rsidRDefault="007F07AB" w:rsidP="006A612D">
            <w:pPr>
              <w:snapToGrid w:val="0"/>
              <w:spacing w:line="360" w:lineRule="auto"/>
              <w:rPr>
                <w:rFonts w:ascii="Helvetica" w:hAnsi="Helvetica"/>
                <w:color w:val="404040" w:themeColor="text1" w:themeTint="BF"/>
                <w:sz w:val="21"/>
                <w:szCs w:val="22"/>
              </w:rPr>
            </w:pPr>
            <w:r w:rsidRPr="007B2108">
              <w:rPr>
                <w:rFonts w:ascii="Helvetica" w:hAnsi="Helvetica"/>
                <w:color w:val="404040" w:themeColor="text1" w:themeTint="BF"/>
                <w:sz w:val="21"/>
                <w:szCs w:val="22"/>
              </w:rPr>
              <w:t>25070489</w:t>
            </w:r>
          </w:p>
        </w:tc>
      </w:tr>
    </w:tbl>
    <w:p w14:paraId="6735A9C9" w14:textId="77777777" w:rsidR="00605858" w:rsidRPr="007B2108" w:rsidRDefault="00605858" w:rsidP="006A612D">
      <w:pPr>
        <w:snapToGrid w:val="0"/>
        <w:spacing w:after="0" w:line="360" w:lineRule="auto"/>
        <w:rPr>
          <w:rFonts w:ascii="Helvetica" w:hAnsi="Helvetica"/>
          <w:sz w:val="24"/>
          <w:szCs w:val="28"/>
        </w:rPr>
      </w:pPr>
    </w:p>
    <w:p w14:paraId="1AA599E5" w14:textId="77777777" w:rsidR="00605858" w:rsidRPr="00605858" w:rsidRDefault="00605858" w:rsidP="006A612D">
      <w:pPr>
        <w:snapToGrid w:val="0"/>
        <w:spacing w:after="0" w:line="360" w:lineRule="auto"/>
        <w:rPr>
          <w:rFonts w:ascii="Helvetica" w:hAnsi="Helvetica"/>
          <w:sz w:val="21"/>
          <w:szCs w:val="22"/>
        </w:rPr>
      </w:pPr>
    </w:p>
    <w:p w14:paraId="24728AE8" w14:textId="027B4287" w:rsidR="00DA07AD" w:rsidRPr="00605858" w:rsidRDefault="00DA07AD">
      <w:pPr>
        <w:widowControl/>
        <w:rPr>
          <w:rFonts w:ascii="Helvetica" w:hAnsi="Helvetica"/>
          <w:sz w:val="21"/>
          <w:szCs w:val="22"/>
        </w:rPr>
      </w:pPr>
      <w:r w:rsidRPr="00605858">
        <w:rPr>
          <w:rFonts w:ascii="Helvetica" w:hAnsi="Helvetica"/>
          <w:sz w:val="21"/>
          <w:szCs w:val="22"/>
        </w:rPr>
        <w:br w:type="page"/>
      </w:r>
    </w:p>
    <w:p w14:paraId="4DB3DBC8" w14:textId="47FCAFD0" w:rsidR="00DA07AD" w:rsidRDefault="00DA07AD" w:rsidP="006A612D">
      <w:pPr>
        <w:snapToGrid w:val="0"/>
        <w:spacing w:after="0" w:line="360" w:lineRule="auto"/>
        <w:rPr>
          <w:rFonts w:ascii="Helvetica" w:hAnsi="Helvetica"/>
          <w:sz w:val="21"/>
          <w:szCs w:val="22"/>
        </w:rPr>
      </w:pPr>
      <w:r w:rsidRPr="00605858">
        <w:rPr>
          <w:rFonts w:ascii="Helvetica" w:hAnsi="Helvetica"/>
          <w:sz w:val="21"/>
          <w:szCs w:val="22"/>
        </w:rPr>
        <w:lastRenderedPageBreak/>
        <w:t>Contents</w:t>
      </w:r>
    </w:p>
    <w:p w14:paraId="74110F68" w14:textId="77777777" w:rsidR="006C5F4B" w:rsidRDefault="006C5F4B" w:rsidP="006A612D">
      <w:pPr>
        <w:snapToGrid w:val="0"/>
        <w:spacing w:after="0" w:line="360" w:lineRule="auto"/>
        <w:rPr>
          <w:rFonts w:ascii="Helvetica" w:hAnsi="Helvetica"/>
          <w:sz w:val="21"/>
          <w:szCs w:val="22"/>
        </w:rPr>
      </w:pPr>
    </w:p>
    <w:p w14:paraId="1A5EBD6C" w14:textId="3F95A7F5" w:rsidR="006C5F4B" w:rsidRDefault="006C5F4B">
      <w:pPr>
        <w:widowControl/>
        <w:rPr>
          <w:rFonts w:ascii="Helvetica" w:hAnsi="Helvetica"/>
          <w:sz w:val="21"/>
          <w:szCs w:val="22"/>
        </w:rPr>
      </w:pPr>
      <w:r>
        <w:rPr>
          <w:rFonts w:ascii="Helvetica" w:hAnsi="Helvetica"/>
          <w:sz w:val="21"/>
          <w:szCs w:val="22"/>
        </w:rPr>
        <w:br w:type="page"/>
      </w:r>
    </w:p>
    <w:p w14:paraId="6B594608" w14:textId="69D769E1" w:rsidR="006C5F4B" w:rsidRPr="00897DBE" w:rsidRDefault="00455B91" w:rsidP="006A612D">
      <w:pPr>
        <w:snapToGrid w:val="0"/>
        <w:spacing w:after="0" w:line="360" w:lineRule="auto"/>
        <w:rPr>
          <w:rFonts w:ascii="Helvetica" w:hAnsi="Helvetica"/>
          <w:b/>
          <w:bCs/>
          <w:sz w:val="24"/>
          <w:szCs w:val="28"/>
        </w:rPr>
      </w:pPr>
      <w:r w:rsidRPr="00897DBE">
        <w:rPr>
          <w:rFonts w:ascii="Helvetica" w:hAnsi="Helvetica"/>
          <w:b/>
          <w:bCs/>
          <w:sz w:val="24"/>
          <w:szCs w:val="28"/>
        </w:rPr>
        <w:lastRenderedPageBreak/>
        <w:t>1 Literature Review</w:t>
      </w:r>
    </w:p>
    <w:p w14:paraId="465EB33D" w14:textId="77777777" w:rsidR="00897DBE" w:rsidRPr="00897DBE" w:rsidRDefault="00897DBE" w:rsidP="00897DBE">
      <w:pPr>
        <w:snapToGrid w:val="0"/>
        <w:spacing w:after="0" w:line="360" w:lineRule="auto"/>
        <w:ind w:firstLine="420"/>
        <w:jc w:val="both"/>
        <w:rPr>
          <w:rFonts w:ascii="Helvetica" w:hAnsi="Helvetica"/>
          <w:b/>
          <w:bCs/>
          <w:sz w:val="21"/>
          <w:szCs w:val="22"/>
        </w:rPr>
      </w:pPr>
      <w:r w:rsidRPr="00897DBE">
        <w:rPr>
          <w:rFonts w:ascii="Helvetica" w:hAnsi="Helvetica"/>
          <w:b/>
          <w:bCs/>
          <w:sz w:val="21"/>
          <w:szCs w:val="22"/>
        </w:rPr>
        <w:t>Agent tools reasoning, tool Use, and knowledge grounding</w:t>
      </w:r>
    </w:p>
    <w:p w14:paraId="3A0F0FCB" w14:textId="77777777" w:rsidR="00897DBE" w:rsidRPr="00897DBE"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t xml:space="preserve">Reasoning and tool use are now central to agent design, yet the literature reveals fundamentally different control strategies. </w:t>
      </w:r>
      <w:proofErr w:type="spellStart"/>
      <w:r w:rsidRPr="00897DBE">
        <w:rPr>
          <w:rFonts w:ascii="Helvetica" w:hAnsi="Helvetica"/>
          <w:sz w:val="21"/>
          <w:szCs w:val="22"/>
        </w:rPr>
        <w:t>ReAct</w:t>
      </w:r>
      <w:proofErr w:type="spellEnd"/>
      <w:r w:rsidRPr="00897DBE">
        <w:rPr>
          <w:rFonts w:ascii="Helvetica" w:hAnsi="Helvetica"/>
          <w:sz w:val="21"/>
          <w:szCs w:val="22"/>
        </w:rPr>
        <w:t xml:space="preserve"> relies on step-by-step prompting. It interleaves reasoning traces with actions to reduce hallucination (Yao et al., 2023). </w:t>
      </w:r>
      <w:proofErr w:type="spellStart"/>
      <w:r w:rsidRPr="00897DBE">
        <w:rPr>
          <w:rFonts w:ascii="Helvetica" w:hAnsi="Helvetica"/>
          <w:sz w:val="21"/>
          <w:szCs w:val="22"/>
        </w:rPr>
        <w:t>Toolformer</w:t>
      </w:r>
      <w:proofErr w:type="spellEnd"/>
      <w:r w:rsidRPr="00897DBE">
        <w:rPr>
          <w:rFonts w:ascii="Helvetica" w:hAnsi="Helvetica"/>
          <w:sz w:val="21"/>
          <w:szCs w:val="22"/>
        </w:rPr>
        <w:t xml:space="preserve"> trains the model itself to decide when API calls reduce predictive loss (Schick et al., 2023). RAG improves generation by grounding it in retrieved documents (Lewis et al., 2020). In comparison, DS-Agent applies this idea through case-based retrieval from Kaggle (Guo et al., 2024). A common finding across these approaches is that external grounding improves factual accuracy. What differs is how that grounding is built into the system. In some cases, control comes mainly from prompting, while in others it depends more on learned tool use or retrieval. The implications of these choices for reproducibility in real life data science settings </w:t>
      </w:r>
      <w:proofErr w:type="gramStart"/>
      <w:r w:rsidRPr="00897DBE">
        <w:rPr>
          <w:rFonts w:ascii="Helvetica" w:hAnsi="Helvetica"/>
          <w:sz w:val="21"/>
          <w:szCs w:val="22"/>
        </w:rPr>
        <w:t>still remain</w:t>
      </w:r>
      <w:proofErr w:type="gramEnd"/>
      <w:r w:rsidRPr="00897DBE">
        <w:rPr>
          <w:rFonts w:ascii="Helvetica" w:hAnsi="Helvetica"/>
          <w:sz w:val="21"/>
          <w:szCs w:val="22"/>
        </w:rPr>
        <w:t xml:space="preserve"> underexplored. </w:t>
      </w:r>
    </w:p>
    <w:p w14:paraId="6EDDA70D" w14:textId="77777777" w:rsidR="00897DBE" w:rsidRPr="00897DBE" w:rsidRDefault="00897DBE" w:rsidP="00897DBE">
      <w:pPr>
        <w:snapToGrid w:val="0"/>
        <w:spacing w:after="0" w:line="360" w:lineRule="auto"/>
        <w:ind w:firstLine="420"/>
        <w:jc w:val="both"/>
        <w:rPr>
          <w:rFonts w:ascii="Helvetica" w:hAnsi="Helvetica"/>
          <w:b/>
          <w:bCs/>
          <w:sz w:val="21"/>
          <w:szCs w:val="22"/>
        </w:rPr>
      </w:pPr>
      <w:r w:rsidRPr="00897DBE">
        <w:rPr>
          <w:rFonts w:ascii="Helvetica" w:hAnsi="Helvetica"/>
          <w:b/>
          <w:bCs/>
          <w:sz w:val="21"/>
          <w:szCs w:val="22"/>
        </w:rPr>
        <w:t>From single agent prompting to multi-agent workflows</w:t>
      </w:r>
    </w:p>
    <w:p w14:paraId="485E826D" w14:textId="77777777" w:rsidR="00897DBE" w:rsidRPr="00897DBE"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t xml:space="preserve">Multi agent systems address the complexity of </w:t>
      </w:r>
      <w:proofErr w:type="gramStart"/>
      <w:r w:rsidRPr="00897DBE">
        <w:rPr>
          <w:rFonts w:ascii="Helvetica" w:hAnsi="Helvetica"/>
          <w:sz w:val="21"/>
          <w:szCs w:val="22"/>
        </w:rPr>
        <w:t>end to end</w:t>
      </w:r>
      <w:proofErr w:type="gramEnd"/>
      <w:r w:rsidRPr="00897DBE">
        <w:rPr>
          <w:rFonts w:ascii="Helvetica" w:hAnsi="Helvetica"/>
          <w:sz w:val="21"/>
          <w:szCs w:val="22"/>
        </w:rPr>
        <w:t xml:space="preserve"> workflows through role </w:t>
      </w:r>
      <w:proofErr w:type="spellStart"/>
      <w:r w:rsidRPr="00897DBE">
        <w:rPr>
          <w:rFonts w:ascii="Helvetica" w:hAnsi="Helvetica"/>
          <w:sz w:val="21"/>
          <w:szCs w:val="22"/>
        </w:rPr>
        <w:t>specialisation</w:t>
      </w:r>
      <w:proofErr w:type="spellEnd"/>
      <w:r w:rsidRPr="00897DBE">
        <w:rPr>
          <w:rFonts w:ascii="Helvetica" w:hAnsi="Helvetica"/>
          <w:sz w:val="21"/>
          <w:szCs w:val="22"/>
        </w:rPr>
        <w:t xml:space="preserve">. </w:t>
      </w:r>
      <w:proofErr w:type="spellStart"/>
      <w:r w:rsidRPr="00897DBE">
        <w:rPr>
          <w:rFonts w:ascii="Helvetica" w:hAnsi="Helvetica"/>
          <w:sz w:val="21"/>
          <w:szCs w:val="22"/>
        </w:rPr>
        <w:t>AutoGen</w:t>
      </w:r>
      <w:proofErr w:type="spellEnd"/>
      <w:r w:rsidRPr="00897DBE">
        <w:rPr>
          <w:rFonts w:ascii="Helvetica" w:hAnsi="Helvetica"/>
          <w:sz w:val="21"/>
          <w:szCs w:val="22"/>
        </w:rPr>
        <w:t xml:space="preserve"> provides flexible LLM - tool - human agent conversation (Wu et al., 2023). In comparison, </w:t>
      </w:r>
      <w:proofErr w:type="spellStart"/>
      <w:r w:rsidRPr="00897DBE">
        <w:rPr>
          <w:rFonts w:ascii="Helvetica" w:hAnsi="Helvetica"/>
          <w:sz w:val="21"/>
          <w:szCs w:val="22"/>
        </w:rPr>
        <w:t>MetaGPT</w:t>
      </w:r>
      <w:proofErr w:type="spellEnd"/>
      <w:r w:rsidRPr="00897DBE">
        <w:rPr>
          <w:rFonts w:ascii="Helvetica" w:hAnsi="Helvetica"/>
          <w:sz w:val="21"/>
          <w:szCs w:val="22"/>
        </w:rPr>
        <w:t xml:space="preserve"> encodes software- company SOPs into distinct agent roles. It achieves 85.9% Pass@1 by requiring agents to produce structured intermediate artefacts that can be checked by later stages in the workflow (Hong et al., 2023). Data interpreter extends this to data science with hierarchical sub-problem decomposition and iterative code verification (Hong et al., 2024). In addition, </w:t>
      </w:r>
      <w:proofErr w:type="spellStart"/>
      <w:r w:rsidRPr="00897DBE">
        <w:rPr>
          <w:rFonts w:ascii="Helvetica" w:hAnsi="Helvetica"/>
          <w:sz w:val="21"/>
          <w:szCs w:val="22"/>
        </w:rPr>
        <w:t>Reflexion</w:t>
      </w:r>
      <w:proofErr w:type="spellEnd"/>
      <w:r w:rsidRPr="00897DBE">
        <w:rPr>
          <w:rFonts w:ascii="Helvetica" w:hAnsi="Helvetica"/>
          <w:sz w:val="21"/>
          <w:szCs w:val="22"/>
        </w:rPr>
        <w:t xml:space="preserve"> adds a self-reflection loop in which the agent improves its later attempts using verbal feedback, improving </w:t>
      </w:r>
      <w:proofErr w:type="spellStart"/>
      <w:r w:rsidRPr="00897DBE">
        <w:rPr>
          <w:rFonts w:ascii="Helvetica" w:hAnsi="Helvetica"/>
          <w:sz w:val="21"/>
          <w:szCs w:val="22"/>
        </w:rPr>
        <w:t>HumanEval</w:t>
      </w:r>
      <w:proofErr w:type="spellEnd"/>
      <w:r w:rsidRPr="00897DBE">
        <w:rPr>
          <w:rFonts w:ascii="Helvetica" w:hAnsi="Helvetica"/>
          <w:sz w:val="21"/>
          <w:szCs w:val="22"/>
        </w:rPr>
        <w:t xml:space="preserve"> Pass@1 from 80% to 91% (Shinn et al., 2023). A consistent finding across these studies is that verification checkpoints and structured outputs reduce cascading errors. However, most evaluations define success as task completion or metric improvement. </w:t>
      </w:r>
    </w:p>
    <w:p w14:paraId="6CBE6E3B" w14:textId="77777777" w:rsidR="00897DBE" w:rsidRPr="00897DBE" w:rsidRDefault="00897DBE" w:rsidP="00897DBE">
      <w:pPr>
        <w:snapToGrid w:val="0"/>
        <w:spacing w:after="0" w:line="360" w:lineRule="auto"/>
        <w:ind w:firstLine="420"/>
        <w:jc w:val="both"/>
        <w:rPr>
          <w:rFonts w:ascii="Helvetica" w:hAnsi="Helvetica"/>
          <w:b/>
          <w:bCs/>
          <w:sz w:val="21"/>
          <w:szCs w:val="22"/>
        </w:rPr>
      </w:pPr>
      <w:r w:rsidRPr="00897DBE">
        <w:rPr>
          <w:rFonts w:ascii="Helvetica" w:hAnsi="Helvetica"/>
          <w:b/>
          <w:bCs/>
          <w:sz w:val="21"/>
          <w:szCs w:val="22"/>
        </w:rPr>
        <w:t>Benchmarks and Evaluation Gaps</w:t>
      </w:r>
    </w:p>
    <w:p w14:paraId="6097B715" w14:textId="77777777" w:rsidR="00897DBE" w:rsidRPr="00897DBE"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t xml:space="preserve">Existing benchmarks provide useful evidence of progress, but they still leave important evaluation gaps. </w:t>
      </w:r>
      <w:proofErr w:type="spellStart"/>
      <w:r w:rsidRPr="00897DBE">
        <w:rPr>
          <w:rFonts w:ascii="Helvetica" w:hAnsi="Helvetica"/>
          <w:sz w:val="21"/>
          <w:szCs w:val="22"/>
        </w:rPr>
        <w:t>MLAgentBench</w:t>
      </w:r>
      <w:proofErr w:type="spellEnd"/>
      <w:r w:rsidRPr="00897DBE">
        <w:rPr>
          <w:rFonts w:ascii="Helvetica" w:hAnsi="Helvetica"/>
          <w:sz w:val="21"/>
          <w:szCs w:val="22"/>
        </w:rPr>
        <w:t xml:space="preserve"> includes 13 machine learning tasks, and Huang et al. (2024) report that a Claude v3 Opus agent achieved a success rate of 37.5%. However, performance fell to 0% on post cutoff challenges. This suggests that these systems remain far less reliable on newer or less familiar tasks. Similarly, SWE-bench reported initial resolution rates below 5% when tested on 2,294 real GitHub issues(Jimenez et al., 2024). Also, MLE-bench shows that even the strongest agent reached Kaggle bronze in only 16.9% of 75 competitions (Chan et al., 2024). </w:t>
      </w:r>
      <w:proofErr w:type="spellStart"/>
      <w:r w:rsidRPr="00897DBE">
        <w:rPr>
          <w:rFonts w:ascii="Helvetica" w:hAnsi="Helvetica"/>
          <w:sz w:val="21"/>
          <w:szCs w:val="22"/>
        </w:rPr>
        <w:t>DataSciBench</w:t>
      </w:r>
      <w:proofErr w:type="spellEnd"/>
      <w:r w:rsidRPr="00897DBE">
        <w:rPr>
          <w:rFonts w:ascii="Helvetica" w:hAnsi="Helvetica"/>
          <w:sz w:val="21"/>
          <w:szCs w:val="22"/>
        </w:rPr>
        <w:t xml:space="preserve"> also points to clear limitations, finding that models perform reasonably well on routine statistical tasks but struggle on more complex data mining and interpretability problems (Zhang et al., 2025).</w:t>
      </w:r>
    </w:p>
    <w:p w14:paraId="37577ED1" w14:textId="77777777" w:rsidR="00897DBE" w:rsidRPr="00897DBE"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lastRenderedPageBreak/>
        <w:t xml:space="preserve">Kapoor et al. (2024) argue that some of these weaknesses come from the way agent systems are currently evaluated. In their view, current benchmarks often focus too narrowly on accuracy. They also note that current study often </w:t>
      </w:r>
      <w:proofErr w:type="gramStart"/>
      <w:r w:rsidRPr="00897DBE">
        <w:rPr>
          <w:rFonts w:ascii="Helvetica" w:hAnsi="Helvetica"/>
          <w:sz w:val="21"/>
          <w:szCs w:val="22"/>
        </w:rPr>
        <w:t>fail</w:t>
      </w:r>
      <w:proofErr w:type="gramEnd"/>
      <w:r w:rsidRPr="00897DBE">
        <w:rPr>
          <w:rFonts w:ascii="Helvetica" w:hAnsi="Helvetica"/>
          <w:sz w:val="21"/>
          <w:szCs w:val="22"/>
        </w:rPr>
        <w:t xml:space="preserve"> to distinguish clearly between model performance and downstream usefulness. At the same time, weak holdout design and poor reproducibility continue to limit the reliability of reported results. They also show that simple retry-based baselines can sometimes match more complex agent architectures at much lower cost. Overall, current benchmarks still place more weight on task completion than on statistical validity and reproducibility. This is a major limitation for data science, where code that runs successfully may still lead to unreliable or misleading results.</w:t>
      </w:r>
    </w:p>
    <w:p w14:paraId="32A8D7C4" w14:textId="77777777" w:rsidR="00897DBE" w:rsidRPr="00897DBE" w:rsidRDefault="00897DBE" w:rsidP="00897DBE">
      <w:pPr>
        <w:snapToGrid w:val="0"/>
        <w:spacing w:after="0" w:line="360" w:lineRule="auto"/>
        <w:ind w:firstLine="420"/>
        <w:jc w:val="both"/>
        <w:rPr>
          <w:rFonts w:ascii="Helvetica" w:hAnsi="Helvetica"/>
          <w:b/>
          <w:bCs/>
          <w:sz w:val="21"/>
          <w:szCs w:val="22"/>
        </w:rPr>
      </w:pPr>
      <w:r w:rsidRPr="00897DBE">
        <w:rPr>
          <w:rFonts w:ascii="Helvetica" w:hAnsi="Helvetica"/>
          <w:b/>
          <w:bCs/>
          <w:sz w:val="21"/>
          <w:szCs w:val="22"/>
        </w:rPr>
        <w:t>Challenges and Opportunities</w:t>
      </w:r>
    </w:p>
    <w:p w14:paraId="12C28BB5" w14:textId="01742CCA" w:rsidR="00897DBE" w:rsidRPr="00897DBE"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t>Persistent challenges remain in the current literature. One of the most common problems is hallucination in code generation, where models may generate code that is unsuitable for the task or inconsistent with the project context, sometimes because the underlying knowledge is wrong or incomplete. (Liu et al., 2024). Reproducibility is also difficult to guarantee, partly because LLM outputs can vary across runs and are often sensitive to prompt wording (Sun et al., 2024; Wang et al., 2025).  In data science settings, agents may introduce leakage without making it obvious. Their modelling choices can also shift across runs, and in some cases they may even report performance gains without properly executing the code.(Huang et al., 2024). Reported results may also be inflated when benchmarks rely on public datasets that models may already have seen.</w:t>
      </w:r>
    </w:p>
    <w:p w14:paraId="4C765E11" w14:textId="77777777" w:rsidR="00897DBE"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t>At the same time, the literature suggests some clear directions for improvement. One is to build agents that check their own outputs more carefully while they are being generated, so that issues such as leakage or schema mismatches can be caught earlier. Another is to involve human review more selectively. Experts are brought in when the agent is uncertain or when the task becomes higher risk. A further direction is to make reproducibility part of the workflow itself, with agents generating seeds, dependency files, and run scripts together with their outputs.</w:t>
      </w:r>
    </w:p>
    <w:p w14:paraId="25E8ECEC" w14:textId="305C8DBD" w:rsidR="00897DBE" w:rsidRPr="00897DBE" w:rsidRDefault="00897DBE" w:rsidP="00897DBE">
      <w:pPr>
        <w:snapToGrid w:val="0"/>
        <w:spacing w:after="0" w:line="360" w:lineRule="auto"/>
        <w:ind w:firstLine="420"/>
        <w:jc w:val="both"/>
        <w:rPr>
          <w:rFonts w:ascii="Helvetica" w:hAnsi="Helvetica"/>
          <w:b/>
          <w:bCs/>
          <w:sz w:val="21"/>
          <w:szCs w:val="22"/>
        </w:rPr>
      </w:pPr>
      <w:r w:rsidRPr="00897DBE">
        <w:rPr>
          <w:rFonts w:ascii="Helvetica" w:hAnsi="Helvetica"/>
          <w:b/>
          <w:bCs/>
          <w:sz w:val="21"/>
          <w:szCs w:val="22"/>
        </w:rPr>
        <w:t>Conclusion</w:t>
      </w:r>
    </w:p>
    <w:p w14:paraId="631F650D" w14:textId="19C7B104" w:rsidR="00455B91" w:rsidRDefault="00897DBE" w:rsidP="00897DBE">
      <w:pPr>
        <w:snapToGrid w:val="0"/>
        <w:spacing w:after="0" w:line="360" w:lineRule="auto"/>
        <w:ind w:firstLine="420"/>
        <w:jc w:val="both"/>
        <w:rPr>
          <w:rFonts w:ascii="Helvetica" w:hAnsi="Helvetica"/>
          <w:sz w:val="21"/>
          <w:szCs w:val="22"/>
        </w:rPr>
      </w:pPr>
      <w:r w:rsidRPr="00897DBE">
        <w:rPr>
          <w:rFonts w:ascii="Helvetica" w:hAnsi="Helvetica"/>
          <w:sz w:val="21"/>
          <w:szCs w:val="22"/>
        </w:rPr>
        <w:t>Taken together, these studies suggest that benchmark design should go beyond whether an agent can produce runnable code. In data science, a pipeline can run without errors and still be hard to trust. Because of that, the benchmarking experiments in the following sections focus on the quality and reliability of the workflow, not just whether it executes.</w:t>
      </w:r>
    </w:p>
    <w:p w14:paraId="7EE204E5" w14:textId="069148B0" w:rsidR="00455B91" w:rsidRDefault="00455B91">
      <w:pPr>
        <w:widowControl/>
        <w:rPr>
          <w:rFonts w:ascii="Helvetica" w:hAnsi="Helvetica" w:hint="eastAsia"/>
          <w:sz w:val="21"/>
          <w:szCs w:val="22"/>
        </w:rPr>
      </w:pPr>
    </w:p>
    <w:p w14:paraId="777C9F4D" w14:textId="3F244BF9" w:rsidR="00455B91" w:rsidRPr="00FE73B3" w:rsidRDefault="00455B91" w:rsidP="0013303F">
      <w:pPr>
        <w:snapToGrid w:val="0"/>
        <w:spacing w:after="0" w:line="360" w:lineRule="auto"/>
        <w:jc w:val="both"/>
        <w:rPr>
          <w:rFonts w:ascii="Helvetica" w:hAnsi="Helvetica"/>
          <w:b/>
          <w:bCs/>
          <w:color w:val="000000" w:themeColor="text1"/>
          <w:sz w:val="24"/>
          <w:szCs w:val="28"/>
        </w:rPr>
      </w:pPr>
      <w:r w:rsidRPr="00FE73B3">
        <w:rPr>
          <w:rFonts w:ascii="Helvetica" w:hAnsi="Helvetica"/>
          <w:b/>
          <w:bCs/>
          <w:color w:val="000000" w:themeColor="text1"/>
          <w:sz w:val="24"/>
          <w:szCs w:val="28"/>
        </w:rPr>
        <w:t xml:space="preserve">2 Practical </w:t>
      </w:r>
      <w:r w:rsidR="0013303F" w:rsidRPr="00FE73B3">
        <w:rPr>
          <w:rFonts w:ascii="Helvetica" w:hAnsi="Helvetica"/>
          <w:b/>
          <w:bCs/>
          <w:color w:val="000000" w:themeColor="text1"/>
          <w:sz w:val="24"/>
          <w:szCs w:val="28"/>
        </w:rPr>
        <w:t>e</w:t>
      </w:r>
      <w:r w:rsidRPr="00FE73B3">
        <w:rPr>
          <w:rFonts w:ascii="Helvetica" w:hAnsi="Helvetica"/>
          <w:b/>
          <w:bCs/>
          <w:color w:val="000000" w:themeColor="text1"/>
          <w:sz w:val="24"/>
          <w:szCs w:val="28"/>
        </w:rPr>
        <w:t xml:space="preserve">xploration and </w:t>
      </w:r>
      <w:r w:rsidR="0013303F" w:rsidRPr="00FE73B3">
        <w:rPr>
          <w:rFonts w:ascii="Helvetica" w:hAnsi="Helvetica"/>
          <w:b/>
          <w:bCs/>
          <w:color w:val="000000" w:themeColor="text1"/>
          <w:sz w:val="24"/>
          <w:szCs w:val="28"/>
        </w:rPr>
        <w:t>b</w:t>
      </w:r>
      <w:r w:rsidRPr="00FE73B3">
        <w:rPr>
          <w:rFonts w:ascii="Helvetica" w:hAnsi="Helvetica"/>
          <w:b/>
          <w:bCs/>
          <w:color w:val="000000" w:themeColor="text1"/>
          <w:sz w:val="24"/>
          <w:szCs w:val="28"/>
        </w:rPr>
        <w:t>enchmarking</w:t>
      </w:r>
    </w:p>
    <w:p w14:paraId="13FADDAC" w14:textId="7517B067" w:rsidR="00455B91" w:rsidRPr="000C1E00" w:rsidRDefault="0013303F" w:rsidP="0013303F">
      <w:pPr>
        <w:snapToGrid w:val="0"/>
        <w:spacing w:after="0" w:line="360" w:lineRule="auto"/>
        <w:jc w:val="both"/>
        <w:rPr>
          <w:rFonts w:ascii="Helvetica" w:hAnsi="Helvetica"/>
          <w:b/>
          <w:bCs/>
        </w:rPr>
      </w:pPr>
      <w:r w:rsidRPr="000C1E00">
        <w:rPr>
          <w:rFonts w:ascii="Helvetica" w:hAnsi="Helvetica" w:hint="eastAsia"/>
          <w:b/>
          <w:bCs/>
        </w:rPr>
        <w:t>2.1 Benchmark design</w:t>
      </w:r>
    </w:p>
    <w:p w14:paraId="4E96AA84" w14:textId="67B884B3" w:rsidR="0013303F" w:rsidRDefault="0013303F" w:rsidP="00F37DE3">
      <w:pPr>
        <w:snapToGrid w:val="0"/>
        <w:spacing w:after="0" w:line="360" w:lineRule="auto"/>
        <w:ind w:firstLine="420"/>
        <w:jc w:val="both"/>
        <w:rPr>
          <w:rFonts w:ascii="Helvetica" w:hAnsi="Helvetica"/>
          <w:sz w:val="21"/>
          <w:szCs w:val="22"/>
        </w:rPr>
      </w:pPr>
      <w:r w:rsidRPr="0013303F">
        <w:rPr>
          <w:rFonts w:ascii="Helvetica" w:hAnsi="Helvetica"/>
          <w:sz w:val="21"/>
          <w:szCs w:val="22"/>
        </w:rPr>
        <w:lastRenderedPageBreak/>
        <w:t>Three AI coding agents</w:t>
      </w:r>
      <w:r>
        <w:rPr>
          <w:rFonts w:ascii="Helvetica" w:hAnsi="Helvetica"/>
          <w:sz w:val="21"/>
          <w:szCs w:val="22"/>
        </w:rPr>
        <w:t xml:space="preserve"> - </w:t>
      </w:r>
      <w:r w:rsidRPr="0013303F">
        <w:rPr>
          <w:rFonts w:ascii="Helvetica" w:hAnsi="Helvetica"/>
          <w:b/>
          <w:bCs/>
          <w:sz w:val="21"/>
          <w:szCs w:val="22"/>
        </w:rPr>
        <w:t>Claude Code</w:t>
      </w:r>
      <w:r w:rsidRPr="0013303F">
        <w:rPr>
          <w:rFonts w:ascii="Helvetica" w:hAnsi="Helvetica"/>
          <w:sz w:val="21"/>
          <w:szCs w:val="22"/>
        </w:rPr>
        <w:t xml:space="preserve">, </w:t>
      </w:r>
      <w:r w:rsidRPr="0013303F">
        <w:rPr>
          <w:rFonts w:ascii="Helvetica" w:hAnsi="Helvetica"/>
          <w:b/>
          <w:bCs/>
          <w:sz w:val="21"/>
          <w:szCs w:val="22"/>
        </w:rPr>
        <w:t>OpenAI Codex</w:t>
      </w:r>
      <w:r w:rsidRPr="0013303F">
        <w:rPr>
          <w:rFonts w:ascii="Helvetica" w:hAnsi="Helvetica"/>
          <w:sz w:val="21"/>
          <w:szCs w:val="22"/>
        </w:rPr>
        <w:t xml:space="preserve">, and </w:t>
      </w:r>
      <w:r w:rsidRPr="0013303F">
        <w:rPr>
          <w:rFonts w:ascii="Helvetica" w:hAnsi="Helvetica"/>
          <w:b/>
          <w:bCs/>
          <w:sz w:val="21"/>
          <w:szCs w:val="22"/>
        </w:rPr>
        <w:t>Antigravity</w:t>
      </w:r>
      <w:r>
        <w:rPr>
          <w:rFonts w:ascii="Helvetica" w:hAnsi="Helvetica"/>
          <w:sz w:val="21"/>
          <w:szCs w:val="22"/>
        </w:rPr>
        <w:t xml:space="preserve"> - </w:t>
      </w:r>
      <w:r w:rsidRPr="0013303F">
        <w:rPr>
          <w:rFonts w:ascii="Helvetica" w:hAnsi="Helvetica"/>
          <w:sz w:val="21"/>
          <w:szCs w:val="22"/>
        </w:rPr>
        <w:t>were benchmarked against an identical end-to-end data science pipeline. All agents operated on the same dataset (UK Participation Survey 2024</w:t>
      </w:r>
      <w:r>
        <w:rPr>
          <w:rFonts w:ascii="Helvetica" w:hAnsi="Helvetica"/>
          <w:sz w:val="21"/>
          <w:szCs w:val="22"/>
        </w:rPr>
        <w:t>-</w:t>
      </w:r>
      <w:r w:rsidRPr="0013303F">
        <w:rPr>
          <w:rFonts w:ascii="Helvetica" w:hAnsi="Helvetica"/>
          <w:sz w:val="21"/>
          <w:szCs w:val="22"/>
        </w:rPr>
        <w:t>25), the same binary classification target (CARTS_NET: arts engagement vs. non-engagement),</w:t>
      </w:r>
      <w:r w:rsidR="00513370">
        <w:rPr>
          <w:rFonts w:ascii="Helvetica" w:hAnsi="Helvetica"/>
          <w:sz w:val="21"/>
          <w:szCs w:val="22"/>
        </w:rPr>
        <w:t xml:space="preserve"> predicted by the same set of features,</w:t>
      </w:r>
      <w:r w:rsidRPr="0013303F">
        <w:rPr>
          <w:rFonts w:ascii="Helvetica" w:hAnsi="Helvetica"/>
          <w:sz w:val="21"/>
          <w:szCs w:val="22"/>
        </w:rPr>
        <w:t xml:space="preserve"> and the same eight-step prompt protocol. No manual intervention was permitted except to recover from hard crashes.</w:t>
      </w:r>
      <w:r w:rsidR="008A6AD9">
        <w:rPr>
          <w:rFonts w:ascii="Helvetica" w:hAnsi="Helvetica"/>
          <w:sz w:val="21"/>
          <w:szCs w:val="22"/>
        </w:rPr>
        <w:t xml:space="preserve"> A run log records every agent move.</w:t>
      </w:r>
    </w:p>
    <w:p w14:paraId="59B5AE0C" w14:textId="5C806B46" w:rsidR="00F37DE3" w:rsidRDefault="00F37DE3" w:rsidP="00FE73B3">
      <w:pPr>
        <w:snapToGrid w:val="0"/>
        <w:spacing w:after="0" w:line="360" w:lineRule="auto"/>
        <w:ind w:firstLine="420"/>
        <w:jc w:val="both"/>
        <w:rPr>
          <w:rFonts w:ascii="Helvetica" w:hAnsi="Helvetica"/>
          <w:sz w:val="21"/>
          <w:szCs w:val="22"/>
        </w:rPr>
      </w:pPr>
      <w:r w:rsidRPr="00F37DE3">
        <w:rPr>
          <w:rFonts w:ascii="Helvetica" w:hAnsi="Helvetica"/>
          <w:sz w:val="21"/>
          <w:szCs w:val="22"/>
        </w:rPr>
        <w:t xml:space="preserve">The primary goal was not to </w:t>
      </w:r>
      <w:r w:rsidR="008A6AD9">
        <w:rPr>
          <w:rFonts w:ascii="Helvetica" w:hAnsi="Helvetica"/>
          <w:sz w:val="21"/>
          <w:szCs w:val="22"/>
        </w:rPr>
        <w:t>improve predictive accuracy</w:t>
      </w:r>
      <w:r w:rsidRPr="00F37DE3">
        <w:rPr>
          <w:rFonts w:ascii="Helvetica" w:hAnsi="Helvetica"/>
          <w:sz w:val="21"/>
          <w:szCs w:val="22"/>
        </w:rPr>
        <w:t>, but to assess end-to-end data science workflow capability</w:t>
      </w:r>
      <w:r w:rsidR="000C1E00">
        <w:rPr>
          <w:rFonts w:ascii="Helvetica" w:hAnsi="Helvetica"/>
          <w:sz w:val="21"/>
          <w:szCs w:val="22"/>
        </w:rPr>
        <w:t xml:space="preserve"> of agents</w:t>
      </w:r>
      <w:r w:rsidRPr="00F37DE3">
        <w:rPr>
          <w:rFonts w:ascii="Helvetica" w:hAnsi="Helvetica"/>
          <w:sz w:val="21"/>
          <w:szCs w:val="22"/>
        </w:rPr>
        <w:t xml:space="preserve">: could each agent ingest, clean, explore, model, and document a realistic ML task with methodological discipline? </w:t>
      </w:r>
      <w:r w:rsidR="00FE73B3" w:rsidRPr="00FE73B3">
        <w:rPr>
          <w:rFonts w:ascii="Helvetica" w:hAnsi="Helvetica"/>
          <w:sz w:val="21"/>
          <w:szCs w:val="22"/>
        </w:rPr>
        <w:t>Key dimensions included workflow stability, methodological quality, reproducibility, and communication.</w:t>
      </w:r>
    </w:p>
    <w:p w14:paraId="7B720B77" w14:textId="59A5BCD1" w:rsidR="00FE73B3" w:rsidRPr="00FE73B3" w:rsidRDefault="00FE73B3" w:rsidP="00FE73B3">
      <w:pPr>
        <w:snapToGrid w:val="0"/>
        <w:spacing w:after="0" w:line="360" w:lineRule="auto"/>
        <w:ind w:firstLine="420"/>
        <w:jc w:val="both"/>
        <w:rPr>
          <w:rFonts w:ascii="Helvetica" w:hAnsi="Helvetica"/>
          <w:sz w:val="21"/>
          <w:szCs w:val="22"/>
        </w:rPr>
      </w:pPr>
      <w:r>
        <w:rPr>
          <w:rFonts w:ascii="Helvetica" w:hAnsi="Helvetica"/>
          <w:sz w:val="21"/>
          <w:szCs w:val="22"/>
        </w:rPr>
        <w:t>E</w:t>
      </w:r>
      <w:r w:rsidRPr="00FE73B3">
        <w:rPr>
          <w:rFonts w:ascii="Helvetica" w:hAnsi="Helvetica"/>
          <w:sz w:val="21"/>
          <w:szCs w:val="22"/>
        </w:rPr>
        <w:t xml:space="preserve">xperimental conditions are standardized to ensure a </w:t>
      </w:r>
      <w:r w:rsidRPr="000C1E00">
        <w:rPr>
          <w:rFonts w:ascii="Helvetica" w:hAnsi="Helvetica"/>
          <w:b/>
          <w:bCs/>
          <w:sz w:val="21"/>
          <w:szCs w:val="22"/>
        </w:rPr>
        <w:t>fair comparison</w:t>
      </w:r>
      <w:r w:rsidRPr="00FE73B3">
        <w:rPr>
          <w:rFonts w:ascii="Helvetica" w:hAnsi="Helvetica"/>
          <w:sz w:val="21"/>
          <w:szCs w:val="22"/>
        </w:rPr>
        <w:t>:</w:t>
      </w:r>
    </w:p>
    <w:p w14:paraId="24272982" w14:textId="2B92711C" w:rsidR="00F37DE3" w:rsidRPr="00F37DE3" w:rsidRDefault="00F37DE3" w:rsidP="00F37DE3">
      <w:pPr>
        <w:pStyle w:val="a9"/>
        <w:numPr>
          <w:ilvl w:val="0"/>
          <w:numId w:val="1"/>
        </w:numPr>
        <w:snapToGrid w:val="0"/>
        <w:spacing w:after="0" w:line="360" w:lineRule="auto"/>
        <w:jc w:val="both"/>
        <w:rPr>
          <w:rFonts w:ascii="Helvetica" w:hAnsi="Helvetica"/>
          <w:sz w:val="21"/>
          <w:szCs w:val="22"/>
        </w:rPr>
      </w:pPr>
      <w:r w:rsidRPr="00F37DE3">
        <w:rPr>
          <w:rFonts w:ascii="Helvetica" w:hAnsi="Helvetica"/>
          <w:sz w:val="21"/>
          <w:szCs w:val="22"/>
        </w:rPr>
        <w:t>The</w:t>
      </w:r>
      <w:r w:rsidR="0013303F" w:rsidRPr="00F37DE3">
        <w:rPr>
          <w:rFonts w:ascii="Helvetica" w:hAnsi="Helvetica"/>
          <w:sz w:val="21"/>
          <w:szCs w:val="22"/>
        </w:rPr>
        <w:t xml:space="preserve"> dataset</w:t>
      </w:r>
      <w:r w:rsidRPr="00F37DE3">
        <w:rPr>
          <w:rFonts w:ascii="Helvetica" w:hAnsi="Helvetica"/>
          <w:sz w:val="21"/>
          <w:szCs w:val="22"/>
        </w:rPr>
        <w:t xml:space="preserve"> and tasks</w:t>
      </w:r>
      <w:r w:rsidR="0013303F" w:rsidRPr="00F37DE3">
        <w:rPr>
          <w:rFonts w:ascii="Helvetica" w:hAnsi="Helvetica"/>
          <w:sz w:val="21"/>
          <w:szCs w:val="22"/>
        </w:rPr>
        <w:t xml:space="preserve"> were fixed before any agent was run, so no agent received a task tailored to its strengths.</w:t>
      </w:r>
    </w:p>
    <w:p w14:paraId="2282489B" w14:textId="77777777" w:rsidR="00F37DE3" w:rsidRPr="00F37DE3" w:rsidRDefault="0013303F" w:rsidP="00F37DE3">
      <w:pPr>
        <w:pStyle w:val="a9"/>
        <w:numPr>
          <w:ilvl w:val="0"/>
          <w:numId w:val="1"/>
        </w:numPr>
        <w:snapToGrid w:val="0"/>
        <w:spacing w:after="0" w:line="360" w:lineRule="auto"/>
        <w:jc w:val="both"/>
        <w:rPr>
          <w:rFonts w:ascii="Helvetica" w:hAnsi="Helvetica"/>
          <w:sz w:val="21"/>
          <w:szCs w:val="22"/>
        </w:rPr>
      </w:pPr>
      <w:r w:rsidRPr="00F37DE3">
        <w:rPr>
          <w:rFonts w:ascii="Helvetica" w:hAnsi="Helvetica"/>
          <w:sz w:val="21"/>
          <w:szCs w:val="22"/>
        </w:rPr>
        <w:t>Second, prompts were delivered in a fixed sequence with no agent-specific wording.</w:t>
      </w:r>
    </w:p>
    <w:p w14:paraId="069DD554" w14:textId="77777777" w:rsidR="00F37DE3" w:rsidRPr="00F37DE3" w:rsidRDefault="0013303F" w:rsidP="00F37DE3">
      <w:pPr>
        <w:pStyle w:val="a9"/>
        <w:numPr>
          <w:ilvl w:val="0"/>
          <w:numId w:val="1"/>
        </w:numPr>
        <w:snapToGrid w:val="0"/>
        <w:spacing w:after="0" w:line="360" w:lineRule="auto"/>
        <w:jc w:val="both"/>
        <w:rPr>
          <w:rFonts w:ascii="Helvetica" w:hAnsi="Helvetica"/>
          <w:sz w:val="21"/>
          <w:szCs w:val="22"/>
        </w:rPr>
      </w:pPr>
      <w:r w:rsidRPr="00F37DE3">
        <w:rPr>
          <w:rFonts w:ascii="Helvetica" w:hAnsi="Helvetica"/>
          <w:sz w:val="21"/>
          <w:szCs w:val="22"/>
        </w:rPr>
        <w:t>Third, evaluation metrics were defined in the protocol, not chosen post-hoc.</w:t>
      </w:r>
    </w:p>
    <w:p w14:paraId="7299DB49" w14:textId="048A5E9D" w:rsidR="0013303F" w:rsidRPr="00F37DE3" w:rsidRDefault="00F37DE3" w:rsidP="00F37DE3">
      <w:pPr>
        <w:snapToGrid w:val="0"/>
        <w:spacing w:after="0" w:line="360" w:lineRule="auto"/>
        <w:ind w:firstLine="420"/>
        <w:jc w:val="both"/>
        <w:rPr>
          <w:rFonts w:ascii="Helvetica" w:hAnsi="Helvetica"/>
          <w:sz w:val="21"/>
          <w:szCs w:val="22"/>
        </w:rPr>
      </w:pPr>
      <w:r w:rsidRPr="00F37DE3">
        <w:rPr>
          <w:rFonts w:ascii="Helvetica" w:hAnsi="Helvetica"/>
          <w:sz w:val="21"/>
          <w:szCs w:val="22"/>
        </w:rPr>
        <w:t>In this way, differences in results were more likely to reflect differences in agent capability</w:t>
      </w:r>
      <w:r w:rsidR="00FE73B3">
        <w:rPr>
          <w:rFonts w:ascii="Helvetica" w:hAnsi="Helvetica"/>
          <w:sz w:val="21"/>
          <w:szCs w:val="22"/>
        </w:rPr>
        <w:t>.</w:t>
      </w:r>
    </w:p>
    <w:p w14:paraId="3851CD3B" w14:textId="0A39A675" w:rsidR="0013303F" w:rsidRPr="000C1E00" w:rsidRDefault="000C1E00" w:rsidP="0013303F">
      <w:pPr>
        <w:snapToGrid w:val="0"/>
        <w:spacing w:after="0" w:line="360" w:lineRule="auto"/>
        <w:jc w:val="both"/>
        <w:rPr>
          <w:rFonts w:ascii="Helvetica" w:hAnsi="Helvetica"/>
          <w:b/>
          <w:bCs/>
        </w:rPr>
      </w:pPr>
      <w:r w:rsidRPr="000C1E00">
        <w:rPr>
          <w:rFonts w:ascii="Helvetica" w:hAnsi="Helvetica"/>
          <w:b/>
          <w:bCs/>
        </w:rPr>
        <w:t>2.</w:t>
      </w:r>
      <w:r w:rsidRPr="000C1E00">
        <w:rPr>
          <w:rFonts w:ascii="Helvetica" w:hAnsi="Helvetica" w:hint="eastAsia"/>
          <w:b/>
          <w:bCs/>
        </w:rPr>
        <w:t>2</w:t>
      </w:r>
      <w:r w:rsidRPr="000C1E00">
        <w:rPr>
          <w:rFonts w:ascii="Helvetica" w:hAnsi="Helvetica"/>
          <w:b/>
          <w:bCs/>
        </w:rPr>
        <w:t xml:space="preserve"> Task </w:t>
      </w:r>
      <w:r>
        <w:rPr>
          <w:rFonts w:ascii="Helvetica" w:hAnsi="Helvetica"/>
          <w:b/>
          <w:bCs/>
        </w:rPr>
        <w:t>c</w:t>
      </w:r>
      <w:r w:rsidRPr="000C1E00">
        <w:rPr>
          <w:rFonts w:ascii="Helvetica" w:hAnsi="Helvetica"/>
          <w:b/>
          <w:bCs/>
        </w:rPr>
        <w:t xml:space="preserve">overage and </w:t>
      </w:r>
      <w:r>
        <w:rPr>
          <w:rFonts w:ascii="Helvetica" w:hAnsi="Helvetica"/>
          <w:b/>
          <w:bCs/>
        </w:rPr>
        <w:t>evaluation</w:t>
      </w:r>
    </w:p>
    <w:p w14:paraId="6337A9D1" w14:textId="77777777" w:rsidR="000C1E00" w:rsidRPr="000C1E00" w:rsidRDefault="000C1E00" w:rsidP="000C1E00">
      <w:pPr>
        <w:snapToGrid w:val="0"/>
        <w:spacing w:after="0" w:line="360" w:lineRule="auto"/>
        <w:ind w:firstLine="420"/>
        <w:jc w:val="both"/>
        <w:rPr>
          <w:rFonts w:ascii="Helvetica" w:hAnsi="Helvetica"/>
          <w:sz w:val="21"/>
          <w:szCs w:val="22"/>
        </w:rPr>
      </w:pPr>
      <w:r w:rsidRPr="000C1E00">
        <w:rPr>
          <w:rFonts w:ascii="Helvetica" w:hAnsi="Helvetica"/>
          <w:sz w:val="21"/>
          <w:szCs w:val="22"/>
        </w:rPr>
        <w:t xml:space="preserve">The eight benchmark tasks were </w:t>
      </w:r>
      <w:proofErr w:type="spellStart"/>
      <w:r w:rsidRPr="000C1E00">
        <w:rPr>
          <w:rFonts w:ascii="Helvetica" w:hAnsi="Helvetica"/>
          <w:sz w:val="21"/>
          <w:szCs w:val="22"/>
        </w:rPr>
        <w:t>organised</w:t>
      </w:r>
      <w:proofErr w:type="spellEnd"/>
      <w:r w:rsidRPr="000C1E00">
        <w:rPr>
          <w:rFonts w:ascii="Helvetica" w:hAnsi="Helvetica"/>
          <w:sz w:val="21"/>
          <w:szCs w:val="22"/>
        </w:rPr>
        <w:t xml:space="preserve"> into four blocks to balance comparability with coverage of a realistic end-to-end data science workflow.</w:t>
      </w:r>
    </w:p>
    <w:p w14:paraId="697A9136" w14:textId="45A03931" w:rsidR="000C1E00" w:rsidRPr="000C1E00" w:rsidRDefault="000C1E00" w:rsidP="000C1E00">
      <w:pPr>
        <w:snapToGrid w:val="0"/>
        <w:spacing w:after="0" w:line="360" w:lineRule="auto"/>
        <w:ind w:left="420"/>
        <w:jc w:val="both"/>
        <w:rPr>
          <w:rFonts w:ascii="Helvetica" w:hAnsi="Helvetica"/>
          <w:b/>
          <w:bCs/>
          <w:sz w:val="21"/>
          <w:szCs w:val="22"/>
        </w:rPr>
      </w:pPr>
      <w:r w:rsidRPr="000C1E00">
        <w:rPr>
          <w:rFonts w:ascii="Helvetica" w:hAnsi="Helvetica"/>
          <w:b/>
          <w:bCs/>
          <w:sz w:val="21"/>
          <w:szCs w:val="22"/>
        </w:rPr>
        <w:t>Block 1: Setup and problem framing</w:t>
      </w:r>
    </w:p>
    <w:p w14:paraId="1E21C01A" w14:textId="77777777" w:rsidR="000C1E00" w:rsidRPr="000C1E00" w:rsidRDefault="000C1E00" w:rsidP="000C1E00">
      <w:pPr>
        <w:snapToGrid w:val="0"/>
        <w:spacing w:after="0" w:line="360" w:lineRule="auto"/>
        <w:ind w:firstLine="420"/>
        <w:jc w:val="both"/>
        <w:rPr>
          <w:rFonts w:ascii="Helvetica" w:hAnsi="Helvetica"/>
          <w:sz w:val="21"/>
          <w:szCs w:val="22"/>
        </w:rPr>
      </w:pPr>
      <w:r w:rsidRPr="000C1E00">
        <w:rPr>
          <w:rFonts w:ascii="Helvetica" w:hAnsi="Helvetica"/>
          <w:sz w:val="21"/>
          <w:szCs w:val="22"/>
        </w:rPr>
        <w:t xml:space="preserve">Included environment setup, logging structure, dataset ingestion, schema checks, and problem definition. Evaluation focused on whether agents could </w:t>
      </w:r>
      <w:proofErr w:type="spellStart"/>
      <w:r w:rsidRPr="000C1E00">
        <w:rPr>
          <w:rFonts w:ascii="Helvetica" w:hAnsi="Helvetica"/>
          <w:sz w:val="21"/>
          <w:szCs w:val="22"/>
        </w:rPr>
        <w:t>initialise</w:t>
      </w:r>
      <w:proofErr w:type="spellEnd"/>
      <w:r w:rsidRPr="000C1E00">
        <w:rPr>
          <w:rFonts w:ascii="Helvetica" w:hAnsi="Helvetica"/>
          <w:sz w:val="21"/>
          <w:szCs w:val="22"/>
        </w:rPr>
        <w:t xml:space="preserve"> a reproducible workflow correctly and define the task clearly. Key criteria covered file and notebook setup, schema-check completeness, problem framing, and variable description quality.</w:t>
      </w:r>
    </w:p>
    <w:p w14:paraId="0FD3661D" w14:textId="2FCB2924" w:rsidR="000C1E00" w:rsidRPr="000C1E00" w:rsidRDefault="000C1E00" w:rsidP="000C1E00">
      <w:pPr>
        <w:snapToGrid w:val="0"/>
        <w:spacing w:after="0" w:line="360" w:lineRule="auto"/>
        <w:ind w:firstLine="420"/>
        <w:jc w:val="both"/>
        <w:rPr>
          <w:rFonts w:ascii="Helvetica" w:hAnsi="Helvetica"/>
          <w:b/>
          <w:bCs/>
          <w:sz w:val="21"/>
          <w:szCs w:val="22"/>
        </w:rPr>
      </w:pPr>
      <w:r w:rsidRPr="000C1E00">
        <w:rPr>
          <w:rFonts w:ascii="Helvetica" w:hAnsi="Helvetica"/>
          <w:b/>
          <w:bCs/>
          <w:sz w:val="21"/>
          <w:szCs w:val="22"/>
        </w:rPr>
        <w:t>Block 2: Data preparation and exploratory analysis</w:t>
      </w:r>
    </w:p>
    <w:p w14:paraId="3C0110A5" w14:textId="77777777" w:rsidR="000C1E00" w:rsidRPr="000C1E00" w:rsidRDefault="000C1E00" w:rsidP="000C1E00">
      <w:pPr>
        <w:snapToGrid w:val="0"/>
        <w:spacing w:after="0" w:line="360" w:lineRule="auto"/>
        <w:ind w:firstLine="420"/>
        <w:jc w:val="both"/>
        <w:rPr>
          <w:rFonts w:ascii="Helvetica" w:hAnsi="Helvetica"/>
          <w:sz w:val="21"/>
          <w:szCs w:val="22"/>
        </w:rPr>
      </w:pPr>
      <w:r w:rsidRPr="000C1E00">
        <w:rPr>
          <w:rFonts w:ascii="Helvetica" w:hAnsi="Helvetica"/>
          <w:sz w:val="21"/>
          <w:szCs w:val="22"/>
        </w:rPr>
        <w:t xml:space="preserve">Included target construction, EDA, and missingness handling. This block tested whether agents could inspect the data meaningfully and clean it without damaging downstream modelling. Key criteria covered task-relevant EDA coverage, appropriateness of </w:t>
      </w:r>
      <w:proofErr w:type="spellStart"/>
      <w:r w:rsidRPr="000C1E00">
        <w:rPr>
          <w:rFonts w:ascii="Helvetica" w:hAnsi="Helvetica"/>
          <w:sz w:val="21"/>
          <w:szCs w:val="22"/>
        </w:rPr>
        <w:t>visualisations</w:t>
      </w:r>
      <w:proofErr w:type="spellEnd"/>
      <w:r w:rsidRPr="000C1E00">
        <w:rPr>
          <w:rFonts w:ascii="Helvetica" w:hAnsi="Helvetica"/>
          <w:sz w:val="21"/>
          <w:szCs w:val="22"/>
        </w:rPr>
        <w:t>, usefulness of insights, and the quality and justification of missingness handling decisions.</w:t>
      </w:r>
    </w:p>
    <w:p w14:paraId="0FE866EE" w14:textId="48252A78" w:rsidR="000C1E00" w:rsidRPr="000C1E00" w:rsidRDefault="000C1E00" w:rsidP="000C1E00">
      <w:pPr>
        <w:snapToGrid w:val="0"/>
        <w:spacing w:after="0" w:line="360" w:lineRule="auto"/>
        <w:ind w:firstLine="420"/>
        <w:jc w:val="both"/>
        <w:rPr>
          <w:rFonts w:ascii="Helvetica" w:hAnsi="Helvetica"/>
          <w:b/>
          <w:bCs/>
          <w:sz w:val="21"/>
          <w:szCs w:val="22"/>
        </w:rPr>
      </w:pPr>
      <w:r w:rsidRPr="000C1E00">
        <w:rPr>
          <w:rFonts w:ascii="Helvetica" w:hAnsi="Helvetica"/>
          <w:b/>
          <w:bCs/>
          <w:sz w:val="21"/>
          <w:szCs w:val="22"/>
        </w:rPr>
        <w:t>Block 3: Modelling and performance improvement</w:t>
      </w:r>
    </w:p>
    <w:p w14:paraId="61C17BE5" w14:textId="77777777" w:rsidR="000C1E00" w:rsidRPr="000C1E00" w:rsidRDefault="000C1E00" w:rsidP="000C1E00">
      <w:pPr>
        <w:snapToGrid w:val="0"/>
        <w:spacing w:after="0" w:line="360" w:lineRule="auto"/>
        <w:ind w:firstLine="420"/>
        <w:jc w:val="both"/>
        <w:rPr>
          <w:rFonts w:ascii="Helvetica" w:hAnsi="Helvetica"/>
          <w:sz w:val="21"/>
          <w:szCs w:val="22"/>
        </w:rPr>
      </w:pPr>
      <w:r w:rsidRPr="000C1E00">
        <w:rPr>
          <w:rFonts w:ascii="Helvetica" w:hAnsi="Helvetica"/>
          <w:sz w:val="21"/>
          <w:szCs w:val="22"/>
        </w:rPr>
        <w:t xml:space="preserve">Included baseline logistic regression, evaluation-harness design, hyperparameter tuning, </w:t>
      </w:r>
      <w:proofErr w:type="spellStart"/>
      <w:r w:rsidRPr="000C1E00">
        <w:rPr>
          <w:rFonts w:ascii="Helvetica" w:hAnsi="Helvetica"/>
          <w:sz w:val="21"/>
          <w:szCs w:val="22"/>
        </w:rPr>
        <w:t>XGBoost</w:t>
      </w:r>
      <w:proofErr w:type="spellEnd"/>
      <w:r w:rsidRPr="000C1E00">
        <w:rPr>
          <w:rFonts w:ascii="Helvetica" w:hAnsi="Helvetica"/>
          <w:sz w:val="21"/>
          <w:szCs w:val="22"/>
        </w:rPr>
        <w:t xml:space="preserve"> training, and final model selection. Here the benchmark assessed modelling discipline rather than raw accuracy alone. Key criteria covered split </w:t>
      </w:r>
      <w:proofErr w:type="spellStart"/>
      <w:r w:rsidRPr="000C1E00">
        <w:rPr>
          <w:rFonts w:ascii="Helvetica" w:hAnsi="Helvetica"/>
          <w:sz w:val="21"/>
          <w:szCs w:val="22"/>
        </w:rPr>
        <w:t>rigour</w:t>
      </w:r>
      <w:proofErr w:type="spellEnd"/>
      <w:r w:rsidRPr="000C1E00">
        <w:rPr>
          <w:rFonts w:ascii="Helvetica" w:hAnsi="Helvetica"/>
          <w:sz w:val="21"/>
          <w:szCs w:val="22"/>
        </w:rPr>
        <w:t xml:space="preserve">, preprocessing quality, metric choice, tuning design, test-set discipline, fairness of </w:t>
      </w:r>
      <w:r w:rsidRPr="000C1E00">
        <w:rPr>
          <w:rFonts w:ascii="Helvetica" w:hAnsi="Helvetica"/>
          <w:sz w:val="21"/>
          <w:szCs w:val="22"/>
        </w:rPr>
        <w:lastRenderedPageBreak/>
        <w:t>comparison, and the quality of the final model-selection framework.  ￼</w:t>
      </w:r>
    </w:p>
    <w:p w14:paraId="56BAEC50" w14:textId="54DB2465" w:rsidR="000C1E00" w:rsidRPr="000C1E00" w:rsidRDefault="000C1E00" w:rsidP="000C1E00">
      <w:pPr>
        <w:snapToGrid w:val="0"/>
        <w:spacing w:after="0" w:line="360" w:lineRule="auto"/>
        <w:ind w:firstLine="420"/>
        <w:jc w:val="both"/>
        <w:rPr>
          <w:rFonts w:ascii="Helvetica" w:hAnsi="Helvetica"/>
          <w:b/>
          <w:bCs/>
          <w:sz w:val="21"/>
          <w:szCs w:val="22"/>
        </w:rPr>
      </w:pPr>
      <w:r w:rsidRPr="000C1E00">
        <w:rPr>
          <w:rFonts w:ascii="Helvetica" w:hAnsi="Helvetica"/>
          <w:b/>
          <w:bCs/>
          <w:sz w:val="21"/>
          <w:szCs w:val="22"/>
        </w:rPr>
        <w:t>Block 4: Reproducibility and communication</w:t>
      </w:r>
    </w:p>
    <w:p w14:paraId="5096927A" w14:textId="15B1A428" w:rsidR="000C1E00" w:rsidRPr="000C1E00" w:rsidRDefault="000C1E00" w:rsidP="000C1E00">
      <w:pPr>
        <w:snapToGrid w:val="0"/>
        <w:spacing w:after="0" w:line="360" w:lineRule="auto"/>
        <w:ind w:firstLine="420"/>
        <w:jc w:val="both"/>
        <w:rPr>
          <w:rFonts w:ascii="Helvetica" w:hAnsi="Helvetica"/>
          <w:sz w:val="21"/>
          <w:szCs w:val="22"/>
        </w:rPr>
      </w:pPr>
      <w:r w:rsidRPr="000C1E00">
        <w:rPr>
          <w:rFonts w:ascii="Helvetica" w:hAnsi="Helvetica"/>
          <w:sz w:val="21"/>
          <w:szCs w:val="22"/>
        </w:rPr>
        <w:t>Included packaging and final reporting. This block tested whether agents could turn code into a reproducible and policy-facing deliverable. Key criteria covered the completeness of requirements.txt, clarity of README.md, consistency with notebook outputs, grounding of the final report in actual results, and suitability for a non-technical government audience.</w:t>
      </w:r>
    </w:p>
    <w:p w14:paraId="39A0CA4E" w14:textId="3B7E2F3B" w:rsidR="0013303F" w:rsidRDefault="000C1E00" w:rsidP="000C1E00">
      <w:pPr>
        <w:snapToGrid w:val="0"/>
        <w:spacing w:after="0" w:line="360" w:lineRule="auto"/>
        <w:ind w:firstLine="420"/>
        <w:jc w:val="both"/>
        <w:rPr>
          <w:rFonts w:ascii="Helvetica" w:hAnsi="Helvetica"/>
          <w:sz w:val="21"/>
          <w:szCs w:val="22"/>
        </w:rPr>
      </w:pPr>
      <w:r w:rsidRPr="000C1E00">
        <w:rPr>
          <w:rFonts w:ascii="Helvetica" w:hAnsi="Helvetica"/>
          <w:sz w:val="21"/>
          <w:szCs w:val="22"/>
        </w:rPr>
        <w:t xml:space="preserve">Across all blocks, we used both </w:t>
      </w:r>
      <w:r w:rsidRPr="000C1E00">
        <w:rPr>
          <w:rFonts w:ascii="Helvetica" w:hAnsi="Helvetica"/>
          <w:b/>
          <w:bCs/>
          <w:sz w:val="21"/>
          <w:szCs w:val="22"/>
        </w:rPr>
        <w:t>objective criteria</w:t>
      </w:r>
      <w:r w:rsidRPr="000C1E00">
        <w:rPr>
          <w:rFonts w:ascii="Helvetica" w:hAnsi="Helvetica"/>
          <w:sz w:val="21"/>
          <w:szCs w:val="22"/>
        </w:rPr>
        <w:t xml:space="preserve"> for task completion and </w:t>
      </w:r>
      <w:r w:rsidRPr="000C1E00">
        <w:rPr>
          <w:rFonts w:ascii="Helvetica" w:hAnsi="Helvetica"/>
          <w:b/>
          <w:bCs/>
          <w:sz w:val="21"/>
          <w:szCs w:val="22"/>
        </w:rPr>
        <w:t>quality criteria</w:t>
      </w:r>
      <w:r w:rsidRPr="000C1E00">
        <w:rPr>
          <w:rFonts w:ascii="Helvetica" w:hAnsi="Helvetica"/>
          <w:sz w:val="21"/>
          <w:szCs w:val="22"/>
        </w:rPr>
        <w:t xml:space="preserve"> for implementation quality, to avoid treating runnable code as sufficient evidence of good data science practice.</w:t>
      </w:r>
    </w:p>
    <w:p w14:paraId="2DDD7893" w14:textId="77777777" w:rsidR="00212B05" w:rsidRDefault="00212B05" w:rsidP="000C1E00">
      <w:pPr>
        <w:snapToGrid w:val="0"/>
        <w:spacing w:after="0" w:line="360" w:lineRule="auto"/>
        <w:ind w:firstLine="420"/>
        <w:jc w:val="both"/>
        <w:rPr>
          <w:rFonts w:ascii="Helvetica" w:hAnsi="Helvetica" w:hint="eastAsia"/>
          <w:sz w:val="21"/>
          <w:szCs w:val="22"/>
        </w:rPr>
      </w:pPr>
    </w:p>
    <w:p w14:paraId="3F32C5E1" w14:textId="14770DD9" w:rsidR="000C1E00" w:rsidRPr="000C50AE" w:rsidRDefault="000C1E00" w:rsidP="0013303F">
      <w:pPr>
        <w:snapToGrid w:val="0"/>
        <w:spacing w:after="0" w:line="360" w:lineRule="auto"/>
        <w:jc w:val="both"/>
        <w:rPr>
          <w:rFonts w:ascii="Helvetica" w:hAnsi="Helvetica"/>
          <w:b/>
          <w:bCs/>
          <w:sz w:val="21"/>
          <w:szCs w:val="22"/>
        </w:rPr>
      </w:pPr>
      <w:r w:rsidRPr="000C50AE">
        <w:rPr>
          <w:rFonts w:ascii="Helvetica" w:hAnsi="Helvetica"/>
          <w:b/>
          <w:bCs/>
          <w:sz w:val="21"/>
          <w:szCs w:val="22"/>
        </w:rPr>
        <w:t>2.3 Results and findings</w:t>
      </w:r>
    </w:p>
    <w:p w14:paraId="71C7598F" w14:textId="77777777" w:rsidR="00EB37ED" w:rsidRPr="00EB37ED" w:rsidRDefault="00EB37ED" w:rsidP="00EB37ED">
      <w:pPr>
        <w:snapToGrid w:val="0"/>
        <w:spacing w:after="0" w:line="360" w:lineRule="auto"/>
        <w:ind w:firstLine="420"/>
        <w:jc w:val="both"/>
        <w:rPr>
          <w:rFonts w:ascii="Helvetica" w:hAnsi="Helvetica"/>
          <w:sz w:val="21"/>
          <w:szCs w:val="22"/>
        </w:rPr>
      </w:pPr>
      <w:r w:rsidRPr="00EB37ED">
        <w:rPr>
          <w:rFonts w:ascii="Helvetica" w:hAnsi="Helvetica"/>
          <w:sz w:val="21"/>
          <w:szCs w:val="22"/>
        </w:rPr>
        <w:t>Overall, all three agents were able to complete the workflow, but their strengths were distributed differently as shown in Table 6. Claude Code was strongest in tuning thoroughness and code cleanliness, Codex in EDA depth, evidence trail, and model-selection rigor, while Antigravity achieved the strongest final discrimination metrics despite weaker data handling and a less transparent workflow. The largest differences appeared in intermediate decisions rather than in final model choice, since all three agents converged on tuned logistic regression.</w:t>
      </w:r>
    </w:p>
    <w:p w14:paraId="6E5AE3EA" w14:textId="07E253D4" w:rsidR="000C1E00" w:rsidRDefault="00EB37ED" w:rsidP="00EB37ED">
      <w:pPr>
        <w:snapToGrid w:val="0"/>
        <w:spacing w:after="0" w:line="360" w:lineRule="auto"/>
        <w:ind w:firstLine="420"/>
        <w:jc w:val="both"/>
        <w:rPr>
          <w:rFonts w:ascii="Helvetica" w:hAnsi="Helvetica"/>
          <w:sz w:val="21"/>
          <w:szCs w:val="22"/>
        </w:rPr>
      </w:pPr>
      <w:r w:rsidRPr="00EB37ED">
        <w:rPr>
          <w:rFonts w:ascii="Helvetica" w:hAnsi="Helvetica"/>
          <w:sz w:val="21"/>
          <w:szCs w:val="22"/>
        </w:rPr>
        <w:t>Taken together, the benchmark shows that current AI coding agents can complete a realistic end-to-end predictive analytics workflow on imbalanced survey data, including cleaning, exploratory analysis, model tuning, and reproducible packaging. The most informative differences did not lie in final model choice, where all three agents converged on tuned logistic regression, but in the intermediate decisions that shaped the workflow. Specifically in this project, these include how missingness was interpreted, how far EDA moved beyond description, and how clearly evidence was organized for audit and reuse.</w:t>
      </w:r>
    </w:p>
    <w:p w14:paraId="2AD9D98A" w14:textId="10B692C2" w:rsidR="00455B91" w:rsidRDefault="00455B91">
      <w:pPr>
        <w:widowControl/>
        <w:rPr>
          <w:rFonts w:ascii="Helvetica" w:hAnsi="Helvetica" w:hint="eastAsia"/>
          <w:sz w:val="21"/>
          <w:szCs w:val="22"/>
        </w:rPr>
      </w:pPr>
    </w:p>
    <w:p w14:paraId="7A50A039" w14:textId="1C441A48" w:rsidR="00DA07AD" w:rsidRPr="00897DBE" w:rsidRDefault="00455B91" w:rsidP="006A612D">
      <w:pPr>
        <w:snapToGrid w:val="0"/>
        <w:spacing w:after="0" w:line="360" w:lineRule="auto"/>
        <w:rPr>
          <w:rFonts w:ascii="Helvetica" w:hAnsi="Helvetica"/>
          <w:b/>
          <w:bCs/>
          <w:sz w:val="24"/>
          <w:szCs w:val="28"/>
        </w:rPr>
      </w:pPr>
      <w:r w:rsidRPr="00897DBE">
        <w:rPr>
          <w:rFonts w:ascii="Helvetica" w:hAnsi="Helvetica"/>
          <w:b/>
          <w:bCs/>
          <w:sz w:val="24"/>
          <w:szCs w:val="28"/>
        </w:rPr>
        <w:t>3 Comparative analysis of agent tooling</w:t>
      </w:r>
    </w:p>
    <w:p w14:paraId="5EC8B811" w14:textId="77777777" w:rsidR="00EB37ED" w:rsidRPr="00EB37ED" w:rsidRDefault="00EB37ED" w:rsidP="00736569">
      <w:pPr>
        <w:snapToGrid w:val="0"/>
        <w:spacing w:after="0" w:line="360" w:lineRule="auto"/>
        <w:ind w:firstLine="420"/>
        <w:rPr>
          <w:rFonts w:ascii="Helvetica" w:hAnsi="Helvetica"/>
          <w:sz w:val="21"/>
          <w:szCs w:val="22"/>
        </w:rPr>
      </w:pPr>
      <w:r w:rsidRPr="00EB37ED">
        <w:rPr>
          <w:rFonts w:ascii="Helvetica" w:hAnsi="Helvetica"/>
          <w:sz w:val="21"/>
          <w:szCs w:val="22"/>
        </w:rPr>
        <w:t>All three agents completed the full workflow. This already represents a meaningful result given the survey’s coded missing-value structure and the need to preserve routed responses. In overall terms, Claude Code and Codex were the more stable agents as they both handled cleaning conservatively, produced clearer evidence trails, and generated more inspectable outputs. Antigravity also completed the pipeline successfully, but its intermediate decisions were more brittle, particularly in data cleaning and documentation structure.</w:t>
      </w:r>
    </w:p>
    <w:p w14:paraId="554A3D7D" w14:textId="77777777" w:rsidR="00EB37ED" w:rsidRPr="00EB37ED" w:rsidRDefault="00EB37ED" w:rsidP="00736569">
      <w:pPr>
        <w:snapToGrid w:val="0"/>
        <w:spacing w:after="0" w:line="360" w:lineRule="auto"/>
        <w:ind w:firstLine="420"/>
        <w:rPr>
          <w:rFonts w:ascii="Helvetica" w:hAnsi="Helvetica"/>
          <w:sz w:val="21"/>
          <w:szCs w:val="22"/>
        </w:rPr>
      </w:pPr>
      <w:r w:rsidRPr="00EB37ED">
        <w:rPr>
          <w:rFonts w:ascii="Helvetica" w:hAnsi="Helvetica"/>
          <w:sz w:val="21"/>
          <w:szCs w:val="22"/>
        </w:rPr>
        <w:t xml:space="preserve">The clearest differences appeared in data preparation. Claude Code and Codex both </w:t>
      </w:r>
      <w:r w:rsidRPr="00EB37ED">
        <w:rPr>
          <w:rFonts w:ascii="Helvetica" w:hAnsi="Helvetica"/>
          <w:sz w:val="21"/>
          <w:szCs w:val="22"/>
        </w:rPr>
        <w:lastRenderedPageBreak/>
        <w:t>retained high-frequency -3 routing codes as explicit categories where appropriate, especially for variables such as CULTSATIS, where 72% of respondents were routed past the question, whereas Antigravity removed -3 more broadly. As a result, Antigravity’s cleaned dataset was around 4,000 rows smaller than the others, suggesting a more aggressive treatment of missingness. This was the stage at which agent behavior diverged most clearly, and it showed that benchmark differences were driven less by syntax or execution than by judgement about the data generating process.</w:t>
      </w:r>
    </w:p>
    <w:p w14:paraId="511A050A" w14:textId="77777777" w:rsidR="00EB37ED" w:rsidRPr="00474DF8" w:rsidRDefault="00EB37ED" w:rsidP="00EB37ED">
      <w:pPr>
        <w:spacing w:before="160" w:after="80"/>
        <w:jc w:val="center"/>
        <w:rPr>
          <w:rFonts w:ascii="Times New Roman" w:hAnsi="Times New Roman" w:cs="Times New Roman"/>
        </w:rPr>
      </w:pPr>
      <w:r w:rsidRPr="00474DF8">
        <w:rPr>
          <w:rFonts w:ascii="Times New Roman" w:hAnsi="Times New Roman" w:cs="Times New Roman"/>
          <w:i/>
          <w:iCs/>
          <w:sz w:val="20"/>
          <w:szCs w:val="20"/>
        </w:rPr>
        <w:t>Table 1. Dataset sizes after each cleaning stage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2022"/>
        <w:gridCol w:w="2241"/>
        <w:gridCol w:w="2112"/>
        <w:gridCol w:w="1929"/>
      </w:tblGrid>
      <w:tr w:rsidR="00EB37ED" w:rsidRPr="00474DF8" w14:paraId="37B4C3DA" w14:textId="77777777" w:rsidTr="00C7358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6E4038C8"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Agent</w:t>
            </w:r>
          </w:p>
        </w:tc>
        <w:tc>
          <w:tcPr>
            <w:tcW w:w="2580"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30CF3CEE"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Rows after EDA filter</w:t>
            </w:r>
          </w:p>
        </w:tc>
        <w:tc>
          <w:tcPr>
            <w:tcW w:w="2380"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19613C12"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Rows after cleaning</w:t>
            </w:r>
          </w:p>
        </w:tc>
        <w:tc>
          <w:tcPr>
            <w:tcW w:w="2200"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424A4E90"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Drop rate</w:t>
            </w:r>
          </w:p>
        </w:tc>
      </w:tr>
      <w:tr w:rsidR="00EB37ED" w:rsidRPr="00474DF8" w14:paraId="47AB257C" w14:textId="77777777" w:rsidTr="00C73587">
        <w:tc>
          <w:tcPr>
            <w:tcW w:w="2200" w:type="dxa"/>
            <w:tcBorders>
              <w:top w:val="single" w:sz="1" w:space="0" w:color="CCCCCC"/>
              <w:left w:val="single" w:sz="1" w:space="0" w:color="CCCCCC"/>
              <w:bottom w:val="single" w:sz="1" w:space="0" w:color="CCCCCC"/>
              <w:right w:val="single" w:sz="1" w:space="0" w:color="CCCCCC"/>
            </w:tcBorders>
          </w:tcPr>
          <w:p w14:paraId="2CCA5E5C" w14:textId="77777777" w:rsidR="00EB37ED" w:rsidRPr="00474DF8" w:rsidRDefault="00EB37ED" w:rsidP="00C73587">
            <w:pPr>
              <w:rPr>
                <w:rFonts w:ascii="Times New Roman" w:hAnsi="Times New Roman" w:cs="Times New Roman"/>
                <w:b/>
                <w:bCs/>
              </w:rPr>
            </w:pPr>
            <w:r w:rsidRPr="00474DF8">
              <w:rPr>
                <w:rFonts w:ascii="Times New Roman" w:hAnsi="Times New Roman" w:cs="Times New Roman"/>
                <w:b/>
                <w:bCs/>
                <w:sz w:val="20"/>
                <w:szCs w:val="20"/>
              </w:rPr>
              <w:t>Claude Code</w:t>
            </w:r>
          </w:p>
        </w:tc>
        <w:tc>
          <w:tcPr>
            <w:tcW w:w="2580" w:type="dxa"/>
            <w:tcBorders>
              <w:top w:val="single" w:sz="1" w:space="0" w:color="CCCCCC"/>
              <w:left w:val="single" w:sz="1" w:space="0" w:color="CCCCCC"/>
              <w:bottom w:val="single" w:sz="1" w:space="0" w:color="CCCCCC"/>
              <w:right w:val="single" w:sz="1" w:space="0" w:color="CCCCCC"/>
            </w:tcBorders>
          </w:tcPr>
          <w:p w14:paraId="6A92B2EE"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34,338</w:t>
            </w:r>
          </w:p>
        </w:tc>
        <w:tc>
          <w:tcPr>
            <w:tcW w:w="2380" w:type="dxa"/>
            <w:tcBorders>
              <w:top w:val="single" w:sz="1" w:space="0" w:color="CCCCCC"/>
              <w:left w:val="single" w:sz="1" w:space="0" w:color="CCCCCC"/>
              <w:bottom w:val="single" w:sz="1" w:space="0" w:color="CCCCCC"/>
              <w:right w:val="single" w:sz="1" w:space="0" w:color="CCCCCC"/>
            </w:tcBorders>
          </w:tcPr>
          <w:p w14:paraId="18E7478E"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29,073</w:t>
            </w:r>
          </w:p>
        </w:tc>
        <w:tc>
          <w:tcPr>
            <w:tcW w:w="2200" w:type="dxa"/>
            <w:tcBorders>
              <w:top w:val="single" w:sz="1" w:space="0" w:color="CCCCCC"/>
              <w:left w:val="single" w:sz="1" w:space="0" w:color="CCCCCC"/>
              <w:bottom w:val="single" w:sz="1" w:space="0" w:color="CCCCCC"/>
              <w:right w:val="single" w:sz="1" w:space="0" w:color="CCCCCC"/>
            </w:tcBorders>
          </w:tcPr>
          <w:p w14:paraId="7BB0C60F"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15.3%</w:t>
            </w:r>
          </w:p>
        </w:tc>
      </w:tr>
      <w:tr w:rsidR="00EB37ED" w:rsidRPr="00474DF8" w14:paraId="07535FD0" w14:textId="77777777" w:rsidTr="00C73587">
        <w:tc>
          <w:tcPr>
            <w:tcW w:w="2200" w:type="dxa"/>
            <w:tcBorders>
              <w:top w:val="single" w:sz="1" w:space="0" w:color="CCCCCC"/>
              <w:left w:val="single" w:sz="1" w:space="0" w:color="CCCCCC"/>
              <w:bottom w:val="single" w:sz="1" w:space="0" w:color="CCCCCC"/>
              <w:right w:val="single" w:sz="1" w:space="0" w:color="CCCCCC"/>
            </w:tcBorders>
          </w:tcPr>
          <w:p w14:paraId="0BC9DF71" w14:textId="77777777" w:rsidR="00EB37ED" w:rsidRPr="00474DF8" w:rsidRDefault="00EB37ED" w:rsidP="00C73587">
            <w:pPr>
              <w:rPr>
                <w:rFonts w:ascii="Times New Roman" w:hAnsi="Times New Roman" w:cs="Times New Roman"/>
                <w:b/>
                <w:bCs/>
              </w:rPr>
            </w:pPr>
            <w:r w:rsidRPr="00474DF8">
              <w:rPr>
                <w:rFonts w:ascii="Times New Roman" w:hAnsi="Times New Roman" w:cs="Times New Roman"/>
                <w:b/>
                <w:bCs/>
                <w:sz w:val="20"/>
                <w:szCs w:val="20"/>
              </w:rPr>
              <w:t>Codex</w:t>
            </w:r>
          </w:p>
        </w:tc>
        <w:tc>
          <w:tcPr>
            <w:tcW w:w="2580" w:type="dxa"/>
            <w:tcBorders>
              <w:top w:val="single" w:sz="1" w:space="0" w:color="CCCCCC"/>
              <w:left w:val="single" w:sz="1" w:space="0" w:color="CCCCCC"/>
              <w:bottom w:val="single" w:sz="1" w:space="0" w:color="CCCCCC"/>
              <w:right w:val="single" w:sz="1" w:space="0" w:color="CCCCCC"/>
            </w:tcBorders>
          </w:tcPr>
          <w:p w14:paraId="5A8D99E9"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34,338</w:t>
            </w:r>
          </w:p>
        </w:tc>
        <w:tc>
          <w:tcPr>
            <w:tcW w:w="2380" w:type="dxa"/>
            <w:tcBorders>
              <w:top w:val="single" w:sz="1" w:space="0" w:color="CCCCCC"/>
              <w:left w:val="single" w:sz="1" w:space="0" w:color="CCCCCC"/>
              <w:bottom w:val="single" w:sz="1" w:space="0" w:color="CCCCCC"/>
              <w:right w:val="single" w:sz="1" w:space="0" w:color="CCCCCC"/>
            </w:tcBorders>
          </w:tcPr>
          <w:p w14:paraId="055671C4"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28,995</w:t>
            </w:r>
          </w:p>
        </w:tc>
        <w:tc>
          <w:tcPr>
            <w:tcW w:w="2200" w:type="dxa"/>
            <w:tcBorders>
              <w:top w:val="single" w:sz="1" w:space="0" w:color="CCCCCC"/>
              <w:left w:val="single" w:sz="1" w:space="0" w:color="CCCCCC"/>
              <w:bottom w:val="single" w:sz="1" w:space="0" w:color="CCCCCC"/>
              <w:right w:val="single" w:sz="1" w:space="0" w:color="CCCCCC"/>
            </w:tcBorders>
          </w:tcPr>
          <w:p w14:paraId="605711D1"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15.5%</w:t>
            </w:r>
          </w:p>
        </w:tc>
      </w:tr>
      <w:tr w:rsidR="00EB37ED" w:rsidRPr="00474DF8" w14:paraId="0979A3AB" w14:textId="77777777" w:rsidTr="00C73587">
        <w:tc>
          <w:tcPr>
            <w:tcW w:w="2200" w:type="dxa"/>
            <w:tcBorders>
              <w:top w:val="single" w:sz="1" w:space="0" w:color="CCCCCC"/>
              <w:left w:val="single" w:sz="1" w:space="0" w:color="CCCCCC"/>
              <w:bottom w:val="single" w:sz="1" w:space="0" w:color="CCCCCC"/>
              <w:right w:val="single" w:sz="1" w:space="0" w:color="CCCCCC"/>
            </w:tcBorders>
          </w:tcPr>
          <w:p w14:paraId="248F5CB8" w14:textId="77777777" w:rsidR="00EB37ED" w:rsidRPr="00474DF8" w:rsidRDefault="00EB37ED" w:rsidP="00C73587">
            <w:pPr>
              <w:rPr>
                <w:rFonts w:ascii="Times New Roman" w:hAnsi="Times New Roman" w:cs="Times New Roman"/>
                <w:b/>
                <w:bCs/>
              </w:rPr>
            </w:pPr>
            <w:r w:rsidRPr="00474DF8">
              <w:rPr>
                <w:rFonts w:ascii="Times New Roman" w:hAnsi="Times New Roman" w:cs="Times New Roman"/>
                <w:b/>
                <w:bCs/>
                <w:sz w:val="20"/>
                <w:szCs w:val="20"/>
              </w:rPr>
              <w:t>Antigravity</w:t>
            </w:r>
          </w:p>
        </w:tc>
        <w:tc>
          <w:tcPr>
            <w:tcW w:w="2580" w:type="dxa"/>
            <w:tcBorders>
              <w:top w:val="single" w:sz="1" w:space="0" w:color="CCCCCC"/>
              <w:left w:val="single" w:sz="1" w:space="0" w:color="CCCCCC"/>
              <w:bottom w:val="single" w:sz="1" w:space="0" w:color="CCCCCC"/>
              <w:right w:val="single" w:sz="1" w:space="0" w:color="CCCCCC"/>
            </w:tcBorders>
          </w:tcPr>
          <w:p w14:paraId="2AE4D47D"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34,338</w:t>
            </w:r>
          </w:p>
        </w:tc>
        <w:tc>
          <w:tcPr>
            <w:tcW w:w="2380" w:type="dxa"/>
            <w:tcBorders>
              <w:top w:val="single" w:sz="1" w:space="0" w:color="CCCCCC"/>
              <w:left w:val="single" w:sz="1" w:space="0" w:color="CCCCCC"/>
              <w:bottom w:val="single" w:sz="1" w:space="0" w:color="CCCCCC"/>
              <w:right w:val="single" w:sz="1" w:space="0" w:color="CCCCCC"/>
            </w:tcBorders>
          </w:tcPr>
          <w:p w14:paraId="27B88A7D"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24,867</w:t>
            </w:r>
          </w:p>
        </w:tc>
        <w:tc>
          <w:tcPr>
            <w:tcW w:w="2200" w:type="dxa"/>
            <w:tcBorders>
              <w:top w:val="single" w:sz="1" w:space="0" w:color="CCCCCC"/>
              <w:left w:val="single" w:sz="1" w:space="0" w:color="CCCCCC"/>
              <w:bottom w:val="single" w:sz="1" w:space="0" w:color="CCCCCC"/>
              <w:right w:val="single" w:sz="1" w:space="0" w:color="CCCCCC"/>
            </w:tcBorders>
          </w:tcPr>
          <w:p w14:paraId="6DA5B766"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27.6%</w:t>
            </w:r>
          </w:p>
        </w:tc>
      </w:tr>
    </w:tbl>
    <w:p w14:paraId="2301F191" w14:textId="77777777" w:rsidR="000C50AE" w:rsidRDefault="000C50AE" w:rsidP="006A612D">
      <w:pPr>
        <w:snapToGrid w:val="0"/>
        <w:spacing w:after="0" w:line="360" w:lineRule="auto"/>
        <w:rPr>
          <w:rFonts w:ascii="Helvetica" w:hAnsi="Helvetica"/>
          <w:sz w:val="21"/>
          <w:szCs w:val="22"/>
        </w:rPr>
      </w:pPr>
    </w:p>
    <w:p w14:paraId="6D5F6FA8" w14:textId="24314D69" w:rsidR="000C50AE" w:rsidRDefault="00EB37ED" w:rsidP="00736569">
      <w:pPr>
        <w:snapToGrid w:val="0"/>
        <w:spacing w:after="0" w:line="360" w:lineRule="auto"/>
        <w:ind w:firstLine="420"/>
        <w:rPr>
          <w:rFonts w:ascii="Helvetica" w:hAnsi="Helvetica"/>
          <w:sz w:val="21"/>
          <w:szCs w:val="22"/>
        </w:rPr>
      </w:pPr>
      <w:r w:rsidRPr="00EB37ED">
        <w:rPr>
          <w:rFonts w:ascii="Helvetica" w:hAnsi="Helvetica"/>
          <w:sz w:val="21"/>
          <w:szCs w:val="22"/>
        </w:rPr>
        <w:t>By contrast, modelling results were relatively similar. All three agents converged on tuned logistic regression as the final model, with test-set F2 scores between 0.452 and 0.488 and recall between 0.713 and 0.769. This suggests that once the pipeline was correctly specified, model choice was less important than the earlier decisions around cleaning and evaluation. The most consistent shared failure mode was the default 0.5 decision threshold where all baseline models initially missed almost all under-engaged respondents, and this was only corrected through validation-set threshold tuning using F2 and recall. EDA and documentation also revealed smaller differences, with Claude Code producing the deepest exploratory outputs and the most auditable evidence files.</w:t>
      </w:r>
    </w:p>
    <w:p w14:paraId="0910D101" w14:textId="77777777" w:rsidR="00EB37ED" w:rsidRPr="00474DF8" w:rsidRDefault="00EB37ED" w:rsidP="00EB37ED">
      <w:pPr>
        <w:spacing w:before="160" w:after="80"/>
        <w:jc w:val="center"/>
        <w:rPr>
          <w:rFonts w:ascii="Times New Roman" w:hAnsi="Times New Roman" w:cs="Times New Roman"/>
        </w:rPr>
      </w:pPr>
      <w:r w:rsidRPr="00474DF8">
        <w:rPr>
          <w:rFonts w:ascii="Times New Roman" w:hAnsi="Times New Roman" w:cs="Times New Roman"/>
          <w:i/>
          <w:iCs/>
          <w:sz w:val="20"/>
          <w:szCs w:val="20"/>
        </w:rPr>
        <w:t>Table 2. Final model test-set performance (tuned logistic regression, all agents)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837"/>
        <w:gridCol w:w="1589"/>
        <w:gridCol w:w="1609"/>
        <w:gridCol w:w="1666"/>
        <w:gridCol w:w="1603"/>
      </w:tblGrid>
      <w:tr w:rsidR="00EB37ED" w:rsidRPr="00474DF8" w14:paraId="1EE6089E" w14:textId="77777777" w:rsidTr="00EB37ED">
        <w:trPr>
          <w:cantSplit/>
          <w:tblHeader/>
        </w:trPr>
        <w:tc>
          <w:tcPr>
            <w:tcW w:w="2000" w:type="dxa"/>
            <w:tcBorders>
              <w:top w:val="single" w:sz="1" w:space="0" w:color="CCCCCC"/>
              <w:left w:val="single" w:sz="1" w:space="0" w:color="CCCCCC"/>
              <w:bottom w:val="single" w:sz="1" w:space="0" w:color="CCCCCC"/>
              <w:right w:val="single" w:sz="1" w:space="0" w:color="CCCCCC"/>
            </w:tcBorders>
            <w:shd w:val="clear" w:color="auto" w:fill="D9E1F2"/>
          </w:tcPr>
          <w:p w14:paraId="652EBBF9"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Agent</w:t>
            </w:r>
          </w:p>
        </w:tc>
        <w:tc>
          <w:tcPr>
            <w:tcW w:w="1840" w:type="dxa"/>
            <w:tcBorders>
              <w:top w:val="single" w:sz="1" w:space="0" w:color="CCCCCC"/>
              <w:left w:val="single" w:sz="1" w:space="0" w:color="CCCCCC"/>
              <w:bottom w:val="single" w:sz="1" w:space="0" w:color="CCCCCC"/>
              <w:right w:val="single" w:sz="1" w:space="0" w:color="CCCCCC"/>
            </w:tcBorders>
            <w:shd w:val="clear" w:color="auto" w:fill="D9E1F2"/>
          </w:tcPr>
          <w:p w14:paraId="4CEE2A87"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F2</w:t>
            </w:r>
          </w:p>
        </w:tc>
        <w:tc>
          <w:tcPr>
            <w:tcW w:w="1840" w:type="dxa"/>
            <w:tcBorders>
              <w:top w:val="single" w:sz="1" w:space="0" w:color="CCCCCC"/>
              <w:left w:val="single" w:sz="1" w:space="0" w:color="CCCCCC"/>
              <w:bottom w:val="single" w:sz="1" w:space="0" w:color="CCCCCC"/>
              <w:right w:val="single" w:sz="1" w:space="0" w:color="CCCCCC"/>
            </w:tcBorders>
            <w:shd w:val="clear" w:color="auto" w:fill="D9E1F2"/>
          </w:tcPr>
          <w:p w14:paraId="67E26C89"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Recall</w:t>
            </w:r>
          </w:p>
        </w:tc>
        <w:tc>
          <w:tcPr>
            <w:tcW w:w="1840" w:type="dxa"/>
            <w:tcBorders>
              <w:top w:val="single" w:sz="1" w:space="0" w:color="CCCCCC"/>
              <w:left w:val="single" w:sz="1" w:space="0" w:color="CCCCCC"/>
              <w:bottom w:val="single" w:sz="1" w:space="0" w:color="CCCCCC"/>
              <w:right w:val="single" w:sz="1" w:space="0" w:color="CCCCCC"/>
            </w:tcBorders>
            <w:shd w:val="clear" w:color="auto" w:fill="D9E1F2"/>
          </w:tcPr>
          <w:p w14:paraId="746AA865"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Precision</w:t>
            </w:r>
          </w:p>
        </w:tc>
        <w:tc>
          <w:tcPr>
            <w:tcW w:w="1840" w:type="dxa"/>
            <w:tcBorders>
              <w:top w:val="single" w:sz="1" w:space="0" w:color="CCCCCC"/>
              <w:left w:val="single" w:sz="1" w:space="0" w:color="CCCCCC"/>
              <w:bottom w:val="single" w:sz="1" w:space="0" w:color="CCCCCC"/>
              <w:right w:val="single" w:sz="1" w:space="0" w:color="CCCCCC"/>
            </w:tcBorders>
            <w:shd w:val="clear" w:color="auto" w:fill="D9E1F2"/>
          </w:tcPr>
          <w:p w14:paraId="3ACB28B9"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b/>
                <w:bCs/>
                <w:sz w:val="20"/>
                <w:szCs w:val="20"/>
              </w:rPr>
              <w:t>ROC-AUC</w:t>
            </w:r>
          </w:p>
        </w:tc>
      </w:tr>
      <w:tr w:rsidR="00EB37ED" w:rsidRPr="00474DF8" w14:paraId="6F238083" w14:textId="77777777" w:rsidTr="00EB37ED">
        <w:trPr>
          <w:cantSplit/>
        </w:trPr>
        <w:tc>
          <w:tcPr>
            <w:tcW w:w="2000" w:type="dxa"/>
            <w:tcBorders>
              <w:top w:val="single" w:sz="1" w:space="0" w:color="CCCCCC"/>
              <w:left w:val="single" w:sz="1" w:space="0" w:color="CCCCCC"/>
              <w:bottom w:val="single" w:sz="1" w:space="0" w:color="CCCCCC"/>
              <w:right w:val="single" w:sz="1" w:space="0" w:color="CCCCCC"/>
            </w:tcBorders>
          </w:tcPr>
          <w:p w14:paraId="79E54CD8" w14:textId="77777777" w:rsidR="00EB37ED" w:rsidRPr="00474DF8" w:rsidRDefault="00EB37ED" w:rsidP="00C73587">
            <w:pPr>
              <w:rPr>
                <w:rFonts w:ascii="Times New Roman" w:hAnsi="Times New Roman" w:cs="Times New Roman"/>
                <w:b/>
                <w:bCs/>
              </w:rPr>
            </w:pPr>
            <w:r w:rsidRPr="00474DF8">
              <w:rPr>
                <w:rFonts w:ascii="Times New Roman" w:hAnsi="Times New Roman" w:cs="Times New Roman"/>
                <w:b/>
                <w:bCs/>
                <w:sz w:val="20"/>
                <w:szCs w:val="20"/>
              </w:rPr>
              <w:t>Claude Code</w:t>
            </w:r>
          </w:p>
        </w:tc>
        <w:tc>
          <w:tcPr>
            <w:tcW w:w="1840" w:type="dxa"/>
            <w:tcBorders>
              <w:top w:val="single" w:sz="1" w:space="0" w:color="CCCCCC"/>
              <w:left w:val="single" w:sz="1" w:space="0" w:color="CCCCCC"/>
              <w:bottom w:val="single" w:sz="1" w:space="0" w:color="CCCCCC"/>
              <w:right w:val="single" w:sz="1" w:space="0" w:color="CCCCCC"/>
            </w:tcBorders>
          </w:tcPr>
          <w:p w14:paraId="6CC1E431"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0.452</w:t>
            </w:r>
          </w:p>
        </w:tc>
        <w:tc>
          <w:tcPr>
            <w:tcW w:w="1840" w:type="dxa"/>
            <w:tcBorders>
              <w:top w:val="single" w:sz="1" w:space="0" w:color="CCCCCC"/>
              <w:left w:val="single" w:sz="1" w:space="0" w:color="CCCCCC"/>
              <w:bottom w:val="single" w:sz="1" w:space="0" w:color="CCCCCC"/>
              <w:right w:val="single" w:sz="1" w:space="0" w:color="CCCCCC"/>
            </w:tcBorders>
          </w:tcPr>
          <w:p w14:paraId="655C1107"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0.769</w:t>
            </w:r>
          </w:p>
        </w:tc>
        <w:tc>
          <w:tcPr>
            <w:tcW w:w="1840" w:type="dxa"/>
            <w:tcBorders>
              <w:top w:val="single" w:sz="1" w:space="0" w:color="CCCCCC"/>
              <w:left w:val="single" w:sz="1" w:space="0" w:color="CCCCCC"/>
              <w:bottom w:val="single" w:sz="1" w:space="0" w:color="CCCCCC"/>
              <w:right w:val="single" w:sz="1" w:space="0" w:color="CCCCCC"/>
            </w:tcBorders>
          </w:tcPr>
          <w:p w14:paraId="180622AC"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0.170</w:t>
            </w:r>
          </w:p>
        </w:tc>
        <w:tc>
          <w:tcPr>
            <w:tcW w:w="1840" w:type="dxa"/>
            <w:tcBorders>
              <w:top w:val="single" w:sz="1" w:space="0" w:color="CCCCCC"/>
              <w:left w:val="single" w:sz="1" w:space="0" w:color="CCCCCC"/>
              <w:bottom w:val="single" w:sz="1" w:space="0" w:color="CCCCCC"/>
              <w:right w:val="single" w:sz="1" w:space="0" w:color="CCCCCC"/>
            </w:tcBorders>
          </w:tcPr>
          <w:p w14:paraId="3E6CCDE4"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0.829</w:t>
            </w:r>
          </w:p>
        </w:tc>
      </w:tr>
      <w:tr w:rsidR="00EB37ED" w:rsidRPr="00474DF8" w14:paraId="2F50C3D1" w14:textId="77777777" w:rsidTr="00EB37ED">
        <w:trPr>
          <w:cantSplit/>
        </w:trPr>
        <w:tc>
          <w:tcPr>
            <w:tcW w:w="2000" w:type="dxa"/>
            <w:tcBorders>
              <w:top w:val="single" w:sz="1" w:space="0" w:color="CCCCCC"/>
              <w:left w:val="single" w:sz="1" w:space="0" w:color="CCCCCC"/>
              <w:bottom w:val="single" w:sz="1" w:space="0" w:color="CCCCCC"/>
              <w:right w:val="single" w:sz="1" w:space="0" w:color="CCCCCC"/>
            </w:tcBorders>
          </w:tcPr>
          <w:p w14:paraId="400615E1" w14:textId="77777777" w:rsidR="00EB37ED" w:rsidRPr="00474DF8" w:rsidRDefault="00EB37ED" w:rsidP="00C73587">
            <w:pPr>
              <w:rPr>
                <w:rFonts w:ascii="Times New Roman" w:hAnsi="Times New Roman" w:cs="Times New Roman"/>
                <w:b/>
                <w:bCs/>
              </w:rPr>
            </w:pPr>
            <w:r w:rsidRPr="00474DF8">
              <w:rPr>
                <w:rFonts w:ascii="Times New Roman" w:hAnsi="Times New Roman" w:cs="Times New Roman"/>
                <w:b/>
                <w:bCs/>
                <w:sz w:val="20"/>
                <w:szCs w:val="20"/>
              </w:rPr>
              <w:t>Codex</w:t>
            </w:r>
          </w:p>
        </w:tc>
        <w:tc>
          <w:tcPr>
            <w:tcW w:w="1840" w:type="dxa"/>
            <w:tcBorders>
              <w:top w:val="single" w:sz="1" w:space="0" w:color="CCCCCC"/>
              <w:left w:val="single" w:sz="1" w:space="0" w:color="CCCCCC"/>
              <w:bottom w:val="single" w:sz="1" w:space="0" w:color="CCCCCC"/>
              <w:right w:val="single" w:sz="1" w:space="0" w:color="CCCCCC"/>
            </w:tcBorders>
          </w:tcPr>
          <w:p w14:paraId="44822EFB"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0.464</w:t>
            </w:r>
          </w:p>
        </w:tc>
        <w:tc>
          <w:tcPr>
            <w:tcW w:w="1840" w:type="dxa"/>
            <w:tcBorders>
              <w:top w:val="single" w:sz="1" w:space="0" w:color="CCCCCC"/>
              <w:left w:val="single" w:sz="1" w:space="0" w:color="CCCCCC"/>
              <w:bottom w:val="single" w:sz="1" w:space="0" w:color="CCCCCC"/>
              <w:right w:val="single" w:sz="1" w:space="0" w:color="CCCCCC"/>
            </w:tcBorders>
          </w:tcPr>
          <w:p w14:paraId="51512FA5"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0.713</w:t>
            </w:r>
          </w:p>
        </w:tc>
        <w:tc>
          <w:tcPr>
            <w:tcW w:w="1840" w:type="dxa"/>
            <w:tcBorders>
              <w:top w:val="single" w:sz="1" w:space="0" w:color="CCCCCC"/>
              <w:left w:val="single" w:sz="1" w:space="0" w:color="CCCCCC"/>
              <w:bottom w:val="single" w:sz="1" w:space="0" w:color="CCCCCC"/>
              <w:right w:val="single" w:sz="1" w:space="0" w:color="CCCCCC"/>
            </w:tcBorders>
          </w:tcPr>
          <w:p w14:paraId="329DAC54"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0.194</w:t>
            </w:r>
          </w:p>
        </w:tc>
        <w:tc>
          <w:tcPr>
            <w:tcW w:w="1840" w:type="dxa"/>
            <w:tcBorders>
              <w:top w:val="single" w:sz="1" w:space="0" w:color="CCCCCC"/>
              <w:left w:val="single" w:sz="1" w:space="0" w:color="CCCCCC"/>
              <w:bottom w:val="single" w:sz="1" w:space="0" w:color="CCCCCC"/>
              <w:right w:val="single" w:sz="1" w:space="0" w:color="CCCCCC"/>
            </w:tcBorders>
          </w:tcPr>
          <w:p w14:paraId="65E8CEC2"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0.831</w:t>
            </w:r>
          </w:p>
        </w:tc>
      </w:tr>
      <w:tr w:rsidR="00EB37ED" w:rsidRPr="00474DF8" w14:paraId="064BD540" w14:textId="77777777" w:rsidTr="00EB37ED">
        <w:trPr>
          <w:cantSplit/>
        </w:trPr>
        <w:tc>
          <w:tcPr>
            <w:tcW w:w="2000" w:type="dxa"/>
            <w:tcBorders>
              <w:top w:val="single" w:sz="1" w:space="0" w:color="CCCCCC"/>
              <w:left w:val="single" w:sz="1" w:space="0" w:color="CCCCCC"/>
              <w:bottom w:val="single" w:sz="1" w:space="0" w:color="CCCCCC"/>
              <w:right w:val="single" w:sz="1" w:space="0" w:color="CCCCCC"/>
            </w:tcBorders>
          </w:tcPr>
          <w:p w14:paraId="4874EC83" w14:textId="77777777" w:rsidR="00EB37ED" w:rsidRPr="00474DF8" w:rsidRDefault="00EB37ED" w:rsidP="00C73587">
            <w:pPr>
              <w:rPr>
                <w:rFonts w:ascii="Times New Roman" w:hAnsi="Times New Roman" w:cs="Times New Roman"/>
                <w:b/>
                <w:bCs/>
              </w:rPr>
            </w:pPr>
            <w:r w:rsidRPr="00474DF8">
              <w:rPr>
                <w:rFonts w:ascii="Times New Roman" w:hAnsi="Times New Roman" w:cs="Times New Roman"/>
                <w:b/>
                <w:bCs/>
                <w:sz w:val="20"/>
                <w:szCs w:val="20"/>
              </w:rPr>
              <w:t>Antigravity</w:t>
            </w:r>
          </w:p>
        </w:tc>
        <w:tc>
          <w:tcPr>
            <w:tcW w:w="1840" w:type="dxa"/>
            <w:tcBorders>
              <w:top w:val="single" w:sz="1" w:space="0" w:color="CCCCCC"/>
              <w:left w:val="single" w:sz="1" w:space="0" w:color="CCCCCC"/>
              <w:bottom w:val="single" w:sz="1" w:space="0" w:color="CCCCCC"/>
              <w:right w:val="single" w:sz="1" w:space="0" w:color="CCCCCC"/>
            </w:tcBorders>
          </w:tcPr>
          <w:p w14:paraId="48A23149"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0.488</w:t>
            </w:r>
          </w:p>
        </w:tc>
        <w:tc>
          <w:tcPr>
            <w:tcW w:w="1840" w:type="dxa"/>
            <w:tcBorders>
              <w:top w:val="single" w:sz="1" w:space="0" w:color="CCCCCC"/>
              <w:left w:val="single" w:sz="1" w:space="0" w:color="CCCCCC"/>
              <w:bottom w:val="single" w:sz="1" w:space="0" w:color="CCCCCC"/>
              <w:right w:val="single" w:sz="1" w:space="0" w:color="CCCCCC"/>
            </w:tcBorders>
          </w:tcPr>
          <w:p w14:paraId="1149933E"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0.735</w:t>
            </w:r>
          </w:p>
        </w:tc>
        <w:tc>
          <w:tcPr>
            <w:tcW w:w="1840" w:type="dxa"/>
            <w:tcBorders>
              <w:top w:val="single" w:sz="1" w:space="0" w:color="CCCCCC"/>
              <w:left w:val="single" w:sz="1" w:space="0" w:color="CCCCCC"/>
              <w:bottom w:val="single" w:sz="1" w:space="0" w:color="CCCCCC"/>
              <w:right w:val="single" w:sz="1" w:space="0" w:color="CCCCCC"/>
            </w:tcBorders>
          </w:tcPr>
          <w:p w14:paraId="4EA25D35"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0.208</w:t>
            </w:r>
          </w:p>
        </w:tc>
        <w:tc>
          <w:tcPr>
            <w:tcW w:w="1840" w:type="dxa"/>
            <w:tcBorders>
              <w:top w:val="single" w:sz="1" w:space="0" w:color="CCCCCC"/>
              <w:left w:val="single" w:sz="1" w:space="0" w:color="CCCCCC"/>
              <w:bottom w:val="single" w:sz="1" w:space="0" w:color="CCCCCC"/>
              <w:right w:val="single" w:sz="1" w:space="0" w:color="CCCCCC"/>
            </w:tcBorders>
          </w:tcPr>
          <w:p w14:paraId="45DE901F" w14:textId="77777777" w:rsidR="00EB37ED" w:rsidRPr="00474DF8" w:rsidRDefault="00EB37ED" w:rsidP="00C73587">
            <w:pPr>
              <w:jc w:val="center"/>
              <w:rPr>
                <w:rFonts w:ascii="Times New Roman" w:hAnsi="Times New Roman" w:cs="Times New Roman"/>
              </w:rPr>
            </w:pPr>
            <w:r w:rsidRPr="00474DF8">
              <w:rPr>
                <w:rFonts w:ascii="Times New Roman" w:hAnsi="Times New Roman" w:cs="Times New Roman"/>
                <w:sz w:val="20"/>
                <w:szCs w:val="20"/>
              </w:rPr>
              <w:t>0.853</w:t>
            </w:r>
          </w:p>
        </w:tc>
      </w:tr>
    </w:tbl>
    <w:p w14:paraId="7289B606" w14:textId="77777777" w:rsidR="00EB37ED" w:rsidRDefault="00EB37ED" w:rsidP="000C50AE">
      <w:pPr>
        <w:snapToGrid w:val="0"/>
        <w:spacing w:after="0" w:line="360" w:lineRule="auto"/>
        <w:rPr>
          <w:rFonts w:ascii="Helvetica" w:hAnsi="Helvetica"/>
          <w:sz w:val="21"/>
          <w:szCs w:val="22"/>
        </w:rPr>
      </w:pPr>
    </w:p>
    <w:p w14:paraId="457E1242" w14:textId="1D64F7CD" w:rsidR="000C50AE" w:rsidRDefault="00EB37ED" w:rsidP="00736569">
      <w:pPr>
        <w:snapToGrid w:val="0"/>
        <w:spacing w:after="0" w:line="360" w:lineRule="auto"/>
        <w:ind w:firstLine="420"/>
        <w:rPr>
          <w:rFonts w:ascii="Helvetica" w:hAnsi="Helvetica"/>
          <w:sz w:val="21"/>
          <w:szCs w:val="22"/>
        </w:rPr>
      </w:pPr>
      <w:r w:rsidRPr="00EB37ED">
        <w:rPr>
          <w:rFonts w:ascii="Helvetica" w:hAnsi="Helvetica"/>
          <w:sz w:val="21"/>
          <w:szCs w:val="22"/>
        </w:rPr>
        <w:t xml:space="preserve">A further parallel pattern was that tuned </w:t>
      </w:r>
      <w:proofErr w:type="spellStart"/>
      <w:r w:rsidRPr="00EB37ED">
        <w:rPr>
          <w:rFonts w:ascii="Helvetica" w:hAnsi="Helvetica"/>
          <w:sz w:val="21"/>
          <w:szCs w:val="22"/>
        </w:rPr>
        <w:t>XGBoost</w:t>
      </w:r>
      <w:proofErr w:type="spellEnd"/>
      <w:r w:rsidRPr="00EB37ED">
        <w:rPr>
          <w:rFonts w:ascii="Helvetica" w:hAnsi="Helvetica"/>
          <w:sz w:val="21"/>
          <w:szCs w:val="22"/>
        </w:rPr>
        <w:t xml:space="preserve"> did not outperform tuned logistic </w:t>
      </w:r>
      <w:r w:rsidRPr="00EB37ED">
        <w:rPr>
          <w:rFonts w:ascii="Helvetica" w:hAnsi="Helvetica"/>
          <w:sz w:val="21"/>
          <w:szCs w:val="22"/>
        </w:rPr>
        <w:lastRenderedPageBreak/>
        <w:t>regression in final model selection with all agents. This indicates that threshold optimization contributed more than additional model complexity in this imbalanced survey setting. The agents also differed in model-selection discipline. Codex used the most explicit multi-metric scoring formula, Claude Code applied a broader weighted framework including interpretability, and Antigravity relied on a simpler direct F2 comparison.</w:t>
      </w:r>
    </w:p>
    <w:p w14:paraId="1A98409D" w14:textId="77777777" w:rsidR="00585821" w:rsidRPr="00585821" w:rsidRDefault="00585821" w:rsidP="00585821">
      <w:pPr>
        <w:spacing w:before="160" w:after="8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i/>
          <w:iCs/>
          <w:kern w:val="0"/>
          <w:sz w:val="20"/>
          <w:szCs w:val="20"/>
          <w14:ligatures w14:val="none"/>
        </w:rPr>
        <w:t xml:space="preserve">Table </w:t>
      </w:r>
      <w:r w:rsidRPr="00585821">
        <w:rPr>
          <w:rFonts w:ascii="Times New Roman" w:eastAsia="DengXian" w:hAnsi="Times New Roman" w:cs="Times New Roman" w:hint="eastAsia"/>
          <w:i/>
          <w:iCs/>
          <w:kern w:val="0"/>
          <w:sz w:val="20"/>
          <w:szCs w:val="20"/>
          <w14:ligatures w14:val="none"/>
        </w:rPr>
        <w:t>3</w:t>
      </w:r>
      <w:r w:rsidRPr="00585821">
        <w:rPr>
          <w:rFonts w:ascii="Times New Roman" w:eastAsia="DengXian" w:hAnsi="Times New Roman" w:cs="Times New Roman"/>
          <w:i/>
          <w:iCs/>
          <w:kern w:val="0"/>
          <w:sz w:val="20"/>
          <w:szCs w:val="20"/>
          <w14:ligatures w14:val="none"/>
        </w:rPr>
        <w:t xml:space="preserve">. </w:t>
      </w:r>
      <w:r w:rsidRPr="00585821">
        <w:rPr>
          <w:rFonts w:ascii="Times New Roman" w:eastAsia="DengXian" w:hAnsi="Times New Roman" w:cs="Times New Roman" w:hint="eastAsia"/>
          <w:i/>
          <w:iCs/>
          <w:kern w:val="0"/>
          <w:sz w:val="20"/>
          <w:szCs w:val="20"/>
          <w14:ligatures w14:val="none"/>
        </w:rPr>
        <w:t>Model selection framework</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417"/>
        <w:gridCol w:w="2268"/>
        <w:gridCol w:w="3260"/>
        <w:gridCol w:w="2552"/>
      </w:tblGrid>
      <w:tr w:rsidR="00585821" w:rsidRPr="00585821" w14:paraId="7D868841" w14:textId="77777777" w:rsidTr="00C73587">
        <w:trPr>
          <w:tblHeader/>
          <w:jc w:val="center"/>
        </w:trPr>
        <w:tc>
          <w:tcPr>
            <w:tcW w:w="1417"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5DF399E8"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Agent</w:t>
            </w:r>
          </w:p>
        </w:tc>
        <w:tc>
          <w:tcPr>
            <w:tcW w:w="2268"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65642F12"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hint="eastAsia"/>
                <w:b/>
                <w:bCs/>
                <w:kern w:val="0"/>
                <w:sz w:val="20"/>
                <w:szCs w:val="20"/>
                <w14:ligatures w14:val="none"/>
              </w:rPr>
              <w:t>Approach</w:t>
            </w:r>
          </w:p>
        </w:tc>
        <w:tc>
          <w:tcPr>
            <w:tcW w:w="3260"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4F6EC4EB"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hint="eastAsia"/>
                <w:b/>
                <w:bCs/>
                <w:kern w:val="0"/>
                <w:sz w:val="20"/>
                <w:szCs w:val="20"/>
                <w14:ligatures w14:val="none"/>
              </w:rPr>
              <w:t>Weights</w:t>
            </w:r>
          </w:p>
        </w:tc>
        <w:tc>
          <w:tcPr>
            <w:tcW w:w="2552"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67853D1E"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hint="eastAsia"/>
                <w:b/>
                <w:bCs/>
                <w:kern w:val="0"/>
                <w:sz w:val="20"/>
                <w:szCs w:val="20"/>
                <w14:ligatures w14:val="none"/>
              </w:rPr>
              <w:t>Sophistication</w:t>
            </w:r>
          </w:p>
        </w:tc>
      </w:tr>
      <w:tr w:rsidR="00585821" w:rsidRPr="00585821" w14:paraId="163C2C21" w14:textId="77777777" w:rsidTr="00C73587">
        <w:trPr>
          <w:jc w:val="center"/>
        </w:trPr>
        <w:tc>
          <w:tcPr>
            <w:tcW w:w="1417" w:type="dxa"/>
            <w:tcBorders>
              <w:top w:val="single" w:sz="1" w:space="0" w:color="CCCCCC"/>
              <w:left w:val="single" w:sz="1" w:space="0" w:color="CCCCCC"/>
              <w:bottom w:val="single" w:sz="1" w:space="0" w:color="CCCCCC"/>
              <w:right w:val="single" w:sz="1" w:space="0" w:color="CCCCCC"/>
            </w:tcBorders>
          </w:tcPr>
          <w:p w14:paraId="2D261615"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Claude Code</w:t>
            </w:r>
          </w:p>
        </w:tc>
        <w:tc>
          <w:tcPr>
            <w:tcW w:w="2268" w:type="dxa"/>
            <w:tcBorders>
              <w:top w:val="single" w:sz="1" w:space="0" w:color="CCCCCC"/>
              <w:left w:val="single" w:sz="1" w:space="0" w:color="CCCCCC"/>
              <w:bottom w:val="single" w:sz="1" w:space="0" w:color="CCCCCC"/>
              <w:right w:val="single" w:sz="1" w:space="0" w:color="CCCCCC"/>
            </w:tcBorders>
          </w:tcPr>
          <w:p w14:paraId="2929EFD5"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Weighted multi-criteria scoring</w:t>
            </w:r>
          </w:p>
        </w:tc>
        <w:tc>
          <w:tcPr>
            <w:tcW w:w="3260" w:type="dxa"/>
            <w:tcBorders>
              <w:top w:val="single" w:sz="1" w:space="0" w:color="CCCCCC"/>
              <w:left w:val="single" w:sz="1" w:space="0" w:color="CCCCCC"/>
              <w:bottom w:val="single" w:sz="1" w:space="0" w:color="CCCCCC"/>
              <w:right w:val="single" w:sz="1" w:space="0" w:color="CCCCCC"/>
            </w:tcBorders>
          </w:tcPr>
          <w:p w14:paraId="48E28DCD"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 xml:space="preserve">Recall 0.30, F2 0.25, </w:t>
            </w:r>
            <w:proofErr w:type="spellStart"/>
            <w:r w:rsidRPr="00585821">
              <w:rPr>
                <w:rFonts w:ascii="Times New Roman" w:eastAsia="DengXian" w:hAnsi="Times New Roman" w:cs="Times New Roman"/>
                <w:kern w:val="0"/>
                <w:sz w:val="20"/>
                <w:szCs w:val="20"/>
                <w14:ligatures w14:val="none"/>
              </w:rPr>
              <w:t>BalAcc</w:t>
            </w:r>
            <w:proofErr w:type="spellEnd"/>
            <w:r w:rsidRPr="00585821">
              <w:rPr>
                <w:rFonts w:ascii="Times New Roman" w:eastAsia="DengXian" w:hAnsi="Times New Roman" w:cs="Times New Roman"/>
                <w:kern w:val="0"/>
                <w:sz w:val="20"/>
                <w:szCs w:val="20"/>
                <w14:ligatures w14:val="none"/>
              </w:rPr>
              <w:t xml:space="preserve"> 0.20,</w:t>
            </w:r>
          </w:p>
          <w:p w14:paraId="3666DFFE"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 xml:space="preserve">ROC-AUC 0.15, </w:t>
            </w:r>
            <w:proofErr w:type="spellStart"/>
            <w:r w:rsidRPr="00585821">
              <w:rPr>
                <w:rFonts w:ascii="Times New Roman" w:eastAsia="DengXian" w:hAnsi="Times New Roman" w:cs="Times New Roman"/>
                <w:kern w:val="0"/>
                <w:sz w:val="20"/>
                <w:szCs w:val="20"/>
                <w14:ligatures w14:val="none"/>
              </w:rPr>
              <w:t>Interp</w:t>
            </w:r>
            <w:proofErr w:type="spellEnd"/>
            <w:r w:rsidRPr="00585821">
              <w:rPr>
                <w:rFonts w:ascii="Times New Roman" w:eastAsia="DengXian" w:hAnsi="Times New Roman" w:cs="Times New Roman"/>
                <w:kern w:val="0"/>
                <w:sz w:val="20"/>
                <w:szCs w:val="20"/>
                <w14:ligatures w14:val="none"/>
              </w:rPr>
              <w:t xml:space="preserve"> 0.10</w:t>
            </w:r>
          </w:p>
        </w:tc>
        <w:tc>
          <w:tcPr>
            <w:tcW w:w="2552" w:type="dxa"/>
            <w:tcBorders>
              <w:top w:val="single" w:sz="1" w:space="0" w:color="CCCCCC"/>
              <w:left w:val="single" w:sz="1" w:space="0" w:color="CCCCCC"/>
              <w:bottom w:val="single" w:sz="1" w:space="0" w:color="CCCCCC"/>
              <w:right w:val="single" w:sz="1" w:space="0" w:color="CCCCCC"/>
            </w:tcBorders>
          </w:tcPr>
          <w:p w14:paraId="23ABEA0B"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Includes interpretability as explicit</w:t>
            </w:r>
          </w:p>
          <w:p w14:paraId="153E6883"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criterion</w:t>
            </w:r>
          </w:p>
        </w:tc>
      </w:tr>
      <w:tr w:rsidR="00585821" w:rsidRPr="00585821" w14:paraId="786F8E06" w14:textId="77777777" w:rsidTr="00C73587">
        <w:trPr>
          <w:jc w:val="center"/>
        </w:trPr>
        <w:tc>
          <w:tcPr>
            <w:tcW w:w="1417" w:type="dxa"/>
            <w:tcBorders>
              <w:top w:val="single" w:sz="1" w:space="0" w:color="CCCCCC"/>
              <w:left w:val="single" w:sz="1" w:space="0" w:color="CCCCCC"/>
              <w:bottom w:val="single" w:sz="1" w:space="0" w:color="CCCCCC"/>
              <w:right w:val="single" w:sz="1" w:space="0" w:color="CCCCCC"/>
            </w:tcBorders>
          </w:tcPr>
          <w:p w14:paraId="1D75ACDB"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Codex</w:t>
            </w:r>
          </w:p>
        </w:tc>
        <w:tc>
          <w:tcPr>
            <w:tcW w:w="2268" w:type="dxa"/>
            <w:tcBorders>
              <w:top w:val="single" w:sz="1" w:space="0" w:color="CCCCCC"/>
              <w:left w:val="single" w:sz="1" w:space="0" w:color="CCCCCC"/>
              <w:bottom w:val="single" w:sz="1" w:space="0" w:color="CCCCCC"/>
              <w:right w:val="single" w:sz="1" w:space="0" w:color="CCCCCC"/>
            </w:tcBorders>
          </w:tcPr>
          <w:p w14:paraId="4675103F"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Policy-weighted multi-metric score</w:t>
            </w:r>
          </w:p>
        </w:tc>
        <w:tc>
          <w:tcPr>
            <w:tcW w:w="3260" w:type="dxa"/>
            <w:tcBorders>
              <w:top w:val="single" w:sz="1" w:space="0" w:color="CCCCCC"/>
              <w:left w:val="single" w:sz="1" w:space="0" w:color="CCCCCC"/>
              <w:bottom w:val="single" w:sz="1" w:space="0" w:color="CCCCCC"/>
              <w:right w:val="single" w:sz="1" w:space="0" w:color="CCCCCC"/>
            </w:tcBorders>
          </w:tcPr>
          <w:p w14:paraId="13FD0DB1"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F2 0.45, Recall 0.20, PR-AUC</w:t>
            </w:r>
          </w:p>
          <w:p w14:paraId="6E02F9BE"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 xml:space="preserve">0.15, </w:t>
            </w:r>
            <w:proofErr w:type="spellStart"/>
            <w:r w:rsidRPr="00585821">
              <w:rPr>
                <w:rFonts w:ascii="Times New Roman" w:eastAsia="DengXian" w:hAnsi="Times New Roman" w:cs="Times New Roman"/>
                <w:kern w:val="0"/>
                <w:sz w:val="20"/>
                <w:szCs w:val="20"/>
                <w14:ligatures w14:val="none"/>
              </w:rPr>
              <w:t>BalAcc</w:t>
            </w:r>
            <w:proofErr w:type="spellEnd"/>
            <w:r w:rsidRPr="00585821">
              <w:rPr>
                <w:rFonts w:ascii="Times New Roman" w:eastAsia="DengXian" w:hAnsi="Times New Roman" w:cs="Times New Roman"/>
                <w:kern w:val="0"/>
                <w:sz w:val="20"/>
                <w:szCs w:val="20"/>
                <w14:ligatures w14:val="none"/>
              </w:rPr>
              <w:t xml:space="preserve"> 0.10, </w:t>
            </w:r>
            <w:proofErr w:type="spellStart"/>
            <w:r w:rsidRPr="00585821">
              <w:rPr>
                <w:rFonts w:ascii="Times New Roman" w:eastAsia="DengXian" w:hAnsi="Times New Roman" w:cs="Times New Roman"/>
                <w:kern w:val="0"/>
                <w:sz w:val="20"/>
                <w:szCs w:val="20"/>
                <w14:ligatures w14:val="none"/>
              </w:rPr>
              <w:t>Prec</w:t>
            </w:r>
            <w:proofErr w:type="spellEnd"/>
            <w:r w:rsidRPr="00585821">
              <w:rPr>
                <w:rFonts w:ascii="Times New Roman" w:eastAsia="DengXian" w:hAnsi="Times New Roman" w:cs="Times New Roman"/>
                <w:kern w:val="0"/>
                <w:sz w:val="20"/>
                <w:szCs w:val="20"/>
                <w14:ligatures w14:val="none"/>
              </w:rPr>
              <w:t xml:space="preserve"> 0.10</w:t>
            </w:r>
          </w:p>
        </w:tc>
        <w:tc>
          <w:tcPr>
            <w:tcW w:w="2552" w:type="dxa"/>
            <w:tcBorders>
              <w:top w:val="single" w:sz="1" w:space="0" w:color="CCCCCC"/>
              <w:left w:val="single" w:sz="1" w:space="0" w:color="CCCCCC"/>
              <w:bottom w:val="single" w:sz="1" w:space="0" w:color="CCCCCC"/>
              <w:right w:val="single" w:sz="1" w:space="0" w:color="CCCCCC"/>
            </w:tcBorders>
          </w:tcPr>
          <w:p w14:paraId="0333E1F1"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Most formalized scoring formula</w:t>
            </w:r>
          </w:p>
        </w:tc>
      </w:tr>
      <w:tr w:rsidR="00585821" w:rsidRPr="00585821" w14:paraId="09E97389" w14:textId="77777777" w:rsidTr="00C73587">
        <w:trPr>
          <w:jc w:val="center"/>
        </w:trPr>
        <w:tc>
          <w:tcPr>
            <w:tcW w:w="1417" w:type="dxa"/>
            <w:tcBorders>
              <w:top w:val="single" w:sz="1" w:space="0" w:color="CCCCCC"/>
              <w:left w:val="single" w:sz="1" w:space="0" w:color="CCCCCC"/>
              <w:bottom w:val="single" w:sz="1" w:space="0" w:color="CCCCCC"/>
              <w:right w:val="single" w:sz="1" w:space="0" w:color="CCCCCC"/>
            </w:tcBorders>
          </w:tcPr>
          <w:p w14:paraId="6AA87437"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Antigravity</w:t>
            </w:r>
          </w:p>
        </w:tc>
        <w:tc>
          <w:tcPr>
            <w:tcW w:w="2268" w:type="dxa"/>
            <w:tcBorders>
              <w:top w:val="single" w:sz="1" w:space="0" w:color="CCCCCC"/>
              <w:left w:val="single" w:sz="1" w:space="0" w:color="CCCCCC"/>
              <w:bottom w:val="single" w:sz="1" w:space="0" w:color="CCCCCC"/>
              <w:right w:val="single" w:sz="1" w:space="0" w:color="CCCCCC"/>
            </w:tcBorders>
          </w:tcPr>
          <w:p w14:paraId="5B7F524C"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F2 score comparison</w:t>
            </w:r>
          </w:p>
        </w:tc>
        <w:tc>
          <w:tcPr>
            <w:tcW w:w="3260" w:type="dxa"/>
            <w:tcBorders>
              <w:top w:val="single" w:sz="1" w:space="0" w:color="CCCCCC"/>
              <w:left w:val="single" w:sz="1" w:space="0" w:color="CCCCCC"/>
              <w:bottom w:val="single" w:sz="1" w:space="0" w:color="CCCCCC"/>
              <w:right w:val="single" w:sz="1" w:space="0" w:color="CCCCCC"/>
            </w:tcBorders>
          </w:tcPr>
          <w:p w14:paraId="3E85122A"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Direct F2 comparison</w:t>
            </w:r>
          </w:p>
        </w:tc>
        <w:tc>
          <w:tcPr>
            <w:tcW w:w="2552" w:type="dxa"/>
            <w:tcBorders>
              <w:top w:val="single" w:sz="1" w:space="0" w:color="CCCCCC"/>
              <w:left w:val="single" w:sz="1" w:space="0" w:color="CCCCCC"/>
              <w:bottom w:val="single" w:sz="1" w:space="0" w:color="CCCCCC"/>
              <w:right w:val="single" w:sz="1" w:space="0" w:color="CCCCCC"/>
            </w:tcBorders>
          </w:tcPr>
          <w:p w14:paraId="1216A5F5"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Simplest approach</w:t>
            </w:r>
          </w:p>
        </w:tc>
      </w:tr>
    </w:tbl>
    <w:p w14:paraId="53070F1F" w14:textId="77777777" w:rsidR="00EB37ED" w:rsidRDefault="00EB37ED" w:rsidP="000C50AE">
      <w:pPr>
        <w:snapToGrid w:val="0"/>
        <w:spacing w:after="0" w:line="360" w:lineRule="auto"/>
        <w:rPr>
          <w:rFonts w:ascii="Helvetica" w:hAnsi="Helvetica"/>
          <w:sz w:val="21"/>
          <w:szCs w:val="22"/>
        </w:rPr>
      </w:pPr>
    </w:p>
    <w:p w14:paraId="22874E3D" w14:textId="00689C6C" w:rsidR="00EB37ED" w:rsidRDefault="00A91622" w:rsidP="000C50AE">
      <w:pPr>
        <w:snapToGrid w:val="0"/>
        <w:spacing w:after="0" w:line="360" w:lineRule="auto"/>
        <w:rPr>
          <w:rFonts w:ascii="Helvetica" w:hAnsi="Helvetica"/>
          <w:sz w:val="21"/>
          <w:szCs w:val="22"/>
        </w:rPr>
      </w:pPr>
      <w:r w:rsidRPr="00A91622">
        <w:rPr>
          <w:rFonts w:ascii="Helvetica" w:hAnsi="Helvetica"/>
          <w:sz w:val="21"/>
          <w:szCs w:val="22"/>
        </w:rPr>
        <w:t>Strengths for tasks were differentiated. On exploratory analysis, Codex was the strongest overall, producing the richest and most policy-relevant visualizations, while Claude Code offered broader diagnostic coverage through correlation analysis and Antigravity remained more minimal but targeted.</w:t>
      </w:r>
    </w:p>
    <w:p w14:paraId="379CA7F5" w14:textId="77777777" w:rsidR="00585821" w:rsidRPr="00585821" w:rsidRDefault="00585821" w:rsidP="00585821">
      <w:pPr>
        <w:spacing w:before="160" w:after="8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i/>
          <w:iCs/>
          <w:kern w:val="0"/>
          <w:sz w:val="20"/>
          <w:szCs w:val="20"/>
          <w14:ligatures w14:val="none"/>
        </w:rPr>
        <w:t xml:space="preserve">Table </w:t>
      </w:r>
      <w:r w:rsidRPr="00585821">
        <w:rPr>
          <w:rFonts w:ascii="Times New Roman" w:eastAsia="DengXian" w:hAnsi="Times New Roman" w:cs="Times New Roman" w:hint="eastAsia"/>
          <w:i/>
          <w:iCs/>
          <w:kern w:val="0"/>
          <w:sz w:val="20"/>
          <w:szCs w:val="20"/>
          <w14:ligatures w14:val="none"/>
        </w:rPr>
        <w:t>4</w:t>
      </w:r>
      <w:r w:rsidRPr="00585821">
        <w:rPr>
          <w:rFonts w:ascii="Times New Roman" w:eastAsia="DengXian" w:hAnsi="Times New Roman" w:cs="Times New Roman"/>
          <w:i/>
          <w:iCs/>
          <w:kern w:val="0"/>
          <w:sz w:val="20"/>
          <w:szCs w:val="20"/>
          <w14:ligatures w14:val="none"/>
        </w:rPr>
        <w:t xml:space="preserve">. </w:t>
      </w:r>
      <w:r w:rsidRPr="00585821">
        <w:rPr>
          <w:rFonts w:ascii="Times New Roman" w:eastAsia="DengXian" w:hAnsi="Times New Roman" w:cs="Times New Roman" w:hint="eastAsia"/>
          <w:i/>
          <w:iCs/>
          <w:kern w:val="0"/>
          <w:sz w:val="20"/>
          <w:szCs w:val="20"/>
          <w14:ligatures w14:val="none"/>
        </w:rPr>
        <w:t>EDA performance</w:t>
      </w:r>
    </w:p>
    <w:tbl>
      <w:tblPr>
        <w:tblW w:w="9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417"/>
        <w:gridCol w:w="3013"/>
        <w:gridCol w:w="2942"/>
        <w:gridCol w:w="1841"/>
      </w:tblGrid>
      <w:tr w:rsidR="00585821" w:rsidRPr="00585821" w14:paraId="732811CB" w14:textId="77777777" w:rsidTr="00585821">
        <w:trPr>
          <w:cantSplit/>
          <w:tblHeader/>
          <w:jc w:val="center"/>
        </w:trPr>
        <w:tc>
          <w:tcPr>
            <w:tcW w:w="1417" w:type="dxa"/>
            <w:tcBorders>
              <w:top w:val="single" w:sz="1" w:space="0" w:color="CCCCCC"/>
              <w:left w:val="single" w:sz="1" w:space="0" w:color="CCCCCC"/>
              <w:bottom w:val="single" w:sz="1" w:space="0" w:color="CCCCCC"/>
              <w:right w:val="single" w:sz="1" w:space="0" w:color="CCCCCC"/>
            </w:tcBorders>
            <w:shd w:val="clear" w:color="auto" w:fill="D9E1F2"/>
          </w:tcPr>
          <w:p w14:paraId="0FE43720"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Agent</w:t>
            </w:r>
          </w:p>
        </w:tc>
        <w:tc>
          <w:tcPr>
            <w:tcW w:w="3013" w:type="dxa"/>
            <w:tcBorders>
              <w:top w:val="single" w:sz="1" w:space="0" w:color="CCCCCC"/>
              <w:left w:val="single" w:sz="1" w:space="0" w:color="CCCCCC"/>
              <w:bottom w:val="single" w:sz="1" w:space="0" w:color="CCCCCC"/>
              <w:right w:val="single" w:sz="1" w:space="0" w:color="CCCCCC"/>
            </w:tcBorders>
            <w:shd w:val="clear" w:color="auto" w:fill="D9E1F2"/>
          </w:tcPr>
          <w:p w14:paraId="4123874A"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Plots generated</w:t>
            </w:r>
          </w:p>
        </w:tc>
        <w:tc>
          <w:tcPr>
            <w:tcW w:w="2942" w:type="dxa"/>
            <w:tcBorders>
              <w:top w:val="single" w:sz="1" w:space="0" w:color="CCCCCC"/>
              <w:left w:val="single" w:sz="1" w:space="0" w:color="CCCCCC"/>
              <w:bottom w:val="single" w:sz="1" w:space="0" w:color="CCCCCC"/>
              <w:right w:val="single" w:sz="1" w:space="0" w:color="CCCCCC"/>
            </w:tcBorders>
            <w:shd w:val="clear" w:color="auto" w:fill="D9E1F2"/>
          </w:tcPr>
          <w:p w14:paraId="0B09F25C"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Depth</w:t>
            </w:r>
          </w:p>
        </w:tc>
        <w:tc>
          <w:tcPr>
            <w:tcW w:w="1841" w:type="dxa"/>
            <w:tcBorders>
              <w:top w:val="single" w:sz="1" w:space="0" w:color="CCCCCC"/>
              <w:left w:val="single" w:sz="1" w:space="0" w:color="CCCCCC"/>
              <w:bottom w:val="single" w:sz="1" w:space="0" w:color="CCCCCC"/>
              <w:right w:val="single" w:sz="1" w:space="0" w:color="CCCCCC"/>
            </w:tcBorders>
            <w:shd w:val="clear" w:color="auto" w:fill="D9E1F2"/>
          </w:tcPr>
          <w:p w14:paraId="17A36A0C"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Unique contribution</w:t>
            </w:r>
          </w:p>
        </w:tc>
      </w:tr>
      <w:tr w:rsidR="00585821" w:rsidRPr="00585821" w14:paraId="69866F1A" w14:textId="77777777" w:rsidTr="00585821">
        <w:trPr>
          <w:cantSplit/>
          <w:jc w:val="center"/>
        </w:trPr>
        <w:tc>
          <w:tcPr>
            <w:tcW w:w="1417" w:type="dxa"/>
            <w:tcBorders>
              <w:top w:val="single" w:sz="1" w:space="0" w:color="CCCCCC"/>
              <w:left w:val="single" w:sz="1" w:space="0" w:color="CCCCCC"/>
              <w:bottom w:val="single" w:sz="1" w:space="0" w:color="CCCCCC"/>
              <w:right w:val="single" w:sz="1" w:space="0" w:color="CCCCCC"/>
            </w:tcBorders>
          </w:tcPr>
          <w:p w14:paraId="633F84DE"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Claude Code</w:t>
            </w:r>
          </w:p>
        </w:tc>
        <w:tc>
          <w:tcPr>
            <w:tcW w:w="3013" w:type="dxa"/>
            <w:tcBorders>
              <w:top w:val="single" w:sz="1" w:space="0" w:color="CCCCCC"/>
              <w:left w:val="single" w:sz="1" w:space="0" w:color="CCCCCC"/>
              <w:bottom w:val="single" w:sz="1" w:space="0" w:color="CCCCCC"/>
              <w:right w:val="single" w:sz="1" w:space="0" w:color="CCCCCC"/>
            </w:tcBorders>
          </w:tcPr>
          <w:p w14:paraId="16D916B0"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 xml:space="preserve">4 </w:t>
            </w:r>
          </w:p>
          <w:p w14:paraId="21480FD8"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w:t>
            </w:r>
            <w:proofErr w:type="gramStart"/>
            <w:r w:rsidRPr="00585821">
              <w:rPr>
                <w:rFonts w:ascii="Times New Roman" w:eastAsia="DengXian" w:hAnsi="Times New Roman" w:cs="Times New Roman"/>
                <w:kern w:val="0"/>
                <w:sz w:val="20"/>
                <w:szCs w:val="20"/>
                <w14:ligatures w14:val="none"/>
              </w:rPr>
              <w:t>distribution</w:t>
            </w:r>
            <w:proofErr w:type="gramEnd"/>
            <w:r w:rsidRPr="00585821">
              <w:rPr>
                <w:rFonts w:ascii="Times New Roman" w:eastAsia="DengXian" w:hAnsi="Times New Roman" w:cs="Times New Roman"/>
                <w:kern w:val="0"/>
                <w:sz w:val="20"/>
                <w:szCs w:val="20"/>
                <w14:ligatures w14:val="none"/>
              </w:rPr>
              <w:t>, features,</w:t>
            </w:r>
          </w:p>
          <w:p w14:paraId="649483E5"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correlations, feature-target)</w:t>
            </w:r>
          </w:p>
        </w:tc>
        <w:tc>
          <w:tcPr>
            <w:tcW w:w="2942" w:type="dxa"/>
            <w:tcBorders>
              <w:top w:val="single" w:sz="1" w:space="0" w:color="CCCCCC"/>
              <w:left w:val="single" w:sz="1" w:space="0" w:color="CCCCCC"/>
              <w:bottom w:val="single" w:sz="1" w:space="0" w:color="CCCCCC"/>
              <w:right w:val="single" w:sz="1" w:space="0" w:color="CCCCCC"/>
            </w:tcBorders>
          </w:tcPr>
          <w:p w14:paraId="3094CB66"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Broad coverage + correlation</w:t>
            </w:r>
          </w:p>
          <w:p w14:paraId="574BCE69"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heatmap</w:t>
            </w:r>
          </w:p>
        </w:tc>
        <w:tc>
          <w:tcPr>
            <w:tcW w:w="1841" w:type="dxa"/>
            <w:tcBorders>
              <w:top w:val="single" w:sz="1" w:space="0" w:color="CCCCCC"/>
              <w:left w:val="single" w:sz="1" w:space="0" w:color="CCCCCC"/>
              <w:bottom w:val="single" w:sz="1" w:space="0" w:color="CCCCCC"/>
              <w:right w:val="single" w:sz="1" w:space="0" w:color="CCCCCC"/>
            </w:tcBorders>
          </w:tcPr>
          <w:p w14:paraId="123A817E"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Correlation analysis</w:t>
            </w:r>
          </w:p>
        </w:tc>
      </w:tr>
      <w:tr w:rsidR="00585821" w:rsidRPr="00585821" w14:paraId="3500EB2B" w14:textId="77777777" w:rsidTr="00585821">
        <w:trPr>
          <w:cantSplit/>
          <w:jc w:val="center"/>
        </w:trPr>
        <w:tc>
          <w:tcPr>
            <w:tcW w:w="1417" w:type="dxa"/>
            <w:tcBorders>
              <w:top w:val="single" w:sz="1" w:space="0" w:color="CCCCCC"/>
              <w:left w:val="single" w:sz="1" w:space="0" w:color="CCCCCC"/>
              <w:bottom w:val="single" w:sz="1" w:space="0" w:color="CCCCCC"/>
              <w:right w:val="single" w:sz="1" w:space="0" w:color="CCCCCC"/>
            </w:tcBorders>
          </w:tcPr>
          <w:p w14:paraId="6561185A"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Codex</w:t>
            </w:r>
          </w:p>
        </w:tc>
        <w:tc>
          <w:tcPr>
            <w:tcW w:w="3013" w:type="dxa"/>
            <w:tcBorders>
              <w:top w:val="single" w:sz="1" w:space="0" w:color="CCCCCC"/>
              <w:left w:val="single" w:sz="1" w:space="0" w:color="CCCCCC"/>
              <w:bottom w:val="single" w:sz="1" w:space="0" w:color="CCCCCC"/>
              <w:right w:val="single" w:sz="1" w:space="0" w:color="CCCCCC"/>
            </w:tcBorders>
          </w:tcPr>
          <w:p w14:paraId="58F021B7"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6</w:t>
            </w:r>
          </w:p>
          <w:p w14:paraId="0F4A4E56"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 xml:space="preserve"> (</w:t>
            </w:r>
            <w:proofErr w:type="gramStart"/>
            <w:r w:rsidRPr="00585821">
              <w:rPr>
                <w:rFonts w:ascii="Times New Roman" w:eastAsia="DengXian" w:hAnsi="Times New Roman" w:cs="Times New Roman"/>
                <w:kern w:val="0"/>
                <w:sz w:val="20"/>
                <w:szCs w:val="20"/>
                <w14:ligatures w14:val="none"/>
              </w:rPr>
              <w:t>target</w:t>
            </w:r>
            <w:proofErr w:type="gramEnd"/>
            <w:r w:rsidRPr="00585821">
              <w:rPr>
                <w:rFonts w:ascii="Times New Roman" w:eastAsia="DengXian" w:hAnsi="Times New Roman" w:cs="Times New Roman"/>
                <w:kern w:val="0"/>
                <w:sz w:val="20"/>
                <w:szCs w:val="20"/>
                <w14:ligatures w14:val="none"/>
              </w:rPr>
              <w:t>, age, education,</w:t>
            </w:r>
          </w:p>
          <w:p w14:paraId="30ABFF74"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deprivation, wellbeing KDE,</w:t>
            </w:r>
          </w:p>
          <w:p w14:paraId="5173C02F"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CULTSATIS)</w:t>
            </w:r>
          </w:p>
        </w:tc>
        <w:tc>
          <w:tcPr>
            <w:tcW w:w="2942" w:type="dxa"/>
            <w:tcBorders>
              <w:top w:val="single" w:sz="1" w:space="0" w:color="CCCCCC"/>
              <w:left w:val="single" w:sz="1" w:space="0" w:color="CCCCCC"/>
              <w:bottom w:val="single" w:sz="1" w:space="0" w:color="CCCCCC"/>
              <w:right w:val="single" w:sz="1" w:space="0" w:color="CCCCCC"/>
            </w:tcBorders>
          </w:tcPr>
          <w:p w14:paraId="60A0AA02"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Policy-focused with KDE plots</w:t>
            </w:r>
          </w:p>
        </w:tc>
        <w:tc>
          <w:tcPr>
            <w:tcW w:w="1841" w:type="dxa"/>
            <w:tcBorders>
              <w:top w:val="single" w:sz="1" w:space="0" w:color="CCCCCC"/>
              <w:left w:val="single" w:sz="1" w:space="0" w:color="CCCCCC"/>
              <w:bottom w:val="single" w:sz="1" w:space="0" w:color="CCCCCC"/>
              <w:right w:val="single" w:sz="1" w:space="0" w:color="CCCCCC"/>
            </w:tcBorders>
          </w:tcPr>
          <w:p w14:paraId="0EA6EDE4"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Wellbeing KDE by engagement</w:t>
            </w:r>
          </w:p>
        </w:tc>
      </w:tr>
      <w:tr w:rsidR="00585821" w:rsidRPr="00585821" w14:paraId="53D1AFEF" w14:textId="77777777" w:rsidTr="00585821">
        <w:trPr>
          <w:cantSplit/>
          <w:jc w:val="center"/>
        </w:trPr>
        <w:tc>
          <w:tcPr>
            <w:tcW w:w="1417" w:type="dxa"/>
            <w:tcBorders>
              <w:top w:val="single" w:sz="1" w:space="0" w:color="CCCCCC"/>
              <w:left w:val="single" w:sz="1" w:space="0" w:color="CCCCCC"/>
              <w:bottom w:val="single" w:sz="1" w:space="0" w:color="CCCCCC"/>
              <w:right w:val="single" w:sz="1" w:space="0" w:color="CCCCCC"/>
            </w:tcBorders>
          </w:tcPr>
          <w:p w14:paraId="7F4A91F4"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Antigravity</w:t>
            </w:r>
          </w:p>
        </w:tc>
        <w:tc>
          <w:tcPr>
            <w:tcW w:w="3013" w:type="dxa"/>
            <w:tcBorders>
              <w:top w:val="single" w:sz="1" w:space="0" w:color="CCCCCC"/>
              <w:left w:val="single" w:sz="1" w:space="0" w:color="CCCCCC"/>
              <w:bottom w:val="single" w:sz="1" w:space="0" w:color="CCCCCC"/>
              <w:right w:val="single" w:sz="1" w:space="0" w:color="CCCCCC"/>
            </w:tcBorders>
          </w:tcPr>
          <w:p w14:paraId="6ACE4CD4"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 xml:space="preserve">3 </w:t>
            </w:r>
          </w:p>
          <w:p w14:paraId="07663F5B"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(age, education, deprivation)</w:t>
            </w:r>
          </w:p>
        </w:tc>
        <w:tc>
          <w:tcPr>
            <w:tcW w:w="2942" w:type="dxa"/>
            <w:tcBorders>
              <w:top w:val="single" w:sz="1" w:space="0" w:color="CCCCCC"/>
              <w:left w:val="single" w:sz="1" w:space="0" w:color="CCCCCC"/>
              <w:bottom w:val="single" w:sz="1" w:space="0" w:color="CCCCCC"/>
              <w:right w:val="single" w:sz="1" w:space="0" w:color="CCCCCC"/>
            </w:tcBorders>
          </w:tcPr>
          <w:p w14:paraId="78992D8B"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Minimal but targeted</w:t>
            </w:r>
          </w:p>
        </w:tc>
        <w:tc>
          <w:tcPr>
            <w:tcW w:w="1841" w:type="dxa"/>
            <w:tcBorders>
              <w:top w:val="single" w:sz="1" w:space="0" w:color="CCCCCC"/>
              <w:left w:val="single" w:sz="1" w:space="0" w:color="CCCCCC"/>
              <w:bottom w:val="single" w:sz="1" w:space="0" w:color="CCCCCC"/>
              <w:right w:val="single" w:sz="1" w:space="0" w:color="CCCCCC"/>
            </w:tcBorders>
          </w:tcPr>
          <w:p w14:paraId="27752323"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Deprivation decile analysis</w:t>
            </w:r>
          </w:p>
        </w:tc>
      </w:tr>
    </w:tbl>
    <w:p w14:paraId="2CE5CBCC" w14:textId="77777777" w:rsidR="00A91622" w:rsidRDefault="00A91622" w:rsidP="000C50AE">
      <w:pPr>
        <w:snapToGrid w:val="0"/>
        <w:spacing w:after="0" w:line="360" w:lineRule="auto"/>
        <w:rPr>
          <w:rFonts w:ascii="Helvetica" w:hAnsi="Helvetica"/>
          <w:sz w:val="21"/>
          <w:szCs w:val="22"/>
        </w:rPr>
      </w:pPr>
    </w:p>
    <w:p w14:paraId="6114EE74" w14:textId="3029FC10" w:rsidR="00585821" w:rsidRPr="00585821" w:rsidRDefault="00585821" w:rsidP="00585821">
      <w:pPr>
        <w:snapToGrid w:val="0"/>
        <w:spacing w:after="0" w:line="360" w:lineRule="auto"/>
        <w:rPr>
          <w:rFonts w:ascii="Helvetica" w:hAnsi="Helvetica"/>
          <w:sz w:val="21"/>
          <w:szCs w:val="22"/>
        </w:rPr>
      </w:pPr>
      <w:r w:rsidRPr="00585821">
        <w:rPr>
          <w:rFonts w:ascii="Helvetica" w:hAnsi="Helvetica"/>
          <w:sz w:val="21"/>
          <w:szCs w:val="22"/>
        </w:rPr>
        <w:t>Reproducibility was broadly strong across all three agents, with fixed seeds and pinned</w:t>
      </w:r>
      <w:r>
        <w:rPr>
          <w:rFonts w:ascii="Helvetica" w:hAnsi="Helvetica" w:hint="eastAsia"/>
          <w:sz w:val="21"/>
          <w:szCs w:val="22"/>
        </w:rPr>
        <w:t xml:space="preserve"> </w:t>
      </w:r>
      <w:r w:rsidRPr="00585821">
        <w:rPr>
          <w:rFonts w:ascii="Helvetica" w:hAnsi="Helvetica"/>
          <w:sz w:val="21"/>
          <w:szCs w:val="22"/>
        </w:rPr>
        <w:t xml:space="preserve">dependencies, but the audit trail was clearest in Claude Code and Codex, whereas Antigravity’s programmatic notebook assembly made intermediate steps less transparent to inspect. </w:t>
      </w:r>
    </w:p>
    <w:p w14:paraId="44086D48" w14:textId="7B0CB80C" w:rsidR="00A91622" w:rsidRDefault="00585821" w:rsidP="00736569">
      <w:pPr>
        <w:snapToGrid w:val="0"/>
        <w:spacing w:after="0" w:line="360" w:lineRule="auto"/>
        <w:ind w:firstLine="420"/>
        <w:rPr>
          <w:rFonts w:ascii="Helvetica" w:hAnsi="Helvetica"/>
          <w:sz w:val="21"/>
          <w:szCs w:val="22"/>
        </w:rPr>
      </w:pPr>
      <w:r w:rsidRPr="00585821">
        <w:rPr>
          <w:rFonts w:ascii="Helvetica" w:hAnsi="Helvetica"/>
          <w:sz w:val="21"/>
          <w:szCs w:val="22"/>
        </w:rPr>
        <w:t xml:space="preserve">Search effort also differed substantially. Claude Code was the most exhaustive in </w:t>
      </w:r>
      <w:r w:rsidRPr="00585821">
        <w:rPr>
          <w:rFonts w:ascii="Helvetica" w:hAnsi="Helvetica"/>
          <w:sz w:val="21"/>
          <w:szCs w:val="22"/>
        </w:rPr>
        <w:lastRenderedPageBreak/>
        <w:t>hyperparameter exploration, whereas Antigravity reached the strongest final F2 with a much simpler tuning process. In engineering terms, Claude Code produced the cleanest execution and most thorough tuning artefacts, Codex the richest structured evidence trail, and Antigravity a more compact but less inspectable workflow. No major safety or compliance issues were observed in these runs.</w:t>
      </w:r>
    </w:p>
    <w:p w14:paraId="25057666" w14:textId="77777777" w:rsidR="00585821" w:rsidRPr="00585821" w:rsidRDefault="00585821" w:rsidP="00585821">
      <w:pPr>
        <w:spacing w:before="160" w:after="8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i/>
          <w:iCs/>
          <w:kern w:val="0"/>
          <w:sz w:val="20"/>
          <w:szCs w:val="20"/>
          <w14:ligatures w14:val="none"/>
        </w:rPr>
        <w:t xml:space="preserve">Table </w:t>
      </w:r>
      <w:r w:rsidRPr="00585821">
        <w:rPr>
          <w:rFonts w:ascii="Times New Roman" w:eastAsia="DengXian" w:hAnsi="Times New Roman" w:cs="Times New Roman" w:hint="eastAsia"/>
          <w:i/>
          <w:iCs/>
          <w:kern w:val="0"/>
          <w:sz w:val="20"/>
          <w:szCs w:val="20"/>
          <w14:ligatures w14:val="none"/>
        </w:rPr>
        <w:t>5</w:t>
      </w:r>
      <w:r w:rsidRPr="00585821">
        <w:rPr>
          <w:rFonts w:ascii="Times New Roman" w:eastAsia="DengXian" w:hAnsi="Times New Roman" w:cs="Times New Roman"/>
          <w:i/>
          <w:iCs/>
          <w:kern w:val="0"/>
          <w:sz w:val="20"/>
          <w:szCs w:val="20"/>
          <w14:ligatures w14:val="none"/>
        </w:rPr>
        <w:t xml:space="preserve">. </w:t>
      </w:r>
      <w:r w:rsidRPr="00585821">
        <w:rPr>
          <w:rFonts w:ascii="Times New Roman" w:eastAsia="DengXian" w:hAnsi="Times New Roman" w:cs="Times New Roman" w:hint="eastAsia"/>
          <w:i/>
          <w:iCs/>
          <w:kern w:val="0"/>
          <w:sz w:val="20"/>
          <w:szCs w:val="20"/>
          <w14:ligatures w14:val="none"/>
        </w:rPr>
        <w:t>Code quality &amp; Engineering</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50" w:type="dxa"/>
          <w:bottom w:w="80" w:type="dxa"/>
          <w:right w:w="150" w:type="dxa"/>
        </w:tblCellMar>
        <w:tblLook w:val="0000" w:firstRow="0" w:lastRow="0" w:firstColumn="0" w:lastColumn="0" w:noHBand="0" w:noVBand="0"/>
      </w:tblPr>
      <w:tblGrid>
        <w:gridCol w:w="1559"/>
        <w:gridCol w:w="2135"/>
        <w:gridCol w:w="1975"/>
        <w:gridCol w:w="2127"/>
        <w:gridCol w:w="1559"/>
      </w:tblGrid>
      <w:tr w:rsidR="00585821" w:rsidRPr="00585821" w14:paraId="7CF846DA" w14:textId="77777777" w:rsidTr="00C73587">
        <w:trPr>
          <w:tblHeader/>
        </w:trPr>
        <w:tc>
          <w:tcPr>
            <w:tcW w:w="1559"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5D9BF5CE"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Agent</w:t>
            </w:r>
          </w:p>
        </w:tc>
        <w:tc>
          <w:tcPr>
            <w:tcW w:w="2135"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4331B601"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hint="eastAsia"/>
                <w:b/>
                <w:bCs/>
                <w:kern w:val="0"/>
                <w:sz w:val="20"/>
                <w:szCs w:val="20"/>
                <w14:ligatures w14:val="none"/>
              </w:rPr>
              <w:t>Evidence Trail</w:t>
            </w:r>
          </w:p>
        </w:tc>
        <w:tc>
          <w:tcPr>
            <w:tcW w:w="1975"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652019DB"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LR tuning configs</w:t>
            </w:r>
          </w:p>
        </w:tc>
        <w:tc>
          <w:tcPr>
            <w:tcW w:w="2127"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1B8CCA11"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XGB tuning configs</w:t>
            </w:r>
          </w:p>
        </w:tc>
        <w:tc>
          <w:tcPr>
            <w:tcW w:w="1559" w:type="dxa"/>
            <w:tcBorders>
              <w:top w:val="single" w:sz="1" w:space="0" w:color="CCCCCC"/>
              <w:left w:val="single" w:sz="1" w:space="0" w:color="CCCCCC"/>
              <w:bottom w:val="single" w:sz="1" w:space="0" w:color="CCCCCC"/>
              <w:right w:val="single" w:sz="1" w:space="0" w:color="CCCCCC"/>
            </w:tcBorders>
            <w:shd w:val="clear" w:color="auto" w:fill="D9E1F2"/>
            <w:vAlign w:val="center"/>
          </w:tcPr>
          <w:p w14:paraId="0330AA0C"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b/>
                <w:bCs/>
                <w:kern w:val="0"/>
                <w:sz w:val="20"/>
                <w:szCs w:val="20"/>
                <w14:ligatures w14:val="none"/>
              </w:rPr>
              <w:t>Execution issues</w:t>
            </w:r>
          </w:p>
        </w:tc>
      </w:tr>
      <w:tr w:rsidR="00585821" w:rsidRPr="00585821" w14:paraId="7B0DE6C5" w14:textId="77777777" w:rsidTr="00C73587">
        <w:tc>
          <w:tcPr>
            <w:tcW w:w="1559" w:type="dxa"/>
            <w:tcBorders>
              <w:top w:val="single" w:sz="1" w:space="0" w:color="CCCCCC"/>
              <w:left w:val="single" w:sz="1" w:space="0" w:color="CCCCCC"/>
              <w:bottom w:val="single" w:sz="1" w:space="0" w:color="CCCCCC"/>
              <w:right w:val="single" w:sz="1" w:space="0" w:color="CCCCCC"/>
            </w:tcBorders>
          </w:tcPr>
          <w:p w14:paraId="5BC317C0"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Claude Code</w:t>
            </w:r>
          </w:p>
        </w:tc>
        <w:tc>
          <w:tcPr>
            <w:tcW w:w="2135" w:type="dxa"/>
            <w:tcBorders>
              <w:top w:val="single" w:sz="1" w:space="0" w:color="CCCCCC"/>
              <w:left w:val="single" w:sz="1" w:space="0" w:color="CCCCCC"/>
              <w:bottom w:val="single" w:sz="1" w:space="0" w:color="CCCCCC"/>
              <w:right w:val="single" w:sz="1" w:space="0" w:color="CCCCCC"/>
            </w:tcBorders>
          </w:tcPr>
          <w:p w14:paraId="66730993"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2 CSVs + 4 plots</w:t>
            </w:r>
          </w:p>
        </w:tc>
        <w:tc>
          <w:tcPr>
            <w:tcW w:w="1975" w:type="dxa"/>
            <w:tcBorders>
              <w:top w:val="single" w:sz="1" w:space="0" w:color="CCCCCC"/>
              <w:left w:val="single" w:sz="1" w:space="0" w:color="CCCCCC"/>
              <w:bottom w:val="single" w:sz="1" w:space="0" w:color="CCCCCC"/>
              <w:right w:val="single" w:sz="1" w:space="0" w:color="CCCCCC"/>
            </w:tcBorders>
          </w:tcPr>
          <w:p w14:paraId="66432AA9"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153 (9C × 17 thresholds)</w:t>
            </w:r>
          </w:p>
        </w:tc>
        <w:tc>
          <w:tcPr>
            <w:tcW w:w="2127" w:type="dxa"/>
            <w:tcBorders>
              <w:top w:val="single" w:sz="1" w:space="0" w:color="CCCCCC"/>
              <w:left w:val="single" w:sz="1" w:space="0" w:color="CCCCCC"/>
              <w:bottom w:val="single" w:sz="1" w:space="0" w:color="CCCCCC"/>
              <w:right w:val="single" w:sz="1" w:space="0" w:color="CCCCCC"/>
            </w:tcBorders>
          </w:tcPr>
          <w:p w14:paraId="39C88291"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459 (27 × 17 thresholds)</w:t>
            </w:r>
          </w:p>
        </w:tc>
        <w:tc>
          <w:tcPr>
            <w:tcW w:w="1559" w:type="dxa"/>
            <w:tcBorders>
              <w:top w:val="single" w:sz="1" w:space="0" w:color="CCCCCC"/>
              <w:left w:val="single" w:sz="1" w:space="0" w:color="CCCCCC"/>
              <w:bottom w:val="single" w:sz="1" w:space="0" w:color="CCCCCC"/>
              <w:right w:val="single" w:sz="1" w:space="0" w:color="CCCCCC"/>
            </w:tcBorders>
          </w:tcPr>
          <w:p w14:paraId="5C45C11A"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None</w:t>
            </w:r>
          </w:p>
        </w:tc>
      </w:tr>
      <w:tr w:rsidR="00585821" w:rsidRPr="00585821" w14:paraId="1B2057A2" w14:textId="77777777" w:rsidTr="00C73587">
        <w:tc>
          <w:tcPr>
            <w:tcW w:w="1559" w:type="dxa"/>
            <w:tcBorders>
              <w:top w:val="single" w:sz="1" w:space="0" w:color="CCCCCC"/>
              <w:left w:val="single" w:sz="1" w:space="0" w:color="CCCCCC"/>
              <w:bottom w:val="single" w:sz="1" w:space="0" w:color="CCCCCC"/>
              <w:right w:val="single" w:sz="1" w:space="0" w:color="CCCCCC"/>
            </w:tcBorders>
          </w:tcPr>
          <w:p w14:paraId="5F5B1C16"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Codex</w:t>
            </w:r>
          </w:p>
        </w:tc>
        <w:tc>
          <w:tcPr>
            <w:tcW w:w="2135" w:type="dxa"/>
            <w:tcBorders>
              <w:top w:val="single" w:sz="1" w:space="0" w:color="CCCCCC"/>
              <w:left w:val="single" w:sz="1" w:space="0" w:color="CCCCCC"/>
              <w:bottom w:val="single" w:sz="1" w:space="0" w:color="CCCCCC"/>
              <w:right w:val="single" w:sz="1" w:space="0" w:color="CCCCCC"/>
            </w:tcBorders>
          </w:tcPr>
          <w:p w14:paraId="45514FE2" w14:textId="77777777" w:rsidR="00585821" w:rsidRPr="00585821" w:rsidRDefault="00585821" w:rsidP="00585821">
            <w:pPr>
              <w:spacing w:after="0" w:line="240" w:lineRule="auto"/>
              <w:jc w:val="center"/>
              <w:rPr>
                <w:rFonts w:ascii="Times New Roman" w:eastAsia="DengXian" w:hAnsi="Times New Roman" w:cs="Times New Roman"/>
                <w:kern w:val="0"/>
                <w:sz w:val="20"/>
                <w:szCs w:val="20"/>
                <w14:ligatures w14:val="none"/>
              </w:rPr>
            </w:pPr>
            <w:r w:rsidRPr="00585821">
              <w:rPr>
                <w:rFonts w:ascii="Times New Roman" w:eastAsia="DengXian" w:hAnsi="Times New Roman" w:cs="Times New Roman"/>
                <w:kern w:val="0"/>
                <w:sz w:val="20"/>
                <w:szCs w:val="20"/>
                <w14:ligatures w14:val="none"/>
              </w:rPr>
              <w:t>2 CSVs + 2 JSONs + 6 plots +</w:t>
            </w:r>
          </w:p>
          <w:p w14:paraId="5B726D69"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clean data</w:t>
            </w:r>
          </w:p>
        </w:tc>
        <w:tc>
          <w:tcPr>
            <w:tcW w:w="1975" w:type="dxa"/>
            <w:tcBorders>
              <w:top w:val="single" w:sz="1" w:space="0" w:color="CCCCCC"/>
              <w:left w:val="single" w:sz="1" w:space="0" w:color="CCCCCC"/>
              <w:bottom w:val="single" w:sz="1" w:space="0" w:color="CCCCCC"/>
              <w:right w:val="single" w:sz="1" w:space="0" w:color="CCCCCC"/>
            </w:tcBorders>
          </w:tcPr>
          <w:p w14:paraId="4FDC4CF4"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28 (7C × 2pen × 2wt)</w:t>
            </w:r>
          </w:p>
        </w:tc>
        <w:tc>
          <w:tcPr>
            <w:tcW w:w="2127" w:type="dxa"/>
            <w:tcBorders>
              <w:top w:val="single" w:sz="1" w:space="0" w:color="CCCCCC"/>
              <w:left w:val="single" w:sz="1" w:space="0" w:color="CCCCCC"/>
              <w:bottom w:val="single" w:sz="1" w:space="0" w:color="CCCCCC"/>
              <w:right w:val="single" w:sz="1" w:space="0" w:color="CCCCCC"/>
            </w:tcBorders>
          </w:tcPr>
          <w:p w14:paraId="5181177D"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12 candidates</w:t>
            </w:r>
          </w:p>
        </w:tc>
        <w:tc>
          <w:tcPr>
            <w:tcW w:w="1559" w:type="dxa"/>
            <w:tcBorders>
              <w:top w:val="single" w:sz="1" w:space="0" w:color="CCCCCC"/>
              <w:left w:val="single" w:sz="1" w:space="0" w:color="CCCCCC"/>
              <w:bottom w:val="single" w:sz="1" w:space="0" w:color="CCCCCC"/>
              <w:right w:val="single" w:sz="1" w:space="0" w:color="CCCCCC"/>
            </w:tcBorders>
          </w:tcPr>
          <w:p w14:paraId="606EF0FF"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Initial indentation fix</w:t>
            </w:r>
          </w:p>
        </w:tc>
      </w:tr>
      <w:tr w:rsidR="00585821" w:rsidRPr="00585821" w14:paraId="4DCA63F6" w14:textId="77777777" w:rsidTr="00C73587">
        <w:tc>
          <w:tcPr>
            <w:tcW w:w="1559" w:type="dxa"/>
            <w:tcBorders>
              <w:top w:val="single" w:sz="1" w:space="0" w:color="CCCCCC"/>
              <w:left w:val="single" w:sz="1" w:space="0" w:color="CCCCCC"/>
              <w:bottom w:val="single" w:sz="1" w:space="0" w:color="CCCCCC"/>
              <w:right w:val="single" w:sz="1" w:space="0" w:color="CCCCCC"/>
            </w:tcBorders>
          </w:tcPr>
          <w:p w14:paraId="42CE9208" w14:textId="77777777" w:rsidR="00585821" w:rsidRPr="00585821" w:rsidRDefault="00585821" w:rsidP="00585821">
            <w:pPr>
              <w:spacing w:after="0" w:line="240" w:lineRule="auto"/>
              <w:rPr>
                <w:rFonts w:ascii="Times New Roman" w:eastAsia="DengXian" w:hAnsi="Times New Roman" w:cs="Times New Roman"/>
                <w:b/>
                <w:bCs/>
                <w:kern w:val="0"/>
                <w:sz w:val="24"/>
                <w14:ligatures w14:val="none"/>
              </w:rPr>
            </w:pPr>
            <w:r w:rsidRPr="00585821">
              <w:rPr>
                <w:rFonts w:ascii="Times New Roman" w:eastAsia="DengXian" w:hAnsi="Times New Roman" w:cs="Times New Roman"/>
                <w:b/>
                <w:bCs/>
                <w:kern w:val="0"/>
                <w:sz w:val="20"/>
                <w:szCs w:val="20"/>
                <w14:ligatures w14:val="none"/>
              </w:rPr>
              <w:t>Antigravity</w:t>
            </w:r>
          </w:p>
        </w:tc>
        <w:tc>
          <w:tcPr>
            <w:tcW w:w="2135" w:type="dxa"/>
            <w:tcBorders>
              <w:top w:val="single" w:sz="1" w:space="0" w:color="CCCCCC"/>
              <w:left w:val="single" w:sz="1" w:space="0" w:color="CCCCCC"/>
              <w:bottom w:val="single" w:sz="1" w:space="0" w:color="CCCCCC"/>
              <w:right w:val="single" w:sz="1" w:space="0" w:color="CCCCCC"/>
            </w:tcBorders>
          </w:tcPr>
          <w:p w14:paraId="09C50EE2"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3 plots + model pickle</w:t>
            </w:r>
          </w:p>
        </w:tc>
        <w:tc>
          <w:tcPr>
            <w:tcW w:w="1975" w:type="dxa"/>
            <w:tcBorders>
              <w:top w:val="single" w:sz="1" w:space="0" w:color="CCCCCC"/>
              <w:left w:val="single" w:sz="1" w:space="0" w:color="CCCCCC"/>
              <w:bottom w:val="single" w:sz="1" w:space="0" w:color="CCCCCC"/>
              <w:right w:val="single" w:sz="1" w:space="0" w:color="CCCCCC"/>
            </w:tcBorders>
          </w:tcPr>
          <w:p w14:paraId="67D89CA3"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8 (4C × 2wt)</w:t>
            </w:r>
          </w:p>
        </w:tc>
        <w:tc>
          <w:tcPr>
            <w:tcW w:w="2127" w:type="dxa"/>
            <w:tcBorders>
              <w:top w:val="single" w:sz="1" w:space="0" w:color="CCCCCC"/>
              <w:left w:val="single" w:sz="1" w:space="0" w:color="CCCCCC"/>
              <w:bottom w:val="single" w:sz="1" w:space="0" w:color="CCCCCC"/>
              <w:right w:val="single" w:sz="1" w:space="0" w:color="CCCCCC"/>
            </w:tcBorders>
          </w:tcPr>
          <w:p w14:paraId="7BFDFD51"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12 candidates</w:t>
            </w:r>
          </w:p>
        </w:tc>
        <w:tc>
          <w:tcPr>
            <w:tcW w:w="1559" w:type="dxa"/>
            <w:tcBorders>
              <w:top w:val="single" w:sz="1" w:space="0" w:color="CCCCCC"/>
              <w:left w:val="single" w:sz="1" w:space="0" w:color="CCCCCC"/>
              <w:bottom w:val="single" w:sz="1" w:space="0" w:color="CCCCCC"/>
              <w:right w:val="single" w:sz="1" w:space="0" w:color="CCCCCC"/>
            </w:tcBorders>
          </w:tcPr>
          <w:p w14:paraId="59EC000A" w14:textId="77777777" w:rsidR="00585821" w:rsidRPr="00585821" w:rsidRDefault="00585821" w:rsidP="00585821">
            <w:pPr>
              <w:spacing w:after="0" w:line="240" w:lineRule="auto"/>
              <w:jc w:val="center"/>
              <w:rPr>
                <w:rFonts w:ascii="Times New Roman" w:eastAsia="DengXian" w:hAnsi="Times New Roman" w:cs="Times New Roman"/>
                <w:kern w:val="0"/>
                <w:sz w:val="24"/>
                <w14:ligatures w14:val="none"/>
              </w:rPr>
            </w:pPr>
            <w:r w:rsidRPr="00585821">
              <w:rPr>
                <w:rFonts w:ascii="Times New Roman" w:eastAsia="DengXian" w:hAnsi="Times New Roman" w:cs="Times New Roman"/>
                <w:kern w:val="0"/>
                <w:sz w:val="20"/>
                <w:szCs w:val="20"/>
                <w14:ligatures w14:val="none"/>
              </w:rPr>
              <w:t>XGB deprecation warning</w:t>
            </w:r>
          </w:p>
        </w:tc>
      </w:tr>
    </w:tbl>
    <w:p w14:paraId="649103B6" w14:textId="77777777" w:rsidR="00EB37ED" w:rsidRDefault="00EB37ED" w:rsidP="000C50AE">
      <w:pPr>
        <w:snapToGrid w:val="0"/>
        <w:spacing w:after="0" w:line="360" w:lineRule="auto"/>
        <w:rPr>
          <w:rFonts w:ascii="Helvetica" w:hAnsi="Helvetica"/>
          <w:sz w:val="21"/>
          <w:szCs w:val="22"/>
        </w:rPr>
      </w:pPr>
    </w:p>
    <w:p w14:paraId="7F6D1CEA" w14:textId="7B77EDB9" w:rsidR="00122238" w:rsidRDefault="007F7662" w:rsidP="000C50AE">
      <w:pPr>
        <w:snapToGrid w:val="0"/>
        <w:spacing w:after="0" w:line="360" w:lineRule="auto"/>
        <w:rPr>
          <w:rFonts w:ascii="Helvetica" w:hAnsi="Helvetica" w:hint="eastAsia"/>
          <w:sz w:val="21"/>
          <w:szCs w:val="22"/>
        </w:rPr>
      </w:pPr>
      <w:r w:rsidRPr="007F7662">
        <w:rPr>
          <w:rFonts w:ascii="Helvetica" w:hAnsi="Helvetica"/>
          <w:sz w:val="21"/>
          <w:szCs w:val="22"/>
        </w:rPr>
        <w:t>Table 6 provides a compact summary of performance across the main benchmark criteria</w:t>
      </w:r>
      <w:r>
        <w:rPr>
          <w:rFonts w:ascii="Helvetica" w:hAnsi="Helvetica" w:hint="eastAsia"/>
          <w:sz w:val="21"/>
          <w:szCs w:val="22"/>
        </w:rPr>
        <w:t xml:space="preserve"> for three agents</w:t>
      </w:r>
      <w:r w:rsidRPr="007F7662">
        <w:rPr>
          <w:rFonts w:ascii="Helvetica" w:hAnsi="Helvetica"/>
          <w:sz w:val="21"/>
          <w:szCs w:val="22"/>
        </w:rPr>
        <w:t xml:space="preserve">. </w:t>
      </w:r>
    </w:p>
    <w:p w14:paraId="4774B4BA" w14:textId="77777777" w:rsidR="007F7662" w:rsidRDefault="001506DF" w:rsidP="001506DF">
      <w:pPr>
        <w:spacing w:before="160" w:after="80" w:line="240" w:lineRule="auto"/>
        <w:jc w:val="center"/>
        <w:rPr>
          <w:rFonts w:ascii="Times New Roman" w:eastAsia="DengXian" w:hAnsi="Times New Roman" w:cs="Times New Roman"/>
          <w:i/>
          <w:iCs/>
          <w:kern w:val="0"/>
          <w:sz w:val="20"/>
          <w:szCs w:val="20"/>
          <w14:ligatures w14:val="none"/>
        </w:rPr>
      </w:pPr>
      <w:r w:rsidRPr="001506DF">
        <w:rPr>
          <w:rFonts w:ascii="Times New Roman" w:eastAsia="DengXian" w:hAnsi="Times New Roman" w:cs="Times New Roman"/>
          <w:i/>
          <w:iCs/>
          <w:kern w:val="0"/>
          <w:sz w:val="20"/>
          <w:szCs w:val="20"/>
          <w14:ligatures w14:val="none"/>
        </w:rPr>
        <w:t xml:space="preserve">Table </w:t>
      </w:r>
      <w:r w:rsidRPr="001506DF">
        <w:rPr>
          <w:rFonts w:ascii="Times New Roman" w:eastAsia="DengXian" w:hAnsi="Times New Roman" w:cs="Times New Roman" w:hint="eastAsia"/>
          <w:i/>
          <w:iCs/>
          <w:kern w:val="0"/>
          <w:sz w:val="20"/>
          <w:szCs w:val="20"/>
          <w14:ligatures w14:val="none"/>
        </w:rPr>
        <w:t>6</w:t>
      </w:r>
      <w:r w:rsidRPr="001506DF">
        <w:rPr>
          <w:rFonts w:ascii="Times New Roman" w:eastAsia="DengXian" w:hAnsi="Times New Roman" w:cs="Times New Roman"/>
          <w:i/>
          <w:iCs/>
          <w:kern w:val="0"/>
          <w:sz w:val="20"/>
          <w:szCs w:val="20"/>
          <w14:ligatures w14:val="none"/>
        </w:rPr>
        <w:t>. Summary comparison of agent performance across benchmark criteria</w:t>
      </w:r>
      <w:r w:rsidR="007F7662">
        <w:rPr>
          <w:rFonts w:ascii="Times New Roman" w:eastAsia="DengXian" w:hAnsi="Times New Roman" w:cs="Times New Roman" w:hint="eastAsia"/>
          <w:i/>
          <w:iCs/>
          <w:kern w:val="0"/>
          <w:sz w:val="20"/>
          <w:szCs w:val="20"/>
          <w14:ligatures w14:val="none"/>
        </w:rPr>
        <w:t xml:space="preserve"> </w:t>
      </w:r>
    </w:p>
    <w:p w14:paraId="678E3B4B" w14:textId="7A8B276F" w:rsidR="001506DF" w:rsidRPr="001506DF" w:rsidRDefault="007F7662" w:rsidP="001506DF">
      <w:pPr>
        <w:spacing w:before="160" w:after="80" w:line="240" w:lineRule="auto"/>
        <w:jc w:val="center"/>
        <w:rPr>
          <w:rFonts w:ascii="Times New Roman" w:eastAsia="DengXian" w:hAnsi="Times New Roman" w:cs="Times New Roman" w:hint="eastAsia"/>
          <w:kern w:val="0"/>
          <w:sz w:val="24"/>
          <w14:ligatures w14:val="none"/>
        </w:rPr>
      </w:pPr>
      <w:r w:rsidRPr="007F7662">
        <w:rPr>
          <w:rFonts w:ascii="Times New Roman" w:eastAsia="DengXian" w:hAnsi="Times New Roman" w:cs="Times New Roman"/>
          <w:i/>
          <w:iCs/>
          <w:kern w:val="0"/>
          <w:sz w:val="20"/>
          <w:szCs w:val="20"/>
          <w14:ligatures w14:val="none"/>
        </w:rPr>
        <w:t>(+ = relatively weaker, ++ = moderate, +++ = relatively stronger within this benchmark).</w:t>
      </w:r>
    </w:p>
    <w:tbl>
      <w:tblPr>
        <w:tblStyle w:val="5-41"/>
        <w:tblW w:w="0" w:type="auto"/>
        <w:tblLook w:val="04A0" w:firstRow="1" w:lastRow="0" w:firstColumn="1" w:lastColumn="0" w:noHBand="0" w:noVBand="1"/>
      </w:tblPr>
      <w:tblGrid>
        <w:gridCol w:w="2266"/>
        <w:gridCol w:w="1905"/>
        <w:gridCol w:w="2017"/>
        <w:gridCol w:w="2108"/>
      </w:tblGrid>
      <w:tr w:rsidR="001506DF" w:rsidRPr="001506DF" w14:paraId="2CA948E7" w14:textId="77777777" w:rsidTr="001506DF">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tcPr>
          <w:p w14:paraId="5685A567" w14:textId="77777777" w:rsidR="001506DF" w:rsidRPr="001506DF" w:rsidRDefault="001506DF" w:rsidP="001506DF">
            <w:pPr>
              <w:rPr>
                <w:rFonts w:eastAsia="DengXian"/>
              </w:rPr>
            </w:pPr>
            <w:r w:rsidRPr="001506DF">
              <w:rPr>
                <w:rFonts w:eastAsia="DengXian"/>
              </w:rPr>
              <w:t>Criterion</w:t>
            </w:r>
          </w:p>
        </w:tc>
        <w:tc>
          <w:tcPr>
            <w:tcW w:w="2103" w:type="dxa"/>
          </w:tcPr>
          <w:p w14:paraId="6027559B" w14:textId="77777777" w:rsidR="001506DF" w:rsidRPr="001506DF" w:rsidRDefault="001506DF" w:rsidP="00122238">
            <w:pPr>
              <w:jc w:val="center"/>
              <w:cnfStyle w:val="100000000000" w:firstRow="1" w:lastRow="0" w:firstColumn="0" w:lastColumn="0" w:oddVBand="0" w:evenVBand="0" w:oddHBand="0" w:evenHBand="0" w:firstRowFirstColumn="0" w:firstRowLastColumn="0" w:lastRowFirstColumn="0" w:lastRowLastColumn="0"/>
              <w:rPr>
                <w:rFonts w:eastAsia="DengXian"/>
              </w:rPr>
            </w:pPr>
            <w:r w:rsidRPr="001506DF">
              <w:rPr>
                <w:rFonts w:eastAsia="DengXian"/>
              </w:rPr>
              <w:t>Claude Code</w:t>
            </w:r>
          </w:p>
        </w:tc>
        <w:tc>
          <w:tcPr>
            <w:tcW w:w="2254" w:type="dxa"/>
          </w:tcPr>
          <w:p w14:paraId="600BF871" w14:textId="77777777" w:rsidR="001506DF" w:rsidRPr="001506DF" w:rsidRDefault="001506DF" w:rsidP="00122238">
            <w:pPr>
              <w:jc w:val="center"/>
              <w:cnfStyle w:val="100000000000" w:firstRow="1" w:lastRow="0" w:firstColumn="0" w:lastColumn="0" w:oddVBand="0" w:evenVBand="0" w:oddHBand="0" w:evenHBand="0" w:firstRowFirstColumn="0" w:firstRowLastColumn="0" w:lastRowFirstColumn="0" w:lastRowLastColumn="0"/>
              <w:rPr>
                <w:rFonts w:eastAsia="DengXian"/>
              </w:rPr>
            </w:pPr>
            <w:r w:rsidRPr="001506DF">
              <w:rPr>
                <w:rFonts w:eastAsia="DengXian"/>
              </w:rPr>
              <w:t>Codex</w:t>
            </w:r>
          </w:p>
        </w:tc>
        <w:tc>
          <w:tcPr>
            <w:tcW w:w="2254" w:type="dxa"/>
          </w:tcPr>
          <w:p w14:paraId="4646FEC9" w14:textId="77777777" w:rsidR="001506DF" w:rsidRPr="001506DF" w:rsidRDefault="001506DF" w:rsidP="00122238">
            <w:pPr>
              <w:jc w:val="center"/>
              <w:cnfStyle w:val="100000000000" w:firstRow="1" w:lastRow="0" w:firstColumn="0" w:lastColumn="0" w:oddVBand="0" w:evenVBand="0" w:oddHBand="0" w:evenHBand="0" w:firstRowFirstColumn="0" w:firstRowLastColumn="0" w:lastRowFirstColumn="0" w:lastRowLastColumn="0"/>
              <w:rPr>
                <w:rFonts w:eastAsia="DengXian"/>
              </w:rPr>
            </w:pPr>
            <w:r w:rsidRPr="001506DF">
              <w:rPr>
                <w:rFonts w:eastAsia="DengXian"/>
              </w:rPr>
              <w:t>Antigravity</w:t>
            </w:r>
          </w:p>
        </w:tc>
      </w:tr>
      <w:tr w:rsidR="001506DF" w:rsidRPr="001506DF" w14:paraId="698A2607" w14:textId="77777777" w:rsidTr="001506D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tcPr>
          <w:p w14:paraId="755E7E43" w14:textId="77777777" w:rsidR="001506DF" w:rsidRPr="001506DF" w:rsidRDefault="001506DF" w:rsidP="001506DF">
            <w:pPr>
              <w:rPr>
                <w:rFonts w:eastAsia="DengXian"/>
              </w:rPr>
            </w:pPr>
            <w:r w:rsidRPr="001506DF">
              <w:rPr>
                <w:rFonts w:eastAsia="DengXian"/>
              </w:rPr>
              <w:t>Data handling</w:t>
            </w:r>
          </w:p>
        </w:tc>
        <w:tc>
          <w:tcPr>
            <w:tcW w:w="2103" w:type="dxa"/>
          </w:tcPr>
          <w:p w14:paraId="451EC0F5"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47DD5124"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107EBFA0"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r>
      <w:tr w:rsidR="001506DF" w:rsidRPr="001506DF" w14:paraId="298F94B6" w14:textId="77777777" w:rsidTr="001506DF">
        <w:trPr>
          <w:cantSplit/>
        </w:trPr>
        <w:tc>
          <w:tcPr>
            <w:cnfStyle w:val="001000000000" w:firstRow="0" w:lastRow="0" w:firstColumn="1" w:lastColumn="0" w:oddVBand="0" w:evenVBand="0" w:oddHBand="0" w:evenHBand="0" w:firstRowFirstColumn="0" w:firstRowLastColumn="0" w:lastRowFirstColumn="0" w:lastRowLastColumn="0"/>
            <w:tcW w:w="2405" w:type="dxa"/>
          </w:tcPr>
          <w:p w14:paraId="73E1D0A1" w14:textId="77777777" w:rsidR="001506DF" w:rsidRPr="001506DF" w:rsidRDefault="001506DF" w:rsidP="001506DF">
            <w:pPr>
              <w:rPr>
                <w:rFonts w:eastAsia="DengXian"/>
              </w:rPr>
            </w:pPr>
            <w:r w:rsidRPr="001506DF">
              <w:rPr>
                <w:rFonts w:eastAsia="DengXian"/>
              </w:rPr>
              <w:t>EDA depth</w:t>
            </w:r>
          </w:p>
        </w:tc>
        <w:tc>
          <w:tcPr>
            <w:tcW w:w="2103" w:type="dxa"/>
          </w:tcPr>
          <w:p w14:paraId="390D9485"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590778AC"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0EAD4DD5"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r>
      <w:tr w:rsidR="001506DF" w:rsidRPr="001506DF" w14:paraId="3BE364AE" w14:textId="77777777" w:rsidTr="001506D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tcPr>
          <w:p w14:paraId="0448C3AB" w14:textId="77777777" w:rsidR="001506DF" w:rsidRPr="001506DF" w:rsidRDefault="001506DF" w:rsidP="001506DF">
            <w:pPr>
              <w:rPr>
                <w:rFonts w:eastAsia="DengXian"/>
              </w:rPr>
            </w:pPr>
            <w:r w:rsidRPr="001506DF">
              <w:rPr>
                <w:rFonts w:eastAsia="DengXian"/>
              </w:rPr>
              <w:t>Test recall</w:t>
            </w:r>
          </w:p>
        </w:tc>
        <w:tc>
          <w:tcPr>
            <w:tcW w:w="2103" w:type="dxa"/>
          </w:tcPr>
          <w:p w14:paraId="7687176A"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379A225D"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2F250FFF"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r>
      <w:tr w:rsidR="001506DF" w:rsidRPr="001506DF" w14:paraId="7E48DA66" w14:textId="77777777" w:rsidTr="001506DF">
        <w:trPr>
          <w:cantSplit/>
        </w:trPr>
        <w:tc>
          <w:tcPr>
            <w:cnfStyle w:val="001000000000" w:firstRow="0" w:lastRow="0" w:firstColumn="1" w:lastColumn="0" w:oddVBand="0" w:evenVBand="0" w:oddHBand="0" w:evenHBand="0" w:firstRowFirstColumn="0" w:firstRowLastColumn="0" w:lastRowFirstColumn="0" w:lastRowLastColumn="0"/>
            <w:tcW w:w="2405" w:type="dxa"/>
          </w:tcPr>
          <w:p w14:paraId="1D9A4626" w14:textId="77777777" w:rsidR="001506DF" w:rsidRPr="001506DF" w:rsidRDefault="001506DF" w:rsidP="001506DF">
            <w:pPr>
              <w:rPr>
                <w:rFonts w:eastAsia="DengXian"/>
              </w:rPr>
            </w:pPr>
            <w:r w:rsidRPr="001506DF">
              <w:rPr>
                <w:rFonts w:eastAsia="DengXian"/>
              </w:rPr>
              <w:t>Test F2</w:t>
            </w:r>
          </w:p>
        </w:tc>
        <w:tc>
          <w:tcPr>
            <w:tcW w:w="2103" w:type="dxa"/>
          </w:tcPr>
          <w:p w14:paraId="4281D89A"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0A5F59A6"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06FEF6A5"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r>
      <w:tr w:rsidR="001506DF" w:rsidRPr="001506DF" w14:paraId="39C1206D" w14:textId="77777777" w:rsidTr="001506D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tcPr>
          <w:p w14:paraId="4BEF7FAD" w14:textId="77777777" w:rsidR="001506DF" w:rsidRPr="001506DF" w:rsidRDefault="001506DF" w:rsidP="001506DF">
            <w:pPr>
              <w:rPr>
                <w:rFonts w:eastAsia="DengXian"/>
              </w:rPr>
            </w:pPr>
            <w:r w:rsidRPr="001506DF">
              <w:rPr>
                <w:rFonts w:eastAsia="DengXian"/>
              </w:rPr>
              <w:t>Test ROC-AUC</w:t>
            </w:r>
          </w:p>
        </w:tc>
        <w:tc>
          <w:tcPr>
            <w:tcW w:w="2103" w:type="dxa"/>
          </w:tcPr>
          <w:p w14:paraId="3E01FD05"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6D54753E"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5C22AFDA"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r>
      <w:tr w:rsidR="001506DF" w:rsidRPr="001506DF" w14:paraId="6EA116EE" w14:textId="77777777" w:rsidTr="001506DF">
        <w:trPr>
          <w:cantSplit/>
        </w:trPr>
        <w:tc>
          <w:tcPr>
            <w:cnfStyle w:val="001000000000" w:firstRow="0" w:lastRow="0" w:firstColumn="1" w:lastColumn="0" w:oddVBand="0" w:evenVBand="0" w:oddHBand="0" w:evenHBand="0" w:firstRowFirstColumn="0" w:firstRowLastColumn="0" w:lastRowFirstColumn="0" w:lastRowLastColumn="0"/>
            <w:tcW w:w="2405" w:type="dxa"/>
          </w:tcPr>
          <w:p w14:paraId="4105D475" w14:textId="77777777" w:rsidR="001506DF" w:rsidRPr="001506DF" w:rsidRDefault="001506DF" w:rsidP="001506DF">
            <w:pPr>
              <w:rPr>
                <w:rFonts w:eastAsia="DengXian"/>
              </w:rPr>
            </w:pPr>
            <w:r w:rsidRPr="001506DF">
              <w:rPr>
                <w:rFonts w:eastAsia="DengXian"/>
              </w:rPr>
              <w:t>Model selection rigor</w:t>
            </w:r>
          </w:p>
        </w:tc>
        <w:tc>
          <w:tcPr>
            <w:tcW w:w="2103" w:type="dxa"/>
          </w:tcPr>
          <w:p w14:paraId="17B464B3"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7E87D27B"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3BA2C660"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r>
      <w:tr w:rsidR="001506DF" w:rsidRPr="001506DF" w14:paraId="79DBE51E" w14:textId="77777777" w:rsidTr="001506D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tcPr>
          <w:p w14:paraId="34F9A24C" w14:textId="77777777" w:rsidR="001506DF" w:rsidRPr="001506DF" w:rsidRDefault="001506DF" w:rsidP="001506DF">
            <w:pPr>
              <w:rPr>
                <w:rFonts w:eastAsia="DengXian"/>
              </w:rPr>
            </w:pPr>
            <w:r w:rsidRPr="001506DF">
              <w:rPr>
                <w:rFonts w:eastAsia="DengXian"/>
              </w:rPr>
              <w:t>Tuning thoroughness</w:t>
            </w:r>
          </w:p>
        </w:tc>
        <w:tc>
          <w:tcPr>
            <w:tcW w:w="2103" w:type="dxa"/>
          </w:tcPr>
          <w:p w14:paraId="67D3FE6C"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4AD453A5"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4E99B5AF"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r>
      <w:tr w:rsidR="001506DF" w:rsidRPr="001506DF" w14:paraId="7C4A0B79" w14:textId="77777777" w:rsidTr="001506DF">
        <w:trPr>
          <w:cantSplit/>
        </w:trPr>
        <w:tc>
          <w:tcPr>
            <w:cnfStyle w:val="001000000000" w:firstRow="0" w:lastRow="0" w:firstColumn="1" w:lastColumn="0" w:oddVBand="0" w:evenVBand="0" w:oddHBand="0" w:evenHBand="0" w:firstRowFirstColumn="0" w:firstRowLastColumn="0" w:lastRowFirstColumn="0" w:lastRowLastColumn="0"/>
            <w:tcW w:w="2405" w:type="dxa"/>
          </w:tcPr>
          <w:p w14:paraId="03F1BB58" w14:textId="77777777" w:rsidR="001506DF" w:rsidRPr="001506DF" w:rsidRDefault="001506DF" w:rsidP="001506DF">
            <w:pPr>
              <w:rPr>
                <w:rFonts w:eastAsia="DengXian"/>
              </w:rPr>
            </w:pPr>
            <w:r w:rsidRPr="001506DF">
              <w:rPr>
                <w:rFonts w:eastAsia="DengXian"/>
              </w:rPr>
              <w:t>Evidence trail</w:t>
            </w:r>
          </w:p>
        </w:tc>
        <w:tc>
          <w:tcPr>
            <w:tcW w:w="2103" w:type="dxa"/>
          </w:tcPr>
          <w:p w14:paraId="6BACD3CA"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6045EEC2"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75E56469" w14:textId="77777777" w:rsidR="001506DF" w:rsidRPr="001506DF" w:rsidRDefault="001506DF" w:rsidP="00122238">
            <w:pPr>
              <w:jc w:val="cente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r>
      <w:tr w:rsidR="001506DF" w:rsidRPr="001506DF" w14:paraId="28C1C6C3" w14:textId="77777777" w:rsidTr="001506D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5" w:type="dxa"/>
          </w:tcPr>
          <w:p w14:paraId="3FA72069" w14:textId="77777777" w:rsidR="001506DF" w:rsidRPr="001506DF" w:rsidRDefault="001506DF" w:rsidP="001506DF">
            <w:pPr>
              <w:rPr>
                <w:rFonts w:eastAsia="DengXian"/>
              </w:rPr>
            </w:pPr>
            <w:r w:rsidRPr="001506DF">
              <w:rPr>
                <w:rFonts w:eastAsia="DengXian"/>
              </w:rPr>
              <w:t>Code quality</w:t>
            </w:r>
          </w:p>
        </w:tc>
        <w:tc>
          <w:tcPr>
            <w:tcW w:w="2103" w:type="dxa"/>
          </w:tcPr>
          <w:p w14:paraId="099334F0"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6F629807"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c>
          <w:tcPr>
            <w:tcW w:w="2254" w:type="dxa"/>
          </w:tcPr>
          <w:p w14:paraId="346F3144" w14:textId="77777777" w:rsidR="001506DF" w:rsidRPr="001506DF" w:rsidRDefault="001506DF" w:rsidP="00122238">
            <w:pPr>
              <w:jc w:val="center"/>
              <w:cnfStyle w:val="000000100000" w:firstRow="0" w:lastRow="0" w:firstColumn="0" w:lastColumn="0" w:oddVBand="0" w:evenVBand="0" w:oddHBand="1" w:evenHBand="0" w:firstRowFirstColumn="0" w:firstRowLastColumn="0" w:lastRowFirstColumn="0" w:lastRowLastColumn="0"/>
              <w:rPr>
                <w:rFonts w:eastAsia="DengXian"/>
              </w:rPr>
            </w:pPr>
            <w:r w:rsidRPr="001506DF">
              <w:rPr>
                <w:rFonts w:eastAsia="DengXian"/>
              </w:rPr>
              <w:t>++</w:t>
            </w:r>
          </w:p>
        </w:tc>
      </w:tr>
      <w:tr w:rsidR="001506DF" w:rsidRPr="001506DF" w14:paraId="651A09A5" w14:textId="77777777" w:rsidTr="001506DF">
        <w:trPr>
          <w:cantSplit/>
        </w:trPr>
        <w:tc>
          <w:tcPr>
            <w:cnfStyle w:val="001000000000" w:firstRow="0" w:lastRow="0" w:firstColumn="1" w:lastColumn="0" w:oddVBand="0" w:evenVBand="0" w:oddHBand="0" w:evenHBand="0" w:firstRowFirstColumn="0" w:firstRowLastColumn="0" w:lastRowFirstColumn="0" w:lastRowLastColumn="0"/>
            <w:tcW w:w="2405" w:type="dxa"/>
          </w:tcPr>
          <w:p w14:paraId="2CF2DE23" w14:textId="77777777" w:rsidR="001506DF" w:rsidRPr="001506DF" w:rsidRDefault="001506DF" w:rsidP="001506DF">
            <w:pPr>
              <w:rPr>
                <w:rFonts w:eastAsia="DengXian"/>
              </w:rPr>
            </w:pPr>
            <w:r w:rsidRPr="001506DF">
              <w:rPr>
                <w:rFonts w:eastAsia="DengXian"/>
              </w:rPr>
              <w:t>Report quality</w:t>
            </w:r>
          </w:p>
        </w:tc>
        <w:tc>
          <w:tcPr>
            <w:tcW w:w="2103" w:type="dxa"/>
          </w:tcPr>
          <w:p w14:paraId="7C40C080" w14:textId="77777777" w:rsidR="001506DF" w:rsidRPr="001506DF" w:rsidRDefault="001506DF" w:rsidP="001506DF">
            <w:pP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5B25DBE5" w14:textId="77777777" w:rsidR="001506DF" w:rsidRPr="001506DF" w:rsidRDefault="001506DF" w:rsidP="001506DF">
            <w:pP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c>
          <w:tcPr>
            <w:tcW w:w="2254" w:type="dxa"/>
          </w:tcPr>
          <w:p w14:paraId="5671C186" w14:textId="77777777" w:rsidR="001506DF" w:rsidRPr="001506DF" w:rsidRDefault="001506DF" w:rsidP="001506DF">
            <w:pPr>
              <w:cnfStyle w:val="000000000000" w:firstRow="0" w:lastRow="0" w:firstColumn="0" w:lastColumn="0" w:oddVBand="0" w:evenVBand="0" w:oddHBand="0" w:evenHBand="0" w:firstRowFirstColumn="0" w:firstRowLastColumn="0" w:lastRowFirstColumn="0" w:lastRowLastColumn="0"/>
              <w:rPr>
                <w:rFonts w:eastAsia="DengXian"/>
              </w:rPr>
            </w:pPr>
            <w:r w:rsidRPr="001506DF">
              <w:rPr>
                <w:rFonts w:eastAsia="DengXian"/>
              </w:rPr>
              <w:t>++</w:t>
            </w:r>
          </w:p>
        </w:tc>
      </w:tr>
    </w:tbl>
    <w:p w14:paraId="7DFEE637" w14:textId="77777777" w:rsidR="001506DF" w:rsidRPr="000C50AE" w:rsidRDefault="001506DF" w:rsidP="000C50AE">
      <w:pPr>
        <w:snapToGrid w:val="0"/>
        <w:spacing w:after="0" w:line="360" w:lineRule="auto"/>
        <w:rPr>
          <w:rFonts w:ascii="Helvetica" w:hAnsi="Helvetica"/>
          <w:sz w:val="21"/>
          <w:szCs w:val="22"/>
        </w:rPr>
      </w:pPr>
    </w:p>
    <w:p w14:paraId="2834EF4C" w14:textId="47B0C365" w:rsidR="000C50AE" w:rsidRPr="00212B05" w:rsidRDefault="000C50AE" w:rsidP="000C50AE">
      <w:pPr>
        <w:snapToGrid w:val="0"/>
        <w:spacing w:after="0" w:line="360" w:lineRule="auto"/>
        <w:rPr>
          <w:rFonts w:ascii="Helvetica" w:hAnsi="Helvetica" w:hint="eastAsia"/>
          <w:b/>
          <w:bCs/>
          <w:sz w:val="24"/>
          <w:szCs w:val="28"/>
        </w:rPr>
      </w:pPr>
      <w:r w:rsidRPr="00897DBE">
        <w:rPr>
          <w:rFonts w:ascii="Helvetica" w:hAnsi="Helvetica" w:hint="eastAsia"/>
          <w:b/>
          <w:bCs/>
          <w:sz w:val="24"/>
          <w:szCs w:val="28"/>
        </w:rPr>
        <w:t xml:space="preserve">4 </w:t>
      </w:r>
      <w:r w:rsidRPr="00897DBE">
        <w:rPr>
          <w:rFonts w:ascii="Helvetica" w:hAnsi="Helvetica"/>
          <w:b/>
          <w:bCs/>
          <w:sz w:val="24"/>
          <w:szCs w:val="28"/>
        </w:rPr>
        <w:t>Reflection and conclusion</w:t>
      </w:r>
    </w:p>
    <w:p w14:paraId="6722CAE6" w14:textId="1747EF8F" w:rsidR="63461CDB" w:rsidRDefault="63461CDB" w:rsidP="63461CDB">
      <w:pPr>
        <w:snapToGrid w:val="0"/>
        <w:spacing w:after="0" w:line="360" w:lineRule="auto"/>
        <w:ind w:firstLine="420"/>
        <w:rPr>
          <w:rFonts w:ascii="Helvetica" w:hAnsi="Helvetica"/>
          <w:sz w:val="21"/>
          <w:szCs w:val="22"/>
        </w:rPr>
      </w:pPr>
      <w:r>
        <w:rPr>
          <w:rFonts w:ascii="Helvetica" w:hAnsi="Helvetica"/>
          <w:sz w:val="21"/>
          <w:szCs w:val="22"/>
        </w:rPr>
        <w:t xml:space="preserve">The literature identifies verification gaps, reproducibility challenges, and code </w:t>
      </w:r>
      <w:r>
        <w:rPr>
          <w:rFonts w:ascii="Helvetica" w:hAnsi="Helvetica"/>
          <w:sz w:val="21"/>
          <w:szCs w:val="22"/>
        </w:rPr>
        <w:lastRenderedPageBreak/>
        <w:t>hallucination as persistent risks when LLM-based agents are applied to data science (Kapoor et al., 2024; Liu et al., 2024). Our benchmark confirms these concerns. All three agents produced runnable pipelines, yet they diverged most on decisions requiring domain judgement</w:t>
      </w:r>
      <w:r w:rsidR="0020028F">
        <w:rPr>
          <w:rFonts w:ascii="Helvetica" w:hAnsi="Helvetica" w:hint="eastAsia"/>
          <w:sz w:val="21"/>
          <w:szCs w:val="22"/>
        </w:rPr>
        <w:t>, especially in the interpretation of</w:t>
      </w:r>
      <w:r>
        <w:rPr>
          <w:rFonts w:ascii="Helvetica" w:hAnsi="Helvetica"/>
          <w:sz w:val="21"/>
          <w:szCs w:val="22"/>
        </w:rPr>
        <w:t xml:space="preserve"> survey routing codes and </w:t>
      </w:r>
      <w:r w:rsidR="0020028F">
        <w:rPr>
          <w:rFonts w:ascii="Helvetica" w:hAnsi="Helvetica" w:hint="eastAsia"/>
          <w:sz w:val="21"/>
          <w:szCs w:val="22"/>
        </w:rPr>
        <w:t xml:space="preserve">choice of </w:t>
      </w:r>
      <w:r>
        <w:rPr>
          <w:rFonts w:ascii="Helvetica" w:hAnsi="Helvetica"/>
          <w:sz w:val="21"/>
          <w:szCs w:val="22"/>
        </w:rPr>
        <w:t xml:space="preserve">metrics </w:t>
      </w:r>
      <w:r w:rsidR="0020028F">
        <w:rPr>
          <w:rFonts w:ascii="Helvetica" w:hAnsi="Helvetica" w:hint="eastAsia"/>
          <w:sz w:val="21"/>
          <w:szCs w:val="22"/>
        </w:rPr>
        <w:t>for</w:t>
      </w:r>
      <w:r>
        <w:rPr>
          <w:rFonts w:ascii="Helvetica" w:hAnsi="Helvetica"/>
          <w:sz w:val="21"/>
          <w:szCs w:val="22"/>
        </w:rPr>
        <w:t xml:space="preserve"> imbalanced data. Task completion alone proved an insufficient indicator of agent quality.</w:t>
      </w:r>
    </w:p>
    <w:p w14:paraId="201E6917" w14:textId="7CDA149C" w:rsidR="63461CDB" w:rsidRDefault="63461CDB" w:rsidP="63461CDB">
      <w:pPr>
        <w:snapToGrid w:val="0"/>
        <w:spacing w:after="0" w:line="360" w:lineRule="auto"/>
        <w:ind w:firstLine="420"/>
        <w:rPr>
          <w:rFonts w:ascii="Helvetica" w:hAnsi="Helvetica" w:hint="eastAsia"/>
          <w:sz w:val="21"/>
          <w:szCs w:val="22"/>
        </w:rPr>
      </w:pPr>
      <w:r>
        <w:rPr>
          <w:rFonts w:ascii="Helvetica" w:hAnsi="Helvetica"/>
          <w:sz w:val="21"/>
          <w:szCs w:val="22"/>
        </w:rPr>
        <w:t>Several practical lessons emerged</w:t>
      </w:r>
      <w:r w:rsidR="0020028F">
        <w:rPr>
          <w:rFonts w:ascii="Helvetica" w:hAnsi="Helvetica" w:hint="eastAsia"/>
          <w:sz w:val="21"/>
          <w:szCs w:val="22"/>
        </w:rPr>
        <w:t xml:space="preserve"> from the experiments</w:t>
      </w:r>
      <w:r>
        <w:rPr>
          <w:rFonts w:ascii="Helvetica" w:hAnsi="Helvetica"/>
          <w:sz w:val="21"/>
          <w:szCs w:val="22"/>
        </w:rPr>
        <w:t>. Threshold tuning was the single most impactful intervention</w:t>
      </w:r>
      <w:r w:rsidR="00212B05">
        <w:rPr>
          <w:rFonts w:ascii="Helvetica" w:hAnsi="Helvetica" w:hint="eastAsia"/>
          <w:sz w:val="21"/>
          <w:szCs w:val="22"/>
        </w:rPr>
        <w:t xml:space="preserve"> by</w:t>
      </w:r>
      <w:r>
        <w:rPr>
          <w:rFonts w:ascii="Helvetica" w:hAnsi="Helvetica"/>
          <w:sz w:val="21"/>
          <w:szCs w:val="22"/>
        </w:rPr>
        <w:t xml:space="preserve"> raising minority</w:t>
      </w:r>
      <w:r w:rsidR="00212B05">
        <w:rPr>
          <w:rFonts w:ascii="Helvetica" w:hAnsi="Helvetica" w:hint="eastAsia"/>
          <w:sz w:val="21"/>
          <w:szCs w:val="22"/>
        </w:rPr>
        <w:t xml:space="preserve"> </w:t>
      </w:r>
      <w:r>
        <w:rPr>
          <w:rFonts w:ascii="Helvetica" w:hAnsi="Helvetica"/>
          <w:sz w:val="21"/>
          <w:szCs w:val="22"/>
        </w:rPr>
        <w:t xml:space="preserve">class recall from under 6% to over 70%, </w:t>
      </w:r>
      <w:r w:rsidR="0020028F">
        <w:rPr>
          <w:rFonts w:ascii="Helvetica" w:hAnsi="Helvetica" w:hint="eastAsia"/>
          <w:sz w:val="21"/>
          <w:szCs w:val="22"/>
        </w:rPr>
        <w:t>with larger effects than</w:t>
      </w:r>
      <w:r>
        <w:rPr>
          <w:rFonts w:ascii="Helvetica" w:hAnsi="Helvetica"/>
          <w:sz w:val="21"/>
          <w:szCs w:val="22"/>
        </w:rPr>
        <w:t xml:space="preserve"> model switching or feature engineering. Missingness handling had the</w:t>
      </w:r>
      <w:r w:rsidR="0020028F">
        <w:rPr>
          <w:rFonts w:ascii="Helvetica" w:hAnsi="Helvetica" w:hint="eastAsia"/>
          <w:sz w:val="21"/>
          <w:szCs w:val="22"/>
        </w:rPr>
        <w:t xml:space="preserve"> greatest</w:t>
      </w:r>
      <w:r>
        <w:rPr>
          <w:rFonts w:ascii="Helvetica" w:hAnsi="Helvetica"/>
          <w:sz w:val="21"/>
          <w:szCs w:val="22"/>
        </w:rPr>
        <w:t xml:space="preserve"> influence on data quality, </w:t>
      </w:r>
      <w:r w:rsidR="0020028F">
        <w:rPr>
          <w:rFonts w:ascii="Helvetica" w:hAnsi="Helvetica" w:hint="eastAsia"/>
          <w:sz w:val="21"/>
          <w:szCs w:val="22"/>
        </w:rPr>
        <w:t>while</w:t>
      </w:r>
      <w:r>
        <w:rPr>
          <w:rFonts w:ascii="Helvetica" w:hAnsi="Helvetica"/>
          <w:sz w:val="21"/>
          <w:szCs w:val="22"/>
        </w:rPr>
        <w:t xml:space="preserve"> structured evidence trails made audit feasible where inline notebook outputs did not.</w:t>
      </w:r>
      <w:r w:rsidR="0020028F">
        <w:rPr>
          <w:rFonts w:ascii="Helvetica" w:hAnsi="Helvetica" w:hint="eastAsia"/>
          <w:sz w:val="21"/>
          <w:szCs w:val="22"/>
        </w:rPr>
        <w:t xml:space="preserve"> </w:t>
      </w:r>
      <w:r w:rsidR="0020028F" w:rsidRPr="0020028F">
        <w:rPr>
          <w:rFonts w:ascii="Helvetica" w:hAnsi="Helvetica"/>
          <w:sz w:val="21"/>
          <w:szCs w:val="22"/>
        </w:rPr>
        <w:t>Across both the literature and our runs, the most reliable pattern was not full automation, but agent use within a clearly verified workflow.</w:t>
      </w:r>
    </w:p>
    <w:p w14:paraId="53DB86F8" w14:textId="2720F68F" w:rsidR="000C50AE" w:rsidRDefault="00212B05" w:rsidP="000A3CE0">
      <w:pPr>
        <w:snapToGrid w:val="0"/>
        <w:spacing w:after="0" w:line="360" w:lineRule="auto"/>
        <w:ind w:firstLine="420"/>
        <w:rPr>
          <w:rFonts w:ascii="Helvetica" w:hAnsi="Helvetica"/>
          <w:sz w:val="21"/>
          <w:szCs w:val="22"/>
        </w:rPr>
      </w:pPr>
      <w:r w:rsidRPr="00212B05">
        <w:rPr>
          <w:rFonts w:ascii="Helvetica" w:hAnsi="Helvetica"/>
          <w:sz w:val="21"/>
          <w:szCs w:val="22"/>
        </w:rPr>
        <w:t xml:space="preserve">Based on these findings, we propose a short playbook for future teams. </w:t>
      </w:r>
    </w:p>
    <w:p w14:paraId="4870BF79" w14:textId="77777777" w:rsidR="000A3CE0" w:rsidRDefault="000A3CE0" w:rsidP="000A3CE0">
      <w:pPr>
        <w:pStyle w:val="a9"/>
        <w:numPr>
          <w:ilvl w:val="0"/>
          <w:numId w:val="5"/>
        </w:numPr>
        <w:snapToGrid w:val="0"/>
        <w:spacing w:after="0" w:line="360" w:lineRule="auto"/>
        <w:rPr>
          <w:rFonts w:ascii="Helvetica" w:hAnsi="Helvetica"/>
          <w:sz w:val="21"/>
          <w:szCs w:val="22"/>
        </w:rPr>
      </w:pPr>
      <w:r w:rsidRPr="000A3CE0">
        <w:rPr>
          <w:rFonts w:ascii="Helvetica" w:hAnsi="Helvetica"/>
          <w:b/>
          <w:bCs/>
          <w:sz w:val="21"/>
          <w:szCs w:val="22"/>
        </w:rPr>
        <w:t>Recommended workflow patterns:</w:t>
      </w:r>
      <w:r w:rsidRPr="000A3CE0">
        <w:rPr>
          <w:rFonts w:ascii="Helvetica" w:hAnsi="Helvetica"/>
          <w:sz w:val="21"/>
          <w:szCs w:val="22"/>
        </w:rPr>
        <w:t xml:space="preserve"> fix prompts, seeds, package versions, and evaluation metrics before running any agent; require each run to produce inspectable artefacts such as logs, plots, saved metrics, and intermediate outputs. </w:t>
      </w:r>
    </w:p>
    <w:p w14:paraId="014F272E" w14:textId="77777777" w:rsidR="000A3CE0" w:rsidRDefault="000A3CE0" w:rsidP="000A3CE0">
      <w:pPr>
        <w:pStyle w:val="a9"/>
        <w:numPr>
          <w:ilvl w:val="0"/>
          <w:numId w:val="5"/>
        </w:numPr>
        <w:snapToGrid w:val="0"/>
        <w:spacing w:after="0" w:line="360" w:lineRule="auto"/>
        <w:rPr>
          <w:rFonts w:ascii="Helvetica" w:hAnsi="Helvetica"/>
          <w:sz w:val="21"/>
          <w:szCs w:val="22"/>
        </w:rPr>
      </w:pPr>
      <w:r w:rsidRPr="000A3CE0">
        <w:rPr>
          <w:rFonts w:ascii="Helvetica" w:hAnsi="Helvetica"/>
          <w:b/>
          <w:bCs/>
          <w:sz w:val="21"/>
          <w:szCs w:val="22"/>
        </w:rPr>
        <w:t>Verification checklist:</w:t>
      </w:r>
      <w:r w:rsidRPr="000A3CE0">
        <w:rPr>
          <w:rFonts w:ascii="Helvetica" w:hAnsi="Helvetica"/>
          <w:sz w:val="21"/>
          <w:szCs w:val="22"/>
        </w:rPr>
        <w:t xml:space="preserve"> after each run, confirm class balance assumptions, missingness handling, split discipline, leakage controls, threshold choice, and whether the written documentation matches the actual outputs. </w:t>
      </w:r>
    </w:p>
    <w:p w14:paraId="66B63C82" w14:textId="77777777" w:rsidR="000A3CE0" w:rsidRDefault="000A3CE0" w:rsidP="000A3CE0">
      <w:pPr>
        <w:pStyle w:val="a9"/>
        <w:numPr>
          <w:ilvl w:val="0"/>
          <w:numId w:val="5"/>
        </w:numPr>
        <w:snapToGrid w:val="0"/>
        <w:spacing w:after="0" w:line="360" w:lineRule="auto"/>
        <w:rPr>
          <w:rFonts w:ascii="Helvetica" w:hAnsi="Helvetica"/>
          <w:sz w:val="21"/>
          <w:szCs w:val="22"/>
        </w:rPr>
      </w:pPr>
      <w:r w:rsidRPr="000A3CE0">
        <w:rPr>
          <w:rFonts w:ascii="Helvetica" w:hAnsi="Helvetica"/>
          <w:b/>
          <w:bCs/>
          <w:sz w:val="21"/>
          <w:szCs w:val="22"/>
        </w:rPr>
        <w:t>Common failure modes:</w:t>
      </w:r>
      <w:r w:rsidRPr="000A3CE0">
        <w:rPr>
          <w:rFonts w:ascii="Helvetica" w:hAnsi="Helvetica"/>
          <w:sz w:val="21"/>
          <w:szCs w:val="22"/>
        </w:rPr>
        <w:t xml:space="preserve"> default 0.5 thresholds on imbalanced targets, overly narrow tuning grids, silent row dropping, documentation-to-output mismatch, and incorrect interpretation of coded variables. </w:t>
      </w:r>
    </w:p>
    <w:p w14:paraId="530E6401" w14:textId="549EAF41" w:rsidR="000A3CE0" w:rsidRPr="000A3CE0" w:rsidRDefault="000A3CE0" w:rsidP="000A3CE0">
      <w:pPr>
        <w:pStyle w:val="a9"/>
        <w:numPr>
          <w:ilvl w:val="0"/>
          <w:numId w:val="5"/>
        </w:numPr>
        <w:snapToGrid w:val="0"/>
        <w:spacing w:after="0" w:line="360" w:lineRule="auto"/>
        <w:rPr>
          <w:rFonts w:ascii="Helvetica" w:hAnsi="Helvetica" w:hint="eastAsia"/>
          <w:sz w:val="21"/>
          <w:szCs w:val="22"/>
        </w:rPr>
      </w:pPr>
      <w:r w:rsidRPr="000A3CE0">
        <w:rPr>
          <w:rFonts w:ascii="Helvetica" w:hAnsi="Helvetica"/>
          <w:b/>
          <w:bCs/>
          <w:sz w:val="21"/>
          <w:szCs w:val="22"/>
        </w:rPr>
        <w:t>When not to use agent tooling:</w:t>
      </w:r>
      <w:r w:rsidRPr="000A3CE0">
        <w:rPr>
          <w:rFonts w:ascii="Helvetica" w:hAnsi="Helvetica"/>
          <w:sz w:val="21"/>
          <w:szCs w:val="22"/>
        </w:rPr>
        <w:t xml:space="preserve"> agent workflows are less suitable when datasets depend on domain-specific coding schemes, survey routing logic, or other contextual conventions that cannot be safely inferred from metadata alone, especially when there is limited time for independent validation.</w:t>
      </w:r>
    </w:p>
    <w:p w14:paraId="63FC170B" w14:textId="28D5BD2D" w:rsidR="000C50AE" w:rsidRDefault="000C50AE">
      <w:pPr>
        <w:widowControl/>
        <w:rPr>
          <w:rFonts w:ascii="Helvetica" w:hAnsi="Helvetica" w:hint="eastAsia"/>
          <w:sz w:val="21"/>
          <w:szCs w:val="22"/>
        </w:rPr>
      </w:pPr>
    </w:p>
    <w:p w14:paraId="016F434D" w14:textId="0C81D204" w:rsidR="00897DBE" w:rsidRPr="00897DBE" w:rsidRDefault="000C50AE" w:rsidP="00897DBE">
      <w:pPr>
        <w:snapToGrid w:val="0"/>
        <w:spacing w:after="0" w:line="360" w:lineRule="auto"/>
        <w:ind w:left="420" w:hangingChars="200" w:hanging="420"/>
        <w:rPr>
          <w:rFonts w:ascii="Helvetica" w:hAnsi="Helvetica"/>
          <w:b/>
          <w:bCs/>
          <w:sz w:val="21"/>
          <w:szCs w:val="22"/>
        </w:rPr>
      </w:pPr>
      <w:r w:rsidRPr="00897DBE">
        <w:rPr>
          <w:rFonts w:ascii="Helvetica" w:hAnsi="Helvetica" w:hint="eastAsia"/>
          <w:b/>
          <w:bCs/>
          <w:sz w:val="21"/>
          <w:szCs w:val="22"/>
        </w:rPr>
        <w:t>References</w:t>
      </w:r>
    </w:p>
    <w:p w14:paraId="5E777729"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 xml:space="preserve">Chan, J.S. et al. (2024) ‘MLE-bench: Evaluating machine learning agents on machine learning engineering’, </w:t>
      </w:r>
      <w:proofErr w:type="spellStart"/>
      <w:r w:rsidRPr="00897DBE">
        <w:rPr>
          <w:rFonts w:ascii="Helvetica" w:hAnsi="Helvetica"/>
          <w:sz w:val="21"/>
          <w:szCs w:val="22"/>
        </w:rPr>
        <w:t>arXiv</w:t>
      </w:r>
      <w:proofErr w:type="spellEnd"/>
      <w:r w:rsidRPr="00897DBE">
        <w:rPr>
          <w:rFonts w:ascii="Helvetica" w:hAnsi="Helvetica"/>
          <w:sz w:val="21"/>
          <w:szCs w:val="22"/>
        </w:rPr>
        <w:t xml:space="preserve"> preprint. Available at: https://arxiv.org/abs/2410.07095.</w:t>
      </w:r>
    </w:p>
    <w:p w14:paraId="28233A8F"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Guo, S. et al. (2024) ‘DS-Agent: Automated data science by empowering large language models with case-based reasoning’, in Proceedings of the 41st International Conference on Machine Learning (ICML). PMLR 235, pp. 16813–16848.</w:t>
      </w:r>
    </w:p>
    <w:p w14:paraId="6A8A518B"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Hong, S. et al. (2023) ‘</w:t>
      </w:r>
      <w:proofErr w:type="spellStart"/>
      <w:r w:rsidRPr="00897DBE">
        <w:rPr>
          <w:rFonts w:ascii="Helvetica" w:hAnsi="Helvetica"/>
          <w:sz w:val="21"/>
          <w:szCs w:val="22"/>
        </w:rPr>
        <w:t>MetaGPT</w:t>
      </w:r>
      <w:proofErr w:type="spellEnd"/>
      <w:r w:rsidRPr="00897DBE">
        <w:rPr>
          <w:rFonts w:ascii="Helvetica" w:hAnsi="Helvetica"/>
          <w:sz w:val="21"/>
          <w:szCs w:val="22"/>
        </w:rPr>
        <w:t xml:space="preserve">: Meta programming for a multi-agent collaborative </w:t>
      </w:r>
      <w:r w:rsidRPr="00897DBE">
        <w:rPr>
          <w:rFonts w:ascii="Helvetica" w:hAnsi="Helvetica"/>
          <w:sz w:val="21"/>
          <w:szCs w:val="22"/>
        </w:rPr>
        <w:lastRenderedPageBreak/>
        <w:t>framework’, in The Twelfth International Conference on Learning Representations (ICLR 2024).</w:t>
      </w:r>
    </w:p>
    <w:p w14:paraId="57673A48"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Hong, S. et al. (2024) ‘Data Interpreter: An LLM agent for data science’, in Findings of the Association for Computational Linguistics: ACL 2025, pp. 19796–19821.</w:t>
      </w:r>
    </w:p>
    <w:p w14:paraId="2E33AE81"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Huang, Q. et al. (2024) ‘</w:t>
      </w:r>
      <w:proofErr w:type="spellStart"/>
      <w:r w:rsidRPr="00897DBE">
        <w:rPr>
          <w:rFonts w:ascii="Helvetica" w:hAnsi="Helvetica"/>
          <w:sz w:val="21"/>
          <w:szCs w:val="22"/>
        </w:rPr>
        <w:t>MLAgentBench</w:t>
      </w:r>
      <w:proofErr w:type="spellEnd"/>
      <w:r w:rsidRPr="00897DBE">
        <w:rPr>
          <w:rFonts w:ascii="Helvetica" w:hAnsi="Helvetica"/>
          <w:sz w:val="21"/>
          <w:szCs w:val="22"/>
        </w:rPr>
        <w:t>: Evaluating language agents on machine learning experimentation’, in Proceedings of the 41st International Conference on Machine Learning (ICML).</w:t>
      </w:r>
    </w:p>
    <w:p w14:paraId="0FBA563F"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Jimenez, C.E. et al. (2024) ‘SWE-bench: Can language models resolve real-world GitHub issues?’, in The Twelfth International Conference on Learning Representations (ICLR 2024).</w:t>
      </w:r>
    </w:p>
    <w:p w14:paraId="7A8B5805"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Kapoor, S. et al. (2024) ‘AI agents that matter’, Transactions on Machine Learning Research. Available at: https://arxiv.org/abs/2407.01502.</w:t>
      </w:r>
    </w:p>
    <w:p w14:paraId="4EBCAD4E"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Lewis, P. et al. (2020) ‘Retrieval-augmented generation for knowledge-intensive NLP tasks’, in Advances in Neural Information Processing Systems, 33, pp. 9459–9474.</w:t>
      </w:r>
    </w:p>
    <w:p w14:paraId="37515BFC"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Liu, F. et al. (2024) ‘LLM hallucinations in practical code generation: Phenomena, mechanism, and mitigation’, Proceedings of the ACM on Software Engineering, 2(ISSTA).</w:t>
      </w:r>
    </w:p>
    <w:p w14:paraId="4742936F"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Schick, T. et al. (2023) ‘</w:t>
      </w:r>
      <w:proofErr w:type="spellStart"/>
      <w:r w:rsidRPr="00897DBE">
        <w:rPr>
          <w:rFonts w:ascii="Helvetica" w:hAnsi="Helvetica"/>
          <w:sz w:val="21"/>
          <w:szCs w:val="22"/>
        </w:rPr>
        <w:t>Toolformer</w:t>
      </w:r>
      <w:proofErr w:type="spellEnd"/>
      <w:r w:rsidRPr="00897DBE">
        <w:rPr>
          <w:rFonts w:ascii="Helvetica" w:hAnsi="Helvetica"/>
          <w:sz w:val="21"/>
          <w:szCs w:val="22"/>
        </w:rPr>
        <w:t>: Language models can teach themselves to use tools’, in Advances in Neural Information Processing Systems (</w:t>
      </w:r>
      <w:proofErr w:type="spellStart"/>
      <w:r w:rsidRPr="00897DBE">
        <w:rPr>
          <w:rFonts w:ascii="Helvetica" w:hAnsi="Helvetica"/>
          <w:sz w:val="21"/>
          <w:szCs w:val="22"/>
        </w:rPr>
        <w:t>NeurIPS</w:t>
      </w:r>
      <w:proofErr w:type="spellEnd"/>
      <w:r w:rsidRPr="00897DBE">
        <w:rPr>
          <w:rFonts w:ascii="Helvetica" w:hAnsi="Helvetica"/>
          <w:sz w:val="21"/>
          <w:szCs w:val="22"/>
        </w:rPr>
        <w:t xml:space="preserve"> 2023).</w:t>
      </w:r>
    </w:p>
    <w:p w14:paraId="601EEEB3"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Shinn, N. et al. (2023) ‘</w:t>
      </w:r>
      <w:proofErr w:type="spellStart"/>
      <w:r w:rsidRPr="00897DBE">
        <w:rPr>
          <w:rFonts w:ascii="Helvetica" w:hAnsi="Helvetica"/>
          <w:sz w:val="21"/>
          <w:szCs w:val="22"/>
        </w:rPr>
        <w:t>Reflexion</w:t>
      </w:r>
      <w:proofErr w:type="spellEnd"/>
      <w:r w:rsidRPr="00897DBE">
        <w:rPr>
          <w:rFonts w:ascii="Helvetica" w:hAnsi="Helvetica"/>
          <w:sz w:val="21"/>
          <w:szCs w:val="22"/>
        </w:rPr>
        <w:t>: Language agents with verbal reinforcement learning’, in Advances in Neural Information Processing Systems (</w:t>
      </w:r>
      <w:proofErr w:type="spellStart"/>
      <w:r w:rsidRPr="00897DBE">
        <w:rPr>
          <w:rFonts w:ascii="Helvetica" w:hAnsi="Helvetica"/>
          <w:sz w:val="21"/>
          <w:szCs w:val="22"/>
        </w:rPr>
        <w:t>NeurIPS</w:t>
      </w:r>
      <w:proofErr w:type="spellEnd"/>
      <w:r w:rsidRPr="00897DBE">
        <w:rPr>
          <w:rFonts w:ascii="Helvetica" w:hAnsi="Helvetica"/>
          <w:sz w:val="21"/>
          <w:szCs w:val="22"/>
        </w:rPr>
        <w:t xml:space="preserve"> 2023).</w:t>
      </w:r>
    </w:p>
    <w:p w14:paraId="1DB84004"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 xml:space="preserve">Sun, M. et al. (2024) ‘A survey on large language model-based agents for statistics and data science’, The American Statistician. </w:t>
      </w:r>
      <w:proofErr w:type="spellStart"/>
      <w:r w:rsidRPr="00897DBE">
        <w:rPr>
          <w:rFonts w:ascii="Helvetica" w:hAnsi="Helvetica"/>
          <w:sz w:val="21"/>
          <w:szCs w:val="22"/>
        </w:rPr>
        <w:t>doi</w:t>
      </w:r>
      <w:proofErr w:type="spellEnd"/>
      <w:r w:rsidRPr="00897DBE">
        <w:rPr>
          <w:rFonts w:ascii="Helvetica" w:hAnsi="Helvetica"/>
          <w:sz w:val="21"/>
          <w:szCs w:val="22"/>
        </w:rPr>
        <w:t>: 10.1080/00031305.2025.2561140.</w:t>
      </w:r>
    </w:p>
    <w:p w14:paraId="407C9E03"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 xml:space="preserve">Wang, P. et al. (2025) ‘Large language model-based data science agent: A survey’, </w:t>
      </w:r>
      <w:proofErr w:type="spellStart"/>
      <w:r w:rsidRPr="00897DBE">
        <w:rPr>
          <w:rFonts w:ascii="Helvetica" w:hAnsi="Helvetica"/>
          <w:sz w:val="21"/>
          <w:szCs w:val="22"/>
        </w:rPr>
        <w:t>arXiv</w:t>
      </w:r>
      <w:proofErr w:type="spellEnd"/>
      <w:r w:rsidRPr="00897DBE">
        <w:rPr>
          <w:rFonts w:ascii="Helvetica" w:hAnsi="Helvetica"/>
          <w:sz w:val="21"/>
          <w:szCs w:val="22"/>
        </w:rPr>
        <w:t xml:space="preserve"> preprint. Available at: https://arxiv.org/abs/2508.02744.</w:t>
      </w:r>
    </w:p>
    <w:p w14:paraId="07C6BAA6"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Wu, Q. et al. (2023) ‘</w:t>
      </w:r>
      <w:proofErr w:type="spellStart"/>
      <w:r w:rsidRPr="00897DBE">
        <w:rPr>
          <w:rFonts w:ascii="Helvetica" w:hAnsi="Helvetica"/>
          <w:sz w:val="21"/>
          <w:szCs w:val="22"/>
        </w:rPr>
        <w:t>AutoGen</w:t>
      </w:r>
      <w:proofErr w:type="spellEnd"/>
      <w:r w:rsidRPr="00897DBE">
        <w:rPr>
          <w:rFonts w:ascii="Helvetica" w:hAnsi="Helvetica"/>
          <w:sz w:val="21"/>
          <w:szCs w:val="22"/>
        </w:rPr>
        <w:t xml:space="preserve">: Enabling next-gen LLM applications via multi-agent conversation’, </w:t>
      </w:r>
      <w:proofErr w:type="spellStart"/>
      <w:r w:rsidRPr="00897DBE">
        <w:rPr>
          <w:rFonts w:ascii="Helvetica" w:hAnsi="Helvetica"/>
          <w:sz w:val="21"/>
          <w:szCs w:val="22"/>
        </w:rPr>
        <w:t>arXiv</w:t>
      </w:r>
      <w:proofErr w:type="spellEnd"/>
      <w:r w:rsidRPr="00897DBE">
        <w:rPr>
          <w:rFonts w:ascii="Helvetica" w:hAnsi="Helvetica"/>
          <w:sz w:val="21"/>
          <w:szCs w:val="22"/>
        </w:rPr>
        <w:t xml:space="preserve"> preprint. Available at: https://arxiv.org/abs/2308.08155.</w:t>
      </w:r>
    </w:p>
    <w:p w14:paraId="6DF338CF"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Yao, S. et al. (2023) ‘</w:t>
      </w:r>
      <w:proofErr w:type="spellStart"/>
      <w:r w:rsidRPr="00897DBE">
        <w:rPr>
          <w:rFonts w:ascii="Helvetica" w:hAnsi="Helvetica"/>
          <w:sz w:val="21"/>
          <w:szCs w:val="22"/>
        </w:rPr>
        <w:t>ReAct</w:t>
      </w:r>
      <w:proofErr w:type="spellEnd"/>
      <w:r w:rsidRPr="00897DBE">
        <w:rPr>
          <w:rFonts w:ascii="Helvetica" w:hAnsi="Helvetica"/>
          <w:sz w:val="21"/>
          <w:szCs w:val="22"/>
        </w:rPr>
        <w:t>: Synergizing reasoning and acting in language models’, in The Eleventh International Conference on Learning Representations (ICLR 2023).</w:t>
      </w:r>
    </w:p>
    <w:p w14:paraId="26D75A7B" w14:textId="77777777" w:rsidR="00897DBE" w:rsidRPr="00897DBE" w:rsidRDefault="00897DBE" w:rsidP="00897DBE">
      <w:pPr>
        <w:snapToGrid w:val="0"/>
        <w:spacing w:after="0" w:line="360" w:lineRule="auto"/>
        <w:ind w:left="420" w:hangingChars="200" w:hanging="420"/>
        <w:rPr>
          <w:rFonts w:ascii="Helvetica" w:hAnsi="Helvetica"/>
          <w:sz w:val="21"/>
          <w:szCs w:val="22"/>
        </w:rPr>
      </w:pPr>
      <w:r w:rsidRPr="00897DBE">
        <w:rPr>
          <w:rFonts w:ascii="Helvetica" w:hAnsi="Helvetica"/>
          <w:sz w:val="21"/>
          <w:szCs w:val="22"/>
        </w:rPr>
        <w:t>Zhang, D. et al. (2025) ‘</w:t>
      </w:r>
      <w:proofErr w:type="spellStart"/>
      <w:r w:rsidRPr="00897DBE">
        <w:rPr>
          <w:rFonts w:ascii="Helvetica" w:hAnsi="Helvetica"/>
          <w:sz w:val="21"/>
          <w:szCs w:val="22"/>
        </w:rPr>
        <w:t>DataSciBench</w:t>
      </w:r>
      <w:proofErr w:type="spellEnd"/>
      <w:r w:rsidRPr="00897DBE">
        <w:rPr>
          <w:rFonts w:ascii="Helvetica" w:hAnsi="Helvetica"/>
          <w:sz w:val="21"/>
          <w:szCs w:val="22"/>
        </w:rPr>
        <w:t xml:space="preserve">: An LLM agent benchmark for data science’, </w:t>
      </w:r>
      <w:proofErr w:type="spellStart"/>
      <w:r w:rsidRPr="00897DBE">
        <w:rPr>
          <w:rFonts w:ascii="Helvetica" w:hAnsi="Helvetica"/>
          <w:sz w:val="21"/>
          <w:szCs w:val="22"/>
        </w:rPr>
        <w:t>arXiv</w:t>
      </w:r>
      <w:proofErr w:type="spellEnd"/>
      <w:r w:rsidRPr="00897DBE">
        <w:rPr>
          <w:rFonts w:ascii="Helvetica" w:hAnsi="Helvetica"/>
          <w:sz w:val="21"/>
          <w:szCs w:val="22"/>
        </w:rPr>
        <w:t xml:space="preserve"> preprint. Available at: https://arxiv.org/abs/2502.13897.</w:t>
      </w:r>
    </w:p>
    <w:p w14:paraId="4EE0C509" w14:textId="77777777" w:rsidR="00897DBE" w:rsidRDefault="00897DBE" w:rsidP="000C50AE">
      <w:pPr>
        <w:snapToGrid w:val="0"/>
        <w:spacing w:after="0" w:line="360" w:lineRule="auto"/>
        <w:rPr>
          <w:rFonts w:ascii="Helvetica" w:hAnsi="Helvetica"/>
          <w:sz w:val="21"/>
          <w:szCs w:val="22"/>
        </w:rPr>
      </w:pPr>
    </w:p>
    <w:p w14:paraId="6593497F" w14:textId="77777777" w:rsidR="00897DBE" w:rsidRDefault="00897DBE" w:rsidP="000C50AE">
      <w:pPr>
        <w:snapToGrid w:val="0"/>
        <w:spacing w:after="0" w:line="360" w:lineRule="auto"/>
        <w:rPr>
          <w:rFonts w:ascii="Helvetica" w:hAnsi="Helvetica"/>
          <w:sz w:val="21"/>
          <w:szCs w:val="22"/>
        </w:rPr>
      </w:pPr>
    </w:p>
    <w:p w14:paraId="0A936423" w14:textId="77777777" w:rsidR="000C50AE" w:rsidRDefault="000C50AE">
      <w:pPr>
        <w:widowControl/>
        <w:rPr>
          <w:rFonts w:ascii="Helvetica" w:hAnsi="Helvetica"/>
          <w:sz w:val="21"/>
          <w:szCs w:val="22"/>
        </w:rPr>
      </w:pPr>
      <w:r>
        <w:rPr>
          <w:rFonts w:ascii="Helvetica" w:hAnsi="Helvetica"/>
          <w:sz w:val="21"/>
          <w:szCs w:val="22"/>
        </w:rPr>
        <w:br w:type="page"/>
      </w:r>
    </w:p>
    <w:p w14:paraId="7EA3109E" w14:textId="726DBC5B" w:rsidR="000C50AE" w:rsidRDefault="000C50AE" w:rsidP="006C5F21">
      <w:pPr>
        <w:snapToGrid w:val="0"/>
        <w:spacing w:after="0" w:line="360" w:lineRule="auto"/>
        <w:jc w:val="center"/>
        <w:rPr>
          <w:rFonts w:ascii="Helvetica" w:hAnsi="Helvetica"/>
          <w:b/>
          <w:bCs/>
          <w:sz w:val="21"/>
          <w:szCs w:val="22"/>
        </w:rPr>
      </w:pPr>
      <w:r w:rsidRPr="006C5F21">
        <w:rPr>
          <w:rFonts w:ascii="Helvetica" w:hAnsi="Helvetica" w:hint="eastAsia"/>
          <w:b/>
          <w:bCs/>
          <w:sz w:val="21"/>
          <w:szCs w:val="22"/>
        </w:rPr>
        <w:lastRenderedPageBreak/>
        <w:t>Appendix A</w:t>
      </w:r>
      <w:r w:rsidRPr="006C5F21">
        <w:rPr>
          <w:rFonts w:ascii="Helvetica" w:hAnsi="Helvetica"/>
          <w:b/>
          <w:bCs/>
          <w:sz w:val="21"/>
          <w:szCs w:val="22"/>
        </w:rPr>
        <w:t xml:space="preserve">: </w:t>
      </w:r>
      <w:r w:rsidR="00A7460D" w:rsidRPr="00A7460D">
        <w:rPr>
          <w:rFonts w:ascii="Helvetica" w:hAnsi="Helvetica"/>
          <w:b/>
          <w:bCs/>
          <w:sz w:val="21"/>
          <w:szCs w:val="22"/>
        </w:rPr>
        <w:t>Benchmark Protocol (Task Specifications)</w:t>
      </w:r>
    </w:p>
    <w:p w14:paraId="6165D282" w14:textId="5656DF0D" w:rsidR="00A7460D" w:rsidRPr="00A7460D" w:rsidRDefault="00A7460D" w:rsidP="00A7460D">
      <w:pPr>
        <w:snapToGrid w:val="0"/>
        <w:spacing w:after="0" w:line="360" w:lineRule="auto"/>
        <w:rPr>
          <w:rFonts w:ascii="Helvetica" w:hAnsi="Helvetica" w:hint="eastAsia"/>
          <w:sz w:val="21"/>
          <w:szCs w:val="22"/>
        </w:rPr>
      </w:pPr>
      <w:r>
        <w:rPr>
          <w:rFonts w:ascii="Helvetica" w:hAnsi="Helvetica"/>
          <w:sz w:val="21"/>
          <w:szCs w:val="22"/>
        </w:rPr>
        <w:tab/>
      </w:r>
      <w:r w:rsidRPr="00A7460D">
        <w:rPr>
          <w:rFonts w:ascii="Helvetica" w:hAnsi="Helvetica"/>
          <w:sz w:val="21"/>
          <w:szCs w:val="22"/>
        </w:rPr>
        <w:t xml:space="preserve">The following 14 prompts were delivered to all three agents in fixed order. Each agent received identical instructions with only the </w:t>
      </w:r>
      <w:proofErr w:type="gramStart"/>
      <w:r w:rsidRPr="00A7460D">
        <w:rPr>
          <w:rFonts w:ascii="Helvetica" w:hAnsi="Helvetica"/>
          <w:sz w:val="21"/>
          <w:szCs w:val="22"/>
        </w:rPr>
        <w:t>agent</w:t>
      </w:r>
      <w:proofErr w:type="gramEnd"/>
      <w:r w:rsidRPr="00A7460D">
        <w:rPr>
          <w:rFonts w:ascii="Helvetica" w:hAnsi="Helvetica"/>
          <w:sz w:val="21"/>
          <w:szCs w:val="22"/>
        </w:rPr>
        <w:t xml:space="preserve"> name substituted. </w:t>
      </w:r>
    </w:p>
    <w:p w14:paraId="1A49AE6E" w14:textId="77777777" w:rsidR="00A7460D" w:rsidRDefault="00A7460D" w:rsidP="00A7460D">
      <w:pPr>
        <w:spacing w:before="240" w:after="80"/>
      </w:pPr>
      <w:r>
        <w:rPr>
          <w:rFonts w:ascii="Helvetica" w:eastAsia="Helvetica" w:hAnsi="Helvetica" w:cs="Helvetica"/>
          <w:b/>
          <w:bCs/>
          <w:szCs w:val="22"/>
        </w:rPr>
        <w:t>Step 0: Setup</w:t>
      </w:r>
    </w:p>
    <w:p w14:paraId="17B56657" w14:textId="77777777" w:rsidR="00A7460D" w:rsidRDefault="00A7460D" w:rsidP="00A7460D">
      <w:pPr>
        <w:ind w:left="360"/>
      </w:pPr>
      <w:r>
        <w:rPr>
          <w:rFonts w:ascii="Courier New" w:eastAsia="Courier New" w:hAnsi="Courier New" w:cs="Courier New"/>
          <w:color w:val="333333"/>
          <w:sz w:val="17"/>
          <w:szCs w:val="17"/>
        </w:rPr>
        <w:t xml:space="preserve">Work </w:t>
      </w:r>
      <w:proofErr w:type="gramStart"/>
      <w:r>
        <w:rPr>
          <w:rFonts w:ascii="Courier New" w:eastAsia="Courier New" w:hAnsi="Courier New" w:cs="Courier New"/>
          <w:color w:val="333333"/>
          <w:sz w:val="17"/>
          <w:szCs w:val="17"/>
        </w:rPr>
        <w:t>in .</w:t>
      </w:r>
      <w:proofErr w:type="gramEnd"/>
      <w:r>
        <w:rPr>
          <w:rFonts w:ascii="Courier New" w:eastAsia="Courier New" w:hAnsi="Courier New" w:cs="Courier New"/>
          <w:color w:val="333333"/>
          <w:sz w:val="17"/>
          <w:szCs w:val="17"/>
        </w:rPr>
        <w:t>/agents/[</w:t>
      </w:r>
      <w:proofErr w:type="spellStart"/>
      <w:r>
        <w:rPr>
          <w:rFonts w:ascii="Courier New" w:eastAsia="Courier New" w:hAnsi="Courier New" w:cs="Courier New"/>
          <w:color w:val="333333"/>
          <w:sz w:val="17"/>
          <w:szCs w:val="17"/>
        </w:rPr>
        <w:t>agent_name</w:t>
      </w:r>
      <w:proofErr w:type="spellEnd"/>
      <w:r>
        <w:rPr>
          <w:rFonts w:ascii="Courier New" w:eastAsia="Courier New" w:hAnsi="Courier New" w:cs="Courier New"/>
          <w:color w:val="333333"/>
          <w:sz w:val="17"/>
          <w:szCs w:val="17"/>
        </w:rPr>
        <w:t xml:space="preserve">] and NOWHERE ELSE. Assume the following files are available </w:t>
      </w:r>
      <w:proofErr w:type="gramStart"/>
      <w:r>
        <w:rPr>
          <w:rFonts w:ascii="Courier New" w:eastAsia="Courier New" w:hAnsi="Courier New" w:cs="Courier New"/>
          <w:color w:val="333333"/>
          <w:sz w:val="17"/>
          <w:szCs w:val="17"/>
        </w:rPr>
        <w:t>in .</w:t>
      </w:r>
      <w:proofErr w:type="gramEnd"/>
      <w:r>
        <w:rPr>
          <w:rFonts w:ascii="Courier New" w:eastAsia="Courier New" w:hAnsi="Courier New" w:cs="Courier New"/>
          <w:color w:val="333333"/>
          <w:sz w:val="17"/>
          <w:szCs w:val="17"/>
        </w:rPr>
        <w:t>/data:</w:t>
      </w:r>
    </w:p>
    <w:p w14:paraId="2523C9CF" w14:textId="77777777" w:rsidR="00A7460D" w:rsidRDefault="00A7460D" w:rsidP="00A7460D">
      <w:pPr>
        <w:ind w:left="360"/>
      </w:pPr>
      <w:r>
        <w:rPr>
          <w:rFonts w:ascii="Courier New" w:eastAsia="Courier New" w:hAnsi="Courier New" w:cs="Courier New"/>
          <w:color w:val="333333"/>
          <w:sz w:val="17"/>
          <w:szCs w:val="17"/>
        </w:rPr>
        <w:t>1. Variable dictionary: participation_2024-25_data_dictionary_v2.txt</w:t>
      </w:r>
    </w:p>
    <w:p w14:paraId="6901D87F" w14:textId="77777777" w:rsidR="00A7460D" w:rsidRDefault="00A7460D" w:rsidP="00A7460D">
      <w:pPr>
        <w:ind w:left="360"/>
      </w:pPr>
      <w:r>
        <w:rPr>
          <w:rFonts w:ascii="Courier New" w:eastAsia="Courier New" w:hAnsi="Courier New" w:cs="Courier New"/>
          <w:color w:val="333333"/>
          <w:sz w:val="17"/>
          <w:szCs w:val="17"/>
        </w:rPr>
        <w:t>2. Data file: participation_2024-25_experiment_v2.tab</w:t>
      </w:r>
    </w:p>
    <w:p w14:paraId="06DB793A" w14:textId="77777777" w:rsidR="00A7460D" w:rsidRDefault="00A7460D" w:rsidP="00A7460D">
      <w:pPr>
        <w:ind w:left="360"/>
      </w:pPr>
      <w:r>
        <w:rPr>
          <w:rFonts w:ascii="Courier New" w:eastAsia="Courier New" w:hAnsi="Courier New" w:cs="Courier New"/>
          <w:color w:val="333333"/>
          <w:sz w:val="17"/>
          <w:szCs w:val="17"/>
        </w:rPr>
        <w:t>Read the variable dictionary to understand the meanings of the variables and their coded values (just try to understand, no need creating note in the notebook). Do not load the data file yet in this step.</w:t>
      </w:r>
    </w:p>
    <w:p w14:paraId="2CC64791" w14:textId="77777777" w:rsidR="00A7460D" w:rsidRDefault="00A7460D" w:rsidP="00A7460D">
      <w:pPr>
        <w:ind w:left="360"/>
      </w:pPr>
      <w:r>
        <w:rPr>
          <w:rFonts w:ascii="Courier New" w:eastAsia="Courier New" w:hAnsi="Courier New" w:cs="Courier New"/>
          <w:color w:val="333333"/>
          <w:sz w:val="17"/>
          <w:szCs w:val="17"/>
        </w:rPr>
        <w:t xml:space="preserve">Create a </w:t>
      </w:r>
      <w:proofErr w:type="spellStart"/>
      <w:r>
        <w:rPr>
          <w:rFonts w:ascii="Courier New" w:eastAsia="Courier New" w:hAnsi="Courier New" w:cs="Courier New"/>
          <w:color w:val="333333"/>
          <w:sz w:val="17"/>
          <w:szCs w:val="17"/>
        </w:rPr>
        <w:t>Jupyter</w:t>
      </w:r>
      <w:proofErr w:type="spellEnd"/>
      <w:r>
        <w:rPr>
          <w:rFonts w:ascii="Courier New" w:eastAsia="Courier New" w:hAnsi="Courier New" w:cs="Courier New"/>
          <w:color w:val="333333"/>
          <w:sz w:val="17"/>
          <w:szCs w:val="17"/>
        </w:rPr>
        <w:t xml:space="preserve"> Notebook named `experiment_[</w:t>
      </w:r>
      <w:proofErr w:type="spellStart"/>
      <w:r>
        <w:rPr>
          <w:rFonts w:ascii="Courier New" w:eastAsia="Courier New" w:hAnsi="Courier New" w:cs="Courier New"/>
          <w:color w:val="333333"/>
          <w:sz w:val="17"/>
          <w:szCs w:val="17"/>
        </w:rPr>
        <w:t>agent_name</w:t>
      </w:r>
      <w:proofErr w:type="spellEnd"/>
      <w:proofErr w:type="gramStart"/>
      <w:r>
        <w:rPr>
          <w:rFonts w:ascii="Courier New" w:eastAsia="Courier New" w:hAnsi="Courier New" w:cs="Courier New"/>
          <w:color w:val="333333"/>
          <w:sz w:val="17"/>
          <w:szCs w:val="17"/>
        </w:rPr>
        <w:t>].</w:t>
      </w:r>
      <w:proofErr w:type="spellStart"/>
      <w:r>
        <w:rPr>
          <w:rFonts w:ascii="Courier New" w:eastAsia="Courier New" w:hAnsi="Courier New" w:cs="Courier New"/>
          <w:color w:val="333333"/>
          <w:sz w:val="17"/>
          <w:szCs w:val="17"/>
        </w:rPr>
        <w:t>ipynb</w:t>
      </w:r>
      <w:proofErr w:type="spellEnd"/>
      <w:proofErr w:type="gramEnd"/>
      <w:r>
        <w:rPr>
          <w:rFonts w:ascii="Courier New" w:eastAsia="Courier New" w:hAnsi="Courier New" w:cs="Courier New"/>
          <w:color w:val="333333"/>
          <w:sz w:val="17"/>
          <w:szCs w:val="17"/>
        </w:rPr>
        <w:t>`.</w:t>
      </w:r>
    </w:p>
    <w:p w14:paraId="4DB44092" w14:textId="77777777" w:rsidR="00A7460D" w:rsidRDefault="00A7460D" w:rsidP="00A7460D">
      <w:pPr>
        <w:ind w:left="360"/>
      </w:pPr>
      <w:r>
        <w:rPr>
          <w:rFonts w:ascii="Courier New" w:eastAsia="Courier New" w:hAnsi="Courier New" w:cs="Courier New"/>
          <w:color w:val="333333"/>
          <w:sz w:val="17"/>
          <w:szCs w:val="17"/>
        </w:rPr>
        <w:t>Add a markdown cell at the top of the notebook containing the main title: # Experiment: [</w:t>
      </w:r>
      <w:proofErr w:type="spellStart"/>
      <w:r>
        <w:rPr>
          <w:rFonts w:ascii="Courier New" w:eastAsia="Courier New" w:hAnsi="Courier New" w:cs="Courier New"/>
          <w:color w:val="333333"/>
          <w:sz w:val="17"/>
          <w:szCs w:val="17"/>
        </w:rPr>
        <w:t>agent_name</w:t>
      </w:r>
      <w:proofErr w:type="spellEnd"/>
      <w:r>
        <w:rPr>
          <w:rFonts w:ascii="Courier New" w:eastAsia="Courier New" w:hAnsi="Courier New" w:cs="Courier New"/>
          <w:color w:val="333333"/>
          <w:sz w:val="17"/>
          <w:szCs w:val="17"/>
        </w:rPr>
        <w:t>] and the name of this section, with correct level.</w:t>
      </w:r>
    </w:p>
    <w:p w14:paraId="171DF20A" w14:textId="77777777" w:rsidR="00A7460D" w:rsidRDefault="00A7460D" w:rsidP="00A7460D">
      <w:pPr>
        <w:ind w:left="360"/>
      </w:pPr>
      <w:r>
        <w:rPr>
          <w:rFonts w:ascii="Courier New" w:eastAsia="Courier New" w:hAnsi="Courier New" w:cs="Courier New"/>
          <w:color w:val="333333"/>
          <w:sz w:val="17"/>
          <w:szCs w:val="17"/>
        </w:rPr>
        <w:t>Set the global random seed to 42. Use `</w:t>
      </w:r>
      <w:proofErr w:type="spellStart"/>
      <w:r>
        <w:rPr>
          <w:rFonts w:ascii="Courier New" w:eastAsia="Courier New" w:hAnsi="Courier New" w:cs="Courier New"/>
          <w:color w:val="333333"/>
          <w:sz w:val="17"/>
          <w:szCs w:val="17"/>
        </w:rPr>
        <w:t>random_state</w:t>
      </w:r>
      <w:proofErr w:type="spellEnd"/>
      <w:r>
        <w:rPr>
          <w:rFonts w:ascii="Courier New" w:eastAsia="Courier New" w:hAnsi="Courier New" w:cs="Courier New"/>
          <w:color w:val="333333"/>
          <w:sz w:val="17"/>
          <w:szCs w:val="17"/>
        </w:rPr>
        <w:t>=42` in all later steps whenever randomness is involved, to ensure reproducibility.</w:t>
      </w:r>
    </w:p>
    <w:p w14:paraId="72DB2AAB" w14:textId="77777777" w:rsidR="00A7460D" w:rsidRDefault="00A7460D" w:rsidP="00A7460D">
      <w:pPr>
        <w:ind w:left="360"/>
      </w:pPr>
      <w:r>
        <w:rPr>
          <w:rFonts w:ascii="Courier New" w:eastAsia="Courier New" w:hAnsi="Courier New" w:cs="Courier New"/>
          <w:color w:val="333333"/>
          <w:sz w:val="17"/>
          <w:szCs w:val="17"/>
        </w:rPr>
        <w:t>Use only relative paths. Read all inputs from the current directory and save all outputs to the current directory.</w:t>
      </w:r>
    </w:p>
    <w:p w14:paraId="5D00D56F" w14:textId="77777777" w:rsidR="00A7460D" w:rsidRDefault="00A7460D" w:rsidP="00A7460D">
      <w:pPr>
        <w:ind w:left="360"/>
      </w:pPr>
      <w:r>
        <w:rPr>
          <w:rFonts w:ascii="Courier New" w:eastAsia="Courier New" w:hAnsi="Courier New" w:cs="Courier New"/>
          <w:color w:val="333333"/>
          <w:sz w:val="17"/>
          <w:szCs w:val="17"/>
        </w:rPr>
        <w:t>Ensure the notebook can run sequentially from top to bottom without any manual intervention.</w:t>
      </w:r>
    </w:p>
    <w:p w14:paraId="0408F226" w14:textId="77777777" w:rsidR="00A7460D" w:rsidRDefault="00A7460D" w:rsidP="00A7460D">
      <w:pPr>
        <w:ind w:left="360"/>
      </w:pPr>
      <w:r>
        <w:rPr>
          <w:rFonts w:ascii="Courier New" w:eastAsia="Courier New" w:hAnsi="Courier New" w:cs="Courier New"/>
          <w:color w:val="333333"/>
          <w:sz w:val="17"/>
          <w:szCs w:val="17"/>
        </w:rPr>
        <w:t>Also set up the following experiment-tracking structure in the current directory:</w:t>
      </w:r>
    </w:p>
    <w:p w14:paraId="663E41B7" w14:textId="77777777" w:rsidR="00A7460D" w:rsidRDefault="00A7460D" w:rsidP="00A7460D">
      <w:pPr>
        <w:ind w:left="360"/>
      </w:pPr>
      <w:r>
        <w:rPr>
          <w:rFonts w:ascii="Courier New" w:eastAsia="Courier New" w:hAnsi="Courier New" w:cs="Courier New"/>
          <w:color w:val="333333"/>
          <w:sz w:val="17"/>
          <w:szCs w:val="17"/>
        </w:rPr>
        <w:t>- a run log file named `</w:t>
      </w:r>
      <w:proofErr w:type="spellStart"/>
      <w:r>
        <w:rPr>
          <w:rFonts w:ascii="Courier New" w:eastAsia="Courier New" w:hAnsi="Courier New" w:cs="Courier New"/>
          <w:color w:val="333333"/>
          <w:sz w:val="17"/>
          <w:szCs w:val="17"/>
        </w:rPr>
        <w:t>run_log</w:t>
      </w:r>
      <w:proofErr w:type="spellEnd"/>
      <w:r>
        <w:rPr>
          <w:rFonts w:ascii="Courier New" w:eastAsia="Courier New" w:hAnsi="Courier New" w:cs="Courier New"/>
          <w:color w:val="333333"/>
          <w:sz w:val="17"/>
          <w:szCs w:val="17"/>
        </w:rPr>
        <w:t>_[</w:t>
      </w:r>
      <w:proofErr w:type="spellStart"/>
      <w:r>
        <w:rPr>
          <w:rFonts w:ascii="Courier New" w:eastAsia="Courier New" w:hAnsi="Courier New" w:cs="Courier New"/>
          <w:color w:val="333333"/>
          <w:sz w:val="17"/>
          <w:szCs w:val="17"/>
        </w:rPr>
        <w:t>agent_name</w:t>
      </w:r>
      <w:proofErr w:type="spellEnd"/>
      <w:r>
        <w:rPr>
          <w:rFonts w:ascii="Courier New" w:eastAsia="Courier New" w:hAnsi="Courier New" w:cs="Courier New"/>
          <w:color w:val="333333"/>
          <w:sz w:val="17"/>
          <w:szCs w:val="17"/>
        </w:rPr>
        <w:t>].md`</w:t>
      </w:r>
    </w:p>
    <w:p w14:paraId="7D6C063C" w14:textId="77777777" w:rsidR="00A7460D" w:rsidRDefault="00A7460D" w:rsidP="00A7460D">
      <w:pPr>
        <w:ind w:left="360"/>
      </w:pPr>
      <w:r>
        <w:rPr>
          <w:rFonts w:ascii="Courier New" w:eastAsia="Courier New" w:hAnsi="Courier New" w:cs="Courier New"/>
          <w:color w:val="333333"/>
          <w:sz w:val="17"/>
          <w:szCs w:val="17"/>
        </w:rPr>
        <w:t>- an evidence folder named `evidence_[</w:t>
      </w:r>
      <w:proofErr w:type="spellStart"/>
      <w:r>
        <w:rPr>
          <w:rFonts w:ascii="Courier New" w:eastAsia="Courier New" w:hAnsi="Courier New" w:cs="Courier New"/>
          <w:color w:val="333333"/>
          <w:sz w:val="17"/>
          <w:szCs w:val="17"/>
        </w:rPr>
        <w:t>agent_</w:t>
      </w:r>
      <w:proofErr w:type="gramStart"/>
      <w:r>
        <w:rPr>
          <w:rFonts w:ascii="Courier New" w:eastAsia="Courier New" w:hAnsi="Courier New" w:cs="Courier New"/>
          <w:color w:val="333333"/>
          <w:sz w:val="17"/>
          <w:szCs w:val="17"/>
        </w:rPr>
        <w:t>name</w:t>
      </w:r>
      <w:proofErr w:type="spellEnd"/>
      <w:r>
        <w:rPr>
          <w:rFonts w:ascii="Courier New" w:eastAsia="Courier New" w:hAnsi="Courier New" w:cs="Courier New"/>
          <w:color w:val="333333"/>
          <w:sz w:val="17"/>
          <w:szCs w:val="17"/>
        </w:rPr>
        <w:t>]`</w:t>
      </w:r>
      <w:proofErr w:type="gramEnd"/>
    </w:p>
    <w:p w14:paraId="34381632" w14:textId="77777777" w:rsidR="00A7460D" w:rsidRDefault="00A7460D" w:rsidP="00A7460D">
      <w:pPr>
        <w:ind w:left="360"/>
      </w:pPr>
      <w:r>
        <w:rPr>
          <w:rFonts w:ascii="Courier New" w:eastAsia="Courier New" w:hAnsi="Courier New" w:cs="Courier New"/>
          <w:color w:val="333333"/>
          <w:sz w:val="17"/>
          <w:szCs w:val="17"/>
        </w:rPr>
        <w:t>Use the run log to record progress step by step throughout the experiment. For each major step, record:</w:t>
      </w:r>
    </w:p>
    <w:p w14:paraId="66B8534E" w14:textId="77777777" w:rsidR="00A7460D" w:rsidRDefault="00A7460D" w:rsidP="00A7460D">
      <w:pPr>
        <w:ind w:left="360"/>
      </w:pPr>
      <w:r>
        <w:rPr>
          <w:rFonts w:ascii="Courier New" w:eastAsia="Courier New" w:hAnsi="Courier New" w:cs="Courier New"/>
          <w:color w:val="333333"/>
          <w:sz w:val="17"/>
          <w:szCs w:val="17"/>
        </w:rPr>
        <w:t>- step name</w:t>
      </w:r>
    </w:p>
    <w:p w14:paraId="4860BAB1" w14:textId="77777777" w:rsidR="00A7460D" w:rsidRDefault="00A7460D" w:rsidP="00A7460D">
      <w:pPr>
        <w:ind w:left="360"/>
      </w:pPr>
      <w:r>
        <w:rPr>
          <w:rFonts w:ascii="Courier New" w:eastAsia="Courier New" w:hAnsi="Courier New" w:cs="Courier New"/>
          <w:color w:val="333333"/>
          <w:sz w:val="17"/>
          <w:szCs w:val="17"/>
        </w:rPr>
        <w:t>- completion status</w:t>
      </w:r>
    </w:p>
    <w:p w14:paraId="41E6EC98" w14:textId="77777777" w:rsidR="00A7460D" w:rsidRDefault="00A7460D" w:rsidP="00A7460D">
      <w:pPr>
        <w:ind w:left="360"/>
      </w:pPr>
      <w:r>
        <w:rPr>
          <w:rFonts w:ascii="Courier New" w:eastAsia="Courier New" w:hAnsi="Courier New" w:cs="Courier New"/>
          <w:color w:val="333333"/>
          <w:sz w:val="17"/>
          <w:szCs w:val="17"/>
        </w:rPr>
        <w:t>- key actions</w:t>
      </w:r>
    </w:p>
    <w:p w14:paraId="530F6A52" w14:textId="77777777" w:rsidR="00A7460D" w:rsidRDefault="00A7460D" w:rsidP="00A7460D">
      <w:pPr>
        <w:ind w:left="360"/>
      </w:pPr>
      <w:r>
        <w:rPr>
          <w:rFonts w:ascii="Courier New" w:eastAsia="Courier New" w:hAnsi="Courier New" w:cs="Courier New"/>
          <w:color w:val="333333"/>
          <w:sz w:val="17"/>
          <w:szCs w:val="17"/>
        </w:rPr>
        <w:t>- key outputs</w:t>
      </w:r>
    </w:p>
    <w:p w14:paraId="116EA33C" w14:textId="77777777" w:rsidR="00A7460D" w:rsidRDefault="00A7460D" w:rsidP="00A7460D">
      <w:pPr>
        <w:ind w:left="360"/>
      </w:pPr>
      <w:r>
        <w:rPr>
          <w:rFonts w:ascii="Courier New" w:eastAsia="Courier New" w:hAnsi="Courier New" w:cs="Courier New"/>
          <w:color w:val="333333"/>
          <w:sz w:val="17"/>
          <w:szCs w:val="17"/>
        </w:rPr>
        <w:lastRenderedPageBreak/>
        <w:t>- important warnings or errors, if any</w:t>
      </w:r>
    </w:p>
    <w:p w14:paraId="5C78E74C" w14:textId="77777777" w:rsidR="00A7460D" w:rsidRDefault="00A7460D" w:rsidP="00A7460D">
      <w:pPr>
        <w:ind w:left="360"/>
      </w:pPr>
      <w:r>
        <w:rPr>
          <w:rFonts w:ascii="Courier New" w:eastAsia="Courier New" w:hAnsi="Courier New" w:cs="Courier New"/>
          <w:color w:val="333333"/>
          <w:sz w:val="17"/>
          <w:szCs w:val="17"/>
        </w:rPr>
        <w:t>Save all major output files generated during the experiment in the evidence folder, unless a later step specifies a different required location.</w:t>
      </w:r>
    </w:p>
    <w:p w14:paraId="254E38C9" w14:textId="77777777" w:rsidR="00A7460D" w:rsidRDefault="00A7460D" w:rsidP="00A7460D">
      <w:pPr>
        <w:ind w:left="360"/>
      </w:pPr>
      <w:r>
        <w:rPr>
          <w:rFonts w:ascii="Courier New" w:eastAsia="Courier New" w:hAnsi="Courier New" w:cs="Courier New"/>
          <w:color w:val="333333"/>
          <w:sz w:val="17"/>
          <w:szCs w:val="17"/>
        </w:rPr>
        <w:t>If any failure prevents reliable continuation of the pipeline, mark it clearly in the run log as `EARLY FAILURE`, and state:</w:t>
      </w:r>
    </w:p>
    <w:p w14:paraId="44E53942" w14:textId="77777777" w:rsidR="00A7460D" w:rsidRDefault="00A7460D" w:rsidP="00A7460D">
      <w:pPr>
        <w:ind w:left="360"/>
      </w:pPr>
      <w:r>
        <w:rPr>
          <w:rFonts w:ascii="Courier New" w:eastAsia="Courier New" w:hAnsi="Courier New" w:cs="Courier New"/>
          <w:color w:val="333333"/>
          <w:sz w:val="17"/>
          <w:szCs w:val="17"/>
        </w:rPr>
        <w:t>- which step failed</w:t>
      </w:r>
    </w:p>
    <w:p w14:paraId="28D26255" w14:textId="77777777" w:rsidR="00A7460D" w:rsidRDefault="00A7460D" w:rsidP="00A7460D">
      <w:pPr>
        <w:ind w:left="360"/>
      </w:pPr>
      <w:r>
        <w:rPr>
          <w:rFonts w:ascii="Courier New" w:eastAsia="Courier New" w:hAnsi="Courier New" w:cs="Courier New"/>
          <w:color w:val="333333"/>
          <w:sz w:val="17"/>
          <w:szCs w:val="17"/>
        </w:rPr>
        <w:t>- the reason for failure</w:t>
      </w:r>
    </w:p>
    <w:p w14:paraId="2A132A0D" w14:textId="77777777" w:rsidR="00A7460D" w:rsidRDefault="00A7460D" w:rsidP="00A7460D">
      <w:pPr>
        <w:ind w:left="360"/>
      </w:pPr>
      <w:r>
        <w:rPr>
          <w:rFonts w:ascii="Courier New" w:eastAsia="Courier New" w:hAnsi="Courier New" w:cs="Courier New"/>
          <w:color w:val="333333"/>
          <w:sz w:val="17"/>
          <w:szCs w:val="17"/>
        </w:rPr>
        <w:t>- which later steps were affected</w:t>
      </w:r>
    </w:p>
    <w:p w14:paraId="3C410007" w14:textId="77777777" w:rsidR="00A7460D" w:rsidRDefault="00A7460D" w:rsidP="00A7460D">
      <w:pPr>
        <w:spacing w:before="240" w:after="80"/>
      </w:pPr>
      <w:r>
        <w:rPr>
          <w:rFonts w:ascii="Helvetica" w:eastAsia="Helvetica" w:hAnsi="Helvetica" w:cs="Helvetica"/>
          <w:b/>
          <w:bCs/>
          <w:szCs w:val="22"/>
        </w:rPr>
        <w:t>Step 1.1: Dataset Ingestion and Schema Checks</w:t>
      </w:r>
    </w:p>
    <w:p w14:paraId="24AAD513" w14:textId="77777777" w:rsidR="00A7460D" w:rsidRDefault="00A7460D" w:rsidP="00A7460D">
      <w:pPr>
        <w:ind w:left="360"/>
      </w:pPr>
      <w:r>
        <w:rPr>
          <w:rFonts w:ascii="Courier New" w:eastAsia="Courier New" w:hAnsi="Courier New" w:cs="Courier New"/>
          <w:color w:val="333333"/>
          <w:sz w:val="17"/>
          <w:szCs w:val="17"/>
        </w:rPr>
        <w:t xml:space="preserve">Read the data file `participation_2024-25_experiment_v2.tab` into a pandas </w:t>
      </w:r>
      <w:proofErr w:type="spellStart"/>
      <w:r>
        <w:rPr>
          <w:rFonts w:ascii="Courier New" w:eastAsia="Courier New" w:hAnsi="Courier New" w:cs="Courier New"/>
          <w:color w:val="333333"/>
          <w:sz w:val="17"/>
          <w:szCs w:val="17"/>
        </w:rPr>
        <w:t>dataframe</w:t>
      </w:r>
      <w:proofErr w:type="spellEnd"/>
      <w:r>
        <w:rPr>
          <w:rFonts w:ascii="Courier New" w:eastAsia="Courier New" w:hAnsi="Courier New" w:cs="Courier New"/>
          <w:color w:val="333333"/>
          <w:sz w:val="17"/>
          <w:szCs w:val="17"/>
        </w:rPr>
        <w:t xml:space="preserve"> called </w:t>
      </w:r>
      <w:proofErr w:type="spellStart"/>
      <w:r>
        <w:rPr>
          <w:rFonts w:ascii="Courier New" w:eastAsia="Courier New" w:hAnsi="Courier New" w:cs="Courier New"/>
          <w:color w:val="333333"/>
          <w:sz w:val="17"/>
          <w:szCs w:val="17"/>
        </w:rPr>
        <w:t>participation_</w:t>
      </w:r>
      <w:proofErr w:type="gramStart"/>
      <w:r>
        <w:rPr>
          <w:rFonts w:ascii="Courier New" w:eastAsia="Courier New" w:hAnsi="Courier New" w:cs="Courier New"/>
          <w:color w:val="333333"/>
          <w:sz w:val="17"/>
          <w:szCs w:val="17"/>
        </w:rPr>
        <w:t>raw</w:t>
      </w:r>
      <w:proofErr w:type="spellEnd"/>
      <w:r>
        <w:rPr>
          <w:rFonts w:ascii="Courier New" w:eastAsia="Courier New" w:hAnsi="Courier New" w:cs="Courier New"/>
          <w:color w:val="333333"/>
          <w:sz w:val="17"/>
          <w:szCs w:val="17"/>
        </w:rPr>
        <w:t>, and</w:t>
      </w:r>
      <w:proofErr w:type="gramEnd"/>
      <w:r>
        <w:rPr>
          <w:rFonts w:ascii="Courier New" w:eastAsia="Courier New" w:hAnsi="Courier New" w:cs="Courier New"/>
          <w:color w:val="333333"/>
          <w:sz w:val="17"/>
          <w:szCs w:val="17"/>
        </w:rPr>
        <w:t xml:space="preserve"> report its number of rows and columns.</w:t>
      </w:r>
    </w:p>
    <w:p w14:paraId="48BD0D26" w14:textId="77777777" w:rsidR="00A7460D" w:rsidRDefault="00A7460D" w:rsidP="00A7460D">
      <w:pPr>
        <w:ind w:left="360"/>
      </w:pPr>
      <w:r>
        <w:rPr>
          <w:rFonts w:ascii="Courier New" w:eastAsia="Courier New" w:hAnsi="Courier New" w:cs="Courier New"/>
          <w:color w:val="333333"/>
          <w:sz w:val="17"/>
          <w:szCs w:val="17"/>
        </w:rPr>
        <w:t>The dataset is expected to contain the following variables:</w:t>
      </w:r>
    </w:p>
    <w:p w14:paraId="17AE3D14" w14:textId="77777777" w:rsidR="00A7460D" w:rsidRDefault="00A7460D" w:rsidP="00A7460D">
      <w:pPr>
        <w:ind w:left="360"/>
      </w:pPr>
      <w:r>
        <w:rPr>
          <w:rFonts w:ascii="Courier New" w:eastAsia="Courier New" w:hAnsi="Courier New" w:cs="Courier New"/>
          <w:color w:val="333333"/>
          <w:sz w:val="17"/>
          <w:szCs w:val="17"/>
        </w:rPr>
        <w:t xml:space="preserve">`CARTS_NET, CHERVIS12_NET, EDUCAT3, NSSEC_3, FINHARD, WELLB1, CINTOFT, </w:t>
      </w:r>
      <w:proofErr w:type="spellStart"/>
      <w:r>
        <w:rPr>
          <w:rFonts w:ascii="Courier New" w:eastAsia="Courier New" w:hAnsi="Courier New" w:cs="Courier New"/>
          <w:color w:val="333333"/>
          <w:sz w:val="17"/>
          <w:szCs w:val="17"/>
        </w:rPr>
        <w:t>CSMARTD_Count</w:t>
      </w:r>
      <w:proofErr w:type="spellEnd"/>
      <w:r>
        <w:rPr>
          <w:rFonts w:ascii="Courier New" w:eastAsia="Courier New" w:hAnsi="Courier New" w:cs="Courier New"/>
          <w:color w:val="333333"/>
          <w:sz w:val="17"/>
          <w:szCs w:val="17"/>
        </w:rPr>
        <w:t>, WELLB4, TENHARM, LONELY, ETHNIC_NET, emdidc19, CULTSATIS, SEX, AGEBAND`</w:t>
      </w:r>
    </w:p>
    <w:p w14:paraId="1269ECAE" w14:textId="77777777" w:rsidR="00A7460D" w:rsidRDefault="00A7460D" w:rsidP="00A7460D">
      <w:pPr>
        <w:ind w:left="360"/>
      </w:pPr>
      <w:r>
        <w:rPr>
          <w:rFonts w:ascii="Courier New" w:eastAsia="Courier New" w:hAnsi="Courier New" w:cs="Courier New"/>
          <w:color w:val="333333"/>
          <w:sz w:val="17"/>
          <w:szCs w:val="17"/>
        </w:rPr>
        <w:t>Perform appropriate schema checks for these variables and document in a markdown cell what checks were performed. At minimum, confirm that the required variables are present and check for any obvious schema issues relevant to this step.</w:t>
      </w:r>
    </w:p>
    <w:p w14:paraId="04A97C79" w14:textId="77777777" w:rsidR="00A7460D" w:rsidRDefault="00A7460D" w:rsidP="00A7460D">
      <w:pPr>
        <w:ind w:left="360"/>
      </w:pPr>
      <w:r>
        <w:rPr>
          <w:rFonts w:ascii="Courier New" w:eastAsia="Courier New" w:hAnsi="Courier New" w:cs="Courier New"/>
          <w:color w:val="333333"/>
          <w:sz w:val="17"/>
          <w:szCs w:val="17"/>
        </w:rPr>
        <w:t>Create a markdown cell for this subsection that includes:</w:t>
      </w:r>
    </w:p>
    <w:p w14:paraId="7518D657" w14:textId="77777777" w:rsidR="00A7460D" w:rsidRDefault="00A7460D" w:rsidP="00A7460D">
      <w:pPr>
        <w:ind w:left="360"/>
      </w:pPr>
      <w:r>
        <w:rPr>
          <w:rFonts w:ascii="Courier New" w:eastAsia="Courier New" w:hAnsi="Courier New" w:cs="Courier New"/>
          <w:color w:val="333333"/>
          <w:sz w:val="17"/>
          <w:szCs w:val="17"/>
        </w:rPr>
        <w:t>- a level 1 heading</w:t>
      </w:r>
    </w:p>
    <w:p w14:paraId="54E3C423" w14:textId="77777777" w:rsidR="00A7460D" w:rsidRDefault="00A7460D" w:rsidP="00A7460D">
      <w:pPr>
        <w:ind w:left="360"/>
      </w:pPr>
      <w:r>
        <w:rPr>
          <w:rFonts w:ascii="Courier New" w:eastAsia="Courier New" w:hAnsi="Courier New" w:cs="Courier New"/>
          <w:color w:val="333333"/>
          <w:sz w:val="17"/>
          <w:szCs w:val="17"/>
        </w:rPr>
        <w:t>- a level 2 heading</w:t>
      </w:r>
    </w:p>
    <w:p w14:paraId="40E84835" w14:textId="77777777" w:rsidR="00A7460D" w:rsidRDefault="00A7460D" w:rsidP="00A7460D">
      <w:pPr>
        <w:ind w:left="360"/>
      </w:pPr>
      <w:r>
        <w:rPr>
          <w:rFonts w:ascii="Courier New" w:eastAsia="Courier New" w:hAnsi="Courier New" w:cs="Courier New"/>
          <w:color w:val="333333"/>
          <w:sz w:val="17"/>
          <w:szCs w:val="17"/>
        </w:rPr>
        <w:t>- a short description of the work completed in this subsection</w:t>
      </w:r>
    </w:p>
    <w:p w14:paraId="2A26FCC3" w14:textId="77777777" w:rsidR="00A7460D" w:rsidRDefault="00A7460D" w:rsidP="00A7460D">
      <w:pPr>
        <w:ind w:left="360"/>
      </w:pPr>
      <w:r>
        <w:rPr>
          <w:rFonts w:ascii="Courier New" w:eastAsia="Courier New" w:hAnsi="Courier New" w:cs="Courier New"/>
          <w:color w:val="333333"/>
          <w:sz w:val="17"/>
          <w:szCs w:val="17"/>
        </w:rPr>
        <w:t>Then create a code cell that implements this step.</w:t>
      </w:r>
    </w:p>
    <w:p w14:paraId="34BB80B5" w14:textId="77777777" w:rsidR="00A7460D" w:rsidRDefault="00A7460D" w:rsidP="00A7460D">
      <w:pPr>
        <w:spacing w:before="240" w:after="80"/>
      </w:pPr>
      <w:r>
        <w:rPr>
          <w:rFonts w:ascii="Helvetica" w:eastAsia="Helvetica" w:hAnsi="Helvetica" w:cs="Helvetica"/>
          <w:b/>
          <w:bCs/>
          <w:szCs w:val="22"/>
        </w:rPr>
        <w:t>Step 1.2: Problem Definition</w:t>
      </w:r>
    </w:p>
    <w:p w14:paraId="18457E9E" w14:textId="77777777" w:rsidR="00A7460D" w:rsidRDefault="00A7460D" w:rsidP="00A7460D">
      <w:pPr>
        <w:ind w:left="360"/>
      </w:pPr>
      <w:r>
        <w:rPr>
          <w:rFonts w:ascii="Courier New" w:eastAsia="Courier New" w:hAnsi="Courier New" w:cs="Courier New"/>
          <w:color w:val="333333"/>
          <w:sz w:val="17"/>
          <w:szCs w:val="17"/>
        </w:rPr>
        <w:t>Create a markdown cell with a level 2 heading defining the prediction task.</w:t>
      </w:r>
    </w:p>
    <w:p w14:paraId="3D17253A" w14:textId="77777777" w:rsidR="00A7460D" w:rsidRDefault="00A7460D" w:rsidP="00A7460D">
      <w:pPr>
        <w:ind w:left="360"/>
      </w:pPr>
      <w:r>
        <w:rPr>
          <w:rFonts w:ascii="Courier New" w:eastAsia="Courier New" w:hAnsi="Courier New" w:cs="Courier New"/>
          <w:color w:val="333333"/>
          <w:sz w:val="17"/>
          <w:szCs w:val="17"/>
        </w:rPr>
        <w:t>The task is a binary classification task: predict whether a respondent engaged with the arts physically in the last 12 months.</w:t>
      </w:r>
    </w:p>
    <w:p w14:paraId="3BFBF3E5" w14:textId="77777777" w:rsidR="00A7460D" w:rsidRDefault="00A7460D" w:rsidP="00A7460D">
      <w:pPr>
        <w:ind w:left="360"/>
      </w:pPr>
      <w:r>
        <w:rPr>
          <w:rFonts w:ascii="Courier New" w:eastAsia="Courier New" w:hAnsi="Courier New" w:cs="Courier New"/>
          <w:color w:val="333333"/>
          <w:sz w:val="17"/>
          <w:szCs w:val="17"/>
        </w:rPr>
        <w:t xml:space="preserve">We frame this task as an under-engagement identification problem with social </w:t>
      </w:r>
      <w:r>
        <w:rPr>
          <w:rFonts w:ascii="Courier New" w:eastAsia="Courier New" w:hAnsi="Courier New" w:cs="Courier New"/>
          <w:color w:val="333333"/>
          <w:sz w:val="17"/>
          <w:szCs w:val="17"/>
        </w:rPr>
        <w:lastRenderedPageBreak/>
        <w:t>research value. Rather than treating arts participation as a purely individual preference, the task investigates whether non-participation is socially patterned across demographic, socioeconomic, digital, and geographic factors. The purpose is to identify groups that may face structural or contextual barriers to physical arts engagement, and to provide evidence for more inclusive cultural policy and public engagement strategies.</w:t>
      </w:r>
    </w:p>
    <w:p w14:paraId="4BC85927" w14:textId="77777777" w:rsidR="00A7460D" w:rsidRDefault="00A7460D" w:rsidP="00A7460D">
      <w:pPr>
        <w:ind w:left="360"/>
      </w:pPr>
      <w:r>
        <w:rPr>
          <w:rFonts w:ascii="Courier New" w:eastAsia="Courier New" w:hAnsi="Courier New" w:cs="Courier New"/>
          <w:color w:val="333333"/>
          <w:sz w:val="17"/>
          <w:szCs w:val="17"/>
        </w:rPr>
        <w:t>Define:</w:t>
      </w:r>
    </w:p>
    <w:p w14:paraId="60111983" w14:textId="77777777" w:rsidR="00A7460D" w:rsidRDefault="00A7460D" w:rsidP="00A7460D">
      <w:pPr>
        <w:ind w:left="360"/>
      </w:pPr>
      <w:r>
        <w:rPr>
          <w:rFonts w:ascii="Courier New" w:eastAsia="Courier New" w:hAnsi="Courier New" w:cs="Courier New"/>
          <w:color w:val="333333"/>
          <w:sz w:val="17"/>
          <w:szCs w:val="17"/>
        </w:rPr>
        <w:t>- target variable: `CARTS_NET`</w:t>
      </w:r>
    </w:p>
    <w:p w14:paraId="0B0CA975" w14:textId="77777777" w:rsidR="00A7460D" w:rsidRDefault="00A7460D" w:rsidP="00A7460D">
      <w:pPr>
        <w:ind w:left="360"/>
      </w:pPr>
      <w:r>
        <w:rPr>
          <w:rFonts w:ascii="Courier New" w:eastAsia="Courier New" w:hAnsi="Courier New" w:cs="Courier New"/>
          <w:color w:val="333333"/>
          <w:sz w:val="17"/>
          <w:szCs w:val="17"/>
        </w:rPr>
        <w:t xml:space="preserve">- feature variables: `CHERVIS12_NET, EDUCAT3, NSSEC_3, FINHARD, WELLB1, CINTOFT, </w:t>
      </w:r>
      <w:proofErr w:type="spellStart"/>
      <w:r>
        <w:rPr>
          <w:rFonts w:ascii="Courier New" w:eastAsia="Courier New" w:hAnsi="Courier New" w:cs="Courier New"/>
          <w:color w:val="333333"/>
          <w:sz w:val="17"/>
          <w:szCs w:val="17"/>
        </w:rPr>
        <w:t>CSMARTD_Count</w:t>
      </w:r>
      <w:proofErr w:type="spellEnd"/>
      <w:r>
        <w:rPr>
          <w:rFonts w:ascii="Courier New" w:eastAsia="Courier New" w:hAnsi="Courier New" w:cs="Courier New"/>
          <w:color w:val="333333"/>
          <w:sz w:val="17"/>
          <w:szCs w:val="17"/>
        </w:rPr>
        <w:t>, WELLB4, TENHARM, LONELY, ETHNIC_NET, emdidc19, CULTSATIS, SEX, AGEBAND`</w:t>
      </w:r>
    </w:p>
    <w:p w14:paraId="7FCDB26F" w14:textId="77777777" w:rsidR="00A7460D" w:rsidRDefault="00A7460D" w:rsidP="00A7460D">
      <w:pPr>
        <w:ind w:left="360"/>
      </w:pPr>
      <w:r>
        <w:rPr>
          <w:rFonts w:ascii="Courier New" w:eastAsia="Courier New" w:hAnsi="Courier New" w:cs="Courier New"/>
          <w:color w:val="333333"/>
          <w:sz w:val="17"/>
          <w:szCs w:val="17"/>
        </w:rPr>
        <w:t>Also state clearly in the markdown cell that for the target variable, rows with values `-3` and `3` will later be dropped as missing values so that the task becomes a binary classification problem. Do not drop them yet in this step.</w:t>
      </w:r>
    </w:p>
    <w:p w14:paraId="114350BA" w14:textId="77777777" w:rsidR="00A7460D" w:rsidRDefault="00A7460D" w:rsidP="00A7460D">
      <w:pPr>
        <w:ind w:left="360"/>
      </w:pPr>
      <w:r>
        <w:rPr>
          <w:rFonts w:ascii="Courier New" w:eastAsia="Courier New" w:hAnsi="Courier New" w:cs="Courier New"/>
          <w:color w:val="333333"/>
          <w:sz w:val="17"/>
          <w:szCs w:val="17"/>
        </w:rPr>
        <w:t>In the same markdown cell, include a table introducing all variables, based on the variable dictionary file `participation_2024-25_data_dictionary_v2.txt`.</w:t>
      </w:r>
    </w:p>
    <w:p w14:paraId="5E7CA18C" w14:textId="77777777" w:rsidR="00A7460D" w:rsidRDefault="00A7460D" w:rsidP="00A7460D">
      <w:pPr>
        <w:spacing w:before="240" w:after="80"/>
      </w:pPr>
      <w:r>
        <w:rPr>
          <w:rFonts w:ascii="Helvetica" w:eastAsia="Helvetica" w:hAnsi="Helvetica" w:cs="Helvetica"/>
          <w:b/>
          <w:bCs/>
          <w:szCs w:val="22"/>
        </w:rPr>
        <w:t>Step 2: Exploratory Data Analysis</w:t>
      </w:r>
    </w:p>
    <w:p w14:paraId="6E4E579D" w14:textId="77777777" w:rsidR="00A7460D" w:rsidRDefault="00A7460D" w:rsidP="00A7460D">
      <w:pPr>
        <w:ind w:left="360"/>
      </w:pPr>
      <w:r>
        <w:rPr>
          <w:rFonts w:ascii="Courier New" w:eastAsia="Courier New" w:hAnsi="Courier New" w:cs="Courier New"/>
          <w:color w:val="333333"/>
          <w:sz w:val="17"/>
          <w:szCs w:val="17"/>
        </w:rPr>
        <w:t>First, convert the target into a binary classification target for later use. Remove all rows where `CARTS_NET` takes values `-3` or `3`, as these are treated as missing target values. Do not recode the remaining target values to `0` and `1` yet.</w:t>
      </w:r>
    </w:p>
    <w:p w14:paraId="4E84277B" w14:textId="77777777" w:rsidR="00A7460D" w:rsidRDefault="00A7460D" w:rsidP="00A7460D">
      <w:pPr>
        <w:ind w:left="360"/>
      </w:pPr>
      <w:r>
        <w:rPr>
          <w:rFonts w:ascii="Courier New" w:eastAsia="Courier New" w:hAnsi="Courier New" w:cs="Courier New"/>
          <w:color w:val="333333"/>
          <w:sz w:val="17"/>
          <w:szCs w:val="17"/>
        </w:rPr>
        <w:t xml:space="preserve">Create a copy of the data for subsequent steps: drop the original `CARTS_NET` column and add a new binary target variable to this new </w:t>
      </w:r>
      <w:proofErr w:type="spellStart"/>
      <w:r>
        <w:rPr>
          <w:rFonts w:ascii="Courier New" w:eastAsia="Courier New" w:hAnsi="Courier New" w:cs="Courier New"/>
          <w:color w:val="333333"/>
          <w:sz w:val="17"/>
          <w:szCs w:val="17"/>
        </w:rPr>
        <w:t>dataframe</w:t>
      </w:r>
      <w:proofErr w:type="spellEnd"/>
      <w:r>
        <w:rPr>
          <w:rFonts w:ascii="Courier New" w:eastAsia="Courier New" w:hAnsi="Courier New" w:cs="Courier New"/>
          <w:color w:val="333333"/>
          <w:sz w:val="17"/>
          <w:szCs w:val="17"/>
        </w:rPr>
        <w:t xml:space="preserve"> called </w:t>
      </w:r>
      <w:proofErr w:type="spellStart"/>
      <w:r>
        <w:rPr>
          <w:rFonts w:ascii="Courier New" w:eastAsia="Courier New" w:hAnsi="Courier New" w:cs="Courier New"/>
          <w:color w:val="333333"/>
          <w:sz w:val="17"/>
          <w:szCs w:val="17"/>
        </w:rPr>
        <w:t>participation_eda</w:t>
      </w:r>
      <w:proofErr w:type="spellEnd"/>
      <w:r>
        <w:rPr>
          <w:rFonts w:ascii="Courier New" w:eastAsia="Courier New" w:hAnsi="Courier New" w:cs="Courier New"/>
          <w:color w:val="333333"/>
          <w:sz w:val="17"/>
          <w:szCs w:val="17"/>
        </w:rPr>
        <w:t>.</w:t>
      </w:r>
    </w:p>
    <w:p w14:paraId="3EEB86DB" w14:textId="77777777" w:rsidR="00A7460D" w:rsidRDefault="00A7460D" w:rsidP="00A7460D">
      <w:pPr>
        <w:ind w:left="360"/>
      </w:pPr>
      <w:r>
        <w:rPr>
          <w:rFonts w:ascii="Courier New" w:eastAsia="Courier New" w:hAnsi="Courier New" w:cs="Courier New"/>
          <w:color w:val="333333"/>
          <w:sz w:val="17"/>
          <w:szCs w:val="17"/>
        </w:rPr>
        <w:t>Create a new folder named `EDA_[</w:t>
      </w:r>
      <w:proofErr w:type="spellStart"/>
      <w:r>
        <w:rPr>
          <w:rFonts w:ascii="Courier New" w:eastAsia="Courier New" w:hAnsi="Courier New" w:cs="Courier New"/>
          <w:color w:val="333333"/>
          <w:sz w:val="17"/>
          <w:szCs w:val="17"/>
        </w:rPr>
        <w:t>agent_</w:t>
      </w:r>
      <w:proofErr w:type="gramStart"/>
      <w:r>
        <w:rPr>
          <w:rFonts w:ascii="Courier New" w:eastAsia="Courier New" w:hAnsi="Courier New" w:cs="Courier New"/>
          <w:color w:val="333333"/>
          <w:sz w:val="17"/>
          <w:szCs w:val="17"/>
        </w:rPr>
        <w:t>name</w:t>
      </w:r>
      <w:proofErr w:type="spellEnd"/>
      <w:r>
        <w:rPr>
          <w:rFonts w:ascii="Courier New" w:eastAsia="Courier New" w:hAnsi="Courier New" w:cs="Courier New"/>
          <w:color w:val="333333"/>
          <w:sz w:val="17"/>
          <w:szCs w:val="17"/>
        </w:rPr>
        <w:t>]_</w:t>
      </w:r>
      <w:proofErr w:type="gramEnd"/>
      <w:r>
        <w:rPr>
          <w:rFonts w:ascii="Courier New" w:eastAsia="Courier New" w:hAnsi="Courier New" w:cs="Courier New"/>
          <w:color w:val="333333"/>
          <w:sz w:val="17"/>
          <w:szCs w:val="17"/>
        </w:rPr>
        <w:t>Pics` in the evidence folder created in section 0. Save all figures generated in this step as `.</w:t>
      </w:r>
      <w:proofErr w:type="spellStart"/>
      <w:r>
        <w:rPr>
          <w:rFonts w:ascii="Courier New" w:eastAsia="Courier New" w:hAnsi="Courier New" w:cs="Courier New"/>
          <w:color w:val="333333"/>
          <w:sz w:val="17"/>
          <w:szCs w:val="17"/>
        </w:rPr>
        <w:t>png</w:t>
      </w:r>
      <w:proofErr w:type="spellEnd"/>
      <w:r>
        <w:rPr>
          <w:rFonts w:ascii="Courier New" w:eastAsia="Courier New" w:hAnsi="Courier New" w:cs="Courier New"/>
          <w:color w:val="333333"/>
          <w:sz w:val="17"/>
          <w:szCs w:val="17"/>
        </w:rPr>
        <w:t>` files in that folder.</w:t>
      </w:r>
    </w:p>
    <w:p w14:paraId="6CA14BFC" w14:textId="77777777" w:rsidR="00A7460D" w:rsidRDefault="00A7460D" w:rsidP="00A7460D">
      <w:pPr>
        <w:ind w:left="360"/>
      </w:pPr>
      <w:r>
        <w:rPr>
          <w:rFonts w:ascii="Courier New" w:eastAsia="Courier New" w:hAnsi="Courier New" w:cs="Courier New"/>
          <w:color w:val="333333"/>
          <w:sz w:val="17"/>
          <w:szCs w:val="17"/>
        </w:rPr>
        <w:t xml:space="preserve">Perform appropriate exploratory data analysis for the prediction task, based on the variable definitions and roles. The EDA should generate useful data insights and must include suitable </w:t>
      </w:r>
      <w:proofErr w:type="spellStart"/>
      <w:r>
        <w:rPr>
          <w:rFonts w:ascii="Courier New" w:eastAsia="Courier New" w:hAnsi="Courier New" w:cs="Courier New"/>
          <w:color w:val="333333"/>
          <w:sz w:val="17"/>
          <w:szCs w:val="17"/>
        </w:rPr>
        <w:t>visualisations</w:t>
      </w:r>
      <w:proofErr w:type="spellEnd"/>
      <w:r>
        <w:rPr>
          <w:rFonts w:ascii="Courier New" w:eastAsia="Courier New" w:hAnsi="Courier New" w:cs="Courier New"/>
          <w:color w:val="333333"/>
          <w:sz w:val="17"/>
          <w:szCs w:val="17"/>
        </w:rPr>
        <w:t xml:space="preserve"> using appropriate graph types.</w:t>
      </w:r>
    </w:p>
    <w:p w14:paraId="02ECE6E1" w14:textId="77777777" w:rsidR="00A7460D" w:rsidRDefault="00A7460D" w:rsidP="00A7460D">
      <w:pPr>
        <w:ind w:left="360"/>
      </w:pPr>
      <w:proofErr w:type="spellStart"/>
      <w:r>
        <w:rPr>
          <w:rFonts w:ascii="Courier New" w:eastAsia="Courier New" w:hAnsi="Courier New" w:cs="Courier New"/>
          <w:color w:val="333333"/>
          <w:sz w:val="17"/>
          <w:szCs w:val="17"/>
        </w:rPr>
        <w:lastRenderedPageBreak/>
        <w:t>Organise</w:t>
      </w:r>
      <w:proofErr w:type="spellEnd"/>
      <w:r>
        <w:rPr>
          <w:rFonts w:ascii="Courier New" w:eastAsia="Courier New" w:hAnsi="Courier New" w:cs="Courier New"/>
          <w:color w:val="333333"/>
          <w:sz w:val="17"/>
          <w:szCs w:val="17"/>
        </w:rPr>
        <w:t xml:space="preserve"> this section clearly in the notebook using markdown and code cells. Include correct heading levels and add subheadings </w:t>
      </w:r>
      <w:proofErr w:type="gramStart"/>
      <w:r>
        <w:rPr>
          <w:rFonts w:ascii="Courier New" w:eastAsia="Courier New" w:hAnsi="Courier New" w:cs="Courier New"/>
          <w:color w:val="333333"/>
          <w:sz w:val="17"/>
          <w:szCs w:val="17"/>
        </w:rPr>
        <w:t>where</w:t>
      </w:r>
      <w:proofErr w:type="gramEnd"/>
      <w:r>
        <w:rPr>
          <w:rFonts w:ascii="Courier New" w:eastAsia="Courier New" w:hAnsi="Courier New" w:cs="Courier New"/>
          <w:color w:val="333333"/>
          <w:sz w:val="17"/>
          <w:szCs w:val="17"/>
        </w:rPr>
        <w:t xml:space="preserve"> helpful. Follow a readable flow in which markdown cells explain the work and code cells implement it.</w:t>
      </w:r>
    </w:p>
    <w:p w14:paraId="5562019B" w14:textId="77777777" w:rsidR="00A7460D" w:rsidRDefault="00A7460D" w:rsidP="00A7460D">
      <w:pPr>
        <w:ind w:left="360"/>
      </w:pPr>
      <w:r>
        <w:rPr>
          <w:rFonts w:ascii="Courier New" w:eastAsia="Courier New" w:hAnsi="Courier New" w:cs="Courier New"/>
          <w:color w:val="333333"/>
          <w:sz w:val="17"/>
          <w:szCs w:val="17"/>
        </w:rPr>
        <w:t>Do not perform any modelling, training, or model evaluation in this step.</w:t>
      </w:r>
    </w:p>
    <w:p w14:paraId="2BE4762C" w14:textId="77777777" w:rsidR="00A7460D" w:rsidRDefault="00A7460D" w:rsidP="00A7460D">
      <w:pPr>
        <w:spacing w:before="240" w:after="80"/>
      </w:pPr>
      <w:r>
        <w:rPr>
          <w:rFonts w:ascii="Helvetica" w:eastAsia="Helvetica" w:hAnsi="Helvetica" w:cs="Helvetica"/>
          <w:b/>
          <w:bCs/>
          <w:szCs w:val="22"/>
        </w:rPr>
        <w:t>Step 3: Missingness Handling</w:t>
      </w:r>
    </w:p>
    <w:p w14:paraId="76963ED0" w14:textId="77777777" w:rsidR="00A7460D" w:rsidRDefault="00A7460D" w:rsidP="00A7460D">
      <w:pPr>
        <w:ind w:left="360"/>
      </w:pPr>
      <w:r>
        <w:rPr>
          <w:rFonts w:ascii="Courier New" w:eastAsia="Courier New" w:hAnsi="Courier New" w:cs="Courier New"/>
          <w:color w:val="333333"/>
          <w:sz w:val="17"/>
          <w:szCs w:val="17"/>
        </w:rPr>
        <w:t>In this dataset, missing values are not stored as `</w:t>
      </w:r>
      <w:proofErr w:type="spellStart"/>
      <w:r>
        <w:rPr>
          <w:rFonts w:ascii="Courier New" w:eastAsia="Courier New" w:hAnsi="Courier New" w:cs="Courier New"/>
          <w:color w:val="333333"/>
          <w:sz w:val="17"/>
          <w:szCs w:val="17"/>
        </w:rPr>
        <w:t>NaN</w:t>
      </w:r>
      <w:proofErr w:type="spellEnd"/>
      <w:proofErr w:type="gramStart"/>
      <w:r>
        <w:rPr>
          <w:rFonts w:ascii="Courier New" w:eastAsia="Courier New" w:hAnsi="Courier New" w:cs="Courier New"/>
          <w:color w:val="333333"/>
          <w:sz w:val="17"/>
          <w:szCs w:val="17"/>
        </w:rPr>
        <w:t>`, but</w:t>
      </w:r>
      <w:proofErr w:type="gramEnd"/>
      <w:r>
        <w:rPr>
          <w:rFonts w:ascii="Courier New" w:eastAsia="Courier New" w:hAnsi="Courier New" w:cs="Courier New"/>
          <w:color w:val="333333"/>
          <w:sz w:val="17"/>
          <w:szCs w:val="17"/>
        </w:rPr>
        <w:t xml:space="preserve"> are often represented by negative codes. For this step, focus only on the feature variables, since the target variable has already been handled earlier. For variables with coded missing rates under 5%, consider dropping those rows. For CULTSATIS which has ~71% routing skips, treat -3 as its own informative category rather than missing.</w:t>
      </w:r>
    </w:p>
    <w:p w14:paraId="7CF4A0AE" w14:textId="77777777" w:rsidR="00A7460D" w:rsidRDefault="00A7460D" w:rsidP="00A7460D">
      <w:pPr>
        <w:ind w:left="360"/>
      </w:pPr>
      <w:r>
        <w:rPr>
          <w:rFonts w:ascii="Courier New" w:eastAsia="Courier New" w:hAnsi="Courier New" w:cs="Courier New"/>
          <w:color w:val="333333"/>
          <w:sz w:val="17"/>
          <w:szCs w:val="17"/>
        </w:rPr>
        <w:t>Using the variable dictionary `participation_2024-25_data_dictionary_v2.txt`, review the meanings of the coded values for each feature variable and determine how to handle values that do not carry useful information for modelling, such as missing, not applicable, or similar non-informative responses.</w:t>
      </w:r>
    </w:p>
    <w:p w14:paraId="4FC51B70" w14:textId="77777777" w:rsidR="00A7460D" w:rsidRDefault="00A7460D" w:rsidP="00A7460D">
      <w:pPr>
        <w:ind w:left="360"/>
      </w:pPr>
      <w:r>
        <w:rPr>
          <w:rFonts w:ascii="Courier New" w:eastAsia="Courier New" w:hAnsi="Courier New" w:cs="Courier New"/>
          <w:color w:val="333333"/>
          <w:sz w:val="17"/>
          <w:szCs w:val="17"/>
        </w:rPr>
        <w:t>You may need to define variable-specific missingness handling rules, depending on the missing rate and meanings of different coded values. Clearly explain these handling rules in markdown.</w:t>
      </w:r>
    </w:p>
    <w:p w14:paraId="57BA64A3" w14:textId="77777777" w:rsidR="00A7460D" w:rsidRDefault="00A7460D" w:rsidP="00A7460D">
      <w:pPr>
        <w:ind w:left="360"/>
      </w:pPr>
      <w:proofErr w:type="spellStart"/>
      <w:r>
        <w:rPr>
          <w:rFonts w:ascii="Courier New" w:eastAsia="Courier New" w:hAnsi="Courier New" w:cs="Courier New"/>
          <w:color w:val="333333"/>
          <w:sz w:val="17"/>
          <w:szCs w:val="17"/>
        </w:rPr>
        <w:t>Organise</w:t>
      </w:r>
      <w:proofErr w:type="spellEnd"/>
      <w:r>
        <w:rPr>
          <w:rFonts w:ascii="Courier New" w:eastAsia="Courier New" w:hAnsi="Courier New" w:cs="Courier New"/>
          <w:color w:val="333333"/>
          <w:sz w:val="17"/>
          <w:szCs w:val="17"/>
        </w:rPr>
        <w:t xml:space="preserve"> this section clearly in the notebook using appropriate heading levels. Follow a readable flow in which markdown cells explain the work and code cells implement it.</w:t>
      </w:r>
    </w:p>
    <w:p w14:paraId="24B3AFF6" w14:textId="77777777" w:rsidR="00A7460D" w:rsidRDefault="00A7460D" w:rsidP="00A7460D">
      <w:pPr>
        <w:ind w:left="360"/>
      </w:pPr>
      <w:r>
        <w:rPr>
          <w:rFonts w:ascii="Courier New" w:eastAsia="Courier New" w:hAnsi="Courier New" w:cs="Courier New"/>
          <w:color w:val="333333"/>
          <w:sz w:val="17"/>
          <w:szCs w:val="17"/>
        </w:rPr>
        <w:t>Print necessary information, such as rows before and after cleaning.</w:t>
      </w:r>
    </w:p>
    <w:p w14:paraId="1C7235AE" w14:textId="77777777" w:rsidR="00A7460D" w:rsidRDefault="00A7460D" w:rsidP="00A7460D">
      <w:pPr>
        <w:ind w:left="360"/>
      </w:pPr>
      <w:r>
        <w:rPr>
          <w:rFonts w:ascii="Courier New" w:eastAsia="Courier New" w:hAnsi="Courier New" w:cs="Courier New"/>
          <w:color w:val="333333"/>
          <w:sz w:val="17"/>
          <w:szCs w:val="17"/>
        </w:rPr>
        <w:t>Conduct the missingness handling job on the data frame “</w:t>
      </w:r>
      <w:proofErr w:type="spellStart"/>
      <w:r>
        <w:rPr>
          <w:rFonts w:ascii="Courier New" w:eastAsia="Courier New" w:hAnsi="Courier New" w:cs="Courier New"/>
          <w:color w:val="333333"/>
          <w:sz w:val="17"/>
          <w:szCs w:val="17"/>
        </w:rPr>
        <w:t>participation_eda</w:t>
      </w:r>
      <w:proofErr w:type="spellEnd"/>
      <w:r>
        <w:rPr>
          <w:rFonts w:ascii="Courier New" w:eastAsia="Courier New" w:hAnsi="Courier New" w:cs="Courier New"/>
          <w:color w:val="333333"/>
          <w:sz w:val="17"/>
          <w:szCs w:val="17"/>
        </w:rPr>
        <w:t>” created in the last section, and the expected output is a cleaned dataset “</w:t>
      </w:r>
      <w:proofErr w:type="spellStart"/>
      <w:r>
        <w:rPr>
          <w:rFonts w:ascii="Courier New" w:eastAsia="Courier New" w:hAnsi="Courier New" w:cs="Courier New"/>
          <w:color w:val="333333"/>
          <w:sz w:val="17"/>
          <w:szCs w:val="17"/>
        </w:rPr>
        <w:t>participation_</w:t>
      </w:r>
      <w:proofErr w:type="gramStart"/>
      <w:r>
        <w:rPr>
          <w:rFonts w:ascii="Courier New" w:eastAsia="Courier New" w:hAnsi="Courier New" w:cs="Courier New"/>
          <w:color w:val="333333"/>
          <w:sz w:val="17"/>
          <w:szCs w:val="17"/>
        </w:rPr>
        <w:t>clean”with</w:t>
      </w:r>
      <w:proofErr w:type="spellEnd"/>
      <w:proofErr w:type="gramEnd"/>
      <w:r>
        <w:rPr>
          <w:rFonts w:ascii="Courier New" w:eastAsia="Courier New" w:hAnsi="Courier New" w:cs="Courier New"/>
          <w:color w:val="333333"/>
          <w:sz w:val="17"/>
          <w:szCs w:val="17"/>
        </w:rPr>
        <w:t xml:space="preserve"> no missing value, ready for encoding and training.</w:t>
      </w:r>
    </w:p>
    <w:p w14:paraId="6482085C" w14:textId="77777777" w:rsidR="00A7460D" w:rsidRDefault="00A7460D" w:rsidP="00A7460D">
      <w:pPr>
        <w:spacing w:before="240" w:after="80"/>
      </w:pPr>
      <w:r>
        <w:rPr>
          <w:rFonts w:ascii="Helvetica" w:eastAsia="Helvetica" w:hAnsi="Helvetica" w:cs="Helvetica"/>
          <w:b/>
          <w:bCs/>
          <w:szCs w:val="22"/>
        </w:rPr>
        <w:t>Step 4.1: Prepare Modelling Data</w:t>
      </w:r>
    </w:p>
    <w:p w14:paraId="6B879B71" w14:textId="77777777" w:rsidR="00A7460D" w:rsidRDefault="00A7460D" w:rsidP="00A7460D">
      <w:pPr>
        <w:ind w:left="360"/>
      </w:pPr>
      <w:proofErr w:type="spellStart"/>
      <w:r>
        <w:rPr>
          <w:rFonts w:ascii="Courier New" w:eastAsia="Courier New" w:hAnsi="Courier New" w:cs="Courier New"/>
          <w:color w:val="333333"/>
          <w:sz w:val="17"/>
          <w:szCs w:val="17"/>
        </w:rPr>
        <w:t>Organise</w:t>
      </w:r>
      <w:proofErr w:type="spellEnd"/>
      <w:r>
        <w:rPr>
          <w:rFonts w:ascii="Courier New" w:eastAsia="Courier New" w:hAnsi="Courier New" w:cs="Courier New"/>
          <w:color w:val="333333"/>
          <w:sz w:val="17"/>
          <w:szCs w:val="17"/>
        </w:rPr>
        <w:t xml:space="preserve"> this section 4 clearly in the notebook using appropriate heading levels. Follow a readable flow in which markdown cells explain the work and code cells implement it.</w:t>
      </w:r>
    </w:p>
    <w:p w14:paraId="4C633F14" w14:textId="77777777" w:rsidR="00A7460D" w:rsidRDefault="00A7460D" w:rsidP="00A7460D">
      <w:pPr>
        <w:ind w:left="360"/>
      </w:pPr>
      <w:r>
        <w:rPr>
          <w:rFonts w:ascii="Courier New" w:eastAsia="Courier New" w:hAnsi="Courier New" w:cs="Courier New"/>
          <w:color w:val="333333"/>
          <w:sz w:val="17"/>
          <w:szCs w:val="17"/>
        </w:rPr>
        <w:t xml:space="preserve">Using the cleaned </w:t>
      </w:r>
      <w:proofErr w:type="spellStart"/>
      <w:r>
        <w:rPr>
          <w:rFonts w:ascii="Courier New" w:eastAsia="Courier New" w:hAnsi="Courier New" w:cs="Courier New"/>
          <w:color w:val="333333"/>
          <w:sz w:val="17"/>
          <w:szCs w:val="17"/>
        </w:rPr>
        <w:t>dataframe</w:t>
      </w:r>
      <w:proofErr w:type="spellEnd"/>
      <w:r>
        <w:rPr>
          <w:rFonts w:ascii="Courier New" w:eastAsia="Courier New" w:hAnsi="Courier New" w:cs="Courier New"/>
          <w:color w:val="333333"/>
          <w:sz w:val="17"/>
          <w:szCs w:val="17"/>
        </w:rPr>
        <w:t xml:space="preserve"> “</w:t>
      </w:r>
      <w:proofErr w:type="spellStart"/>
      <w:r>
        <w:rPr>
          <w:rFonts w:ascii="Courier New" w:eastAsia="Courier New" w:hAnsi="Courier New" w:cs="Courier New"/>
          <w:color w:val="333333"/>
          <w:sz w:val="17"/>
          <w:szCs w:val="17"/>
        </w:rPr>
        <w:t>participation_clean</w:t>
      </w:r>
      <w:proofErr w:type="spellEnd"/>
      <w:r>
        <w:rPr>
          <w:rFonts w:ascii="Courier New" w:eastAsia="Courier New" w:hAnsi="Courier New" w:cs="Courier New"/>
          <w:color w:val="333333"/>
          <w:sz w:val="17"/>
          <w:szCs w:val="17"/>
        </w:rPr>
        <w:t>” from the previous steps, define `X` and `y`.</w:t>
      </w:r>
    </w:p>
    <w:p w14:paraId="1677B3DE" w14:textId="77777777" w:rsidR="00A7460D" w:rsidRDefault="00A7460D" w:rsidP="00A7460D">
      <w:pPr>
        <w:ind w:left="360"/>
      </w:pPr>
      <w:r>
        <w:rPr>
          <w:rFonts w:ascii="Courier New" w:eastAsia="Courier New" w:hAnsi="Courier New" w:cs="Courier New"/>
          <w:color w:val="333333"/>
          <w:sz w:val="17"/>
          <w:szCs w:val="17"/>
        </w:rPr>
        <w:lastRenderedPageBreak/>
        <w:t xml:space="preserve">Create appropriate preprocessing pipelines for Logistic Regression and </w:t>
      </w:r>
      <w:proofErr w:type="spellStart"/>
      <w:r>
        <w:rPr>
          <w:rFonts w:ascii="Courier New" w:eastAsia="Courier New" w:hAnsi="Courier New" w:cs="Courier New"/>
          <w:color w:val="333333"/>
          <w:sz w:val="17"/>
          <w:szCs w:val="17"/>
        </w:rPr>
        <w:t>XGBoost</w:t>
      </w:r>
      <w:proofErr w:type="spellEnd"/>
      <w:r>
        <w:rPr>
          <w:rFonts w:ascii="Courier New" w:eastAsia="Courier New" w:hAnsi="Courier New" w:cs="Courier New"/>
          <w:color w:val="333333"/>
          <w:sz w:val="17"/>
          <w:szCs w:val="17"/>
        </w:rPr>
        <w:t xml:space="preserve"> respectively, including any necessary preprocessing such as one-hot encoding.</w:t>
      </w:r>
    </w:p>
    <w:p w14:paraId="093BF7B6" w14:textId="77777777" w:rsidR="00A7460D" w:rsidRDefault="00A7460D" w:rsidP="00A7460D">
      <w:pPr>
        <w:ind w:left="360"/>
      </w:pPr>
      <w:r>
        <w:rPr>
          <w:rFonts w:ascii="Courier New" w:eastAsia="Courier New" w:hAnsi="Courier New" w:cs="Courier New"/>
          <w:color w:val="333333"/>
          <w:sz w:val="17"/>
          <w:szCs w:val="17"/>
        </w:rPr>
        <w:t>Split the data into training, validation, and test sets in a 0.7 / 0.15 / 0.15 ratio. Account for target imbalance when performing the split.</w:t>
      </w:r>
    </w:p>
    <w:p w14:paraId="5C9AAD19" w14:textId="77777777" w:rsidR="00A7460D" w:rsidRDefault="00A7460D" w:rsidP="00A7460D">
      <w:pPr>
        <w:spacing w:before="240" w:after="80"/>
      </w:pPr>
      <w:r>
        <w:rPr>
          <w:rFonts w:ascii="Helvetica" w:eastAsia="Helvetica" w:hAnsi="Helvetica" w:cs="Helvetica"/>
          <w:b/>
          <w:bCs/>
          <w:szCs w:val="22"/>
        </w:rPr>
        <w:t>Step 4.2: Create Evaluation Harness</w:t>
      </w:r>
    </w:p>
    <w:p w14:paraId="34EF89D3" w14:textId="77777777" w:rsidR="00A7460D" w:rsidRDefault="00A7460D" w:rsidP="00A7460D">
      <w:pPr>
        <w:ind w:left="360"/>
      </w:pPr>
      <w:r>
        <w:rPr>
          <w:rFonts w:ascii="Courier New" w:eastAsia="Courier New" w:hAnsi="Courier New" w:cs="Courier New"/>
          <w:color w:val="333333"/>
          <w:sz w:val="17"/>
          <w:szCs w:val="17"/>
        </w:rPr>
        <w:t xml:space="preserve">Define a common set of evaluation metrics and outputs suitable for both Logistic Regression and </w:t>
      </w:r>
      <w:proofErr w:type="spellStart"/>
      <w:r>
        <w:rPr>
          <w:rFonts w:ascii="Courier New" w:eastAsia="Courier New" w:hAnsi="Courier New" w:cs="Courier New"/>
          <w:color w:val="333333"/>
          <w:sz w:val="17"/>
          <w:szCs w:val="17"/>
        </w:rPr>
        <w:t>XGBoost</w:t>
      </w:r>
      <w:proofErr w:type="spellEnd"/>
      <w:r>
        <w:rPr>
          <w:rFonts w:ascii="Courier New" w:eastAsia="Courier New" w:hAnsi="Courier New" w:cs="Courier New"/>
          <w:color w:val="333333"/>
          <w:sz w:val="17"/>
          <w:szCs w:val="17"/>
        </w:rPr>
        <w:t>, so that model performance can be assessed and compared consistently.</w:t>
      </w:r>
    </w:p>
    <w:p w14:paraId="64873326" w14:textId="77777777" w:rsidR="00A7460D" w:rsidRDefault="00A7460D" w:rsidP="00A7460D">
      <w:pPr>
        <w:ind w:left="360"/>
      </w:pPr>
      <w:r>
        <w:rPr>
          <w:rFonts w:ascii="Courier New" w:eastAsia="Courier New" w:hAnsi="Courier New" w:cs="Courier New"/>
          <w:color w:val="333333"/>
          <w:sz w:val="17"/>
          <w:szCs w:val="17"/>
        </w:rPr>
        <w:t>When designing, consider the real-world context of the task and the characteristics of the data to determine the metrics.</w:t>
      </w:r>
    </w:p>
    <w:p w14:paraId="31C22E4B" w14:textId="77777777" w:rsidR="00A7460D" w:rsidRDefault="00A7460D" w:rsidP="00A7460D">
      <w:pPr>
        <w:ind w:left="360"/>
      </w:pPr>
      <w:r>
        <w:rPr>
          <w:rFonts w:ascii="Courier New" w:eastAsia="Courier New" w:hAnsi="Courier New" w:cs="Courier New"/>
          <w:color w:val="333333"/>
          <w:sz w:val="17"/>
          <w:szCs w:val="17"/>
        </w:rPr>
        <w:t>Explain the rules for evaluation harness and the design rationale in the markdown cell.</w:t>
      </w:r>
    </w:p>
    <w:p w14:paraId="0176C5E5" w14:textId="77777777" w:rsidR="00A7460D" w:rsidRDefault="00A7460D" w:rsidP="00A7460D">
      <w:pPr>
        <w:spacing w:before="240" w:after="80"/>
      </w:pPr>
      <w:r>
        <w:rPr>
          <w:rFonts w:ascii="Helvetica" w:eastAsia="Helvetica" w:hAnsi="Helvetica" w:cs="Helvetica"/>
          <w:b/>
          <w:bCs/>
          <w:szCs w:val="22"/>
        </w:rPr>
        <w:t>Step 4.3: Baseline Model (Logistic Regression)</w:t>
      </w:r>
    </w:p>
    <w:p w14:paraId="4492A314" w14:textId="77777777" w:rsidR="00A7460D" w:rsidRDefault="00A7460D" w:rsidP="00A7460D">
      <w:pPr>
        <w:ind w:left="360"/>
      </w:pPr>
      <w:r>
        <w:rPr>
          <w:rFonts w:ascii="Courier New" w:eastAsia="Courier New" w:hAnsi="Courier New" w:cs="Courier New"/>
          <w:color w:val="333333"/>
          <w:sz w:val="17"/>
          <w:szCs w:val="17"/>
        </w:rPr>
        <w:t>Train a baseline Logistic Regression model. Choose reasonable baseline hyperparameters based on standard practice, without extensive tuning.</w:t>
      </w:r>
    </w:p>
    <w:p w14:paraId="48871BA5" w14:textId="77777777" w:rsidR="00A7460D" w:rsidRDefault="00A7460D" w:rsidP="00A7460D">
      <w:pPr>
        <w:ind w:left="360"/>
      </w:pPr>
      <w:r>
        <w:rPr>
          <w:rFonts w:ascii="Courier New" w:eastAsia="Courier New" w:hAnsi="Courier New" w:cs="Courier New"/>
          <w:color w:val="333333"/>
          <w:sz w:val="17"/>
          <w:szCs w:val="17"/>
        </w:rPr>
        <w:t>Evaluate the model on the validation set only, using the predefined evaluation harness and present the results clearly.</w:t>
      </w:r>
    </w:p>
    <w:p w14:paraId="023C6508" w14:textId="77777777" w:rsidR="00A7460D" w:rsidRDefault="00A7460D" w:rsidP="00A7460D">
      <w:pPr>
        <w:spacing w:before="240" w:after="80"/>
      </w:pPr>
      <w:r>
        <w:rPr>
          <w:rFonts w:ascii="Helvetica" w:eastAsia="Helvetica" w:hAnsi="Helvetica" w:cs="Helvetica"/>
          <w:b/>
          <w:bCs/>
          <w:szCs w:val="22"/>
        </w:rPr>
        <w:t>Step 5.1: Improve Logistic Regression</w:t>
      </w:r>
    </w:p>
    <w:p w14:paraId="61FCA072" w14:textId="77777777" w:rsidR="00A7460D" w:rsidRDefault="00A7460D" w:rsidP="00A7460D">
      <w:pPr>
        <w:ind w:left="360"/>
      </w:pPr>
      <w:proofErr w:type="spellStart"/>
      <w:r>
        <w:rPr>
          <w:rFonts w:ascii="Courier New" w:eastAsia="Courier New" w:hAnsi="Courier New" w:cs="Courier New"/>
          <w:color w:val="333333"/>
          <w:sz w:val="17"/>
          <w:szCs w:val="17"/>
        </w:rPr>
        <w:t>Organise</w:t>
      </w:r>
      <w:proofErr w:type="spellEnd"/>
      <w:r>
        <w:rPr>
          <w:rFonts w:ascii="Courier New" w:eastAsia="Courier New" w:hAnsi="Courier New" w:cs="Courier New"/>
          <w:color w:val="333333"/>
          <w:sz w:val="17"/>
          <w:szCs w:val="17"/>
        </w:rPr>
        <w:t xml:space="preserve"> this section clearly in the notebook using appropriate heading levels. Follow a readable flow in which markdown cells explain the work and code cells implement it.</w:t>
      </w:r>
    </w:p>
    <w:p w14:paraId="33A42CA1" w14:textId="77777777" w:rsidR="00A7460D" w:rsidRDefault="00A7460D" w:rsidP="00A7460D">
      <w:pPr>
        <w:ind w:left="360"/>
      </w:pPr>
      <w:r>
        <w:rPr>
          <w:rFonts w:ascii="Courier New" w:eastAsia="Courier New" w:hAnsi="Courier New" w:cs="Courier New"/>
          <w:color w:val="333333"/>
          <w:sz w:val="17"/>
          <w:szCs w:val="17"/>
        </w:rPr>
        <w:t xml:space="preserve">Use </w:t>
      </w:r>
      <w:proofErr w:type="gramStart"/>
      <w:r>
        <w:rPr>
          <w:rFonts w:ascii="Courier New" w:eastAsia="Courier New" w:hAnsi="Courier New" w:cs="Courier New"/>
          <w:color w:val="333333"/>
          <w:sz w:val="17"/>
          <w:szCs w:val="17"/>
        </w:rPr>
        <w:t>exactly the same</w:t>
      </w:r>
      <w:proofErr w:type="gramEnd"/>
      <w:r>
        <w:rPr>
          <w:rFonts w:ascii="Courier New" w:eastAsia="Courier New" w:hAnsi="Courier New" w:cs="Courier New"/>
          <w:color w:val="333333"/>
          <w:sz w:val="17"/>
          <w:szCs w:val="17"/>
        </w:rPr>
        <w:t xml:space="preserve"> training, validation, and test split defined earlier.</w:t>
      </w:r>
    </w:p>
    <w:p w14:paraId="3C50E698" w14:textId="77777777" w:rsidR="00A7460D" w:rsidRDefault="00A7460D" w:rsidP="00A7460D">
      <w:pPr>
        <w:ind w:left="360"/>
      </w:pPr>
      <w:r>
        <w:rPr>
          <w:rFonts w:ascii="Courier New" w:eastAsia="Courier New" w:hAnsi="Courier New" w:cs="Courier New"/>
          <w:color w:val="333333"/>
          <w:sz w:val="17"/>
          <w:szCs w:val="17"/>
        </w:rPr>
        <w:t xml:space="preserve">Tune the Logistic Regression model on the validation set only and identify the best-performing hyperparameter setting including threshold tuning. Consider using </w:t>
      </w:r>
      <w:proofErr w:type="spellStart"/>
      <w:r>
        <w:rPr>
          <w:rFonts w:ascii="Courier New" w:eastAsia="Courier New" w:hAnsi="Courier New" w:cs="Courier New"/>
          <w:color w:val="333333"/>
          <w:sz w:val="17"/>
          <w:szCs w:val="17"/>
        </w:rPr>
        <w:t>class_weight</w:t>
      </w:r>
      <w:proofErr w:type="spellEnd"/>
      <w:r>
        <w:rPr>
          <w:rFonts w:ascii="Courier New" w:eastAsia="Courier New" w:hAnsi="Courier New" w:cs="Courier New"/>
          <w:color w:val="333333"/>
          <w:sz w:val="17"/>
          <w:szCs w:val="17"/>
        </w:rPr>
        <w:t xml:space="preserve">='balanced' or </w:t>
      </w:r>
      <w:proofErr w:type="spellStart"/>
      <w:r>
        <w:rPr>
          <w:rFonts w:ascii="Courier New" w:eastAsia="Courier New" w:hAnsi="Courier New" w:cs="Courier New"/>
          <w:color w:val="333333"/>
          <w:sz w:val="17"/>
          <w:szCs w:val="17"/>
        </w:rPr>
        <w:t>scale_pos_weight</w:t>
      </w:r>
      <w:proofErr w:type="spellEnd"/>
      <w:r>
        <w:rPr>
          <w:rFonts w:ascii="Courier New" w:eastAsia="Courier New" w:hAnsi="Courier New" w:cs="Courier New"/>
          <w:color w:val="333333"/>
          <w:sz w:val="17"/>
          <w:szCs w:val="17"/>
        </w:rPr>
        <w:t xml:space="preserve"> for handling imbalance, and explore threshold tuning systematically (e.g., </w:t>
      </w:r>
      <w:proofErr w:type="spellStart"/>
      <w:r>
        <w:rPr>
          <w:rFonts w:ascii="Courier New" w:eastAsia="Courier New" w:hAnsi="Courier New" w:cs="Courier New"/>
          <w:color w:val="333333"/>
          <w:sz w:val="17"/>
          <w:szCs w:val="17"/>
        </w:rPr>
        <w:t>optimise</w:t>
      </w:r>
      <w:proofErr w:type="spellEnd"/>
      <w:r>
        <w:rPr>
          <w:rFonts w:ascii="Courier New" w:eastAsia="Courier New" w:hAnsi="Courier New" w:cs="Courier New"/>
          <w:color w:val="333333"/>
          <w:sz w:val="17"/>
          <w:szCs w:val="17"/>
        </w:rPr>
        <w:t xml:space="preserve"> the threshold for F2 score on the validation set).</w:t>
      </w:r>
    </w:p>
    <w:p w14:paraId="06AB215A" w14:textId="77777777" w:rsidR="00A7460D" w:rsidRDefault="00A7460D" w:rsidP="00A7460D">
      <w:pPr>
        <w:spacing w:before="240" w:after="80"/>
      </w:pPr>
      <w:r>
        <w:rPr>
          <w:rFonts w:ascii="Helvetica" w:eastAsia="Helvetica" w:hAnsi="Helvetica" w:cs="Helvetica"/>
          <w:b/>
          <w:bCs/>
          <w:szCs w:val="22"/>
        </w:rPr>
        <w:t xml:space="preserve">Step 5.2: Tune </w:t>
      </w:r>
      <w:proofErr w:type="spellStart"/>
      <w:r>
        <w:rPr>
          <w:rFonts w:ascii="Helvetica" w:eastAsia="Helvetica" w:hAnsi="Helvetica" w:cs="Helvetica"/>
          <w:b/>
          <w:bCs/>
          <w:szCs w:val="22"/>
        </w:rPr>
        <w:t>XGBoost</w:t>
      </w:r>
      <w:proofErr w:type="spellEnd"/>
    </w:p>
    <w:p w14:paraId="6E2B1BC9" w14:textId="77777777" w:rsidR="00A7460D" w:rsidRDefault="00A7460D" w:rsidP="00A7460D">
      <w:pPr>
        <w:ind w:left="360"/>
      </w:pPr>
      <w:r>
        <w:rPr>
          <w:rFonts w:ascii="Courier New" w:eastAsia="Courier New" w:hAnsi="Courier New" w:cs="Courier New"/>
          <w:color w:val="333333"/>
          <w:sz w:val="17"/>
          <w:szCs w:val="17"/>
        </w:rPr>
        <w:t xml:space="preserve">Use </w:t>
      </w:r>
      <w:proofErr w:type="gramStart"/>
      <w:r>
        <w:rPr>
          <w:rFonts w:ascii="Courier New" w:eastAsia="Courier New" w:hAnsi="Courier New" w:cs="Courier New"/>
          <w:color w:val="333333"/>
          <w:sz w:val="17"/>
          <w:szCs w:val="17"/>
        </w:rPr>
        <w:t>exactly the same</w:t>
      </w:r>
      <w:proofErr w:type="gramEnd"/>
      <w:r>
        <w:rPr>
          <w:rFonts w:ascii="Courier New" w:eastAsia="Courier New" w:hAnsi="Courier New" w:cs="Courier New"/>
          <w:color w:val="333333"/>
          <w:sz w:val="17"/>
          <w:szCs w:val="17"/>
        </w:rPr>
        <w:t xml:space="preserve"> training, validation, and test split defined earlier.</w:t>
      </w:r>
    </w:p>
    <w:p w14:paraId="06D5E0AA" w14:textId="77777777" w:rsidR="00A7460D" w:rsidRDefault="00A7460D" w:rsidP="00A7460D">
      <w:pPr>
        <w:ind w:left="360"/>
      </w:pPr>
      <w:r>
        <w:rPr>
          <w:rFonts w:ascii="Courier New" w:eastAsia="Courier New" w:hAnsi="Courier New" w:cs="Courier New"/>
          <w:color w:val="333333"/>
          <w:sz w:val="17"/>
          <w:szCs w:val="17"/>
        </w:rPr>
        <w:t xml:space="preserve">Train an </w:t>
      </w:r>
      <w:proofErr w:type="spellStart"/>
      <w:r>
        <w:rPr>
          <w:rFonts w:ascii="Courier New" w:eastAsia="Courier New" w:hAnsi="Courier New" w:cs="Courier New"/>
          <w:color w:val="333333"/>
          <w:sz w:val="17"/>
          <w:szCs w:val="17"/>
        </w:rPr>
        <w:t>XGBoost</w:t>
      </w:r>
      <w:proofErr w:type="spellEnd"/>
      <w:r>
        <w:rPr>
          <w:rFonts w:ascii="Courier New" w:eastAsia="Courier New" w:hAnsi="Courier New" w:cs="Courier New"/>
          <w:color w:val="333333"/>
          <w:sz w:val="17"/>
          <w:szCs w:val="17"/>
        </w:rPr>
        <w:t xml:space="preserve"> model and tune it on the validation set only to identify the best-performing hyperparameter setting including threshold tuning. Consider </w:t>
      </w:r>
      <w:r>
        <w:rPr>
          <w:rFonts w:ascii="Courier New" w:eastAsia="Courier New" w:hAnsi="Courier New" w:cs="Courier New"/>
          <w:color w:val="333333"/>
          <w:sz w:val="17"/>
          <w:szCs w:val="17"/>
        </w:rPr>
        <w:lastRenderedPageBreak/>
        <w:t xml:space="preserve">using </w:t>
      </w:r>
      <w:proofErr w:type="spellStart"/>
      <w:r>
        <w:rPr>
          <w:rFonts w:ascii="Courier New" w:eastAsia="Courier New" w:hAnsi="Courier New" w:cs="Courier New"/>
          <w:color w:val="333333"/>
          <w:sz w:val="17"/>
          <w:szCs w:val="17"/>
        </w:rPr>
        <w:t>class_weight</w:t>
      </w:r>
      <w:proofErr w:type="spellEnd"/>
      <w:r>
        <w:rPr>
          <w:rFonts w:ascii="Courier New" w:eastAsia="Courier New" w:hAnsi="Courier New" w:cs="Courier New"/>
          <w:color w:val="333333"/>
          <w:sz w:val="17"/>
          <w:szCs w:val="17"/>
        </w:rPr>
        <w:t xml:space="preserve">='balanced' or </w:t>
      </w:r>
      <w:proofErr w:type="spellStart"/>
      <w:r>
        <w:rPr>
          <w:rFonts w:ascii="Courier New" w:eastAsia="Courier New" w:hAnsi="Courier New" w:cs="Courier New"/>
          <w:color w:val="333333"/>
          <w:sz w:val="17"/>
          <w:szCs w:val="17"/>
        </w:rPr>
        <w:t>scale_pos_weight</w:t>
      </w:r>
      <w:proofErr w:type="spellEnd"/>
      <w:r>
        <w:rPr>
          <w:rFonts w:ascii="Courier New" w:eastAsia="Courier New" w:hAnsi="Courier New" w:cs="Courier New"/>
          <w:color w:val="333333"/>
          <w:sz w:val="17"/>
          <w:szCs w:val="17"/>
        </w:rPr>
        <w:t xml:space="preserve"> for handling imbalance, and explore threshold tuning systematically (e.g., </w:t>
      </w:r>
      <w:proofErr w:type="spellStart"/>
      <w:r>
        <w:rPr>
          <w:rFonts w:ascii="Courier New" w:eastAsia="Courier New" w:hAnsi="Courier New" w:cs="Courier New"/>
          <w:color w:val="333333"/>
          <w:sz w:val="17"/>
          <w:szCs w:val="17"/>
        </w:rPr>
        <w:t>optimise</w:t>
      </w:r>
      <w:proofErr w:type="spellEnd"/>
      <w:r>
        <w:rPr>
          <w:rFonts w:ascii="Courier New" w:eastAsia="Courier New" w:hAnsi="Courier New" w:cs="Courier New"/>
          <w:color w:val="333333"/>
          <w:sz w:val="17"/>
          <w:szCs w:val="17"/>
        </w:rPr>
        <w:t xml:space="preserve"> the threshold for F2 score on the validation set).</w:t>
      </w:r>
    </w:p>
    <w:p w14:paraId="561889C9" w14:textId="77777777" w:rsidR="00A7460D" w:rsidRDefault="00A7460D" w:rsidP="00A7460D">
      <w:pPr>
        <w:spacing w:before="240" w:after="80"/>
      </w:pPr>
      <w:r>
        <w:rPr>
          <w:rFonts w:ascii="Helvetica" w:eastAsia="Helvetica" w:hAnsi="Helvetica" w:cs="Helvetica"/>
          <w:b/>
          <w:bCs/>
          <w:szCs w:val="22"/>
        </w:rPr>
        <w:t>Step 5.3: Model Comparison</w:t>
      </w:r>
    </w:p>
    <w:p w14:paraId="066ACE6C" w14:textId="77777777" w:rsidR="00A7460D" w:rsidRDefault="00A7460D" w:rsidP="00A7460D">
      <w:pPr>
        <w:ind w:left="360"/>
      </w:pPr>
      <w:r>
        <w:rPr>
          <w:rFonts w:ascii="Courier New" w:eastAsia="Courier New" w:hAnsi="Courier New" w:cs="Courier New"/>
          <w:color w:val="333333"/>
          <w:sz w:val="17"/>
          <w:szCs w:val="17"/>
        </w:rPr>
        <w:t>Only at this stage, use the test set for prediction and final comparison.</w:t>
      </w:r>
    </w:p>
    <w:p w14:paraId="4A7DB603" w14:textId="77777777" w:rsidR="00A7460D" w:rsidRDefault="00A7460D" w:rsidP="00A7460D">
      <w:pPr>
        <w:ind w:left="360"/>
      </w:pPr>
      <w:r>
        <w:rPr>
          <w:rFonts w:ascii="Courier New" w:eastAsia="Courier New" w:hAnsi="Courier New" w:cs="Courier New"/>
          <w:color w:val="333333"/>
          <w:sz w:val="17"/>
          <w:szCs w:val="17"/>
        </w:rPr>
        <w:t>Compare the following models:</w:t>
      </w:r>
    </w:p>
    <w:p w14:paraId="53BC7472" w14:textId="77777777" w:rsidR="00A7460D" w:rsidRDefault="00A7460D" w:rsidP="00A7460D">
      <w:pPr>
        <w:ind w:left="360"/>
      </w:pPr>
      <w:r>
        <w:rPr>
          <w:rFonts w:ascii="Courier New" w:eastAsia="Courier New" w:hAnsi="Courier New" w:cs="Courier New"/>
          <w:color w:val="333333"/>
          <w:sz w:val="17"/>
          <w:szCs w:val="17"/>
        </w:rPr>
        <w:t>- baseline Logistic Regression</w:t>
      </w:r>
    </w:p>
    <w:p w14:paraId="7FCC0DB4" w14:textId="77777777" w:rsidR="00A7460D" w:rsidRDefault="00A7460D" w:rsidP="00A7460D">
      <w:pPr>
        <w:ind w:left="360"/>
      </w:pPr>
      <w:r>
        <w:rPr>
          <w:rFonts w:ascii="Courier New" w:eastAsia="Courier New" w:hAnsi="Courier New" w:cs="Courier New"/>
          <w:color w:val="333333"/>
          <w:sz w:val="17"/>
          <w:szCs w:val="17"/>
        </w:rPr>
        <w:t>- tuned Logistic Regression</w:t>
      </w:r>
    </w:p>
    <w:p w14:paraId="5236BFDB" w14:textId="77777777" w:rsidR="00A7460D" w:rsidRDefault="00A7460D" w:rsidP="00A7460D">
      <w:pPr>
        <w:ind w:left="360"/>
      </w:pPr>
      <w:r>
        <w:rPr>
          <w:rFonts w:ascii="Courier New" w:eastAsia="Courier New" w:hAnsi="Courier New" w:cs="Courier New"/>
          <w:color w:val="333333"/>
          <w:sz w:val="17"/>
          <w:szCs w:val="17"/>
        </w:rPr>
        <w:t xml:space="preserve">- </w:t>
      </w:r>
      <w:proofErr w:type="spellStart"/>
      <w:r>
        <w:rPr>
          <w:rFonts w:ascii="Courier New" w:eastAsia="Courier New" w:hAnsi="Courier New" w:cs="Courier New"/>
          <w:color w:val="333333"/>
          <w:sz w:val="17"/>
          <w:szCs w:val="17"/>
        </w:rPr>
        <w:t>XGBoost</w:t>
      </w:r>
      <w:proofErr w:type="spellEnd"/>
    </w:p>
    <w:p w14:paraId="196B0C01" w14:textId="77777777" w:rsidR="00A7460D" w:rsidRDefault="00A7460D" w:rsidP="00A7460D">
      <w:pPr>
        <w:ind w:left="360"/>
      </w:pPr>
      <w:r>
        <w:rPr>
          <w:rFonts w:ascii="Courier New" w:eastAsia="Courier New" w:hAnsi="Courier New" w:cs="Courier New"/>
          <w:color w:val="333333"/>
          <w:sz w:val="17"/>
          <w:szCs w:val="17"/>
        </w:rPr>
        <w:t>Use the evaluation harness defined in the previous section to assess and compare model performance consistently.</w:t>
      </w:r>
    </w:p>
    <w:p w14:paraId="3AB834DE" w14:textId="77777777" w:rsidR="00A7460D" w:rsidRDefault="00A7460D" w:rsidP="00A7460D">
      <w:pPr>
        <w:spacing w:before="240" w:after="80"/>
      </w:pPr>
      <w:r>
        <w:rPr>
          <w:rFonts w:ascii="Helvetica" w:eastAsia="Helvetica" w:hAnsi="Helvetica" w:cs="Helvetica"/>
          <w:b/>
          <w:bCs/>
          <w:szCs w:val="22"/>
        </w:rPr>
        <w:t>Step 5.4: Final Model Decision</w:t>
      </w:r>
    </w:p>
    <w:p w14:paraId="47D0EC75" w14:textId="77777777" w:rsidR="00A7460D" w:rsidRDefault="00A7460D" w:rsidP="00A7460D">
      <w:pPr>
        <w:ind w:left="360"/>
      </w:pPr>
      <w:proofErr w:type="gramStart"/>
      <w:r>
        <w:rPr>
          <w:rFonts w:ascii="Courier New" w:eastAsia="Courier New" w:hAnsi="Courier New" w:cs="Courier New"/>
          <w:color w:val="333333"/>
          <w:sz w:val="17"/>
          <w:szCs w:val="17"/>
        </w:rPr>
        <w:t>Taking into account</w:t>
      </w:r>
      <w:proofErr w:type="gramEnd"/>
      <w:r>
        <w:rPr>
          <w:rFonts w:ascii="Courier New" w:eastAsia="Courier New" w:hAnsi="Courier New" w:cs="Courier New"/>
          <w:color w:val="333333"/>
          <w:sz w:val="17"/>
          <w:szCs w:val="17"/>
        </w:rPr>
        <w:t xml:space="preserve"> the purpose of the prediction task, define a systematic, multi-dimensional, and quantitative model selection framework in a markdown cell.</w:t>
      </w:r>
    </w:p>
    <w:p w14:paraId="350C2D1B" w14:textId="77777777" w:rsidR="00A7460D" w:rsidRDefault="00A7460D" w:rsidP="00A7460D">
      <w:pPr>
        <w:ind w:left="360"/>
      </w:pPr>
      <w:r>
        <w:rPr>
          <w:rFonts w:ascii="Courier New" w:eastAsia="Courier New" w:hAnsi="Courier New" w:cs="Courier New"/>
          <w:color w:val="333333"/>
          <w:sz w:val="17"/>
          <w:szCs w:val="17"/>
        </w:rPr>
        <w:t>Clearly explain the selection criteria, then use this framework to choose the final model.</w:t>
      </w:r>
    </w:p>
    <w:p w14:paraId="2F2B2E2A" w14:textId="77777777" w:rsidR="00A7460D" w:rsidRDefault="00A7460D" w:rsidP="00A7460D">
      <w:pPr>
        <w:ind w:left="360"/>
      </w:pPr>
      <w:r>
        <w:rPr>
          <w:rFonts w:ascii="Courier New" w:eastAsia="Courier New" w:hAnsi="Courier New" w:cs="Courier New"/>
          <w:color w:val="333333"/>
          <w:sz w:val="17"/>
          <w:szCs w:val="17"/>
        </w:rPr>
        <w:t xml:space="preserve">For both tuned Logistic Regression and tuned </w:t>
      </w:r>
      <w:proofErr w:type="spellStart"/>
      <w:r>
        <w:rPr>
          <w:rFonts w:ascii="Courier New" w:eastAsia="Courier New" w:hAnsi="Courier New" w:cs="Courier New"/>
          <w:color w:val="333333"/>
          <w:sz w:val="17"/>
          <w:szCs w:val="17"/>
        </w:rPr>
        <w:t>XGBoost</w:t>
      </w:r>
      <w:proofErr w:type="spellEnd"/>
      <w:r>
        <w:rPr>
          <w:rFonts w:ascii="Courier New" w:eastAsia="Courier New" w:hAnsi="Courier New" w:cs="Courier New"/>
          <w:color w:val="333333"/>
          <w:sz w:val="17"/>
          <w:szCs w:val="17"/>
        </w:rPr>
        <w:t>, print a structured tuning summary in the notebook. For each model, report:</w:t>
      </w:r>
    </w:p>
    <w:p w14:paraId="2696D46E" w14:textId="77777777" w:rsidR="00A7460D" w:rsidRDefault="00A7460D" w:rsidP="00A7460D">
      <w:pPr>
        <w:ind w:left="360"/>
      </w:pPr>
      <w:r>
        <w:rPr>
          <w:rFonts w:ascii="Courier New" w:eastAsia="Courier New" w:hAnsi="Courier New" w:cs="Courier New"/>
          <w:color w:val="333333"/>
          <w:sz w:val="17"/>
          <w:szCs w:val="17"/>
        </w:rPr>
        <w:t>- tuning method used</w:t>
      </w:r>
    </w:p>
    <w:p w14:paraId="03604B45" w14:textId="77777777" w:rsidR="00A7460D" w:rsidRDefault="00A7460D" w:rsidP="00A7460D">
      <w:pPr>
        <w:ind w:left="360"/>
      </w:pPr>
      <w:r>
        <w:rPr>
          <w:rFonts w:ascii="Courier New" w:eastAsia="Courier New" w:hAnsi="Courier New" w:cs="Courier New"/>
          <w:color w:val="333333"/>
          <w:sz w:val="17"/>
          <w:szCs w:val="17"/>
        </w:rPr>
        <w:t>- hyperparameters searched</w:t>
      </w:r>
    </w:p>
    <w:p w14:paraId="2034383C" w14:textId="77777777" w:rsidR="00A7460D" w:rsidRDefault="00A7460D" w:rsidP="00A7460D">
      <w:pPr>
        <w:ind w:left="360"/>
      </w:pPr>
      <w:r>
        <w:rPr>
          <w:rFonts w:ascii="Courier New" w:eastAsia="Courier New" w:hAnsi="Courier New" w:cs="Courier New"/>
          <w:color w:val="333333"/>
          <w:sz w:val="17"/>
          <w:szCs w:val="17"/>
        </w:rPr>
        <w:t>- search range or candidate values for each hyperparameter</w:t>
      </w:r>
    </w:p>
    <w:p w14:paraId="0E5E290C" w14:textId="77777777" w:rsidR="00A7460D" w:rsidRDefault="00A7460D" w:rsidP="00A7460D">
      <w:pPr>
        <w:ind w:left="360"/>
      </w:pPr>
      <w:r>
        <w:rPr>
          <w:rFonts w:ascii="Courier New" w:eastAsia="Courier New" w:hAnsi="Courier New" w:cs="Courier New"/>
          <w:color w:val="333333"/>
          <w:sz w:val="17"/>
          <w:szCs w:val="17"/>
        </w:rPr>
        <w:t>- total number of parameter configurations evaluated</w:t>
      </w:r>
    </w:p>
    <w:p w14:paraId="4D595D44" w14:textId="77777777" w:rsidR="00A7460D" w:rsidRDefault="00A7460D" w:rsidP="00A7460D">
      <w:pPr>
        <w:ind w:left="360"/>
      </w:pPr>
      <w:r>
        <w:rPr>
          <w:rFonts w:ascii="Courier New" w:eastAsia="Courier New" w:hAnsi="Courier New" w:cs="Courier New"/>
          <w:color w:val="333333"/>
          <w:sz w:val="17"/>
          <w:szCs w:val="17"/>
        </w:rPr>
        <w:t>- iteration or trial count completed</w:t>
      </w:r>
    </w:p>
    <w:p w14:paraId="785BE479" w14:textId="77777777" w:rsidR="00A7460D" w:rsidRDefault="00A7460D" w:rsidP="00A7460D">
      <w:pPr>
        <w:ind w:left="360"/>
      </w:pPr>
      <w:r>
        <w:rPr>
          <w:rFonts w:ascii="Courier New" w:eastAsia="Courier New" w:hAnsi="Courier New" w:cs="Courier New"/>
          <w:color w:val="333333"/>
          <w:sz w:val="17"/>
          <w:szCs w:val="17"/>
        </w:rPr>
        <w:t>- best hyperparameter setting found</w:t>
      </w:r>
    </w:p>
    <w:p w14:paraId="7858EFF0" w14:textId="77777777" w:rsidR="00A7460D" w:rsidRDefault="00A7460D" w:rsidP="00A7460D">
      <w:pPr>
        <w:ind w:left="360"/>
      </w:pPr>
      <w:r>
        <w:rPr>
          <w:rFonts w:ascii="Courier New" w:eastAsia="Courier New" w:hAnsi="Courier New" w:cs="Courier New"/>
          <w:color w:val="333333"/>
          <w:sz w:val="17"/>
          <w:szCs w:val="17"/>
        </w:rPr>
        <w:t>- best validation-set performance achieved under the predefined evaluation harness</w:t>
      </w:r>
    </w:p>
    <w:p w14:paraId="06F9BF4E" w14:textId="77777777" w:rsidR="00A7460D" w:rsidRDefault="00A7460D" w:rsidP="00A7460D">
      <w:pPr>
        <w:spacing w:before="240" w:after="80"/>
      </w:pPr>
      <w:r>
        <w:rPr>
          <w:rFonts w:ascii="Helvetica" w:eastAsia="Helvetica" w:hAnsi="Helvetica" w:cs="Helvetica"/>
          <w:b/>
          <w:bCs/>
          <w:szCs w:val="22"/>
        </w:rPr>
        <w:t>Step 6: Producing Reproducible Packaging</w:t>
      </w:r>
    </w:p>
    <w:p w14:paraId="362CC337" w14:textId="77777777" w:rsidR="00A7460D" w:rsidRDefault="00A7460D" w:rsidP="00A7460D">
      <w:pPr>
        <w:ind w:left="360"/>
      </w:pPr>
      <w:r>
        <w:rPr>
          <w:rFonts w:ascii="Courier New" w:eastAsia="Courier New" w:hAnsi="Courier New" w:cs="Courier New"/>
          <w:color w:val="333333"/>
          <w:sz w:val="17"/>
          <w:szCs w:val="17"/>
        </w:rPr>
        <w:t>Do not add any new content to the notebook in this step.</w:t>
      </w:r>
    </w:p>
    <w:p w14:paraId="6E49F171" w14:textId="77777777" w:rsidR="00A7460D" w:rsidRDefault="00A7460D" w:rsidP="00A7460D">
      <w:pPr>
        <w:ind w:left="360"/>
      </w:pPr>
      <w:r>
        <w:rPr>
          <w:rFonts w:ascii="Courier New" w:eastAsia="Courier New" w:hAnsi="Courier New" w:cs="Courier New"/>
          <w:color w:val="333333"/>
          <w:sz w:val="17"/>
          <w:szCs w:val="17"/>
        </w:rPr>
        <w:lastRenderedPageBreak/>
        <w:t>In the working directory, create a `requirements.txt` file that includes all Python packages used in the experiment.</w:t>
      </w:r>
    </w:p>
    <w:p w14:paraId="25C05B70" w14:textId="77777777" w:rsidR="00A7460D" w:rsidRDefault="00A7460D" w:rsidP="00A7460D">
      <w:pPr>
        <w:ind w:left="360"/>
      </w:pPr>
      <w:r>
        <w:rPr>
          <w:rFonts w:ascii="Courier New" w:eastAsia="Courier New" w:hAnsi="Courier New" w:cs="Courier New"/>
          <w:color w:val="333333"/>
          <w:sz w:val="17"/>
          <w:szCs w:val="17"/>
        </w:rPr>
        <w:t>Also create a short `README.md` file that clearly states:</w:t>
      </w:r>
    </w:p>
    <w:p w14:paraId="5F809401" w14:textId="77777777" w:rsidR="00A7460D" w:rsidRDefault="00A7460D" w:rsidP="00A7460D">
      <w:pPr>
        <w:ind w:left="360"/>
      </w:pPr>
      <w:r>
        <w:rPr>
          <w:rFonts w:ascii="Courier New" w:eastAsia="Courier New" w:hAnsi="Courier New" w:cs="Courier New"/>
          <w:color w:val="333333"/>
          <w:sz w:val="17"/>
          <w:szCs w:val="17"/>
        </w:rPr>
        <w:t>- which input files are required</w:t>
      </w:r>
    </w:p>
    <w:p w14:paraId="62BACCAB" w14:textId="77777777" w:rsidR="00A7460D" w:rsidRDefault="00A7460D" w:rsidP="00A7460D">
      <w:pPr>
        <w:ind w:left="360"/>
      </w:pPr>
      <w:r>
        <w:rPr>
          <w:rFonts w:ascii="Courier New" w:eastAsia="Courier New" w:hAnsi="Courier New" w:cs="Courier New"/>
          <w:color w:val="333333"/>
          <w:sz w:val="17"/>
          <w:szCs w:val="17"/>
        </w:rPr>
        <w:t>- how to run the notebook</w:t>
      </w:r>
    </w:p>
    <w:p w14:paraId="334AA1F3" w14:textId="77777777" w:rsidR="00A7460D" w:rsidRDefault="00A7460D" w:rsidP="00A7460D">
      <w:pPr>
        <w:ind w:left="360"/>
      </w:pPr>
      <w:r>
        <w:rPr>
          <w:rFonts w:ascii="Courier New" w:eastAsia="Courier New" w:hAnsi="Courier New" w:cs="Courier New"/>
          <w:color w:val="333333"/>
          <w:sz w:val="17"/>
          <w:szCs w:val="17"/>
        </w:rPr>
        <w:t>- what outputs are produced and where they are saved</w:t>
      </w:r>
    </w:p>
    <w:p w14:paraId="5133BB59" w14:textId="77777777" w:rsidR="00A7460D" w:rsidRDefault="00A7460D" w:rsidP="00A7460D">
      <w:pPr>
        <w:ind w:left="360"/>
      </w:pPr>
      <w:r>
        <w:rPr>
          <w:rFonts w:ascii="Courier New" w:eastAsia="Courier New" w:hAnsi="Courier New" w:cs="Courier New"/>
          <w:color w:val="333333"/>
          <w:sz w:val="17"/>
          <w:szCs w:val="17"/>
        </w:rPr>
        <w:t>- what steps were taken to support reproducibility, such as fixed random seed control</w:t>
      </w:r>
    </w:p>
    <w:p w14:paraId="48A71787" w14:textId="77777777" w:rsidR="00A7460D" w:rsidRDefault="00A7460D" w:rsidP="00A7460D">
      <w:pPr>
        <w:ind w:left="360"/>
      </w:pPr>
      <w:r>
        <w:rPr>
          <w:rFonts w:ascii="Courier New" w:eastAsia="Courier New" w:hAnsi="Courier New" w:cs="Courier New"/>
          <w:color w:val="333333"/>
          <w:sz w:val="17"/>
          <w:szCs w:val="17"/>
        </w:rPr>
        <w:t>Keep the packaging concise, clear, and consistent with the workflow implemented in the notebook.</w:t>
      </w:r>
    </w:p>
    <w:p w14:paraId="4D3E79D9" w14:textId="77777777" w:rsidR="00A7460D" w:rsidRDefault="00A7460D" w:rsidP="00A7460D">
      <w:pPr>
        <w:spacing w:before="240" w:after="80"/>
      </w:pPr>
      <w:r>
        <w:rPr>
          <w:rFonts w:ascii="Helvetica" w:eastAsia="Helvetica" w:hAnsi="Helvetica" w:cs="Helvetica"/>
          <w:b/>
          <w:bCs/>
          <w:szCs w:val="22"/>
        </w:rPr>
        <w:t>Step 7: Writing Documentation</w:t>
      </w:r>
    </w:p>
    <w:p w14:paraId="70D55192" w14:textId="77777777" w:rsidR="00A7460D" w:rsidRDefault="00A7460D" w:rsidP="00A7460D">
      <w:pPr>
        <w:ind w:left="360"/>
      </w:pPr>
      <w:r>
        <w:rPr>
          <w:rFonts w:ascii="Courier New" w:eastAsia="Courier New" w:hAnsi="Courier New" w:cs="Courier New"/>
          <w:color w:val="333333"/>
          <w:sz w:val="17"/>
          <w:szCs w:val="17"/>
        </w:rPr>
        <w:t>Do not add any new content to the notebook in this step.</w:t>
      </w:r>
    </w:p>
    <w:p w14:paraId="42A742C7" w14:textId="77777777" w:rsidR="00A7460D" w:rsidRDefault="00A7460D" w:rsidP="00A7460D">
      <w:pPr>
        <w:ind w:left="360"/>
      </w:pPr>
      <w:r>
        <w:rPr>
          <w:rFonts w:ascii="Courier New" w:eastAsia="Courier New" w:hAnsi="Courier New" w:cs="Courier New"/>
          <w:color w:val="333333"/>
          <w:sz w:val="17"/>
          <w:szCs w:val="17"/>
        </w:rPr>
        <w:t>Based on the completed notebook results, write a non-technical English report for a government arts department and save it in the workspace as `Report_[</w:t>
      </w:r>
      <w:proofErr w:type="spellStart"/>
      <w:r>
        <w:rPr>
          <w:rFonts w:ascii="Courier New" w:eastAsia="Courier New" w:hAnsi="Courier New" w:cs="Courier New"/>
          <w:color w:val="333333"/>
          <w:sz w:val="17"/>
          <w:szCs w:val="17"/>
        </w:rPr>
        <w:t>agent_name</w:t>
      </w:r>
      <w:proofErr w:type="spellEnd"/>
      <w:r>
        <w:rPr>
          <w:rFonts w:ascii="Courier New" w:eastAsia="Courier New" w:hAnsi="Courier New" w:cs="Courier New"/>
          <w:color w:val="333333"/>
          <w:sz w:val="17"/>
          <w:szCs w:val="17"/>
        </w:rPr>
        <w:t>].md`.</w:t>
      </w:r>
    </w:p>
    <w:p w14:paraId="25B9A5FC" w14:textId="77777777" w:rsidR="00A7460D" w:rsidRDefault="00A7460D" w:rsidP="00A7460D">
      <w:pPr>
        <w:ind w:left="360"/>
      </w:pPr>
      <w:r>
        <w:rPr>
          <w:rFonts w:ascii="Courier New" w:eastAsia="Courier New" w:hAnsi="Courier New" w:cs="Courier New"/>
          <w:color w:val="333333"/>
          <w:sz w:val="17"/>
          <w:szCs w:val="17"/>
        </w:rPr>
        <w:t>The report should be approximately 400 words and written in markdown format.</w:t>
      </w:r>
    </w:p>
    <w:p w14:paraId="5E217848" w14:textId="77777777" w:rsidR="00A7460D" w:rsidRDefault="00A7460D" w:rsidP="00A7460D">
      <w:pPr>
        <w:ind w:left="360"/>
      </w:pPr>
      <w:r>
        <w:rPr>
          <w:rFonts w:ascii="Courier New" w:eastAsia="Courier New" w:hAnsi="Courier New" w:cs="Courier New"/>
          <w:color w:val="333333"/>
          <w:sz w:val="17"/>
          <w:szCs w:val="17"/>
        </w:rPr>
        <w:t xml:space="preserve">The report should follow a clear high-level structure, but you may </w:t>
      </w:r>
      <w:proofErr w:type="spellStart"/>
      <w:r>
        <w:rPr>
          <w:rFonts w:ascii="Courier New" w:eastAsia="Courier New" w:hAnsi="Courier New" w:cs="Courier New"/>
          <w:color w:val="333333"/>
          <w:sz w:val="17"/>
          <w:szCs w:val="17"/>
        </w:rPr>
        <w:t>organise</w:t>
      </w:r>
      <w:proofErr w:type="spellEnd"/>
      <w:r>
        <w:rPr>
          <w:rFonts w:ascii="Courier New" w:eastAsia="Courier New" w:hAnsi="Courier New" w:cs="Courier New"/>
          <w:color w:val="333333"/>
          <w:sz w:val="17"/>
          <w:szCs w:val="17"/>
        </w:rPr>
        <w:t xml:space="preserve"> the wording and emphasis as you judge appropriate:</w:t>
      </w:r>
    </w:p>
    <w:p w14:paraId="451043CA" w14:textId="77777777" w:rsidR="00A7460D" w:rsidRDefault="00A7460D" w:rsidP="00A7460D">
      <w:pPr>
        <w:ind w:left="360"/>
      </w:pPr>
      <w:r>
        <w:rPr>
          <w:rFonts w:ascii="Courier New" w:eastAsia="Courier New" w:hAnsi="Courier New" w:cs="Courier New"/>
          <w:color w:val="333333"/>
          <w:sz w:val="17"/>
          <w:szCs w:val="17"/>
        </w:rPr>
        <w:t>- the purpose of the analysis</w:t>
      </w:r>
    </w:p>
    <w:p w14:paraId="1C0569DC" w14:textId="77777777" w:rsidR="00A7460D" w:rsidRDefault="00A7460D" w:rsidP="00A7460D">
      <w:pPr>
        <w:ind w:left="360"/>
      </w:pPr>
      <w:r>
        <w:rPr>
          <w:rFonts w:ascii="Courier New" w:eastAsia="Courier New" w:hAnsi="Courier New" w:cs="Courier New"/>
          <w:color w:val="333333"/>
          <w:sz w:val="17"/>
          <w:szCs w:val="17"/>
        </w:rPr>
        <w:t>- a brief overview of the data and approach</w:t>
      </w:r>
    </w:p>
    <w:p w14:paraId="16BAEFB8" w14:textId="77777777" w:rsidR="00A7460D" w:rsidRDefault="00A7460D" w:rsidP="00A7460D">
      <w:pPr>
        <w:ind w:left="360"/>
      </w:pPr>
      <w:r>
        <w:rPr>
          <w:rFonts w:ascii="Courier New" w:eastAsia="Courier New" w:hAnsi="Courier New" w:cs="Courier New"/>
          <w:color w:val="333333"/>
          <w:sz w:val="17"/>
          <w:szCs w:val="17"/>
        </w:rPr>
        <w:t>- the main findings from the modelling results</w:t>
      </w:r>
    </w:p>
    <w:p w14:paraId="1C8B34AC" w14:textId="77777777" w:rsidR="00A7460D" w:rsidRDefault="00A7460D" w:rsidP="00A7460D">
      <w:pPr>
        <w:ind w:left="360"/>
      </w:pPr>
      <w:r>
        <w:rPr>
          <w:rFonts w:ascii="Courier New" w:eastAsia="Courier New" w:hAnsi="Courier New" w:cs="Courier New"/>
          <w:color w:val="333333"/>
          <w:sz w:val="17"/>
          <w:szCs w:val="17"/>
        </w:rPr>
        <w:t>- the final model choice and why it was selected</w:t>
      </w:r>
    </w:p>
    <w:p w14:paraId="23706142" w14:textId="77777777" w:rsidR="00A7460D" w:rsidRDefault="00A7460D" w:rsidP="00A7460D">
      <w:pPr>
        <w:ind w:left="360"/>
      </w:pPr>
      <w:r>
        <w:rPr>
          <w:rFonts w:ascii="Courier New" w:eastAsia="Courier New" w:hAnsi="Courier New" w:cs="Courier New"/>
          <w:color w:val="333333"/>
          <w:sz w:val="17"/>
          <w:szCs w:val="17"/>
        </w:rPr>
        <w:t>- the practical implications for public arts engagement</w:t>
      </w:r>
    </w:p>
    <w:p w14:paraId="294FF25A" w14:textId="77777777" w:rsidR="00A7460D" w:rsidRDefault="00A7460D" w:rsidP="00A7460D">
      <w:pPr>
        <w:ind w:left="360"/>
      </w:pPr>
      <w:r>
        <w:rPr>
          <w:rFonts w:ascii="Courier New" w:eastAsia="Courier New" w:hAnsi="Courier New" w:cs="Courier New"/>
          <w:color w:val="333333"/>
          <w:sz w:val="17"/>
          <w:szCs w:val="17"/>
        </w:rPr>
        <w:t>- key limitations and cautions</w:t>
      </w:r>
    </w:p>
    <w:p w14:paraId="7B112435" w14:textId="77777777" w:rsidR="00A7460D" w:rsidRDefault="00A7460D" w:rsidP="00A7460D">
      <w:pPr>
        <w:ind w:left="360"/>
      </w:pPr>
      <w:r>
        <w:rPr>
          <w:rFonts w:ascii="Courier New" w:eastAsia="Courier New" w:hAnsi="Courier New" w:cs="Courier New"/>
          <w:color w:val="333333"/>
          <w:sz w:val="17"/>
          <w:szCs w:val="17"/>
        </w:rPr>
        <w:t>Write for a policy-facing, non-technical audience. Keep the language clear and accessible. Avoid code, formulas, and unnecessary technical jargon. Do not overclaim what the model can do, and do not imply causal conclusions from predictive results alone.</w:t>
      </w:r>
    </w:p>
    <w:p w14:paraId="56D64DA3" w14:textId="24951D68" w:rsidR="00A7460D" w:rsidRPr="00A7460D" w:rsidRDefault="00A7460D" w:rsidP="00A7460D">
      <w:pPr>
        <w:ind w:left="360"/>
        <w:rPr>
          <w:rFonts w:hint="eastAsia"/>
        </w:rPr>
      </w:pPr>
      <w:r>
        <w:rPr>
          <w:rFonts w:ascii="Courier New" w:eastAsia="Courier New" w:hAnsi="Courier New" w:cs="Courier New"/>
          <w:color w:val="333333"/>
          <w:sz w:val="17"/>
          <w:szCs w:val="17"/>
        </w:rPr>
        <w:t>Use the actual results from the notebook rather than generic placeholder language.</w:t>
      </w:r>
    </w:p>
    <w:p w14:paraId="547D1E32" w14:textId="5D47A404" w:rsidR="000C50AE" w:rsidRDefault="000C50AE" w:rsidP="006C5F21">
      <w:pPr>
        <w:snapToGrid w:val="0"/>
        <w:spacing w:after="0" w:line="360" w:lineRule="auto"/>
        <w:jc w:val="center"/>
        <w:rPr>
          <w:rFonts w:ascii="Helvetica" w:hAnsi="Helvetica"/>
          <w:b/>
          <w:bCs/>
          <w:sz w:val="21"/>
          <w:szCs w:val="22"/>
        </w:rPr>
      </w:pPr>
      <w:r w:rsidRPr="006C5F21">
        <w:rPr>
          <w:rFonts w:ascii="Helvetica" w:hAnsi="Helvetica"/>
          <w:b/>
          <w:bCs/>
          <w:sz w:val="21"/>
          <w:szCs w:val="22"/>
        </w:rPr>
        <w:lastRenderedPageBreak/>
        <w:t xml:space="preserve">Appendix B: Agent </w:t>
      </w:r>
      <w:r w:rsidR="00A7460D">
        <w:rPr>
          <w:rFonts w:ascii="Helvetica" w:hAnsi="Helvetica" w:hint="eastAsia"/>
          <w:b/>
          <w:bCs/>
          <w:sz w:val="21"/>
          <w:szCs w:val="22"/>
        </w:rPr>
        <w:t>Run L</w:t>
      </w:r>
      <w:r w:rsidRPr="006C5F21">
        <w:rPr>
          <w:rFonts w:ascii="Helvetica" w:hAnsi="Helvetica"/>
          <w:b/>
          <w:bCs/>
          <w:sz w:val="21"/>
          <w:szCs w:val="22"/>
        </w:rPr>
        <w:t>og</w:t>
      </w:r>
      <w:r w:rsidR="00A7460D">
        <w:rPr>
          <w:rFonts w:ascii="Helvetica" w:hAnsi="Helvetica" w:hint="eastAsia"/>
          <w:b/>
          <w:bCs/>
          <w:sz w:val="21"/>
          <w:szCs w:val="22"/>
        </w:rPr>
        <w:t>s</w:t>
      </w:r>
    </w:p>
    <w:p w14:paraId="6EFE3046" w14:textId="6FB0F856" w:rsidR="00A7460D" w:rsidRDefault="00A7460D" w:rsidP="00A7460D">
      <w:pPr>
        <w:snapToGrid w:val="0"/>
        <w:spacing w:after="0" w:line="360" w:lineRule="auto"/>
        <w:rPr>
          <w:rFonts w:ascii="Helvetica" w:hAnsi="Helvetica"/>
          <w:sz w:val="21"/>
          <w:szCs w:val="22"/>
        </w:rPr>
      </w:pPr>
      <w:r>
        <w:rPr>
          <w:rFonts w:ascii="Helvetica" w:hAnsi="Helvetica"/>
          <w:sz w:val="21"/>
          <w:szCs w:val="22"/>
        </w:rPr>
        <w:tab/>
      </w:r>
      <w:r w:rsidRPr="00A7460D">
        <w:rPr>
          <w:rFonts w:ascii="Helvetica" w:hAnsi="Helvetica"/>
          <w:sz w:val="21"/>
          <w:szCs w:val="22"/>
        </w:rPr>
        <w:t>Each agent maintained a run log recording step-by-step progress, completion status, key actions, outputs, and any warnings or errors. These logs are reproduced below.</w:t>
      </w:r>
      <w:r>
        <w:rPr>
          <w:rFonts w:ascii="Helvetica" w:hAnsi="Helvetica" w:hint="eastAsia"/>
          <w:sz w:val="21"/>
          <w:szCs w:val="22"/>
        </w:rPr>
        <w:t xml:space="preserve"> </w:t>
      </w:r>
    </w:p>
    <w:p w14:paraId="466313DE" w14:textId="77777777" w:rsidR="00DF72FD" w:rsidRPr="00DF72FD" w:rsidRDefault="00DF72FD" w:rsidP="00DF72FD">
      <w:pPr>
        <w:widowControl/>
        <w:spacing w:before="240" w:after="120" w:line="240" w:lineRule="auto"/>
        <w:outlineLvl w:val="1"/>
        <w:rPr>
          <w:rFonts w:ascii="Helvetica" w:eastAsia="Helvetica" w:hAnsi="Helvetica" w:cs="Helvetica"/>
          <w:b/>
          <w:bCs/>
          <w:kern w:val="0"/>
          <w:sz w:val="24"/>
          <w14:ligatures w14:val="none"/>
        </w:rPr>
      </w:pPr>
      <w:r w:rsidRPr="00DF72FD">
        <w:rPr>
          <w:rFonts w:ascii="Helvetica" w:eastAsia="Helvetica" w:hAnsi="Helvetica" w:cs="Helvetica"/>
          <w:b/>
          <w:bCs/>
          <w:kern w:val="0"/>
          <w:sz w:val="24"/>
          <w14:ligatures w14:val="none"/>
        </w:rPr>
        <w:t>B.1 Claude Code</w:t>
      </w:r>
    </w:p>
    <w:p w14:paraId="61FE038A" w14:textId="77777777" w:rsidR="00DF72FD" w:rsidRPr="00DF72FD" w:rsidRDefault="00DF72FD" w:rsidP="00DF72FD">
      <w:pPr>
        <w:spacing w:before="240" w:after="12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 w:val="24"/>
          <w14:ligatures w14:val="none"/>
        </w:rPr>
        <w:t xml:space="preserve">Run Log — </w:t>
      </w:r>
      <w:proofErr w:type="spellStart"/>
      <w:r w:rsidRPr="00DF72FD">
        <w:rPr>
          <w:rFonts w:ascii="Helvetica" w:eastAsia="Helvetica" w:hAnsi="Helvetica" w:cs="Helvetica"/>
          <w:b/>
          <w:bCs/>
          <w:kern w:val="0"/>
          <w:sz w:val="24"/>
          <w14:ligatures w14:val="none"/>
        </w:rPr>
        <w:t>claude_code</w:t>
      </w:r>
      <w:proofErr w:type="spellEnd"/>
    </w:p>
    <w:p w14:paraId="68DAA171" w14:textId="77777777" w:rsidR="00DF72FD" w:rsidRPr="00DF72FD" w:rsidRDefault="00DF72FD" w:rsidP="00DF72FD">
      <w:pPr>
        <w:spacing w:before="20" w:after="20" w:line="240" w:lineRule="auto"/>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Generated: 2026-03-17 02:06:24</w:t>
      </w:r>
    </w:p>
    <w:p w14:paraId="02BBC4F6"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787FBB19"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0_setup</w:t>
      </w:r>
    </w:p>
    <w:p w14:paraId="5739B4F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5BDFE39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Created notebook, evidence directory, run log</w:t>
      </w:r>
    </w:p>
    <w:p w14:paraId="372BB1E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experiment_claude_</w:t>
      </w:r>
      <w:proofErr w:type="gramStart"/>
      <w:r w:rsidRPr="00DF72FD">
        <w:rPr>
          <w:rFonts w:ascii="Helvetica" w:eastAsia="Helvetica" w:hAnsi="Helvetica" w:cs="Helvetica"/>
          <w:kern w:val="0"/>
          <w:sz w:val="20"/>
          <w:szCs w:val="20"/>
          <w14:ligatures w14:val="none"/>
        </w:rPr>
        <w:t>code.ipynb</w:t>
      </w:r>
      <w:proofErr w:type="spellEnd"/>
      <w:proofErr w:type="gram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 run_log_claude_code.md</w:t>
      </w:r>
    </w:p>
    <w:p w14:paraId="22541F9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104DB530"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102C9C2D"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1.1_dataset_ingestion</w:t>
      </w:r>
    </w:p>
    <w:p w14:paraId="1A70247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5B34CDD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Loaded 34378 rows x 16 cols; verified all 16 variables present</w:t>
      </w:r>
    </w:p>
    <w:p w14:paraId="13C88ED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participation_raw</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dataframe</w:t>
      </w:r>
      <w:proofErr w:type="spellEnd"/>
    </w:p>
    <w:p w14:paraId="101B8AC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88 duplicate rows found</w:t>
      </w:r>
    </w:p>
    <w:p w14:paraId="0BA76CCE"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105C805"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2_EDA_prep</w:t>
      </w:r>
    </w:p>
    <w:p w14:paraId="45D72F9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6B49DAD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Removed 40 rows with CARTS_NET in [-3,3]; created binary target</w:t>
      </w:r>
    </w:p>
    <w:p w14:paraId="0B5E722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participation_eda</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dataframe</w:t>
      </w:r>
      <w:proofErr w:type="spellEnd"/>
    </w:p>
    <w:p w14:paraId="414D430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4C10C0ED"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9C62116"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2_EDA</w:t>
      </w:r>
    </w:p>
    <w:p w14:paraId="00F00C6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14199DB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Generated target distribution, feature distributions, engagement-rate plots, correlation heatmap</w:t>
      </w:r>
    </w:p>
    <w:p w14:paraId="35C479C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EDA_claude_code_Pics</w:t>
      </w:r>
      <w:proofErr w:type="spellEnd"/>
      <w:r w:rsidRPr="00DF72FD">
        <w:rPr>
          <w:rFonts w:ascii="Helvetica" w:eastAsia="Helvetica" w:hAnsi="Helvetica" w:cs="Helvetica"/>
          <w:kern w:val="0"/>
          <w:sz w:val="20"/>
          <w:szCs w:val="20"/>
          <w14:ligatures w14:val="none"/>
        </w:rPr>
        <w:t>/: target_distribution.png, feature_distributions.png, feature_target_relationships.png, correlation_heatmap.png</w:t>
      </w:r>
    </w:p>
    <w:p w14:paraId="4D81B0A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03622274"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66D06952"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3_missingness_handling</w:t>
      </w:r>
    </w:p>
    <w:p w14:paraId="64655CE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1FAB171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lastRenderedPageBreak/>
        <w:t>• Key Actions: Recoded CULTSATIS -3</w:t>
      </w:r>
      <w:r w:rsidRPr="00DF72FD">
        <w:rPr>
          <w:rFonts w:ascii="Times New Roman" w:eastAsia="Helvetica" w:hAnsi="Times New Roman" w:cs="Times New Roman"/>
          <w:kern w:val="0"/>
          <w:sz w:val="20"/>
          <w:szCs w:val="20"/>
          <w14:ligatures w14:val="none"/>
        </w:rPr>
        <w:t>→</w:t>
      </w:r>
      <w:r w:rsidRPr="00DF72FD">
        <w:rPr>
          <w:rFonts w:ascii="Helvetica" w:eastAsia="Helvetica" w:hAnsi="Helvetica" w:cs="Helvetica"/>
          <w:kern w:val="0"/>
          <w:sz w:val="20"/>
          <w:szCs w:val="20"/>
          <w14:ligatures w14:val="none"/>
        </w:rPr>
        <w:t>6; dropped rows with non-informative codes; 5265 rows removed (15.3%)</w:t>
      </w:r>
    </w:p>
    <w:p w14:paraId="01A288A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participation_clean</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dataframe</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/missingness_handling_summary.csv</w:t>
      </w:r>
    </w:p>
    <w:p w14:paraId="536155B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58215E23"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13254D2B"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4.1_prepare_modeling_data</w:t>
      </w:r>
    </w:p>
    <w:p w14:paraId="190E260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4ED6290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Defined X (15 features) and y; created LR and XGB preprocessors; stratified 70/15/15 split</w:t>
      </w:r>
    </w:p>
    <w:p w14:paraId="08F17BE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X_train</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X_val</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X_test</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y_train</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y_val</w:t>
      </w:r>
      <w:proofErr w:type="spellEnd"/>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y_test</w:t>
      </w:r>
      <w:proofErr w:type="spellEnd"/>
      <w:r w:rsidRPr="00DF72FD">
        <w:rPr>
          <w:rFonts w:ascii="Helvetica" w:eastAsia="Helvetica" w:hAnsi="Helvetica" w:cs="Helvetica"/>
          <w:kern w:val="0"/>
          <w:sz w:val="20"/>
          <w:szCs w:val="20"/>
          <w14:ligatures w14:val="none"/>
        </w:rPr>
        <w:t>; preprocessed matrices</w:t>
      </w:r>
    </w:p>
    <w:p w14:paraId="332B8F9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29301D39"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5DDE23C"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4.2_evaluation_harness</w:t>
      </w:r>
    </w:p>
    <w:p w14:paraId="1C3CD91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655FF64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Actions: Defined </w:t>
      </w:r>
      <w:proofErr w:type="spellStart"/>
      <w:r w:rsidRPr="00DF72FD">
        <w:rPr>
          <w:rFonts w:ascii="Helvetica" w:eastAsia="Helvetica" w:hAnsi="Helvetica" w:cs="Helvetica"/>
          <w:kern w:val="0"/>
          <w:sz w:val="20"/>
          <w:szCs w:val="20"/>
          <w14:ligatures w14:val="none"/>
        </w:rPr>
        <w:t>evaluate_</w:t>
      </w:r>
      <w:proofErr w:type="gramStart"/>
      <w:r w:rsidRPr="00DF72FD">
        <w:rPr>
          <w:rFonts w:ascii="Helvetica" w:eastAsia="Helvetica" w:hAnsi="Helvetica" w:cs="Helvetica"/>
          <w:kern w:val="0"/>
          <w:sz w:val="20"/>
          <w:szCs w:val="20"/>
          <w14:ligatures w14:val="none"/>
        </w:rPr>
        <w:t>model</w:t>
      </w:r>
      <w:proofErr w:type="spellEnd"/>
      <w:r w:rsidRPr="00DF72FD">
        <w:rPr>
          <w:rFonts w:ascii="Helvetica" w:eastAsia="Helvetica" w:hAnsi="Helvetica" w:cs="Helvetica"/>
          <w:kern w:val="0"/>
          <w:sz w:val="20"/>
          <w:szCs w:val="20"/>
          <w14:ligatures w14:val="none"/>
        </w:rPr>
        <w:t>(</w:t>
      </w:r>
      <w:proofErr w:type="gramEnd"/>
      <w:r w:rsidRPr="00DF72FD">
        <w:rPr>
          <w:rFonts w:ascii="Helvetica" w:eastAsia="Helvetica" w:hAnsi="Helvetica" w:cs="Helvetica"/>
          <w:kern w:val="0"/>
          <w:sz w:val="20"/>
          <w:szCs w:val="20"/>
          <w14:ligatures w14:val="none"/>
        </w:rPr>
        <w:t>) with Precision, Recall, F1, F2, Balanced Accuracy, ROC-AUC, PR-AUC</w:t>
      </w:r>
    </w:p>
    <w:p w14:paraId="2D78F0B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evaluate_</w:t>
      </w:r>
      <w:proofErr w:type="gramStart"/>
      <w:r w:rsidRPr="00DF72FD">
        <w:rPr>
          <w:rFonts w:ascii="Helvetica" w:eastAsia="Helvetica" w:hAnsi="Helvetica" w:cs="Helvetica"/>
          <w:kern w:val="0"/>
          <w:sz w:val="20"/>
          <w:szCs w:val="20"/>
          <w14:ligatures w14:val="none"/>
        </w:rPr>
        <w:t>model</w:t>
      </w:r>
      <w:proofErr w:type="spellEnd"/>
      <w:r w:rsidRPr="00DF72FD">
        <w:rPr>
          <w:rFonts w:ascii="Helvetica" w:eastAsia="Helvetica" w:hAnsi="Helvetica" w:cs="Helvetica"/>
          <w:kern w:val="0"/>
          <w:sz w:val="20"/>
          <w:szCs w:val="20"/>
          <w14:ligatures w14:val="none"/>
        </w:rPr>
        <w:t>(</w:t>
      </w:r>
      <w:proofErr w:type="gramEnd"/>
      <w:r w:rsidRPr="00DF72FD">
        <w:rPr>
          <w:rFonts w:ascii="Helvetica" w:eastAsia="Helvetica" w:hAnsi="Helvetica" w:cs="Helvetica"/>
          <w:kern w:val="0"/>
          <w:sz w:val="20"/>
          <w:szCs w:val="20"/>
          <w14:ligatures w14:val="none"/>
        </w:rPr>
        <w:t>) function</w:t>
      </w:r>
    </w:p>
    <w:p w14:paraId="13B7894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031A38BF"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1FFFA399"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4.3_baseline_LR</w:t>
      </w:r>
    </w:p>
    <w:p w14:paraId="2D33DE8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39EBD50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Trained baseline LR (C=1.0, default threshold 0.5)</w:t>
      </w:r>
    </w:p>
    <w:p w14:paraId="27574E8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baseline_lr</w:t>
      </w:r>
      <w:proofErr w:type="spellEnd"/>
      <w:r w:rsidRPr="00DF72FD">
        <w:rPr>
          <w:rFonts w:ascii="Helvetica" w:eastAsia="Helvetica" w:hAnsi="Helvetica" w:cs="Helvetica"/>
          <w:kern w:val="0"/>
          <w:sz w:val="20"/>
          <w:szCs w:val="20"/>
          <w14:ligatures w14:val="none"/>
        </w:rPr>
        <w:t xml:space="preserve"> model,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/baseline_lr_validation_metrics.csv</w:t>
      </w:r>
    </w:p>
    <w:p w14:paraId="5B6D19C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038243EE"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774BF21"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5.1_tune_LR</w:t>
      </w:r>
    </w:p>
    <w:p w14:paraId="14D51B4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4E840E7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Grid search over 9 C values x 17 thresholds = 153 configs; best C=10.0, threshold=0.55</w:t>
      </w:r>
    </w:p>
    <w:p w14:paraId="3B2ADFD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tuned_lr</w:t>
      </w:r>
      <w:proofErr w:type="spellEnd"/>
      <w:r w:rsidRPr="00DF72FD">
        <w:rPr>
          <w:rFonts w:ascii="Helvetica" w:eastAsia="Helvetica" w:hAnsi="Helvetica" w:cs="Helvetica"/>
          <w:kern w:val="0"/>
          <w:sz w:val="20"/>
          <w:szCs w:val="20"/>
          <w14:ligatures w14:val="none"/>
        </w:rPr>
        <w:t xml:space="preserve"> model,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/lr_tuning_results.csv</w:t>
      </w:r>
    </w:p>
    <w:p w14:paraId="76DB00D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4ABB4278"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CF1C8B1"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5.2_tune_XGBoost</w:t>
      </w:r>
    </w:p>
    <w:p w14:paraId="32ACF2A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2FE523D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Actions: Grid search over 27 configs x 17 thresholds = 459 evaluations; best: </w:t>
      </w:r>
      <w:proofErr w:type="spellStart"/>
      <w:r w:rsidRPr="00DF72FD">
        <w:rPr>
          <w:rFonts w:ascii="Helvetica" w:eastAsia="Helvetica" w:hAnsi="Helvetica" w:cs="Helvetica"/>
          <w:kern w:val="0"/>
          <w:sz w:val="20"/>
          <w:szCs w:val="20"/>
          <w14:ligatures w14:val="none"/>
        </w:rPr>
        <w:t>n_est</w:t>
      </w:r>
      <w:proofErr w:type="spellEnd"/>
      <w:r w:rsidRPr="00DF72FD">
        <w:rPr>
          <w:rFonts w:ascii="Helvetica" w:eastAsia="Helvetica" w:hAnsi="Helvetica" w:cs="Helvetica"/>
          <w:kern w:val="0"/>
          <w:sz w:val="20"/>
          <w:szCs w:val="20"/>
          <w14:ligatures w14:val="none"/>
        </w:rPr>
        <w:t xml:space="preserve">=300, </w:t>
      </w:r>
      <w:proofErr w:type="spellStart"/>
      <w:r w:rsidRPr="00DF72FD">
        <w:rPr>
          <w:rFonts w:ascii="Helvetica" w:eastAsia="Helvetica" w:hAnsi="Helvetica" w:cs="Helvetica"/>
          <w:kern w:val="0"/>
          <w:sz w:val="20"/>
          <w:szCs w:val="20"/>
          <w14:ligatures w14:val="none"/>
        </w:rPr>
        <w:t>max_depth</w:t>
      </w:r>
      <w:proofErr w:type="spellEnd"/>
      <w:r w:rsidRPr="00DF72FD">
        <w:rPr>
          <w:rFonts w:ascii="Helvetica" w:eastAsia="Helvetica" w:hAnsi="Helvetica" w:cs="Helvetica"/>
          <w:kern w:val="0"/>
          <w:sz w:val="20"/>
          <w:szCs w:val="20"/>
          <w14:ligatures w14:val="none"/>
        </w:rPr>
        <w:t xml:space="preserve">=7, </w:t>
      </w:r>
      <w:proofErr w:type="spellStart"/>
      <w:r w:rsidRPr="00DF72FD">
        <w:rPr>
          <w:rFonts w:ascii="Helvetica" w:eastAsia="Helvetica" w:hAnsi="Helvetica" w:cs="Helvetica"/>
          <w:kern w:val="0"/>
          <w:sz w:val="20"/>
          <w:szCs w:val="20"/>
          <w14:ligatures w14:val="none"/>
        </w:rPr>
        <w:t>lr</w:t>
      </w:r>
      <w:proofErr w:type="spellEnd"/>
      <w:r w:rsidRPr="00DF72FD">
        <w:rPr>
          <w:rFonts w:ascii="Helvetica" w:eastAsia="Helvetica" w:hAnsi="Helvetica" w:cs="Helvetica"/>
          <w:kern w:val="0"/>
          <w:sz w:val="20"/>
          <w:szCs w:val="20"/>
          <w14:ligatures w14:val="none"/>
        </w:rPr>
        <w:t>=0.1, threshold=0.9</w:t>
      </w:r>
    </w:p>
    <w:p w14:paraId="049DCE8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lastRenderedPageBreak/>
        <w:t xml:space="preserve">• Key Outputs: </w:t>
      </w:r>
      <w:proofErr w:type="spellStart"/>
      <w:r w:rsidRPr="00DF72FD">
        <w:rPr>
          <w:rFonts w:ascii="Helvetica" w:eastAsia="Helvetica" w:hAnsi="Helvetica" w:cs="Helvetica"/>
          <w:kern w:val="0"/>
          <w:sz w:val="20"/>
          <w:szCs w:val="20"/>
          <w14:ligatures w14:val="none"/>
        </w:rPr>
        <w:t>tuned_xgb</w:t>
      </w:r>
      <w:proofErr w:type="spellEnd"/>
      <w:r w:rsidRPr="00DF72FD">
        <w:rPr>
          <w:rFonts w:ascii="Helvetica" w:eastAsia="Helvetica" w:hAnsi="Helvetica" w:cs="Helvetica"/>
          <w:kern w:val="0"/>
          <w:sz w:val="20"/>
          <w:szCs w:val="20"/>
          <w14:ligatures w14:val="none"/>
        </w:rPr>
        <w:t xml:space="preserve"> model,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/xgb_tuning_results.csv</w:t>
      </w:r>
    </w:p>
    <w:p w14:paraId="35089A1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260CFD30"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5B59EC2F"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5.3_model_comparison</w:t>
      </w:r>
    </w:p>
    <w:p w14:paraId="23C6A76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1712176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Evaluated all 3 models on held-out test set</w:t>
      </w:r>
    </w:p>
    <w:p w14:paraId="2C19A317"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/test_model_comparison.csv</w:t>
      </w:r>
    </w:p>
    <w:p w14:paraId="6E9271C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032504D8"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E378280"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5.4_final_model_decision</w:t>
      </w:r>
    </w:p>
    <w:p w14:paraId="72962C8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SUCCESS</w:t>
      </w:r>
    </w:p>
    <w:p w14:paraId="063771E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 Applied weighted multi-criteria framework; selected Tuned LR (score=0.7169)</w:t>
      </w:r>
    </w:p>
    <w:p w14:paraId="1819F84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Key Outputs: </w:t>
      </w:r>
      <w:proofErr w:type="spellStart"/>
      <w:r w:rsidRPr="00DF72FD">
        <w:rPr>
          <w:rFonts w:ascii="Helvetica" w:eastAsia="Helvetica" w:hAnsi="Helvetica" w:cs="Helvetica"/>
          <w:kern w:val="0"/>
          <w:sz w:val="20"/>
          <w:szCs w:val="20"/>
          <w14:ligatures w14:val="none"/>
        </w:rPr>
        <w:t>evidence_claude_code</w:t>
      </w:r>
      <w:proofErr w:type="spellEnd"/>
      <w:r w:rsidRPr="00DF72FD">
        <w:rPr>
          <w:rFonts w:ascii="Helvetica" w:eastAsia="Helvetica" w:hAnsi="Helvetica" w:cs="Helvetica"/>
          <w:kern w:val="0"/>
          <w:sz w:val="20"/>
          <w:szCs w:val="20"/>
          <w14:ligatures w14:val="none"/>
        </w:rPr>
        <w:t>/model_selection_framework.csv, best_model_name.txt</w:t>
      </w:r>
    </w:p>
    <w:p w14:paraId="375750B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Warnings/Errors: None</w:t>
      </w:r>
    </w:p>
    <w:p w14:paraId="2BC0D699" w14:textId="77777777" w:rsidR="00DF72FD" w:rsidRPr="00DF72FD" w:rsidRDefault="00DF72FD" w:rsidP="00DF72FD">
      <w:pPr>
        <w:spacing w:after="0" w:line="240" w:lineRule="auto"/>
        <w:rPr>
          <w:rFonts w:ascii="Helvetica" w:eastAsia="DengXian" w:hAnsi="Helvetica" w:cs="Helvetica"/>
          <w:kern w:val="0"/>
          <w:sz w:val="20"/>
          <w:szCs w:val="20"/>
          <w14:ligatures w14:val="none"/>
        </w:rPr>
      </w:pPr>
      <w:r w:rsidRPr="00DF72FD">
        <w:rPr>
          <w:rFonts w:ascii="Helvetica" w:eastAsia="DengXian" w:hAnsi="Helvetica" w:cs="Helvetica"/>
          <w:kern w:val="0"/>
          <w:sz w:val="20"/>
          <w:szCs w:val="20"/>
          <w14:ligatures w14:val="none"/>
        </w:rPr>
        <w:br w:type="page"/>
      </w:r>
    </w:p>
    <w:p w14:paraId="1FF57C0F" w14:textId="77777777" w:rsidR="00DF72FD" w:rsidRPr="00DF72FD" w:rsidRDefault="00DF72FD" w:rsidP="00DF72FD">
      <w:pPr>
        <w:widowControl/>
        <w:spacing w:before="240" w:after="120" w:line="240" w:lineRule="auto"/>
        <w:outlineLvl w:val="1"/>
        <w:rPr>
          <w:rFonts w:ascii="Helvetica" w:eastAsia="Helvetica" w:hAnsi="Helvetica" w:cs="Helvetica"/>
          <w:b/>
          <w:bCs/>
          <w:kern w:val="0"/>
          <w:sz w:val="24"/>
          <w14:ligatures w14:val="none"/>
        </w:rPr>
      </w:pPr>
      <w:r w:rsidRPr="00DF72FD">
        <w:rPr>
          <w:rFonts w:ascii="Helvetica" w:eastAsia="Helvetica" w:hAnsi="Helvetica" w:cs="Helvetica"/>
          <w:b/>
          <w:bCs/>
          <w:kern w:val="0"/>
          <w:sz w:val="24"/>
          <w14:ligatures w14:val="none"/>
        </w:rPr>
        <w:lastRenderedPageBreak/>
        <w:t>B.2 Codex</w:t>
      </w:r>
    </w:p>
    <w:p w14:paraId="27A50213" w14:textId="77777777" w:rsidR="00DF72FD" w:rsidRPr="00DF72FD" w:rsidRDefault="00DF72FD" w:rsidP="00DF72FD">
      <w:pPr>
        <w:spacing w:before="240" w:after="12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 w:val="24"/>
          <w14:ligatures w14:val="none"/>
        </w:rPr>
        <w:t>Run Log: codex</w:t>
      </w:r>
    </w:p>
    <w:p w14:paraId="004D5658"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1F60D5D"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0 Setup</w:t>
      </w:r>
    </w:p>
    <w:p w14:paraId="476B86B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031D2D1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1156E3A8"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Reviewed variable dictionary only (no data load in this step).</w:t>
      </w:r>
    </w:p>
    <w:p w14:paraId="4D686EE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Created notebook `</w:t>
      </w:r>
      <w:proofErr w:type="spellStart"/>
      <w:r w:rsidRPr="00DF72FD">
        <w:rPr>
          <w:rFonts w:ascii="Helvetica" w:eastAsia="Helvetica" w:hAnsi="Helvetica" w:cs="Helvetica"/>
          <w:kern w:val="0"/>
          <w:sz w:val="20"/>
          <w:szCs w:val="20"/>
          <w14:ligatures w14:val="none"/>
        </w:rPr>
        <w:t>experiment_</w:t>
      </w:r>
      <w:proofErr w:type="gramStart"/>
      <w:r w:rsidRPr="00DF72FD">
        <w:rPr>
          <w:rFonts w:ascii="Helvetica" w:eastAsia="Helvetica" w:hAnsi="Helvetica" w:cs="Helvetica"/>
          <w:kern w:val="0"/>
          <w:sz w:val="20"/>
          <w:szCs w:val="20"/>
          <w14:ligatures w14:val="none"/>
        </w:rPr>
        <w:t>codex.ipynb</w:t>
      </w:r>
      <w:proofErr w:type="spellEnd"/>
      <w:proofErr w:type="gramEnd"/>
      <w:r w:rsidRPr="00DF72FD">
        <w:rPr>
          <w:rFonts w:ascii="Helvetica" w:eastAsia="Helvetica" w:hAnsi="Helvetica" w:cs="Helvetica"/>
          <w:kern w:val="0"/>
          <w:sz w:val="20"/>
          <w:szCs w:val="20"/>
          <w14:ligatures w14:val="none"/>
        </w:rPr>
        <w:t>` with title and setup section.</w:t>
      </w:r>
    </w:p>
    <w:p w14:paraId="3A72D68D"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Set reproducibility controls with fixed seed `42`.</w:t>
      </w:r>
    </w:p>
    <w:p w14:paraId="629DC220"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Created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 and EDA figure subfolder prepared by notebook.</w:t>
      </w:r>
    </w:p>
    <w:p w14:paraId="592D3CD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3783B735"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experiment_</w:t>
      </w:r>
      <w:proofErr w:type="gramStart"/>
      <w:r w:rsidRPr="00DF72FD">
        <w:rPr>
          <w:rFonts w:ascii="Helvetica" w:eastAsia="Helvetica" w:hAnsi="Helvetica" w:cs="Helvetica"/>
          <w:kern w:val="0"/>
          <w:sz w:val="20"/>
          <w:szCs w:val="20"/>
          <w14:ligatures w14:val="none"/>
        </w:rPr>
        <w:t>codex.ipynb</w:t>
      </w:r>
      <w:proofErr w:type="spellEnd"/>
      <w:proofErr w:type="gramEnd"/>
      <w:r w:rsidRPr="00DF72FD">
        <w:rPr>
          <w:rFonts w:ascii="Helvetica" w:eastAsia="Helvetica" w:hAnsi="Helvetica" w:cs="Helvetica"/>
          <w:kern w:val="0"/>
          <w:sz w:val="20"/>
          <w:szCs w:val="20"/>
          <w14:ligatures w14:val="none"/>
        </w:rPr>
        <w:t>`</w:t>
      </w:r>
    </w:p>
    <w:p w14:paraId="53184172"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
    <w:p w14:paraId="6493A06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0E7DA880"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05B5ED80"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2F65076A"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1.1 Dataset Ingestion and Schema Checks</w:t>
      </w:r>
    </w:p>
    <w:p w14:paraId="51DA450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3D96D70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5EC37424"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Loaded `data/participation_2024-25_experiment_v2.tab` into `</w:t>
      </w:r>
      <w:proofErr w:type="spellStart"/>
      <w:r w:rsidRPr="00DF72FD">
        <w:rPr>
          <w:rFonts w:ascii="Helvetica" w:eastAsia="Helvetica" w:hAnsi="Helvetica" w:cs="Helvetica"/>
          <w:kern w:val="0"/>
          <w:sz w:val="20"/>
          <w:szCs w:val="20"/>
          <w14:ligatures w14:val="none"/>
        </w:rPr>
        <w:t>participation_raw</w:t>
      </w:r>
      <w:proofErr w:type="spellEnd"/>
      <w:r w:rsidRPr="00DF72FD">
        <w:rPr>
          <w:rFonts w:ascii="Helvetica" w:eastAsia="Helvetica" w:hAnsi="Helvetica" w:cs="Helvetica"/>
          <w:kern w:val="0"/>
          <w:sz w:val="20"/>
          <w:szCs w:val="20"/>
          <w14:ligatures w14:val="none"/>
        </w:rPr>
        <w:t>`.</w:t>
      </w:r>
    </w:p>
    <w:p w14:paraId="0B4B720E"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Checked required variable presence and obvious schema issues.</w:t>
      </w:r>
    </w:p>
    <w:p w14:paraId="686348E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43F1444D"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Raw shape confirmed in notebook: `34,378 rows x 16 columns`.</w:t>
      </w:r>
    </w:p>
    <w:p w14:paraId="19D60B2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All expected required variables present; no null-based schema break.</w:t>
      </w:r>
    </w:p>
    <w:p w14:paraId="43768E17"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3635E7A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4D054065"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5D844226"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1.2 Problem Definition</w:t>
      </w:r>
    </w:p>
    <w:p w14:paraId="35EA956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0371817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3480297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Added task framing markdown for policy-focused under-engagement identification.</w:t>
      </w:r>
    </w:p>
    <w:p w14:paraId="33C38A68"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Declared target and features.</w:t>
      </w:r>
    </w:p>
    <w:p w14:paraId="6FA178E4"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Explicitly stated `CARTS_NET` values `-3` and `3` will be dropped later.</w:t>
      </w:r>
    </w:p>
    <w:p w14:paraId="20A7BD1D"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Added variable table based on dictionary.</w:t>
      </w:r>
    </w:p>
    <w:p w14:paraId="5E0EC5C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77C6E8C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Problem definition markdown section in notebook.</w:t>
      </w:r>
    </w:p>
    <w:p w14:paraId="24DD8AB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62204A2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0BC99DAD"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50B2B1B7"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2 EDA</w:t>
      </w:r>
    </w:p>
    <w:p w14:paraId="7258985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4BD919C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62BF7901"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Dropped target-coded missing rows (`CARTS_NET` in </w:t>
      </w:r>
      <w:proofErr w:type="gramStart"/>
      <w:r w:rsidRPr="00DF72FD">
        <w:rPr>
          <w:rFonts w:ascii="Helvetica" w:eastAsia="Helvetica" w:hAnsi="Helvetica" w:cs="Helvetica"/>
          <w:kern w:val="0"/>
          <w:sz w:val="20"/>
          <w:szCs w:val="20"/>
          <w14:ligatures w14:val="none"/>
        </w:rPr>
        <w:t>`{</w:t>
      </w:r>
      <w:proofErr w:type="gramEnd"/>
      <w:r w:rsidRPr="00DF72FD">
        <w:rPr>
          <w:rFonts w:ascii="Helvetica" w:eastAsia="Helvetica" w:hAnsi="Helvetica" w:cs="Helvetica"/>
          <w:kern w:val="0"/>
          <w:sz w:val="20"/>
          <w:szCs w:val="20"/>
          <w14:ligatures w14:val="none"/>
        </w:rPr>
        <w:t xml:space="preserve">-3, </w:t>
      </w:r>
      <w:proofErr w:type="gramStart"/>
      <w:r w:rsidRPr="00DF72FD">
        <w:rPr>
          <w:rFonts w:ascii="Helvetica" w:eastAsia="Helvetica" w:hAnsi="Helvetica" w:cs="Helvetica"/>
          <w:kern w:val="0"/>
          <w:sz w:val="20"/>
          <w:szCs w:val="20"/>
          <w14:ligatures w14:val="none"/>
        </w:rPr>
        <w:t>3}`</w:t>
      </w:r>
      <w:proofErr w:type="gramEnd"/>
      <w:r w:rsidRPr="00DF72FD">
        <w:rPr>
          <w:rFonts w:ascii="Helvetica" w:eastAsia="Helvetica" w:hAnsi="Helvetica" w:cs="Helvetica"/>
          <w:kern w:val="0"/>
          <w:sz w:val="20"/>
          <w:szCs w:val="20"/>
          <w14:ligatures w14:val="none"/>
        </w:rPr>
        <w:t>).</w:t>
      </w:r>
    </w:p>
    <w:p w14:paraId="669209A8"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Built `</w:t>
      </w:r>
      <w:proofErr w:type="spellStart"/>
      <w:r w:rsidRPr="00DF72FD">
        <w:rPr>
          <w:rFonts w:ascii="Helvetica" w:eastAsia="Helvetica" w:hAnsi="Helvetica" w:cs="Helvetica"/>
          <w:kern w:val="0"/>
          <w:sz w:val="20"/>
          <w:szCs w:val="20"/>
          <w14:ligatures w14:val="none"/>
        </w:rPr>
        <w:t>participation_eda</w:t>
      </w:r>
      <w:proofErr w:type="spellEnd"/>
      <w:r w:rsidRPr="00DF72FD">
        <w:rPr>
          <w:rFonts w:ascii="Helvetica" w:eastAsia="Helvetica" w:hAnsi="Helvetica" w:cs="Helvetica"/>
          <w:kern w:val="0"/>
          <w:sz w:val="20"/>
          <w:szCs w:val="20"/>
          <w14:ligatures w14:val="none"/>
        </w:rPr>
        <w:t>` by removing original `CARTS_NET` and adding binary-labelled target.</w:t>
      </w:r>
    </w:p>
    <w:p w14:paraId="0B895A4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Produced EDA </w:t>
      </w:r>
      <w:proofErr w:type="spellStart"/>
      <w:r w:rsidRPr="00DF72FD">
        <w:rPr>
          <w:rFonts w:ascii="Helvetica" w:eastAsia="Helvetica" w:hAnsi="Helvetica" w:cs="Helvetica"/>
          <w:kern w:val="0"/>
          <w:sz w:val="20"/>
          <w:szCs w:val="20"/>
          <w14:ligatures w14:val="none"/>
        </w:rPr>
        <w:t>visualisations</w:t>
      </w:r>
      <w:proofErr w:type="spellEnd"/>
      <w:r w:rsidRPr="00DF72FD">
        <w:rPr>
          <w:rFonts w:ascii="Helvetica" w:eastAsia="Helvetica" w:hAnsi="Helvetica" w:cs="Helvetica"/>
          <w:kern w:val="0"/>
          <w:sz w:val="20"/>
          <w:szCs w:val="20"/>
          <w14:ligatures w14:val="none"/>
        </w:rPr>
        <w:t xml:space="preserve"> and saved PNG outputs.</w:t>
      </w:r>
    </w:p>
    <w:p w14:paraId="2F5862D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6CD52CF8"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EDA sample rows after target filtering: `34,338`.</w:t>
      </w:r>
    </w:p>
    <w:p w14:paraId="492B15E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EDA_codex_Pics</w:t>
      </w:r>
      <w:proofErr w:type="spellEnd"/>
      <w:r w:rsidRPr="00DF72FD">
        <w:rPr>
          <w:rFonts w:ascii="Helvetica" w:eastAsia="Helvetica" w:hAnsi="Helvetica" w:cs="Helvetica"/>
          <w:kern w:val="0"/>
          <w:sz w:val="20"/>
          <w:szCs w:val="20"/>
          <w14:ligatures w14:val="none"/>
        </w:rPr>
        <w:t>/01_target_distribution.png`</w:t>
      </w:r>
    </w:p>
    <w:p w14:paraId="14F37F9B"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EDA_codex_Pics</w:t>
      </w:r>
      <w:proofErr w:type="spellEnd"/>
      <w:r w:rsidRPr="00DF72FD">
        <w:rPr>
          <w:rFonts w:ascii="Helvetica" w:eastAsia="Helvetica" w:hAnsi="Helvetica" w:cs="Helvetica"/>
          <w:kern w:val="0"/>
          <w:sz w:val="20"/>
          <w:szCs w:val="20"/>
          <w14:ligatures w14:val="none"/>
        </w:rPr>
        <w:t>/02_ageband_target_stacked.png`</w:t>
      </w:r>
    </w:p>
    <w:p w14:paraId="5C73247D"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EDA_codex_Pics</w:t>
      </w:r>
      <w:proofErr w:type="spellEnd"/>
      <w:r w:rsidRPr="00DF72FD">
        <w:rPr>
          <w:rFonts w:ascii="Helvetica" w:eastAsia="Helvetica" w:hAnsi="Helvetica" w:cs="Helvetica"/>
          <w:kern w:val="0"/>
          <w:sz w:val="20"/>
          <w:szCs w:val="20"/>
          <w14:ligatures w14:val="none"/>
        </w:rPr>
        <w:t>/03_education_target_stacked.png`</w:t>
      </w:r>
    </w:p>
    <w:p w14:paraId="484BBEAE"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`evidence_codex/EDA_codex_Pics/04_deprivation_underengagement_line.png`</w:t>
      </w:r>
    </w:p>
    <w:p w14:paraId="1CDEE8F0"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EDA_codex_Pics</w:t>
      </w:r>
      <w:proofErr w:type="spellEnd"/>
      <w:r w:rsidRPr="00DF72FD">
        <w:rPr>
          <w:rFonts w:ascii="Helvetica" w:eastAsia="Helvetica" w:hAnsi="Helvetica" w:cs="Helvetica"/>
          <w:kern w:val="0"/>
          <w:sz w:val="20"/>
          <w:szCs w:val="20"/>
          <w14:ligatures w14:val="none"/>
        </w:rPr>
        <w:t>/05_wellb1_kde_by_target.png`</w:t>
      </w:r>
    </w:p>
    <w:p w14:paraId="2E9AFCDB"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EDA_codex_Pics</w:t>
      </w:r>
      <w:proofErr w:type="spellEnd"/>
      <w:r w:rsidRPr="00DF72FD">
        <w:rPr>
          <w:rFonts w:ascii="Helvetica" w:eastAsia="Helvetica" w:hAnsi="Helvetica" w:cs="Helvetica"/>
          <w:kern w:val="0"/>
          <w:sz w:val="20"/>
          <w:szCs w:val="20"/>
          <w14:ligatures w14:val="none"/>
        </w:rPr>
        <w:t>/06_cultsatis_distribution.png`</w:t>
      </w:r>
    </w:p>
    <w:p w14:paraId="0AE323D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46E2D77B"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07716480"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24293BAC"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3 Missingness Handling</w:t>
      </w:r>
    </w:p>
    <w:p w14:paraId="5CE2FFA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0B76EFDB"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6CDC68E4"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Applied variable-specific rules from coded meanings and missing rates.</w:t>
      </w:r>
    </w:p>
    <w:p w14:paraId="5EB0E5D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Dropped low-rate (&lt;5%) non-informative coded responses.</w:t>
      </w:r>
    </w:p>
    <w:p w14:paraId="436E626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Re-coded high-rate coded missing values to `Unknown` for selected variables.</w:t>
      </w:r>
    </w:p>
    <w:p w14:paraId="7CC25944"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Treated `CULTSATIS=-3` as informative `</w:t>
      </w:r>
      <w:proofErr w:type="spellStart"/>
      <w:r w:rsidRPr="00DF72FD">
        <w:rPr>
          <w:rFonts w:ascii="Helvetica" w:eastAsia="Helvetica" w:hAnsi="Helvetica" w:cs="Helvetica"/>
          <w:kern w:val="0"/>
          <w:sz w:val="20"/>
          <w:szCs w:val="20"/>
          <w14:ligatures w14:val="none"/>
        </w:rPr>
        <w:t>RoutingSkip</w:t>
      </w:r>
      <w:proofErr w:type="spellEnd"/>
      <w:r w:rsidRPr="00DF72FD">
        <w:rPr>
          <w:rFonts w:ascii="Helvetica" w:eastAsia="Helvetica" w:hAnsi="Helvetica" w:cs="Helvetica"/>
          <w:kern w:val="0"/>
          <w:sz w:val="20"/>
          <w:szCs w:val="20"/>
          <w14:ligatures w14:val="none"/>
        </w:rPr>
        <w:t>`.</w:t>
      </w:r>
    </w:p>
    <w:p w14:paraId="46E780F6"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Kept `EDUCAT3=-3` as informative `</w:t>
      </w:r>
      <w:proofErr w:type="spellStart"/>
      <w:r w:rsidRPr="00DF72FD">
        <w:rPr>
          <w:rFonts w:ascii="Helvetica" w:eastAsia="Helvetica" w:hAnsi="Helvetica" w:cs="Helvetica"/>
          <w:kern w:val="0"/>
          <w:sz w:val="20"/>
          <w:szCs w:val="20"/>
          <w14:ligatures w14:val="none"/>
        </w:rPr>
        <w:t>NoQualifications</w:t>
      </w:r>
      <w:proofErr w:type="spellEnd"/>
      <w:r w:rsidRPr="00DF72FD">
        <w:rPr>
          <w:rFonts w:ascii="Helvetica" w:eastAsia="Helvetica" w:hAnsi="Helvetica" w:cs="Helvetica"/>
          <w:kern w:val="0"/>
          <w:sz w:val="20"/>
          <w:szCs w:val="20"/>
          <w14:ligatures w14:val="none"/>
        </w:rPr>
        <w:t>`.</w:t>
      </w:r>
    </w:p>
    <w:p w14:paraId="3A4B2F90"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Produced cleaned dataset `</w:t>
      </w:r>
      <w:proofErr w:type="spellStart"/>
      <w:r w:rsidRPr="00DF72FD">
        <w:rPr>
          <w:rFonts w:ascii="Helvetica" w:eastAsia="Helvetica" w:hAnsi="Helvetica" w:cs="Helvetica"/>
          <w:kern w:val="0"/>
          <w:sz w:val="20"/>
          <w:szCs w:val="20"/>
          <w14:ligatures w14:val="none"/>
        </w:rPr>
        <w:t>participation_clean</w:t>
      </w:r>
      <w:proofErr w:type="spellEnd"/>
      <w:r w:rsidRPr="00DF72FD">
        <w:rPr>
          <w:rFonts w:ascii="Helvetica" w:eastAsia="Helvetica" w:hAnsi="Helvetica" w:cs="Helvetica"/>
          <w:kern w:val="0"/>
          <w:sz w:val="20"/>
          <w:szCs w:val="20"/>
          <w14:ligatures w14:val="none"/>
        </w:rPr>
        <w:t>` with binary numeric target.</w:t>
      </w:r>
    </w:p>
    <w:p w14:paraId="716C8B1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6C21D5A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/missingness_profile.csv`</w:t>
      </w:r>
    </w:p>
    <w:p w14:paraId="690DC30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/participation_clean.csv`</w:t>
      </w:r>
    </w:p>
    <w:p w14:paraId="4FFFC446"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Rows before cleaning: `34,338`</w:t>
      </w:r>
    </w:p>
    <w:p w14:paraId="22199E61"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Rows after cleaning: `28,995`</w:t>
      </w:r>
    </w:p>
    <w:p w14:paraId="4BDDA6C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1153512C"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445DBFA7"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5B8E4C1F"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4.1 Prepare Modelling Data</w:t>
      </w:r>
    </w:p>
    <w:p w14:paraId="7D0B350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31FE195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7C202474"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lastRenderedPageBreak/>
        <w:t>– Defined `X` and `y` from `</w:t>
      </w:r>
      <w:proofErr w:type="spellStart"/>
      <w:r w:rsidRPr="00DF72FD">
        <w:rPr>
          <w:rFonts w:ascii="Helvetica" w:eastAsia="Helvetica" w:hAnsi="Helvetica" w:cs="Helvetica"/>
          <w:kern w:val="0"/>
          <w:sz w:val="20"/>
          <w:szCs w:val="20"/>
          <w14:ligatures w14:val="none"/>
        </w:rPr>
        <w:t>participation_clean</w:t>
      </w:r>
      <w:proofErr w:type="spellEnd"/>
      <w:r w:rsidRPr="00DF72FD">
        <w:rPr>
          <w:rFonts w:ascii="Helvetica" w:eastAsia="Helvetica" w:hAnsi="Helvetica" w:cs="Helvetica"/>
          <w:kern w:val="0"/>
          <w:sz w:val="20"/>
          <w:szCs w:val="20"/>
          <w14:ligatures w14:val="none"/>
        </w:rPr>
        <w:t>`.</w:t>
      </w:r>
    </w:p>
    <w:p w14:paraId="7823794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Built preprocessing pipelines for Logistic Regression and </w:t>
      </w:r>
      <w:proofErr w:type="spellStart"/>
      <w:r w:rsidRPr="00DF72FD">
        <w:rPr>
          <w:rFonts w:ascii="Helvetica" w:eastAsia="Helvetica" w:hAnsi="Helvetica" w:cs="Helvetica"/>
          <w:kern w:val="0"/>
          <w:sz w:val="20"/>
          <w:szCs w:val="20"/>
          <w14:ligatures w14:val="none"/>
        </w:rPr>
        <w:t>XGBoost</w:t>
      </w:r>
      <w:proofErr w:type="spellEnd"/>
      <w:r w:rsidRPr="00DF72FD">
        <w:rPr>
          <w:rFonts w:ascii="Helvetica" w:eastAsia="Helvetica" w:hAnsi="Helvetica" w:cs="Helvetica"/>
          <w:kern w:val="0"/>
          <w:sz w:val="20"/>
          <w:szCs w:val="20"/>
          <w14:ligatures w14:val="none"/>
        </w:rPr>
        <w:t>.</w:t>
      </w:r>
    </w:p>
    <w:p w14:paraId="03EFFA9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Created fixed stratified train/validation/test splits (0.70/0.15/0.15).</w:t>
      </w:r>
    </w:p>
    <w:p w14:paraId="286D91C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0E7E631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Split created and reused for all later tuning/evaluation cells.</w:t>
      </w:r>
    </w:p>
    <w:p w14:paraId="21AC8DD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73C9A606"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19F3343C"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2227A59C"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4.2 Create Evaluation Harness</w:t>
      </w:r>
    </w:p>
    <w:p w14:paraId="660913E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054D9B0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0D40222C"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Defined unified evaluation metrics and threshold-search utility.</w:t>
      </w:r>
    </w:p>
    <w:p w14:paraId="706BBD49"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proofErr w:type="spellStart"/>
      <w:r w:rsidRPr="00DF72FD">
        <w:rPr>
          <w:rFonts w:ascii="Helvetica" w:eastAsia="Helvetica" w:hAnsi="Helvetica" w:cs="Helvetica"/>
          <w:kern w:val="0"/>
          <w:sz w:val="20"/>
          <w:szCs w:val="20"/>
          <w14:ligatures w14:val="none"/>
        </w:rPr>
        <w:t>Prioritised</w:t>
      </w:r>
      <w:proofErr w:type="spellEnd"/>
      <w:r w:rsidRPr="00DF72FD">
        <w:rPr>
          <w:rFonts w:ascii="Helvetica" w:eastAsia="Helvetica" w:hAnsi="Helvetica" w:cs="Helvetica"/>
          <w:kern w:val="0"/>
          <w:sz w:val="20"/>
          <w:szCs w:val="20"/>
          <w14:ligatures w14:val="none"/>
        </w:rPr>
        <w:t xml:space="preserve"> F2 and recall for under-engagement detection use case.</w:t>
      </w:r>
    </w:p>
    <w:p w14:paraId="7049886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50031DC1"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Reusable evaluation functions in notebook.</w:t>
      </w:r>
    </w:p>
    <w:p w14:paraId="2299477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6D57453E"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48085163"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227122B"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4.3 Baseline Logistic Regression</w:t>
      </w:r>
    </w:p>
    <w:p w14:paraId="2FF0AEE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3F71842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00E755D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Trained baseline LR on train set.</w:t>
      </w:r>
    </w:p>
    <w:p w14:paraId="45D4B6C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Evaluated on validation set only with common harness.</w:t>
      </w:r>
    </w:p>
    <w:p w14:paraId="0C74C77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7713DC24"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Baseline model metrics recorded in notebook.</w:t>
      </w:r>
    </w:p>
    <w:p w14:paraId="4FF143B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75BFC03C"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583EA832"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76C75D4D"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5.1 Improve Logistic Regression</w:t>
      </w:r>
    </w:p>
    <w:p w14:paraId="59535CB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6E17C69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212A9C5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Tuned LR hyperparameters on validation set only.</w:t>
      </w:r>
    </w:p>
    <w:p w14:paraId="7ABBCD3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Performed threshold </w:t>
      </w:r>
      <w:proofErr w:type="spellStart"/>
      <w:r w:rsidRPr="00DF72FD">
        <w:rPr>
          <w:rFonts w:ascii="Helvetica" w:eastAsia="Helvetica" w:hAnsi="Helvetica" w:cs="Helvetica"/>
          <w:kern w:val="0"/>
          <w:sz w:val="20"/>
          <w:szCs w:val="20"/>
          <w14:ligatures w14:val="none"/>
        </w:rPr>
        <w:t>optimisation</w:t>
      </w:r>
      <w:proofErr w:type="spellEnd"/>
      <w:r w:rsidRPr="00DF72FD">
        <w:rPr>
          <w:rFonts w:ascii="Helvetica" w:eastAsia="Helvetica" w:hAnsi="Helvetica" w:cs="Helvetica"/>
          <w:kern w:val="0"/>
          <w:sz w:val="20"/>
          <w:szCs w:val="20"/>
          <w14:ligatures w14:val="none"/>
        </w:rPr>
        <w:t xml:space="preserve"> for F2.</w:t>
      </w:r>
    </w:p>
    <w:p w14:paraId="11BD294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20E632C9"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lr_tuning_summary.json</w:t>
      </w:r>
      <w:proofErr w:type="spellEnd"/>
      <w:r w:rsidRPr="00DF72FD">
        <w:rPr>
          <w:rFonts w:ascii="Helvetica" w:eastAsia="Helvetica" w:hAnsi="Helvetica" w:cs="Helvetica"/>
          <w:kern w:val="0"/>
          <w:sz w:val="20"/>
          <w:szCs w:val="20"/>
          <w14:ligatures w14:val="none"/>
        </w:rPr>
        <w:t>`</w:t>
      </w:r>
    </w:p>
    <w:p w14:paraId="3A370B42"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Best LR validation setup: `C=0.05`, `penalty=l1`, `</w:t>
      </w:r>
      <w:proofErr w:type="spellStart"/>
      <w:r w:rsidRPr="00DF72FD">
        <w:rPr>
          <w:rFonts w:ascii="Helvetica" w:eastAsia="Helvetica" w:hAnsi="Helvetica" w:cs="Helvetica"/>
          <w:kern w:val="0"/>
          <w:sz w:val="20"/>
          <w:szCs w:val="20"/>
          <w14:ligatures w14:val="none"/>
        </w:rPr>
        <w:t>class_weight</w:t>
      </w:r>
      <w:proofErr w:type="spellEnd"/>
      <w:r w:rsidRPr="00DF72FD">
        <w:rPr>
          <w:rFonts w:ascii="Helvetica" w:eastAsia="Helvetica" w:hAnsi="Helvetica" w:cs="Helvetica"/>
          <w:kern w:val="0"/>
          <w:sz w:val="20"/>
          <w:szCs w:val="20"/>
          <w14:ligatures w14:val="none"/>
        </w:rPr>
        <w:t>=balanced`, `threshold=0.52`.</w:t>
      </w:r>
    </w:p>
    <w:p w14:paraId="6CB7AC5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5D5B0C0C"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08EA1A07"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17F54714"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 xml:space="preserve">Step 5.2 Tune </w:t>
      </w:r>
      <w:proofErr w:type="spellStart"/>
      <w:r w:rsidRPr="00DF72FD">
        <w:rPr>
          <w:rFonts w:ascii="Helvetica" w:eastAsia="Helvetica" w:hAnsi="Helvetica" w:cs="Helvetica"/>
          <w:b/>
          <w:bCs/>
          <w:kern w:val="0"/>
          <w:szCs w:val="22"/>
          <w14:ligatures w14:val="none"/>
        </w:rPr>
        <w:t>XGBoost</w:t>
      </w:r>
      <w:proofErr w:type="spellEnd"/>
    </w:p>
    <w:p w14:paraId="37B4772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214BBF1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71EE26AC"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Trained and tuned </w:t>
      </w:r>
      <w:proofErr w:type="spellStart"/>
      <w:r w:rsidRPr="00DF72FD">
        <w:rPr>
          <w:rFonts w:ascii="Helvetica" w:eastAsia="Helvetica" w:hAnsi="Helvetica" w:cs="Helvetica"/>
          <w:kern w:val="0"/>
          <w:sz w:val="20"/>
          <w:szCs w:val="20"/>
          <w14:ligatures w14:val="none"/>
        </w:rPr>
        <w:t>XGBoost</w:t>
      </w:r>
      <w:proofErr w:type="spellEnd"/>
      <w:r w:rsidRPr="00DF72FD">
        <w:rPr>
          <w:rFonts w:ascii="Helvetica" w:eastAsia="Helvetica" w:hAnsi="Helvetica" w:cs="Helvetica"/>
          <w:kern w:val="0"/>
          <w:sz w:val="20"/>
          <w:szCs w:val="20"/>
          <w14:ligatures w14:val="none"/>
        </w:rPr>
        <w:t xml:space="preserve"> on the same fixed split.</w:t>
      </w:r>
    </w:p>
    <w:p w14:paraId="584E8E7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Performed threshold </w:t>
      </w:r>
      <w:proofErr w:type="spellStart"/>
      <w:r w:rsidRPr="00DF72FD">
        <w:rPr>
          <w:rFonts w:ascii="Helvetica" w:eastAsia="Helvetica" w:hAnsi="Helvetica" w:cs="Helvetica"/>
          <w:kern w:val="0"/>
          <w:sz w:val="20"/>
          <w:szCs w:val="20"/>
          <w14:ligatures w14:val="none"/>
        </w:rPr>
        <w:t>optimisation</w:t>
      </w:r>
      <w:proofErr w:type="spellEnd"/>
      <w:r w:rsidRPr="00DF72FD">
        <w:rPr>
          <w:rFonts w:ascii="Helvetica" w:eastAsia="Helvetica" w:hAnsi="Helvetica" w:cs="Helvetica"/>
          <w:kern w:val="0"/>
          <w:sz w:val="20"/>
          <w:szCs w:val="20"/>
          <w14:ligatures w14:val="none"/>
        </w:rPr>
        <w:t xml:space="preserve"> for F2.</w:t>
      </w:r>
    </w:p>
    <w:p w14:paraId="58BC605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4DC8E62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w:t>
      </w:r>
      <w:proofErr w:type="spellStart"/>
      <w:r w:rsidRPr="00DF72FD">
        <w:rPr>
          <w:rFonts w:ascii="Helvetica" w:eastAsia="Helvetica" w:hAnsi="Helvetica" w:cs="Helvetica"/>
          <w:kern w:val="0"/>
          <w:sz w:val="20"/>
          <w:szCs w:val="20"/>
          <w14:ligatures w14:val="none"/>
        </w:rPr>
        <w:t>xgb_tuning_summary.json</w:t>
      </w:r>
      <w:proofErr w:type="spellEnd"/>
      <w:r w:rsidRPr="00DF72FD">
        <w:rPr>
          <w:rFonts w:ascii="Helvetica" w:eastAsia="Helvetica" w:hAnsi="Helvetica" w:cs="Helvetica"/>
          <w:kern w:val="0"/>
          <w:sz w:val="20"/>
          <w:szCs w:val="20"/>
          <w14:ligatures w14:val="none"/>
        </w:rPr>
        <w:t>`</w:t>
      </w:r>
    </w:p>
    <w:p w14:paraId="2F31A236"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Best </w:t>
      </w:r>
      <w:proofErr w:type="spellStart"/>
      <w:r w:rsidRPr="00DF72FD">
        <w:rPr>
          <w:rFonts w:ascii="Helvetica" w:eastAsia="Helvetica" w:hAnsi="Helvetica" w:cs="Helvetica"/>
          <w:kern w:val="0"/>
          <w:sz w:val="20"/>
          <w:szCs w:val="20"/>
          <w14:ligatures w14:val="none"/>
        </w:rPr>
        <w:t>XGBoost</w:t>
      </w:r>
      <w:proofErr w:type="spellEnd"/>
      <w:r w:rsidRPr="00DF72FD">
        <w:rPr>
          <w:rFonts w:ascii="Helvetica" w:eastAsia="Helvetica" w:hAnsi="Helvetica" w:cs="Helvetica"/>
          <w:kern w:val="0"/>
          <w:sz w:val="20"/>
          <w:szCs w:val="20"/>
          <w14:ligatures w14:val="none"/>
        </w:rPr>
        <w:t xml:space="preserve"> validation setup: `</w:t>
      </w:r>
      <w:proofErr w:type="spellStart"/>
      <w:r w:rsidRPr="00DF72FD">
        <w:rPr>
          <w:rFonts w:ascii="Helvetica" w:eastAsia="Helvetica" w:hAnsi="Helvetica" w:cs="Helvetica"/>
          <w:kern w:val="0"/>
          <w:sz w:val="20"/>
          <w:szCs w:val="20"/>
          <w14:ligatures w14:val="none"/>
        </w:rPr>
        <w:t>n_estimators</w:t>
      </w:r>
      <w:proofErr w:type="spellEnd"/>
      <w:r w:rsidRPr="00DF72FD">
        <w:rPr>
          <w:rFonts w:ascii="Helvetica" w:eastAsia="Helvetica" w:hAnsi="Helvetica" w:cs="Helvetica"/>
          <w:kern w:val="0"/>
          <w:sz w:val="20"/>
          <w:szCs w:val="20"/>
          <w14:ligatures w14:val="none"/>
        </w:rPr>
        <w:t>=200`, `</w:t>
      </w:r>
      <w:proofErr w:type="spellStart"/>
      <w:r w:rsidRPr="00DF72FD">
        <w:rPr>
          <w:rFonts w:ascii="Helvetica" w:eastAsia="Helvetica" w:hAnsi="Helvetica" w:cs="Helvetica"/>
          <w:kern w:val="0"/>
          <w:sz w:val="20"/>
          <w:szCs w:val="20"/>
          <w14:ligatures w14:val="none"/>
        </w:rPr>
        <w:t>max_depth</w:t>
      </w:r>
      <w:proofErr w:type="spellEnd"/>
      <w:r w:rsidRPr="00DF72FD">
        <w:rPr>
          <w:rFonts w:ascii="Helvetica" w:eastAsia="Helvetica" w:hAnsi="Helvetica" w:cs="Helvetica"/>
          <w:kern w:val="0"/>
          <w:sz w:val="20"/>
          <w:szCs w:val="20"/>
          <w14:ligatures w14:val="none"/>
        </w:rPr>
        <w:t>=4`, `</w:t>
      </w:r>
      <w:proofErr w:type="spellStart"/>
      <w:r w:rsidRPr="00DF72FD">
        <w:rPr>
          <w:rFonts w:ascii="Helvetica" w:eastAsia="Helvetica" w:hAnsi="Helvetica" w:cs="Helvetica"/>
          <w:kern w:val="0"/>
          <w:sz w:val="20"/>
          <w:szCs w:val="20"/>
          <w14:ligatures w14:val="none"/>
        </w:rPr>
        <w:t>learning_rate</w:t>
      </w:r>
      <w:proofErr w:type="spellEnd"/>
      <w:r w:rsidRPr="00DF72FD">
        <w:rPr>
          <w:rFonts w:ascii="Helvetica" w:eastAsia="Helvetica" w:hAnsi="Helvetica" w:cs="Helvetica"/>
          <w:kern w:val="0"/>
          <w:sz w:val="20"/>
          <w:szCs w:val="20"/>
          <w14:ligatures w14:val="none"/>
        </w:rPr>
        <w:t>=0.08`, `threshold=0.10`.</w:t>
      </w:r>
    </w:p>
    <w:p w14:paraId="1E28AEC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19C52AB6"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3C04409D"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A2F9F3B"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5.3 Model Comparison (Test Set Only)</w:t>
      </w:r>
    </w:p>
    <w:p w14:paraId="5FFC45E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6C122327"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0EDB7B85"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Used test set only at final comparison stage.</w:t>
      </w:r>
    </w:p>
    <w:p w14:paraId="151E4375"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Compared baseline LR, tuned LR, tuned </w:t>
      </w:r>
      <w:proofErr w:type="spellStart"/>
      <w:r w:rsidRPr="00DF72FD">
        <w:rPr>
          <w:rFonts w:ascii="Helvetica" w:eastAsia="Helvetica" w:hAnsi="Helvetica" w:cs="Helvetica"/>
          <w:kern w:val="0"/>
          <w:sz w:val="20"/>
          <w:szCs w:val="20"/>
          <w14:ligatures w14:val="none"/>
        </w:rPr>
        <w:t>XGBoost</w:t>
      </w:r>
      <w:proofErr w:type="spellEnd"/>
      <w:r w:rsidRPr="00DF72FD">
        <w:rPr>
          <w:rFonts w:ascii="Helvetica" w:eastAsia="Helvetica" w:hAnsi="Helvetica" w:cs="Helvetica"/>
          <w:kern w:val="0"/>
          <w:sz w:val="20"/>
          <w:szCs w:val="20"/>
          <w14:ligatures w14:val="none"/>
        </w:rPr>
        <w:t xml:space="preserve"> under identical harness.</w:t>
      </w:r>
    </w:p>
    <w:p w14:paraId="450EA47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5DC73AB9"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/model_comparison_test.csv`</w:t>
      </w:r>
    </w:p>
    <w:p w14:paraId="3F24A379"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Test F2: tuned LR `0.4639`, tuned </w:t>
      </w:r>
      <w:proofErr w:type="spellStart"/>
      <w:r w:rsidRPr="00DF72FD">
        <w:rPr>
          <w:rFonts w:ascii="Helvetica" w:eastAsia="Helvetica" w:hAnsi="Helvetica" w:cs="Helvetica"/>
          <w:kern w:val="0"/>
          <w:sz w:val="20"/>
          <w:szCs w:val="20"/>
          <w14:ligatures w14:val="none"/>
        </w:rPr>
        <w:t>XGBoost</w:t>
      </w:r>
      <w:proofErr w:type="spellEnd"/>
      <w:r w:rsidRPr="00DF72FD">
        <w:rPr>
          <w:rFonts w:ascii="Helvetica" w:eastAsia="Helvetica" w:hAnsi="Helvetica" w:cs="Helvetica"/>
          <w:kern w:val="0"/>
          <w:sz w:val="20"/>
          <w:szCs w:val="20"/>
          <w14:ligatures w14:val="none"/>
        </w:rPr>
        <w:t xml:space="preserve"> `0.4515`, baseline LR `0.0721`.</w:t>
      </w:r>
    </w:p>
    <w:p w14:paraId="7BA031B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4BA14F9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06774095"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27F536BF"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5.4 Final Model Decision</w:t>
      </w:r>
    </w:p>
    <w:p w14:paraId="0542141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5309232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20973C02"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Defined quantitative multi-metric model selection score.</w:t>
      </w:r>
    </w:p>
    <w:p w14:paraId="64E5D737"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Selected final model based on weighted policy-oriented criteria.</w:t>
      </w:r>
    </w:p>
    <w:p w14:paraId="607E458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673F13A1"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w:t>
      </w:r>
      <w:proofErr w:type="spellStart"/>
      <w:r w:rsidRPr="00DF72FD">
        <w:rPr>
          <w:rFonts w:ascii="Helvetica" w:eastAsia="Helvetica" w:hAnsi="Helvetica" w:cs="Helvetica"/>
          <w:kern w:val="0"/>
          <w:sz w:val="20"/>
          <w:szCs w:val="20"/>
          <w14:ligatures w14:val="none"/>
        </w:rPr>
        <w:t>evidence_codex</w:t>
      </w:r>
      <w:proofErr w:type="spellEnd"/>
      <w:r w:rsidRPr="00DF72FD">
        <w:rPr>
          <w:rFonts w:ascii="Helvetica" w:eastAsia="Helvetica" w:hAnsi="Helvetica" w:cs="Helvetica"/>
          <w:kern w:val="0"/>
          <w:sz w:val="20"/>
          <w:szCs w:val="20"/>
          <w14:ligatures w14:val="none"/>
        </w:rPr>
        <w:t>/final_model_selection_score.csv`</w:t>
      </w:r>
    </w:p>
    <w:p w14:paraId="79E0E66B"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Final model selected: `</w:t>
      </w:r>
      <w:proofErr w:type="spellStart"/>
      <w:r w:rsidRPr="00DF72FD">
        <w:rPr>
          <w:rFonts w:ascii="Helvetica" w:eastAsia="Helvetica" w:hAnsi="Helvetica" w:cs="Helvetica"/>
          <w:kern w:val="0"/>
          <w:sz w:val="20"/>
          <w:szCs w:val="20"/>
          <w14:ligatures w14:val="none"/>
        </w:rPr>
        <w:t>tuned_lr</w:t>
      </w:r>
      <w:proofErr w:type="spellEnd"/>
      <w:r w:rsidRPr="00DF72FD">
        <w:rPr>
          <w:rFonts w:ascii="Helvetica" w:eastAsia="Helvetica" w:hAnsi="Helvetica" w:cs="Helvetica"/>
          <w:kern w:val="0"/>
          <w:sz w:val="20"/>
          <w:szCs w:val="20"/>
          <w14:ligatures w14:val="none"/>
        </w:rPr>
        <w:t>` (selection score `0.4875`).</w:t>
      </w:r>
    </w:p>
    <w:p w14:paraId="43F49C6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1A209C65"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701C9007"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12CE455F"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6 Producing Reproducible Packaging</w:t>
      </w:r>
    </w:p>
    <w:p w14:paraId="0E48057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7C0733D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3B5BEDF5"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Created concise dependency file and run instructions.</w:t>
      </w:r>
    </w:p>
    <w:p w14:paraId="50C4B4C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lastRenderedPageBreak/>
        <w:t>• key outputs:</w:t>
      </w:r>
    </w:p>
    <w:p w14:paraId="25584243"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`requirements.txt`</w:t>
      </w:r>
    </w:p>
    <w:p w14:paraId="45F2C381"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`README.md`</w:t>
      </w:r>
    </w:p>
    <w:p w14:paraId="0D430A6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5FF3B3EA"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2349FA51"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6814B4E3"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Step 7 Writing Documentation</w:t>
      </w:r>
    </w:p>
    <w:p w14:paraId="7D6C62E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completion status: Completed</w:t>
      </w:r>
    </w:p>
    <w:p w14:paraId="421AE3C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actions:</w:t>
      </w:r>
    </w:p>
    <w:p w14:paraId="1CA020A2"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Produced policy-facing non-technical markdown report using actual model outputs.</w:t>
      </w:r>
    </w:p>
    <w:p w14:paraId="46109F3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key outputs:</w:t>
      </w:r>
    </w:p>
    <w:p w14:paraId="06B831C9"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`Report_codex.md`</w:t>
      </w:r>
    </w:p>
    <w:p w14:paraId="635A9FB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important warnings or errors:</w:t>
      </w:r>
    </w:p>
    <w:p w14:paraId="26AE3C6C" w14:textId="77777777" w:rsidR="00DF72FD" w:rsidRPr="00DF72FD" w:rsidRDefault="00DF72FD" w:rsidP="00DF72FD">
      <w:pPr>
        <w:spacing w:before="20" w:after="20" w:line="240" w:lineRule="auto"/>
        <w:ind w:left="72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None.</w:t>
      </w:r>
    </w:p>
    <w:p w14:paraId="0550C844"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71F81B1"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Notes</w:t>
      </w:r>
    </w:p>
    <w:p w14:paraId="5EBF247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The notebook initially failed execution due malformed indentation in generated cells; cells were corrected and notebook was rerun successfully end-to-end.</w:t>
      </w:r>
    </w:p>
    <w:p w14:paraId="65E7AA4C" w14:textId="77777777" w:rsidR="00DF72FD" w:rsidRPr="00DF72FD" w:rsidRDefault="00DF72FD" w:rsidP="00DF72FD">
      <w:pPr>
        <w:spacing w:after="0" w:line="240" w:lineRule="auto"/>
        <w:rPr>
          <w:rFonts w:ascii="Helvetica" w:eastAsia="DengXian" w:hAnsi="Helvetica" w:cs="Helvetica"/>
          <w:kern w:val="0"/>
          <w:sz w:val="20"/>
          <w:szCs w:val="20"/>
          <w14:ligatures w14:val="none"/>
        </w:rPr>
      </w:pPr>
      <w:r w:rsidRPr="00DF72FD">
        <w:rPr>
          <w:rFonts w:ascii="Helvetica" w:eastAsia="DengXian" w:hAnsi="Helvetica" w:cs="Helvetica"/>
          <w:kern w:val="0"/>
          <w:sz w:val="20"/>
          <w:szCs w:val="20"/>
          <w14:ligatures w14:val="none"/>
        </w:rPr>
        <w:br w:type="page"/>
      </w:r>
    </w:p>
    <w:p w14:paraId="037D0C1E" w14:textId="77777777" w:rsidR="00DF72FD" w:rsidRPr="00DF72FD" w:rsidRDefault="00DF72FD" w:rsidP="00DF72FD">
      <w:pPr>
        <w:widowControl/>
        <w:spacing w:before="240" w:after="120" w:line="240" w:lineRule="auto"/>
        <w:outlineLvl w:val="1"/>
        <w:rPr>
          <w:rFonts w:ascii="Helvetica" w:eastAsia="Helvetica" w:hAnsi="Helvetica" w:cs="Helvetica"/>
          <w:b/>
          <w:bCs/>
          <w:kern w:val="0"/>
          <w:sz w:val="24"/>
          <w14:ligatures w14:val="none"/>
        </w:rPr>
      </w:pPr>
      <w:r w:rsidRPr="00DF72FD">
        <w:rPr>
          <w:rFonts w:ascii="Helvetica" w:eastAsia="Helvetica" w:hAnsi="Helvetica" w:cs="Helvetica"/>
          <w:b/>
          <w:bCs/>
          <w:kern w:val="0"/>
          <w:sz w:val="24"/>
          <w14:ligatures w14:val="none"/>
        </w:rPr>
        <w:lastRenderedPageBreak/>
        <w:t>B.3 Antigravity</w:t>
      </w:r>
    </w:p>
    <w:p w14:paraId="6F467A97" w14:textId="77777777" w:rsidR="00DF72FD" w:rsidRPr="00DF72FD" w:rsidRDefault="00DF72FD" w:rsidP="00DF72FD">
      <w:pPr>
        <w:spacing w:before="240" w:after="12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 w:val="24"/>
          <w14:ligatures w14:val="none"/>
        </w:rPr>
        <w:t>Run Log: antigravity</w:t>
      </w:r>
    </w:p>
    <w:p w14:paraId="7DD9ECAF"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2C5A031E"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0_setup</w:t>
      </w:r>
    </w:p>
    <w:p w14:paraId="14364E06"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025BF18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Imported libraries, set random seed to 42, created tracking folders.</w:t>
      </w:r>
    </w:p>
    <w:p w14:paraId="1C4DAE7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evidence folder, run log file.</w:t>
      </w:r>
    </w:p>
    <w:p w14:paraId="6B2B170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6F2015F3"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CF70F60"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1.1_dataset_ingestion_and_schema_checks</w:t>
      </w:r>
    </w:p>
    <w:p w14:paraId="6D15B8B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755BC1A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Loaded raw data and verified presence of required variables.</w:t>
      </w:r>
    </w:p>
    <w:p w14:paraId="5C20417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Raw data shape: (34378, 16)</w:t>
      </w:r>
    </w:p>
    <w:p w14:paraId="5C7B3A9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7E83383F"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B11CC17"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1.2_problem_defition</w:t>
      </w:r>
    </w:p>
    <w:p w14:paraId="44CF43E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5E6DD66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Defined prediction task and variables in markdown.</w:t>
      </w:r>
    </w:p>
    <w:p w14:paraId="36C8130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None</w:t>
      </w:r>
    </w:p>
    <w:p w14:paraId="348FB27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07BD4EEE"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489A495"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2_EDA</w:t>
      </w:r>
    </w:p>
    <w:p w14:paraId="2F7B8A5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317838BA"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Created binary target, dropped missing targets. Generated and saved EDA plots.</w:t>
      </w:r>
    </w:p>
    <w:p w14:paraId="6C2505B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 xml:space="preserve">EDA plots in </w:t>
      </w:r>
      <w:proofErr w:type="spellStart"/>
      <w:r w:rsidRPr="00DF72FD">
        <w:rPr>
          <w:rFonts w:ascii="Helvetica" w:eastAsia="Helvetica" w:hAnsi="Helvetica" w:cs="Helvetica"/>
          <w:kern w:val="0"/>
          <w:sz w:val="20"/>
          <w:szCs w:val="20"/>
          <w14:ligatures w14:val="none"/>
        </w:rPr>
        <w:t>EDA_antigravity_Pics</w:t>
      </w:r>
      <w:proofErr w:type="spellEnd"/>
      <w:r w:rsidRPr="00DF72FD">
        <w:rPr>
          <w:rFonts w:ascii="Helvetica" w:eastAsia="Helvetica" w:hAnsi="Helvetica" w:cs="Helvetica"/>
          <w:kern w:val="0"/>
          <w:sz w:val="20"/>
          <w:szCs w:val="20"/>
          <w14:ligatures w14:val="none"/>
        </w:rPr>
        <w:t xml:space="preserve"> folder.</w:t>
      </w:r>
    </w:p>
    <w:p w14:paraId="63594EF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7438365E"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2B8ABB05"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3_missingness_handling</w:t>
      </w:r>
    </w:p>
    <w:p w14:paraId="043586D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148369C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Dropped rows with non-informative missing codes according to rules.</w:t>
      </w:r>
    </w:p>
    <w:p w14:paraId="107EF36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Cleaned data shape: (24867, 16)</w:t>
      </w:r>
    </w:p>
    <w:p w14:paraId="714CA20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23F04700"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53E092DB"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4.1_prepare_modeling_data</w:t>
      </w:r>
    </w:p>
    <w:p w14:paraId="696EBCD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584E6EE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lastRenderedPageBreak/>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 xml:space="preserve">Split data into train, </w:t>
      </w:r>
      <w:proofErr w:type="spellStart"/>
      <w:r w:rsidRPr="00DF72FD">
        <w:rPr>
          <w:rFonts w:ascii="Helvetica" w:eastAsia="Helvetica" w:hAnsi="Helvetica" w:cs="Helvetica"/>
          <w:kern w:val="0"/>
          <w:sz w:val="20"/>
          <w:szCs w:val="20"/>
          <w14:ligatures w14:val="none"/>
        </w:rPr>
        <w:t>val</w:t>
      </w:r>
      <w:proofErr w:type="spellEnd"/>
      <w:r w:rsidRPr="00DF72FD">
        <w:rPr>
          <w:rFonts w:ascii="Helvetica" w:eastAsia="Helvetica" w:hAnsi="Helvetica" w:cs="Helvetica"/>
          <w:kern w:val="0"/>
          <w:sz w:val="20"/>
          <w:szCs w:val="20"/>
          <w14:ligatures w14:val="none"/>
        </w:rPr>
        <w:t>, test and built preprocessor.</w:t>
      </w:r>
    </w:p>
    <w:p w14:paraId="54023B2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Train/Val/Test splits.</w:t>
      </w:r>
    </w:p>
    <w:p w14:paraId="74A37AAA"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3EA5BA81"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76F0AC2B"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4.2_create_evaluation_harness</w:t>
      </w:r>
    </w:p>
    <w:p w14:paraId="0A09EE8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3A0F6829"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Defined evaluation metrics focusing on F2 Score and PR-AUC.</w:t>
      </w:r>
    </w:p>
    <w:p w14:paraId="7C1BC78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proofErr w:type="spellStart"/>
      <w:r w:rsidRPr="00DF72FD">
        <w:rPr>
          <w:rFonts w:ascii="Helvetica" w:eastAsia="Helvetica" w:hAnsi="Helvetica" w:cs="Helvetica"/>
          <w:kern w:val="0"/>
          <w:sz w:val="20"/>
          <w:szCs w:val="20"/>
          <w14:ligatures w14:val="none"/>
        </w:rPr>
        <w:t>evaluate_model</w:t>
      </w:r>
      <w:proofErr w:type="spellEnd"/>
      <w:r w:rsidRPr="00DF72FD">
        <w:rPr>
          <w:rFonts w:ascii="Helvetica" w:eastAsia="Helvetica" w:hAnsi="Helvetica" w:cs="Helvetica"/>
          <w:kern w:val="0"/>
          <w:sz w:val="20"/>
          <w:szCs w:val="20"/>
          <w14:ligatures w14:val="none"/>
        </w:rPr>
        <w:t xml:space="preserve"> function.</w:t>
      </w:r>
    </w:p>
    <w:p w14:paraId="50C38A8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78A6EF5A"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37394F60"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4.3_baseline_model_LR</w:t>
      </w:r>
    </w:p>
    <w:p w14:paraId="2CA6DD22"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187E313A"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Trained baseline Logistic Regression model.</w:t>
      </w:r>
    </w:p>
    <w:p w14:paraId="3C3349A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Baseline validation metrics.</w:t>
      </w:r>
    </w:p>
    <w:p w14:paraId="169E2FE4"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4DA00097"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0E4374A1"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5.1_improve_LR</w:t>
      </w:r>
    </w:p>
    <w:p w14:paraId="4CDDFAD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7AEBCB7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Tuned LR and found best threshold on validation set.</w:t>
      </w:r>
    </w:p>
    <w:p w14:paraId="42EA50A7"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Tuned LR settings and validation metrics.</w:t>
      </w:r>
    </w:p>
    <w:p w14:paraId="3224F33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4E92F83E"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774A4101"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5.2_tune_XGBoost</w:t>
      </w:r>
    </w:p>
    <w:p w14:paraId="76ACC570"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5D1F401D"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 xml:space="preserve">Tuned </w:t>
      </w:r>
      <w:proofErr w:type="spellStart"/>
      <w:r w:rsidRPr="00DF72FD">
        <w:rPr>
          <w:rFonts w:ascii="Helvetica" w:eastAsia="Helvetica" w:hAnsi="Helvetica" w:cs="Helvetica"/>
          <w:kern w:val="0"/>
          <w:sz w:val="20"/>
          <w:szCs w:val="20"/>
          <w14:ligatures w14:val="none"/>
        </w:rPr>
        <w:t>XGBoost</w:t>
      </w:r>
      <w:proofErr w:type="spellEnd"/>
      <w:r w:rsidRPr="00DF72FD">
        <w:rPr>
          <w:rFonts w:ascii="Helvetica" w:eastAsia="Helvetica" w:hAnsi="Helvetica" w:cs="Helvetica"/>
          <w:kern w:val="0"/>
          <w:sz w:val="20"/>
          <w:szCs w:val="20"/>
          <w14:ligatures w14:val="none"/>
        </w:rPr>
        <w:t xml:space="preserve"> and found best threshold on validation set.</w:t>
      </w:r>
    </w:p>
    <w:p w14:paraId="12EB7E11"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Tuned XGB settings and validation metrics.</w:t>
      </w:r>
    </w:p>
    <w:p w14:paraId="6F500A5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6CAAC131"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6DC2572E"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5.3_model_comparison</w:t>
      </w:r>
    </w:p>
    <w:p w14:paraId="53976C95"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732D671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Evaluated all three models on the test set.</w:t>
      </w:r>
    </w:p>
    <w:p w14:paraId="2FD9E5AE"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Test set metrics.</w:t>
      </w:r>
    </w:p>
    <w:p w14:paraId="554D20BF"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0AEE25BE" w14:textId="77777777" w:rsidR="00DF72FD" w:rsidRPr="00DF72FD" w:rsidRDefault="00DF72FD" w:rsidP="00DF72FD">
      <w:pPr>
        <w:spacing w:before="40" w:after="40" w:line="240" w:lineRule="auto"/>
        <w:rPr>
          <w:rFonts w:ascii="Helvetica" w:eastAsia="DengXian" w:hAnsi="Helvetica" w:cs="Helvetica"/>
          <w:kern w:val="0"/>
          <w:sz w:val="20"/>
          <w:szCs w:val="20"/>
          <w14:ligatures w14:val="none"/>
        </w:rPr>
      </w:pPr>
    </w:p>
    <w:p w14:paraId="6D2AA224" w14:textId="77777777" w:rsidR="00DF72FD" w:rsidRPr="00DF72FD" w:rsidRDefault="00DF72FD" w:rsidP="00DF72FD">
      <w:pPr>
        <w:spacing w:before="200" w:after="80" w:line="240" w:lineRule="auto"/>
        <w:rPr>
          <w:rFonts w:ascii="Helvetica" w:eastAsia="DengXian" w:hAnsi="Helvetica" w:cs="Helvetica"/>
          <w:kern w:val="0"/>
          <w:sz w:val="20"/>
          <w:szCs w:val="20"/>
          <w14:ligatures w14:val="none"/>
        </w:rPr>
      </w:pPr>
      <w:r w:rsidRPr="00DF72FD">
        <w:rPr>
          <w:rFonts w:ascii="Helvetica" w:eastAsia="Helvetica" w:hAnsi="Helvetica" w:cs="Helvetica"/>
          <w:b/>
          <w:bCs/>
          <w:kern w:val="0"/>
          <w:szCs w:val="22"/>
          <w14:ligatures w14:val="none"/>
        </w:rPr>
        <w:t>5.4_final_model_decision</w:t>
      </w:r>
    </w:p>
    <w:p w14:paraId="179B412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Status: </w:t>
      </w:r>
      <w:r w:rsidRPr="00DF72FD">
        <w:rPr>
          <w:rFonts w:ascii="Helvetica" w:eastAsia="Helvetica" w:hAnsi="Helvetica" w:cs="Helvetica"/>
          <w:kern w:val="0"/>
          <w:sz w:val="20"/>
          <w:szCs w:val="20"/>
          <w14:ligatures w14:val="none"/>
        </w:rPr>
        <w:t>Completed</w:t>
      </w:r>
    </w:p>
    <w:p w14:paraId="3A1F5B98"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Key Actions: </w:t>
      </w:r>
      <w:r w:rsidRPr="00DF72FD">
        <w:rPr>
          <w:rFonts w:ascii="Helvetica" w:eastAsia="Helvetica" w:hAnsi="Helvetica" w:cs="Helvetica"/>
          <w:kern w:val="0"/>
          <w:sz w:val="20"/>
          <w:szCs w:val="20"/>
          <w14:ligatures w14:val="none"/>
        </w:rPr>
        <w:t>Compared test metrics and selected final model.</w:t>
      </w:r>
    </w:p>
    <w:p w14:paraId="6009BBAC"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lastRenderedPageBreak/>
        <w:t xml:space="preserve">• </w:t>
      </w:r>
      <w:r w:rsidRPr="00DF72FD">
        <w:rPr>
          <w:rFonts w:ascii="Helvetica" w:eastAsia="Helvetica" w:hAnsi="Helvetica" w:cs="Helvetica"/>
          <w:b/>
          <w:bCs/>
          <w:kern w:val="0"/>
          <w:sz w:val="20"/>
          <w:szCs w:val="20"/>
          <w14:ligatures w14:val="none"/>
        </w:rPr>
        <w:t xml:space="preserve">Key Outputs: </w:t>
      </w:r>
      <w:r w:rsidRPr="00DF72FD">
        <w:rPr>
          <w:rFonts w:ascii="Helvetica" w:eastAsia="Helvetica" w:hAnsi="Helvetica" w:cs="Helvetica"/>
          <w:kern w:val="0"/>
          <w:sz w:val="20"/>
          <w:szCs w:val="20"/>
          <w14:ligatures w14:val="none"/>
        </w:rPr>
        <w:t xml:space="preserve">Saved </w:t>
      </w:r>
      <w:proofErr w:type="spellStart"/>
      <w:r w:rsidRPr="00DF72FD">
        <w:rPr>
          <w:rFonts w:ascii="Helvetica" w:eastAsia="Helvetica" w:hAnsi="Helvetica" w:cs="Helvetica"/>
          <w:kern w:val="0"/>
          <w:sz w:val="20"/>
          <w:szCs w:val="20"/>
          <w14:ligatures w14:val="none"/>
        </w:rPr>
        <w:t>final_model.pkl</w:t>
      </w:r>
      <w:proofErr w:type="spellEnd"/>
      <w:r w:rsidRPr="00DF72FD">
        <w:rPr>
          <w:rFonts w:ascii="Helvetica" w:eastAsia="Helvetica" w:hAnsi="Helvetica" w:cs="Helvetica"/>
          <w:kern w:val="0"/>
          <w:sz w:val="20"/>
          <w:szCs w:val="20"/>
          <w14:ligatures w14:val="none"/>
        </w:rPr>
        <w:t xml:space="preserve"> to evidence.</w:t>
      </w:r>
    </w:p>
    <w:p w14:paraId="70718D13" w14:textId="77777777" w:rsidR="00DF72FD" w:rsidRPr="00DF72FD" w:rsidRDefault="00DF72FD" w:rsidP="00DF72FD">
      <w:pPr>
        <w:spacing w:before="20" w:after="20" w:line="240" w:lineRule="auto"/>
        <w:ind w:left="360" w:hanging="180"/>
        <w:rPr>
          <w:rFonts w:ascii="Helvetica" w:eastAsia="DengXian" w:hAnsi="Helvetica" w:cs="Helvetica"/>
          <w:kern w:val="0"/>
          <w:sz w:val="20"/>
          <w:szCs w:val="20"/>
          <w14:ligatures w14:val="none"/>
        </w:rPr>
      </w:pPr>
      <w:r w:rsidRPr="00DF72FD">
        <w:rPr>
          <w:rFonts w:ascii="Helvetica" w:eastAsia="Helvetica" w:hAnsi="Helvetica" w:cs="Helvetica"/>
          <w:kern w:val="0"/>
          <w:sz w:val="20"/>
          <w:szCs w:val="20"/>
          <w14:ligatures w14:val="none"/>
        </w:rPr>
        <w:t xml:space="preserve">• </w:t>
      </w:r>
      <w:r w:rsidRPr="00DF72FD">
        <w:rPr>
          <w:rFonts w:ascii="Helvetica" w:eastAsia="Helvetica" w:hAnsi="Helvetica" w:cs="Helvetica"/>
          <w:b/>
          <w:bCs/>
          <w:kern w:val="0"/>
          <w:sz w:val="20"/>
          <w:szCs w:val="20"/>
          <w14:ligatures w14:val="none"/>
        </w:rPr>
        <w:t xml:space="preserve">Warnings/Errors: </w:t>
      </w:r>
      <w:r w:rsidRPr="00DF72FD">
        <w:rPr>
          <w:rFonts w:ascii="Helvetica" w:eastAsia="Helvetica" w:hAnsi="Helvetica" w:cs="Helvetica"/>
          <w:kern w:val="0"/>
          <w:sz w:val="20"/>
          <w:szCs w:val="20"/>
          <w14:ligatures w14:val="none"/>
        </w:rPr>
        <w:t>None</w:t>
      </w:r>
    </w:p>
    <w:p w14:paraId="6BC53617" w14:textId="77777777" w:rsidR="00DF72FD" w:rsidRPr="00A7460D" w:rsidRDefault="00DF72FD" w:rsidP="00A7460D">
      <w:pPr>
        <w:snapToGrid w:val="0"/>
        <w:spacing w:after="0" w:line="360" w:lineRule="auto"/>
        <w:rPr>
          <w:rFonts w:ascii="Helvetica" w:hAnsi="Helvetica" w:hint="eastAsia"/>
          <w:sz w:val="21"/>
          <w:szCs w:val="22"/>
        </w:rPr>
      </w:pPr>
    </w:p>
    <w:sectPr w:rsidR="00DF72FD" w:rsidRPr="00A7460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327B"/>
    <w:multiLevelType w:val="hybridMultilevel"/>
    <w:tmpl w:val="2200E1A6"/>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8B5262"/>
    <w:multiLevelType w:val="hybridMultilevel"/>
    <w:tmpl w:val="869A5F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44B178D"/>
    <w:multiLevelType w:val="hybridMultilevel"/>
    <w:tmpl w:val="49128A92"/>
    <w:lvl w:ilvl="0" w:tplc="F6525C4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92C6F0A"/>
    <w:multiLevelType w:val="hybridMultilevel"/>
    <w:tmpl w:val="4D843BDE"/>
    <w:lvl w:ilvl="0" w:tplc="EA9AA0B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6A0500D9"/>
    <w:multiLevelType w:val="hybridMultilevel"/>
    <w:tmpl w:val="4606B6B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738793950">
    <w:abstractNumId w:val="0"/>
  </w:num>
  <w:num w:numId="2" w16cid:durableId="1412584342">
    <w:abstractNumId w:val="4"/>
  </w:num>
  <w:num w:numId="3" w16cid:durableId="1453286887">
    <w:abstractNumId w:val="1"/>
  </w:num>
  <w:num w:numId="4" w16cid:durableId="1465344412">
    <w:abstractNumId w:val="2"/>
  </w:num>
  <w:num w:numId="5" w16cid:durableId="18238139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12D"/>
    <w:rsid w:val="000A3CE0"/>
    <w:rsid w:val="000C1E00"/>
    <w:rsid w:val="000C50AE"/>
    <w:rsid w:val="00122238"/>
    <w:rsid w:val="0013303F"/>
    <w:rsid w:val="001506DF"/>
    <w:rsid w:val="0020028F"/>
    <w:rsid w:val="00212B05"/>
    <w:rsid w:val="00262D22"/>
    <w:rsid w:val="00455B91"/>
    <w:rsid w:val="00484DD9"/>
    <w:rsid w:val="004E613F"/>
    <w:rsid w:val="00513370"/>
    <w:rsid w:val="0052366F"/>
    <w:rsid w:val="00543ED2"/>
    <w:rsid w:val="00545547"/>
    <w:rsid w:val="00585821"/>
    <w:rsid w:val="005D4F9A"/>
    <w:rsid w:val="00605858"/>
    <w:rsid w:val="006A612D"/>
    <w:rsid w:val="006C5F21"/>
    <w:rsid w:val="006C5F4B"/>
    <w:rsid w:val="00712620"/>
    <w:rsid w:val="00727269"/>
    <w:rsid w:val="00736569"/>
    <w:rsid w:val="007915ED"/>
    <w:rsid w:val="007B2108"/>
    <w:rsid w:val="007F07AB"/>
    <w:rsid w:val="007F7662"/>
    <w:rsid w:val="008235CF"/>
    <w:rsid w:val="00867C20"/>
    <w:rsid w:val="00897DBE"/>
    <w:rsid w:val="008A6AD9"/>
    <w:rsid w:val="00A30D59"/>
    <w:rsid w:val="00A7460D"/>
    <w:rsid w:val="00A91622"/>
    <w:rsid w:val="00AF1FC0"/>
    <w:rsid w:val="00DA07AD"/>
    <w:rsid w:val="00DF3C79"/>
    <w:rsid w:val="00DF72FD"/>
    <w:rsid w:val="00E6397C"/>
    <w:rsid w:val="00EB37ED"/>
    <w:rsid w:val="00ED757F"/>
    <w:rsid w:val="00F13B35"/>
    <w:rsid w:val="00F37DE3"/>
    <w:rsid w:val="00FE73B3"/>
    <w:rsid w:val="63461CDB"/>
    <w:rsid w:val="969EDD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76D7E98"/>
  <w15:chartTrackingRefBased/>
  <w15:docId w15:val="{F685B591-33D4-AE44-B926-508188249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612D"/>
    <w:pPr>
      <w:widowControl w:val="0"/>
    </w:pPr>
  </w:style>
  <w:style w:type="paragraph" w:styleId="1">
    <w:name w:val="heading 1"/>
    <w:basedOn w:val="a"/>
    <w:next w:val="a"/>
    <w:link w:val="10"/>
    <w:uiPriority w:val="9"/>
    <w:qFormat/>
    <w:rsid w:val="006A61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A61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A612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A612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A612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A612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A612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A612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A612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A612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A612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A612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A612D"/>
    <w:rPr>
      <w:rFonts w:cstheme="majorBidi"/>
      <w:color w:val="0F4761" w:themeColor="accent1" w:themeShade="BF"/>
      <w:sz w:val="28"/>
      <w:szCs w:val="28"/>
    </w:rPr>
  </w:style>
  <w:style w:type="character" w:customStyle="1" w:styleId="50">
    <w:name w:val="标题 5 字符"/>
    <w:basedOn w:val="a0"/>
    <w:link w:val="5"/>
    <w:uiPriority w:val="9"/>
    <w:semiHidden/>
    <w:rsid w:val="006A612D"/>
    <w:rPr>
      <w:rFonts w:cstheme="majorBidi"/>
      <w:color w:val="0F4761" w:themeColor="accent1" w:themeShade="BF"/>
      <w:sz w:val="24"/>
    </w:rPr>
  </w:style>
  <w:style w:type="character" w:customStyle="1" w:styleId="60">
    <w:name w:val="标题 6 字符"/>
    <w:basedOn w:val="a0"/>
    <w:link w:val="6"/>
    <w:uiPriority w:val="9"/>
    <w:semiHidden/>
    <w:rsid w:val="006A612D"/>
    <w:rPr>
      <w:rFonts w:cstheme="majorBidi"/>
      <w:b/>
      <w:bCs/>
      <w:color w:val="0F4761" w:themeColor="accent1" w:themeShade="BF"/>
    </w:rPr>
  </w:style>
  <w:style w:type="character" w:customStyle="1" w:styleId="70">
    <w:name w:val="标题 7 字符"/>
    <w:basedOn w:val="a0"/>
    <w:link w:val="7"/>
    <w:uiPriority w:val="9"/>
    <w:semiHidden/>
    <w:rsid w:val="006A612D"/>
    <w:rPr>
      <w:rFonts w:cstheme="majorBidi"/>
      <w:b/>
      <w:bCs/>
      <w:color w:val="595959" w:themeColor="text1" w:themeTint="A6"/>
    </w:rPr>
  </w:style>
  <w:style w:type="character" w:customStyle="1" w:styleId="80">
    <w:name w:val="标题 8 字符"/>
    <w:basedOn w:val="a0"/>
    <w:link w:val="8"/>
    <w:uiPriority w:val="9"/>
    <w:semiHidden/>
    <w:rsid w:val="006A612D"/>
    <w:rPr>
      <w:rFonts w:cstheme="majorBidi"/>
      <w:color w:val="595959" w:themeColor="text1" w:themeTint="A6"/>
    </w:rPr>
  </w:style>
  <w:style w:type="character" w:customStyle="1" w:styleId="90">
    <w:name w:val="标题 9 字符"/>
    <w:basedOn w:val="a0"/>
    <w:link w:val="9"/>
    <w:uiPriority w:val="9"/>
    <w:semiHidden/>
    <w:rsid w:val="006A612D"/>
    <w:rPr>
      <w:rFonts w:eastAsiaTheme="majorEastAsia" w:cstheme="majorBidi"/>
      <w:color w:val="595959" w:themeColor="text1" w:themeTint="A6"/>
    </w:rPr>
  </w:style>
  <w:style w:type="paragraph" w:styleId="a3">
    <w:name w:val="Title"/>
    <w:basedOn w:val="a"/>
    <w:next w:val="a"/>
    <w:link w:val="a4"/>
    <w:uiPriority w:val="10"/>
    <w:qFormat/>
    <w:rsid w:val="006A61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A61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61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A61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A612D"/>
    <w:pPr>
      <w:spacing w:before="160"/>
      <w:jc w:val="center"/>
    </w:pPr>
    <w:rPr>
      <w:i/>
      <w:iCs/>
      <w:color w:val="404040" w:themeColor="text1" w:themeTint="BF"/>
    </w:rPr>
  </w:style>
  <w:style w:type="character" w:customStyle="1" w:styleId="a8">
    <w:name w:val="引用 字符"/>
    <w:basedOn w:val="a0"/>
    <w:link w:val="a7"/>
    <w:uiPriority w:val="29"/>
    <w:rsid w:val="006A612D"/>
    <w:rPr>
      <w:i/>
      <w:iCs/>
      <w:color w:val="404040" w:themeColor="text1" w:themeTint="BF"/>
    </w:rPr>
  </w:style>
  <w:style w:type="paragraph" w:styleId="a9">
    <w:name w:val="List Paragraph"/>
    <w:basedOn w:val="a"/>
    <w:uiPriority w:val="34"/>
    <w:qFormat/>
    <w:rsid w:val="006A612D"/>
    <w:pPr>
      <w:ind w:left="720"/>
      <w:contextualSpacing/>
    </w:pPr>
  </w:style>
  <w:style w:type="character" w:styleId="aa">
    <w:name w:val="Intense Emphasis"/>
    <w:basedOn w:val="a0"/>
    <w:uiPriority w:val="21"/>
    <w:qFormat/>
    <w:rsid w:val="006A612D"/>
    <w:rPr>
      <w:i/>
      <w:iCs/>
      <w:color w:val="0F4761" w:themeColor="accent1" w:themeShade="BF"/>
    </w:rPr>
  </w:style>
  <w:style w:type="paragraph" w:styleId="ab">
    <w:name w:val="Intense Quote"/>
    <w:basedOn w:val="a"/>
    <w:next w:val="a"/>
    <w:link w:val="ac"/>
    <w:uiPriority w:val="30"/>
    <w:qFormat/>
    <w:rsid w:val="006A61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A612D"/>
    <w:rPr>
      <w:i/>
      <w:iCs/>
      <w:color w:val="0F4761" w:themeColor="accent1" w:themeShade="BF"/>
    </w:rPr>
  </w:style>
  <w:style w:type="character" w:styleId="ad">
    <w:name w:val="Intense Reference"/>
    <w:basedOn w:val="a0"/>
    <w:uiPriority w:val="32"/>
    <w:qFormat/>
    <w:rsid w:val="006A612D"/>
    <w:rPr>
      <w:b/>
      <w:bCs/>
      <w:smallCaps/>
      <w:color w:val="0F4761" w:themeColor="accent1" w:themeShade="BF"/>
      <w:spacing w:val="5"/>
    </w:rPr>
  </w:style>
  <w:style w:type="table" w:styleId="ae">
    <w:name w:val="Table Grid"/>
    <w:basedOn w:val="a1"/>
    <w:uiPriority w:val="39"/>
    <w:rsid w:val="006058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1">
    <w:name w:val="网格表 5 深色 - 着色 41"/>
    <w:basedOn w:val="a1"/>
    <w:next w:val="5-4"/>
    <w:uiPriority w:val="50"/>
    <w:rsid w:val="001506DF"/>
    <w:pPr>
      <w:spacing w:after="0" w:line="240" w:lineRule="auto"/>
    </w:pPr>
    <w:rPr>
      <w:rFonts w:ascii="Times New Roman" w:hAnsi="Times New Roman" w:cs="Times New Roman"/>
      <w:kern w:val="0"/>
      <w:sz w:val="24"/>
      <w14:ligatures w14:val="none"/>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AEDFB"/>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F9E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F9E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F9E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F9ED5"/>
      </w:tcPr>
    </w:tblStylePr>
    <w:tblStylePr w:type="band1Vert">
      <w:tblPr/>
      <w:tcPr>
        <w:shd w:val="clear" w:color="auto" w:fill="95DCF7"/>
      </w:tcPr>
    </w:tblStylePr>
    <w:tblStylePr w:type="band1Horz">
      <w:tblPr/>
      <w:tcPr>
        <w:shd w:val="clear" w:color="auto" w:fill="95DCF7"/>
      </w:tcPr>
    </w:tblStylePr>
  </w:style>
  <w:style w:type="table" w:styleId="5-4">
    <w:name w:val="Grid Table 5 Dark Accent 4"/>
    <w:basedOn w:val="a1"/>
    <w:uiPriority w:val="50"/>
    <w:rsid w:val="001506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29</Pages>
  <Words>6575</Words>
  <Characters>37482</Characters>
  <Application>Microsoft Office Word</Application>
  <DocSecurity>0</DocSecurity>
  <Lines>312</Lines>
  <Paragraphs>87</Paragraphs>
  <ScaleCrop>false</ScaleCrop>
  <Company/>
  <LinksUpToDate>false</LinksUpToDate>
  <CharactersWithSpaces>43970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Xiaocheng Wang</dc:creator>
  <cp:keywords/>
  <dc:description/>
  <cp:lastModifiedBy>Changhao Sun</cp:lastModifiedBy>
  <cp:revision>17</cp:revision>
  <dcterms:created xsi:type="dcterms:W3CDTF">2026-03-17T23:27:00Z</dcterms:created>
  <dcterms:modified xsi:type="dcterms:W3CDTF">2026-03-18T01:14:00Z</dcterms:modified>
</cp:coreProperties>
</file>