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26FB77" w14:textId="2AB2F166" w:rsidR="00EA0F72" w:rsidRDefault="00EA0F72" w:rsidP="00346769">
      <w:pPr>
        <w:rPr>
          <w:rFonts w:ascii="Times New Roman" w:hAnsi="Times New Roman" w:cs="Times New Roman"/>
          <w:sz w:val="32"/>
        </w:rPr>
      </w:pPr>
      <w:r>
        <w:rPr>
          <w:rFonts w:ascii="Times New Roman" w:hAnsi="Times New Roman" w:cs="Times New Roman" w:hint="eastAsia"/>
          <w:sz w:val="32"/>
        </w:rPr>
        <w:t>优达学城数据分析师纳米学位项目</w:t>
      </w:r>
      <w:r>
        <w:rPr>
          <w:rFonts w:ascii="Times New Roman" w:hAnsi="Times New Roman" w:cs="Times New Roman" w:hint="eastAsia"/>
          <w:sz w:val="32"/>
        </w:rPr>
        <w:t xml:space="preserve"> P5</w:t>
      </w:r>
    </w:p>
    <w:p w14:paraId="47DCDEFE" w14:textId="77777777" w:rsidR="00346769" w:rsidRPr="00D067BA" w:rsidRDefault="00D067BA" w:rsidP="00346769">
      <w:pPr>
        <w:rPr>
          <w:rFonts w:ascii="Times New Roman" w:hAnsi="Times New Roman" w:cs="Times New Roman"/>
          <w:sz w:val="32"/>
        </w:rPr>
      </w:pPr>
      <w:r>
        <w:rPr>
          <w:rFonts w:ascii="Times New Roman" w:hAnsi="Times New Roman" w:cs="Times New Roman" w:hint="eastAsia"/>
          <w:sz w:val="32"/>
        </w:rPr>
        <w:t>安然</w:t>
      </w:r>
      <w:r w:rsidR="00AB5D62" w:rsidRPr="00D067BA">
        <w:rPr>
          <w:rFonts w:ascii="Times New Roman" w:hAnsi="Times New Roman" w:cs="Times New Roman" w:hint="eastAsia"/>
          <w:sz w:val="32"/>
        </w:rPr>
        <w:t>提交</w:t>
      </w:r>
      <w:r w:rsidR="006155AA" w:rsidRPr="00D067BA">
        <w:rPr>
          <w:rFonts w:ascii="Times New Roman" w:hAnsi="Times New Roman" w:cs="Times New Roman" w:hint="eastAsia"/>
          <w:sz w:val="32"/>
        </w:rPr>
        <w:t>开放式</w:t>
      </w:r>
      <w:r w:rsidR="00AB5D62" w:rsidRPr="00D067BA">
        <w:rPr>
          <w:rFonts w:ascii="Times New Roman" w:hAnsi="Times New Roman" w:cs="Times New Roman" w:hint="eastAsia"/>
          <w:sz w:val="32"/>
        </w:rPr>
        <w:t>问题</w:t>
      </w:r>
    </w:p>
    <w:p w14:paraId="7F639B0C" w14:textId="77777777" w:rsidR="00D067BA" w:rsidRDefault="00D067BA" w:rsidP="00346769">
      <w:pPr>
        <w:rPr>
          <w:rFonts w:ascii="Times New Roman" w:hAnsi="Times New Roman" w:cs="Times New Roman"/>
        </w:rPr>
      </w:pPr>
    </w:p>
    <w:p w14:paraId="1AEB55FF" w14:textId="484D94F5" w:rsidR="00480D63" w:rsidRDefault="00480D63" w:rsidP="00346769">
      <w:pPr>
        <w:rPr>
          <w:rFonts w:ascii="Times New Roman" w:hAnsi="Times New Roman" w:cs="Times New Roman"/>
        </w:rPr>
      </w:pPr>
      <w:r>
        <w:rPr>
          <w:rFonts w:ascii="Times New Roman" w:hAnsi="Times New Roman" w:cs="Times New Roman" w:hint="eastAsia"/>
        </w:rPr>
        <w:t>说明：</w:t>
      </w:r>
      <w:hyperlink r:id="rId7" w:history="1">
        <w:r w:rsidRPr="00480D63">
          <w:rPr>
            <w:rStyle w:val="a6"/>
            <w:rFonts w:ascii="Times New Roman" w:hAnsi="Times New Roman" w:cs="Times New Roman" w:hint="eastAsia"/>
          </w:rPr>
          <w:t>你可以在这里下载此文档的英文版本</w:t>
        </w:r>
      </w:hyperlink>
      <w:r>
        <w:rPr>
          <w:rFonts w:ascii="Times New Roman" w:hAnsi="Times New Roman" w:cs="Times New Roman" w:hint="eastAsia"/>
        </w:rPr>
        <w:t>。</w:t>
      </w:r>
    </w:p>
    <w:p w14:paraId="3021C766" w14:textId="77777777" w:rsidR="00480D63" w:rsidRPr="00B12E86" w:rsidRDefault="00480D63" w:rsidP="00346769">
      <w:pPr>
        <w:rPr>
          <w:rFonts w:ascii="Times New Roman" w:hAnsi="Times New Roman" w:cs="Times New Roman"/>
        </w:rPr>
      </w:pPr>
    </w:p>
    <w:p w14:paraId="573180AE" w14:textId="77777777" w:rsidR="00346769" w:rsidRPr="00FD3C06" w:rsidRDefault="00AB5D62" w:rsidP="00346769">
      <w:pPr>
        <w:rPr>
          <w:rFonts w:ascii="Times New Roman" w:hAnsi="Times New Roman" w:cs="Times New Roman"/>
          <w:sz w:val="22"/>
        </w:rPr>
      </w:pPr>
      <w:r w:rsidRPr="00FD3C06">
        <w:rPr>
          <w:rFonts w:ascii="Times New Roman" w:hAnsi="Times New Roman" w:cs="Times New Roman"/>
          <w:sz w:val="22"/>
        </w:rPr>
        <w:t>机器学习的一个重要部分就是</w:t>
      </w:r>
      <w:r w:rsidR="006155AA" w:rsidRPr="00FD3C06">
        <w:rPr>
          <w:rFonts w:ascii="Times New Roman" w:hAnsi="Times New Roman" w:cs="Times New Roman" w:hint="eastAsia"/>
          <w:sz w:val="22"/>
        </w:rPr>
        <w:t>明确你的分析过程，并有效地传达给他人。下面的问题将帮助我们理解你的决策过程及为你的项目提供反馈。请回答每个问题；每个问题的答案长度应为大概</w:t>
      </w:r>
      <w:r w:rsidRPr="00FD3C06">
        <w:rPr>
          <w:rFonts w:ascii="Times New Roman" w:hAnsi="Times New Roman" w:cs="Times New Roman" w:hint="eastAsia"/>
          <w:sz w:val="22"/>
        </w:rPr>
        <w:t xml:space="preserve"> 1 </w:t>
      </w:r>
      <w:r w:rsidRPr="00FD3C06">
        <w:rPr>
          <w:rFonts w:ascii="Times New Roman" w:hAnsi="Times New Roman" w:cs="Times New Roman" w:hint="eastAsia"/>
          <w:sz w:val="22"/>
        </w:rPr>
        <w:t>到</w:t>
      </w:r>
      <w:r w:rsidRPr="00FD3C06">
        <w:rPr>
          <w:rFonts w:ascii="Times New Roman" w:hAnsi="Times New Roman" w:cs="Times New Roman" w:hint="eastAsia"/>
          <w:sz w:val="22"/>
        </w:rPr>
        <w:t xml:space="preserve"> 2 </w:t>
      </w:r>
      <w:r w:rsidR="006155AA" w:rsidRPr="00FD3C06">
        <w:rPr>
          <w:rFonts w:ascii="Times New Roman" w:hAnsi="Times New Roman" w:cs="Times New Roman" w:hint="eastAsia"/>
          <w:sz w:val="22"/>
        </w:rPr>
        <w:t>段文字。如果你发现自己的答案过长，请</w:t>
      </w:r>
      <w:r w:rsidRPr="00FD3C06">
        <w:rPr>
          <w:rFonts w:ascii="Times New Roman" w:hAnsi="Times New Roman" w:cs="Times New Roman" w:hint="eastAsia"/>
          <w:sz w:val="22"/>
        </w:rPr>
        <w:t>看看是否可加以精简！</w:t>
      </w:r>
    </w:p>
    <w:p w14:paraId="66BB1839" w14:textId="77777777" w:rsidR="00FD3C06" w:rsidRPr="00FD3C06" w:rsidRDefault="00FD3C06" w:rsidP="00346769">
      <w:pPr>
        <w:rPr>
          <w:rFonts w:ascii="Times New Roman" w:hAnsi="Times New Roman" w:cs="Times New Roman"/>
          <w:sz w:val="22"/>
        </w:rPr>
      </w:pPr>
    </w:p>
    <w:p w14:paraId="4173753F" w14:textId="4DD7B8E5" w:rsidR="00346769" w:rsidRPr="00FD3C06" w:rsidRDefault="00AB5D62" w:rsidP="00346769">
      <w:pPr>
        <w:rPr>
          <w:rFonts w:ascii="Times New Roman" w:hAnsi="Times New Roman" w:cs="Times New Roman"/>
          <w:sz w:val="22"/>
        </w:rPr>
      </w:pPr>
      <w:r w:rsidRPr="00FD3C06">
        <w:rPr>
          <w:rFonts w:ascii="Times New Roman" w:hAnsi="Times New Roman" w:cs="Times New Roman"/>
          <w:sz w:val="22"/>
        </w:rPr>
        <w:t>当评估员审查你的回答时</w:t>
      </w:r>
      <w:r w:rsidRPr="00FD3C06">
        <w:rPr>
          <w:rFonts w:ascii="Times New Roman" w:hAnsi="Times New Roman" w:cs="Times New Roman" w:hint="eastAsia"/>
          <w:sz w:val="22"/>
        </w:rPr>
        <w:t>，</w:t>
      </w:r>
      <w:r w:rsidRPr="00FD3C06">
        <w:rPr>
          <w:rFonts w:ascii="Times New Roman" w:hAnsi="Times New Roman" w:cs="Times New Roman"/>
          <w:sz w:val="22"/>
        </w:rPr>
        <w:t>他或她将使用特定</w:t>
      </w:r>
      <w:r w:rsidRPr="00FD3C06">
        <w:rPr>
          <w:rFonts w:ascii="Times New Roman" w:hAnsi="Times New Roman" w:cs="Times New Roman" w:hint="eastAsia"/>
          <w:sz w:val="22"/>
        </w:rPr>
        <w:t>标准项清单来评估你的答案。下面是该标准的链接：</w:t>
      </w:r>
      <w:hyperlink r:id="rId8" w:anchor="!/rubrics/310/view" w:history="1">
        <w:r w:rsidR="00FD3C06" w:rsidRPr="00FD3C06">
          <w:rPr>
            <w:rStyle w:val="a6"/>
            <w:rFonts w:ascii="Times New Roman" w:hAnsi="Times New Roman" w:cs="Times New Roman" w:hint="eastAsia"/>
            <w:sz w:val="22"/>
          </w:rPr>
          <w:t>评估准则</w:t>
        </w:r>
      </w:hyperlink>
      <w:r w:rsidRPr="00FD3C06">
        <w:rPr>
          <w:rFonts w:ascii="Times New Roman" w:hAnsi="Times New Roman" w:cs="Times New Roman" w:hint="eastAsia"/>
          <w:sz w:val="22"/>
        </w:rPr>
        <w:t>。每个问题有一或多个关联的特定标准项，因此在提交答案前，请先查阅标准的相应部分。如果你的回答未满足所有标准点的期望，你将需要修改和重新提交项目。确保你的回答有足够的详细信息，使</w:t>
      </w:r>
      <w:r w:rsidR="00A20A15" w:rsidRPr="00FD3C06">
        <w:rPr>
          <w:rFonts w:ascii="Times New Roman" w:hAnsi="Times New Roman" w:cs="Times New Roman" w:hint="eastAsia"/>
          <w:sz w:val="22"/>
        </w:rPr>
        <w:t>评估员能够理解你在进行数据分析时采取的每个步骤和思考过程。</w:t>
      </w:r>
    </w:p>
    <w:p w14:paraId="329D28D6" w14:textId="77777777" w:rsidR="00FD3C06" w:rsidRPr="00FD3C06" w:rsidRDefault="00FD3C06" w:rsidP="00346769">
      <w:pPr>
        <w:rPr>
          <w:rFonts w:ascii="Times New Roman" w:hAnsi="Times New Roman" w:cs="Times New Roman"/>
          <w:sz w:val="22"/>
        </w:rPr>
      </w:pPr>
    </w:p>
    <w:p w14:paraId="2E8A41A1" w14:textId="77777777" w:rsidR="00A20A15" w:rsidRPr="00FD3C06" w:rsidRDefault="00A20A15" w:rsidP="00346769">
      <w:pPr>
        <w:rPr>
          <w:rFonts w:ascii="Times New Roman" w:hAnsi="Times New Roman" w:cs="Times New Roman"/>
          <w:sz w:val="22"/>
        </w:rPr>
      </w:pPr>
      <w:r w:rsidRPr="00FD3C06">
        <w:rPr>
          <w:rFonts w:ascii="Times New Roman" w:hAnsi="Times New Roman" w:cs="Times New Roman" w:hint="eastAsia"/>
          <w:sz w:val="22"/>
        </w:rPr>
        <w:t>提交回答后，你的导师将查看并对你的一个或多个答案提出几个更有针对性的后续问题。</w:t>
      </w:r>
    </w:p>
    <w:p w14:paraId="09049190" w14:textId="77777777" w:rsidR="00346769" w:rsidRPr="00346769" w:rsidRDefault="00346769" w:rsidP="00346769">
      <w:pPr>
        <w:rPr>
          <w:rFonts w:ascii="Times New Roman" w:hAnsi="Times New Roman" w:cs="Times New Roman"/>
        </w:rPr>
      </w:pPr>
    </w:p>
    <w:p w14:paraId="2EA6883F" w14:textId="77777777" w:rsidR="00A20A15" w:rsidRPr="00346769" w:rsidRDefault="00A20A15" w:rsidP="00346769">
      <w:pPr>
        <w:rPr>
          <w:rFonts w:ascii="Times New Roman" w:hAnsi="Times New Roman" w:cs="Times New Roman"/>
        </w:rPr>
      </w:pPr>
      <w:r>
        <w:rPr>
          <w:rFonts w:ascii="Times New Roman" w:hAnsi="Times New Roman" w:cs="Times New Roman" w:hint="eastAsia"/>
        </w:rPr>
        <w:t>我们期待看到你的项目成果！</w:t>
      </w:r>
    </w:p>
    <w:p w14:paraId="20E56927" w14:textId="77777777" w:rsidR="00046782" w:rsidRDefault="00046782" w:rsidP="00046782">
      <w:pPr>
        <w:rPr>
          <w:rFonts w:ascii="Times New Roman" w:hAnsi="Times New Roman" w:cs="Times New Roman"/>
        </w:rPr>
      </w:pPr>
    </w:p>
    <w:p w14:paraId="4C15DEDD" w14:textId="3F69EA99" w:rsidR="00A20A15" w:rsidRDefault="00A20A15" w:rsidP="00046782">
      <w:pPr>
        <w:pStyle w:val="a5"/>
        <w:numPr>
          <w:ilvl w:val="0"/>
          <w:numId w:val="1"/>
        </w:numPr>
        <w:ind w:firstLineChars="0"/>
        <w:rPr>
          <w:rFonts w:ascii="Times New Roman" w:hAnsi="Times New Roman" w:cs="Times New Roman"/>
        </w:rPr>
      </w:pPr>
      <w:r w:rsidRPr="00046782">
        <w:rPr>
          <w:rFonts w:ascii="Times New Roman" w:hAnsi="Times New Roman" w:cs="Times New Roman" w:hint="eastAsia"/>
        </w:rPr>
        <w:t>向我们总结此项目的目标以及机器学习对于实现此目标有何帮助。作为答案的部分，提供一些数据集背景信息以及这些信息如何用于回答项目问题。你在获得数据时它们是否包含任何异常值，你是如何进行处理的？【相关标准项：“数据探索”，“异常值调查”】</w:t>
      </w:r>
    </w:p>
    <w:p w14:paraId="6798B4BB" w14:textId="77777777" w:rsidR="00B12E86" w:rsidRPr="00046782" w:rsidRDefault="00B12E86" w:rsidP="00B12E86">
      <w:pPr>
        <w:pStyle w:val="a5"/>
        <w:ind w:left="360" w:firstLineChars="0" w:firstLine="0"/>
        <w:rPr>
          <w:rFonts w:ascii="Times New Roman" w:hAnsi="Times New Roman" w:cs="Times New Roman" w:hint="eastAsia"/>
        </w:rPr>
      </w:pPr>
    </w:p>
    <w:p w14:paraId="5C6D49A6" w14:textId="59CCA9F8" w:rsidR="002537D2" w:rsidRPr="002537D2" w:rsidRDefault="002537D2" w:rsidP="00B12E86">
      <w:pPr>
        <w:ind w:left="360"/>
        <w:rPr>
          <w:rFonts w:ascii="Times New Roman" w:hAnsi="Times New Roman" w:cs="Times New Roman" w:hint="eastAsia"/>
        </w:rPr>
      </w:pPr>
      <w:r>
        <w:rPr>
          <w:rFonts w:ascii="Times New Roman" w:hAnsi="Times New Roman" w:cs="Times New Roman" w:hint="eastAsia"/>
        </w:rPr>
        <w:t>数据源</w:t>
      </w:r>
      <w:r>
        <w:rPr>
          <w:rFonts w:ascii="Times New Roman" w:hAnsi="Times New Roman" w:cs="Times New Roman"/>
        </w:rPr>
        <w:t>是安然</w:t>
      </w:r>
      <w:r>
        <w:rPr>
          <w:rFonts w:ascii="Times New Roman" w:hAnsi="Times New Roman" w:cs="Times New Roman" w:hint="eastAsia"/>
        </w:rPr>
        <w:t>公司</w:t>
      </w:r>
      <w:r>
        <w:rPr>
          <w:rFonts w:ascii="Times New Roman" w:hAnsi="Times New Roman" w:cs="Times New Roman"/>
        </w:rPr>
        <w:t>的员工</w:t>
      </w:r>
      <w:r>
        <w:rPr>
          <w:rFonts w:ascii="Times New Roman" w:hAnsi="Times New Roman" w:cs="Times New Roman" w:hint="eastAsia"/>
        </w:rPr>
        <w:t>邮件</w:t>
      </w:r>
      <w:r>
        <w:rPr>
          <w:rFonts w:ascii="Times New Roman" w:hAnsi="Times New Roman" w:cs="Times New Roman"/>
        </w:rPr>
        <w:t>信息数据和员工工资</w:t>
      </w:r>
      <w:r>
        <w:rPr>
          <w:rFonts w:ascii="Times New Roman" w:hAnsi="Times New Roman" w:cs="Times New Roman" w:hint="eastAsia"/>
        </w:rPr>
        <w:t>和</w:t>
      </w:r>
      <w:r>
        <w:rPr>
          <w:rFonts w:ascii="Times New Roman" w:hAnsi="Times New Roman" w:cs="Times New Roman"/>
        </w:rPr>
        <w:t>股票数据</w:t>
      </w:r>
      <w:r>
        <w:rPr>
          <w:rFonts w:ascii="Times New Roman" w:hAnsi="Times New Roman" w:cs="Times New Roman" w:hint="eastAsia"/>
        </w:rPr>
        <w:t>。</w:t>
      </w:r>
      <w:r>
        <w:rPr>
          <w:rFonts w:ascii="Times New Roman" w:hAnsi="Times New Roman" w:cs="Times New Roman"/>
        </w:rPr>
        <w:t>数据</w:t>
      </w:r>
      <w:r>
        <w:rPr>
          <w:rFonts w:ascii="Times New Roman" w:hAnsi="Times New Roman" w:cs="Times New Roman" w:hint="eastAsia"/>
        </w:rPr>
        <w:t>中</w:t>
      </w:r>
      <w:r>
        <w:rPr>
          <w:rFonts w:ascii="Times New Roman" w:hAnsi="Times New Roman" w:cs="Times New Roman"/>
        </w:rPr>
        <w:t>salary</w:t>
      </w:r>
      <w:r>
        <w:rPr>
          <w:rFonts w:ascii="Times New Roman" w:hAnsi="Times New Roman" w:cs="Times New Roman"/>
        </w:rPr>
        <w:t>和</w:t>
      </w:r>
      <w:r>
        <w:rPr>
          <w:rFonts w:ascii="Times New Roman" w:hAnsi="Times New Roman" w:cs="Times New Roman"/>
        </w:rPr>
        <w:t>bonus</w:t>
      </w:r>
      <w:r w:rsidR="00B12E86">
        <w:rPr>
          <w:rFonts w:ascii="Times New Roman" w:hAnsi="Times New Roman" w:cs="Times New Roman" w:hint="eastAsia"/>
        </w:rPr>
        <w:t>特征</w:t>
      </w:r>
      <w:r>
        <w:rPr>
          <w:rFonts w:ascii="Times New Roman" w:hAnsi="Times New Roman" w:cs="Times New Roman"/>
        </w:rPr>
        <w:t>包含异常值，直接剔除异常值</w:t>
      </w:r>
      <w:r w:rsidR="00B12E86">
        <w:rPr>
          <w:rFonts w:ascii="Times New Roman" w:hAnsi="Times New Roman" w:cs="Times New Roman" w:hint="eastAsia"/>
        </w:rPr>
        <w:t>所在</w:t>
      </w:r>
      <w:r w:rsidR="00B12E86">
        <w:rPr>
          <w:rFonts w:ascii="Times New Roman" w:hAnsi="Times New Roman" w:cs="Times New Roman"/>
        </w:rPr>
        <w:t>行</w:t>
      </w:r>
      <w:r>
        <w:rPr>
          <w:rFonts w:ascii="Times New Roman" w:hAnsi="Times New Roman" w:cs="Times New Roman"/>
        </w:rPr>
        <w:t>，还有一些字段为空值，用</w:t>
      </w:r>
      <w:r>
        <w:rPr>
          <w:rFonts w:ascii="Times New Roman" w:hAnsi="Times New Roman" w:cs="Times New Roman" w:hint="eastAsia"/>
        </w:rPr>
        <w:t>0</w:t>
      </w:r>
      <w:r>
        <w:rPr>
          <w:rFonts w:ascii="Times New Roman" w:hAnsi="Times New Roman" w:cs="Times New Roman" w:hint="eastAsia"/>
        </w:rPr>
        <w:t>填充</w:t>
      </w:r>
      <w:r>
        <w:rPr>
          <w:rFonts w:ascii="Times New Roman" w:hAnsi="Times New Roman" w:cs="Times New Roman"/>
        </w:rPr>
        <w:t>空值</w:t>
      </w:r>
      <w:r w:rsidR="00B12E86">
        <w:rPr>
          <w:rFonts w:ascii="Times New Roman" w:hAnsi="Times New Roman" w:cs="Times New Roman" w:hint="eastAsia"/>
        </w:rPr>
        <w:t>。员工</w:t>
      </w:r>
      <w:r w:rsidR="00B12E86">
        <w:rPr>
          <w:rFonts w:ascii="Helvetica" w:hAnsi="Helvetica" w:cs="Helvetica"/>
          <w:color w:val="000000"/>
          <w:szCs w:val="21"/>
          <w:shd w:val="clear" w:color="auto" w:fill="FFFFFF"/>
        </w:rPr>
        <w:t>LOCKHART EUGENE E</w:t>
      </w:r>
      <w:r w:rsidR="00B12E86">
        <w:rPr>
          <w:rFonts w:ascii="Helvetica" w:hAnsi="Helvetica" w:cs="Helvetica" w:hint="eastAsia"/>
          <w:color w:val="000000"/>
          <w:szCs w:val="21"/>
          <w:shd w:val="clear" w:color="auto" w:fill="FFFFFF"/>
        </w:rPr>
        <w:t>的</w:t>
      </w:r>
      <w:r w:rsidR="00B12E86">
        <w:rPr>
          <w:rFonts w:ascii="Helvetica" w:hAnsi="Helvetica" w:cs="Helvetica"/>
          <w:color w:val="000000"/>
          <w:szCs w:val="21"/>
          <w:shd w:val="clear" w:color="auto" w:fill="FFFFFF"/>
        </w:rPr>
        <w:t>所有字段均为空，删除该条数据。</w:t>
      </w:r>
    </w:p>
    <w:p w14:paraId="0BA1CB71" w14:textId="77777777" w:rsidR="00046782" w:rsidRPr="00046782" w:rsidRDefault="00046782" w:rsidP="00046782">
      <w:pPr>
        <w:rPr>
          <w:rFonts w:ascii="Times New Roman" w:hAnsi="Times New Roman" w:cs="Times New Roman"/>
        </w:rPr>
      </w:pPr>
    </w:p>
    <w:p w14:paraId="0C4C8039" w14:textId="5336CC61" w:rsidR="00A20A15" w:rsidRPr="00046782" w:rsidRDefault="00A20A15" w:rsidP="00046782">
      <w:pPr>
        <w:pStyle w:val="a5"/>
        <w:numPr>
          <w:ilvl w:val="0"/>
          <w:numId w:val="1"/>
        </w:numPr>
        <w:ind w:firstLineChars="0"/>
        <w:rPr>
          <w:rFonts w:ascii="Times New Roman" w:hAnsi="Times New Roman" w:cs="Times New Roman"/>
        </w:rPr>
      </w:pPr>
      <w:r w:rsidRPr="00046782">
        <w:rPr>
          <w:rFonts w:ascii="Times New Roman" w:hAnsi="Times New Roman" w:cs="Times New Roman" w:hint="eastAsia"/>
        </w:rPr>
        <w:t>你最终在你的</w:t>
      </w:r>
      <w:r w:rsidRPr="00046782">
        <w:rPr>
          <w:rFonts w:ascii="Times New Roman" w:hAnsi="Times New Roman" w:cs="Times New Roman" w:hint="eastAsia"/>
        </w:rPr>
        <w:t xml:space="preserve"> POI </w:t>
      </w:r>
      <w:r w:rsidRPr="00046782">
        <w:rPr>
          <w:rFonts w:ascii="Times New Roman" w:hAnsi="Times New Roman" w:cs="Times New Roman" w:hint="eastAsia"/>
        </w:rPr>
        <w:t>标识符中使用了什么特征，你使用了什么筛选过程来挑选它们？你是否需要进行任何</w:t>
      </w:r>
      <w:r w:rsidRPr="00046782">
        <w:rPr>
          <w:rFonts w:ascii="Times New Roman" w:hAnsi="Times New Roman" w:cs="Times New Roman"/>
        </w:rPr>
        <w:t>缩放</w:t>
      </w:r>
      <w:r w:rsidRPr="00046782">
        <w:rPr>
          <w:rFonts w:ascii="Times New Roman" w:hAnsi="Times New Roman" w:cs="Times New Roman" w:hint="eastAsia"/>
        </w:rPr>
        <w:t>？为什么？作为任务的一部分，你应该尝试设计自己的特征，而非使用数据集中现成的——解释你尝试</w:t>
      </w:r>
      <w:r w:rsidR="006155AA" w:rsidRPr="00046782">
        <w:rPr>
          <w:rFonts w:ascii="Times New Roman" w:hAnsi="Times New Roman" w:cs="Times New Roman" w:hint="eastAsia"/>
        </w:rPr>
        <w:t>创建的特征及其基本原理。（你不一定要在最后的分析中使用它，而只</w:t>
      </w:r>
      <w:r w:rsidR="000633D2" w:rsidRPr="00046782">
        <w:rPr>
          <w:rFonts w:ascii="Times New Roman" w:hAnsi="Times New Roman" w:cs="Times New Roman" w:hint="eastAsia"/>
        </w:rPr>
        <w:t>设计并测试它</w:t>
      </w:r>
      <w:r w:rsidR="006155AA" w:rsidRPr="00046782">
        <w:rPr>
          <w:rFonts w:ascii="Times New Roman" w:hAnsi="Times New Roman" w:cs="Times New Roman" w:hint="eastAsia"/>
        </w:rPr>
        <w:t>）。在你的特征选择步骤，如果你使用了算法（如决策树），请也给出所使用</w:t>
      </w:r>
      <w:r w:rsidR="000633D2" w:rsidRPr="00046782">
        <w:rPr>
          <w:rFonts w:ascii="Times New Roman" w:hAnsi="Times New Roman" w:cs="Times New Roman" w:hint="eastAsia"/>
        </w:rPr>
        <w:t>特征的特征重要性；如果你使用了自动特征选择函数（如</w:t>
      </w:r>
      <w:r w:rsidR="000633D2" w:rsidRPr="00046782">
        <w:rPr>
          <w:rFonts w:ascii="Times New Roman" w:hAnsi="Times New Roman" w:cs="Times New Roman" w:hint="eastAsia"/>
        </w:rPr>
        <w:t xml:space="preserve"> SelectBest</w:t>
      </w:r>
      <w:r w:rsidR="000633D2" w:rsidRPr="00046782">
        <w:rPr>
          <w:rFonts w:ascii="Times New Roman" w:hAnsi="Times New Roman" w:cs="Times New Roman" w:hint="eastAsia"/>
        </w:rPr>
        <w:t>），请报告特征得分及你所选的参数值的原因。【相关标准项：“创建新特征”、“适当缩放特征”、“智能选择功能”】</w:t>
      </w:r>
    </w:p>
    <w:p w14:paraId="6DDFB1D1" w14:textId="0CE7386B" w:rsidR="00346769" w:rsidRDefault="002537D2" w:rsidP="00B12E86">
      <w:pPr>
        <w:ind w:left="360" w:firstLineChars="8" w:firstLine="17"/>
        <w:jc w:val="left"/>
        <w:rPr>
          <w:rFonts w:ascii="Times New Roman" w:hAnsi="Times New Roman" w:cs="Times New Roman"/>
        </w:rPr>
      </w:pPr>
      <w:r>
        <w:rPr>
          <w:rFonts w:ascii="Times New Roman" w:hAnsi="Times New Roman" w:cs="Times New Roman" w:hint="eastAsia"/>
        </w:rPr>
        <w:t>最终</w:t>
      </w:r>
      <w:r>
        <w:rPr>
          <w:rFonts w:ascii="Times New Roman" w:hAnsi="Times New Roman" w:cs="Times New Roman"/>
        </w:rPr>
        <w:t>使</w:t>
      </w:r>
      <w:r>
        <w:rPr>
          <w:rFonts w:ascii="Times New Roman" w:hAnsi="Times New Roman" w:cs="Times New Roman" w:hint="eastAsia"/>
        </w:rPr>
        <w:t>用</w:t>
      </w:r>
      <w:r>
        <w:rPr>
          <w:rFonts w:ascii="Times New Roman" w:hAnsi="Times New Roman" w:cs="Times New Roman"/>
        </w:rPr>
        <w:t>的特征包括</w:t>
      </w:r>
      <w:r w:rsidR="00B12E86">
        <w:rPr>
          <w:rFonts w:ascii="Times New Roman" w:hAnsi="Times New Roman" w:cs="Times New Roman" w:hint="eastAsia"/>
        </w:rPr>
        <w:t>：</w:t>
      </w:r>
      <w:r w:rsidR="00B12E86">
        <w:rPr>
          <w:rFonts w:ascii="Times New Roman" w:hAnsi="Times New Roman" w:cs="Times New Roman"/>
        </w:rPr>
        <w:t>salary, total_payments, bonus, deferred_income</w:t>
      </w:r>
      <w:r w:rsidR="00B12E86" w:rsidRPr="00B12E86">
        <w:rPr>
          <w:rFonts w:ascii="Times New Roman" w:hAnsi="Times New Roman" w:cs="Times New Roman"/>
        </w:rPr>
        <w:t xml:space="preserve">, </w:t>
      </w:r>
      <w:r w:rsidR="00B12E86">
        <w:rPr>
          <w:rFonts w:ascii="Times New Roman" w:hAnsi="Times New Roman" w:cs="Times New Roman"/>
        </w:rPr>
        <w:t>total_stock_value,</w:t>
      </w:r>
      <w:r w:rsidR="00B12E86" w:rsidRPr="00B12E86">
        <w:rPr>
          <w:rFonts w:ascii="Times New Roman" w:hAnsi="Times New Roman" w:cs="Times New Roman"/>
        </w:rPr>
        <w:t>expens</w:t>
      </w:r>
      <w:r w:rsidR="00B12E86">
        <w:rPr>
          <w:rFonts w:ascii="Times New Roman" w:hAnsi="Times New Roman" w:cs="Times New Roman"/>
        </w:rPr>
        <w:t>es, exercised_stock_options,long_term_incentive,restricted_stock, to_messages,from_poi_to_this_person,from_this_person_to_poi,shared_receipt_with_poi, from_poi_ratio, to_poi_ratio</w:t>
      </w:r>
      <w:r>
        <w:rPr>
          <w:rFonts w:ascii="Times New Roman" w:hAnsi="Times New Roman" w:cs="Times New Roman" w:hint="eastAsia"/>
        </w:rPr>
        <w:t>，</w:t>
      </w:r>
      <w:r>
        <w:rPr>
          <w:rFonts w:ascii="Times New Roman" w:hAnsi="Times New Roman" w:cs="Times New Roman"/>
        </w:rPr>
        <w:t>根据</w:t>
      </w:r>
      <w:r>
        <w:rPr>
          <w:rFonts w:ascii="Times New Roman" w:hAnsi="Times New Roman" w:cs="Times New Roman" w:hint="eastAsia"/>
        </w:rPr>
        <w:t>空值</w:t>
      </w:r>
      <w:r>
        <w:rPr>
          <w:rFonts w:ascii="Times New Roman" w:hAnsi="Times New Roman" w:cs="Times New Roman"/>
        </w:rPr>
        <w:t>缺失个数，如果缺失过多则剔除，同时去除了邮件地址字段，该字段为字符型数据，</w:t>
      </w:r>
      <w:r>
        <w:rPr>
          <w:rFonts w:ascii="Times New Roman" w:hAnsi="Times New Roman" w:cs="Times New Roman" w:hint="eastAsia"/>
        </w:rPr>
        <w:t>建模</w:t>
      </w:r>
      <w:r>
        <w:rPr>
          <w:rFonts w:ascii="Times New Roman" w:hAnsi="Times New Roman" w:cs="Times New Roman"/>
        </w:rPr>
        <w:t>时无法使用。</w:t>
      </w:r>
      <w:r w:rsidR="00B12E86">
        <w:rPr>
          <w:rFonts w:ascii="Times New Roman" w:hAnsi="Times New Roman" w:cs="Times New Roman" w:hint="eastAsia"/>
        </w:rPr>
        <w:t>使用</w:t>
      </w:r>
      <w:r w:rsidR="00B12E86">
        <w:rPr>
          <w:rFonts w:ascii="Times New Roman" w:hAnsi="Times New Roman" w:cs="Times New Roman" w:hint="eastAsia"/>
        </w:rPr>
        <w:t>S</w:t>
      </w:r>
      <w:r w:rsidR="00B12E86">
        <w:rPr>
          <w:rFonts w:ascii="Times New Roman" w:hAnsi="Times New Roman" w:cs="Times New Roman"/>
        </w:rPr>
        <w:t>electKBest</w:t>
      </w:r>
      <w:r w:rsidR="00B12E86">
        <w:rPr>
          <w:rFonts w:ascii="Times New Roman" w:hAnsi="Times New Roman" w:cs="Times New Roman"/>
        </w:rPr>
        <w:t>挑选与目标变量相关</w:t>
      </w:r>
      <w:r w:rsidR="00B12E86">
        <w:rPr>
          <w:rFonts w:ascii="Times New Roman" w:hAnsi="Times New Roman" w:cs="Times New Roman" w:hint="eastAsia"/>
        </w:rPr>
        <w:t>度</w:t>
      </w:r>
      <w:r w:rsidR="00B12E86">
        <w:rPr>
          <w:rFonts w:ascii="Times New Roman" w:hAnsi="Times New Roman" w:cs="Times New Roman"/>
        </w:rPr>
        <w:t>高的特征进入模型。</w:t>
      </w:r>
      <w:r>
        <w:rPr>
          <w:rFonts w:ascii="Times New Roman" w:hAnsi="Times New Roman" w:cs="Times New Roman"/>
        </w:rPr>
        <w:t>对</w:t>
      </w:r>
      <w:r>
        <w:rPr>
          <w:rFonts w:ascii="Times New Roman" w:hAnsi="Times New Roman" w:cs="Times New Roman" w:hint="eastAsia"/>
        </w:rPr>
        <w:t>特征</w:t>
      </w:r>
      <w:r w:rsidR="00B12E86">
        <w:rPr>
          <w:rFonts w:ascii="Times New Roman" w:hAnsi="Times New Roman" w:cs="Times New Roman" w:hint="eastAsia"/>
        </w:rPr>
        <w:t>使用</w:t>
      </w:r>
      <w:r>
        <w:rPr>
          <w:rFonts w:ascii="Times New Roman" w:hAnsi="Times New Roman" w:cs="Times New Roman"/>
        </w:rPr>
        <w:t>标准化缩放，</w:t>
      </w:r>
      <w:r w:rsidR="00B12E86">
        <w:rPr>
          <w:rFonts w:ascii="Times New Roman" w:hAnsi="Times New Roman" w:cs="Times New Roman" w:hint="eastAsia"/>
        </w:rPr>
        <w:t>在</w:t>
      </w:r>
      <w:r>
        <w:rPr>
          <w:rFonts w:ascii="Times New Roman" w:hAnsi="Times New Roman" w:cs="Times New Roman" w:hint="eastAsia"/>
        </w:rPr>
        <w:t>使用</w:t>
      </w:r>
      <w:r>
        <w:rPr>
          <w:rFonts w:ascii="Times New Roman" w:hAnsi="Times New Roman" w:cs="Times New Roman" w:hint="eastAsia"/>
        </w:rPr>
        <w:t>PCA</w:t>
      </w:r>
      <w:r>
        <w:rPr>
          <w:rFonts w:ascii="Times New Roman" w:hAnsi="Times New Roman" w:cs="Times New Roman" w:hint="eastAsia"/>
        </w:rPr>
        <w:t>时</w:t>
      </w:r>
      <w:r>
        <w:rPr>
          <w:rFonts w:ascii="Times New Roman" w:hAnsi="Times New Roman" w:cs="Times New Roman"/>
        </w:rPr>
        <w:t>必须使字段在相同数量级下</w:t>
      </w:r>
      <w:r>
        <w:rPr>
          <w:rFonts w:ascii="Times New Roman" w:hAnsi="Times New Roman" w:cs="Times New Roman" w:hint="eastAsia"/>
        </w:rPr>
        <w:t>。</w:t>
      </w:r>
    </w:p>
    <w:p w14:paraId="119B62F1" w14:textId="5072361E" w:rsidR="002537D2" w:rsidRPr="002537D2" w:rsidRDefault="002537D2" w:rsidP="00B12E86">
      <w:pPr>
        <w:ind w:left="360" w:firstLineChars="8" w:firstLine="17"/>
        <w:jc w:val="left"/>
        <w:rPr>
          <w:rFonts w:ascii="Times New Roman" w:hAnsi="Times New Roman" w:cs="Times New Roman"/>
        </w:rPr>
      </w:pPr>
      <w:r>
        <w:rPr>
          <w:rFonts w:ascii="Times New Roman" w:hAnsi="Times New Roman" w:cs="Times New Roman" w:hint="eastAsia"/>
        </w:rPr>
        <w:t>创建</w:t>
      </w:r>
      <w:r>
        <w:rPr>
          <w:rFonts w:ascii="Times New Roman" w:hAnsi="Times New Roman" w:cs="Times New Roman"/>
        </w:rPr>
        <w:t>了</w:t>
      </w:r>
      <w:r w:rsidRPr="002537D2">
        <w:rPr>
          <w:rFonts w:ascii="Times New Roman" w:hAnsi="Times New Roman" w:cs="Times New Roman"/>
        </w:rPr>
        <w:t>to_poi_ratio</w:t>
      </w:r>
      <w:r>
        <w:rPr>
          <w:rFonts w:ascii="Times New Roman" w:hAnsi="Times New Roman" w:cs="Times New Roman" w:hint="eastAsia"/>
        </w:rPr>
        <w:t>和</w:t>
      </w:r>
      <w:r w:rsidRPr="002537D2">
        <w:rPr>
          <w:rFonts w:ascii="Times New Roman" w:hAnsi="Times New Roman" w:cs="Times New Roman"/>
        </w:rPr>
        <w:t>from_poi_ratio</w:t>
      </w:r>
      <w:r>
        <w:rPr>
          <w:rFonts w:ascii="Times New Roman" w:hAnsi="Times New Roman" w:cs="Times New Roman" w:hint="eastAsia"/>
        </w:rPr>
        <w:t>特征</w:t>
      </w:r>
      <w:r>
        <w:rPr>
          <w:rFonts w:ascii="Times New Roman" w:hAnsi="Times New Roman" w:cs="Times New Roman"/>
        </w:rPr>
        <w:t>，计算发给</w:t>
      </w:r>
      <w:r>
        <w:rPr>
          <w:rFonts w:ascii="Times New Roman" w:hAnsi="Times New Roman" w:cs="Times New Roman"/>
        </w:rPr>
        <w:t>poi</w:t>
      </w:r>
      <w:r>
        <w:rPr>
          <w:rFonts w:ascii="Times New Roman" w:hAnsi="Times New Roman" w:cs="Times New Roman"/>
        </w:rPr>
        <w:t>邮件数占</w:t>
      </w:r>
      <w:r>
        <w:rPr>
          <w:rFonts w:ascii="Times New Roman" w:hAnsi="Times New Roman" w:cs="Times New Roman" w:hint="eastAsia"/>
        </w:rPr>
        <w:t>所有</w:t>
      </w:r>
      <w:r>
        <w:rPr>
          <w:rFonts w:ascii="Times New Roman" w:hAnsi="Times New Roman" w:cs="Times New Roman"/>
        </w:rPr>
        <w:t>发</w:t>
      </w:r>
      <w:r>
        <w:rPr>
          <w:rFonts w:ascii="Times New Roman" w:hAnsi="Times New Roman" w:cs="Times New Roman" w:hint="eastAsia"/>
        </w:rPr>
        <w:t>邮件</w:t>
      </w:r>
      <w:r>
        <w:rPr>
          <w:rFonts w:ascii="Times New Roman" w:hAnsi="Times New Roman" w:cs="Times New Roman"/>
        </w:rPr>
        <w:t>数量占</w:t>
      </w:r>
      <w:r>
        <w:rPr>
          <w:rFonts w:ascii="Times New Roman" w:hAnsi="Times New Roman" w:cs="Times New Roman"/>
        </w:rPr>
        <w:lastRenderedPageBreak/>
        <w:t>比，从</w:t>
      </w:r>
      <w:r>
        <w:rPr>
          <w:rFonts w:ascii="Times New Roman" w:hAnsi="Times New Roman" w:cs="Times New Roman"/>
        </w:rPr>
        <w:t>poi</w:t>
      </w:r>
      <w:r>
        <w:rPr>
          <w:rFonts w:ascii="Times New Roman" w:hAnsi="Times New Roman" w:cs="Times New Roman" w:hint="eastAsia"/>
        </w:rPr>
        <w:t>接收</w:t>
      </w:r>
      <w:r>
        <w:rPr>
          <w:rFonts w:ascii="Times New Roman" w:hAnsi="Times New Roman" w:cs="Times New Roman"/>
        </w:rPr>
        <w:t>的</w:t>
      </w:r>
      <w:r>
        <w:rPr>
          <w:rFonts w:ascii="Times New Roman" w:hAnsi="Times New Roman" w:cs="Times New Roman" w:hint="eastAsia"/>
        </w:rPr>
        <w:t>邮件</w:t>
      </w:r>
      <w:r>
        <w:rPr>
          <w:rFonts w:ascii="Times New Roman" w:hAnsi="Times New Roman" w:cs="Times New Roman"/>
        </w:rPr>
        <w:t>占所有收到邮件数量占比。</w:t>
      </w:r>
    </w:p>
    <w:p w14:paraId="3B37CE26" w14:textId="77777777" w:rsidR="00046782" w:rsidRPr="000633D2" w:rsidRDefault="00046782" w:rsidP="00346769">
      <w:pPr>
        <w:ind w:left="424" w:hangingChars="202" w:hanging="424"/>
        <w:rPr>
          <w:rFonts w:ascii="Times New Roman" w:hAnsi="Times New Roman" w:cs="Times New Roman"/>
        </w:rPr>
      </w:pPr>
    </w:p>
    <w:p w14:paraId="4C37307F" w14:textId="77777777" w:rsidR="00046782" w:rsidRDefault="000633D2" w:rsidP="00046782">
      <w:pPr>
        <w:pStyle w:val="a5"/>
        <w:numPr>
          <w:ilvl w:val="0"/>
          <w:numId w:val="1"/>
        </w:numPr>
        <w:ind w:firstLineChars="0"/>
        <w:rPr>
          <w:rFonts w:ascii="Times New Roman" w:hAnsi="Times New Roman" w:cs="Times New Roman"/>
        </w:rPr>
      </w:pPr>
      <w:r>
        <w:rPr>
          <w:rFonts w:ascii="Times New Roman" w:hAnsi="Times New Roman" w:cs="Times New Roman" w:hint="eastAsia"/>
        </w:rPr>
        <w:t>你最终使用了什么算法？你还尝试了其他什么算法？不同算法之间的</w:t>
      </w:r>
      <w:r w:rsidRPr="000633D2">
        <w:rPr>
          <w:rFonts w:ascii="Times New Roman" w:hAnsi="Times New Roman" w:cs="Times New Roman" w:hint="eastAsia"/>
        </w:rPr>
        <w:t>模型性能</w:t>
      </w:r>
      <w:r>
        <w:rPr>
          <w:rFonts w:ascii="Times New Roman" w:hAnsi="Times New Roman" w:cs="Times New Roman" w:hint="eastAsia"/>
        </w:rPr>
        <w:t>有何差异？【相关标准项：“选择算法”】</w:t>
      </w:r>
    </w:p>
    <w:p w14:paraId="1D6C1E9D" w14:textId="77777777" w:rsidR="00B12E86" w:rsidRDefault="00B12E86" w:rsidP="00B12E86">
      <w:pPr>
        <w:pStyle w:val="a5"/>
        <w:ind w:left="360" w:firstLineChars="0" w:firstLine="0"/>
        <w:rPr>
          <w:rFonts w:ascii="Times New Roman" w:hAnsi="Times New Roman" w:cs="Times New Roman" w:hint="eastAsia"/>
        </w:rPr>
      </w:pPr>
    </w:p>
    <w:p w14:paraId="15C9A2D1" w14:textId="5CE27CFE" w:rsidR="00046782" w:rsidRDefault="002537D2" w:rsidP="00B12E86">
      <w:pPr>
        <w:ind w:left="360"/>
        <w:rPr>
          <w:rFonts w:ascii="Times New Roman" w:hAnsi="Times New Roman" w:cs="Times New Roman"/>
        </w:rPr>
      </w:pPr>
      <w:r>
        <w:rPr>
          <w:rFonts w:ascii="Times New Roman" w:hAnsi="Times New Roman" w:cs="Times New Roman" w:hint="eastAsia"/>
        </w:rPr>
        <w:t>最终</w:t>
      </w:r>
      <w:r>
        <w:rPr>
          <w:rFonts w:ascii="Times New Roman" w:hAnsi="Times New Roman" w:cs="Times New Roman"/>
        </w:rPr>
        <w:t>使用</w:t>
      </w:r>
      <w:r w:rsidRPr="002537D2">
        <w:rPr>
          <w:rFonts w:ascii="Times New Roman" w:hAnsi="Times New Roman" w:cs="Times New Roman"/>
        </w:rPr>
        <w:t>GaussianNB</w:t>
      </w:r>
      <w:r>
        <w:rPr>
          <w:rFonts w:ascii="Times New Roman" w:hAnsi="Times New Roman" w:cs="Times New Roman" w:hint="eastAsia"/>
        </w:rPr>
        <w:t>算法</w:t>
      </w:r>
      <w:r>
        <w:rPr>
          <w:rFonts w:ascii="Times New Roman" w:hAnsi="Times New Roman" w:cs="Times New Roman"/>
        </w:rPr>
        <w:t>，也尝试了</w:t>
      </w:r>
      <w:r w:rsidRPr="002537D2">
        <w:rPr>
          <w:rFonts w:ascii="Times New Roman" w:hAnsi="Times New Roman" w:cs="Times New Roman"/>
        </w:rPr>
        <w:t>LogisticRegression</w:t>
      </w:r>
      <w:r>
        <w:rPr>
          <w:rFonts w:ascii="Times New Roman" w:hAnsi="Times New Roman" w:cs="Times New Roman" w:hint="eastAsia"/>
        </w:rPr>
        <w:t>和</w:t>
      </w:r>
      <w:r w:rsidRPr="002537D2">
        <w:rPr>
          <w:rFonts w:ascii="Times New Roman" w:hAnsi="Times New Roman" w:cs="Times New Roman"/>
        </w:rPr>
        <w:t>SVC</w:t>
      </w:r>
      <w:r>
        <w:rPr>
          <w:rFonts w:ascii="Times New Roman" w:hAnsi="Times New Roman" w:cs="Times New Roman" w:hint="eastAsia"/>
        </w:rPr>
        <w:t>算法</w:t>
      </w:r>
      <w:r>
        <w:rPr>
          <w:rFonts w:ascii="Times New Roman" w:hAnsi="Times New Roman" w:cs="Times New Roman"/>
        </w:rPr>
        <w:t>，</w:t>
      </w:r>
      <w:r w:rsidRPr="002537D2">
        <w:rPr>
          <w:rFonts w:ascii="Times New Roman" w:hAnsi="Times New Roman" w:cs="Times New Roman"/>
        </w:rPr>
        <w:t>GaussianNB</w:t>
      </w:r>
      <w:r>
        <w:rPr>
          <w:rFonts w:ascii="Times New Roman" w:hAnsi="Times New Roman" w:cs="Times New Roman" w:hint="eastAsia"/>
        </w:rPr>
        <w:t>算法</w:t>
      </w:r>
      <w:r>
        <w:rPr>
          <w:rFonts w:ascii="Times New Roman" w:hAnsi="Times New Roman" w:cs="Times New Roman"/>
        </w:rPr>
        <w:t>效果最佳</w:t>
      </w:r>
    </w:p>
    <w:p w14:paraId="6A164882" w14:textId="77777777" w:rsidR="00046782" w:rsidRPr="00046782" w:rsidRDefault="00046782" w:rsidP="00046782">
      <w:pPr>
        <w:rPr>
          <w:rFonts w:ascii="Times New Roman" w:hAnsi="Times New Roman" w:cs="Times New Roman"/>
        </w:rPr>
      </w:pPr>
    </w:p>
    <w:p w14:paraId="7389A857" w14:textId="77777777" w:rsidR="00046782" w:rsidRDefault="00E3551B" w:rsidP="00B30A47">
      <w:pPr>
        <w:pStyle w:val="a5"/>
        <w:numPr>
          <w:ilvl w:val="0"/>
          <w:numId w:val="1"/>
        </w:numPr>
        <w:ind w:left="424" w:hangingChars="202" w:hanging="424"/>
        <w:rPr>
          <w:rFonts w:ascii="Times New Roman" w:hAnsi="Times New Roman" w:cs="Times New Roman"/>
        </w:rPr>
      </w:pPr>
      <w:r w:rsidRPr="00046782">
        <w:rPr>
          <w:rFonts w:ascii="Times New Roman" w:hAnsi="Times New Roman" w:cs="Times New Roman" w:hint="eastAsia"/>
        </w:rPr>
        <w:t>调整算法的参数是什么意思，如果你不这样做会发生什么？你</w:t>
      </w:r>
      <w:r w:rsidR="006155AA" w:rsidRPr="00046782">
        <w:rPr>
          <w:rFonts w:ascii="Times New Roman" w:hAnsi="Times New Roman" w:cs="Times New Roman" w:hint="eastAsia"/>
        </w:rPr>
        <w:t>是</w:t>
      </w:r>
      <w:r w:rsidRPr="00046782">
        <w:rPr>
          <w:rFonts w:ascii="Times New Roman" w:hAnsi="Times New Roman" w:cs="Times New Roman" w:hint="eastAsia"/>
        </w:rPr>
        <w:t>如何调整特定算法的参数</w:t>
      </w:r>
      <w:r w:rsidR="006155AA" w:rsidRPr="00046782">
        <w:rPr>
          <w:rFonts w:ascii="Times New Roman" w:hAnsi="Times New Roman" w:cs="Times New Roman" w:hint="eastAsia"/>
        </w:rPr>
        <w:t>的</w:t>
      </w:r>
      <w:r w:rsidRPr="00046782">
        <w:rPr>
          <w:rFonts w:ascii="Times New Roman" w:hAnsi="Times New Roman" w:cs="Times New Roman" w:hint="eastAsia"/>
        </w:rPr>
        <w:t>？（一些算法没有需要调整的参数</w:t>
      </w:r>
      <w:r w:rsidRPr="00046782">
        <w:rPr>
          <w:rFonts w:ascii="Times New Roman" w:hAnsi="Times New Roman" w:cs="Times New Roman" w:hint="eastAsia"/>
        </w:rPr>
        <w:t xml:space="preserve"> </w:t>
      </w:r>
      <w:r w:rsidRPr="00046782">
        <w:rPr>
          <w:rFonts w:ascii="Times New Roman" w:hAnsi="Times New Roman" w:cs="Times New Roman"/>
        </w:rPr>
        <w:t>–</w:t>
      </w:r>
      <w:r w:rsidRPr="00046782">
        <w:rPr>
          <w:rFonts w:ascii="Times New Roman" w:hAnsi="Times New Roman" w:cs="Times New Roman" w:hint="eastAsia"/>
        </w:rPr>
        <w:t xml:space="preserve"> </w:t>
      </w:r>
      <w:r w:rsidR="006155AA" w:rsidRPr="00046782">
        <w:rPr>
          <w:rFonts w:ascii="Times New Roman" w:hAnsi="Times New Roman" w:cs="Times New Roman" w:hint="eastAsia"/>
        </w:rPr>
        <w:t>如果你选择的算法是这种情况，指明并简要解释对于</w:t>
      </w:r>
      <w:r w:rsidRPr="00046782">
        <w:rPr>
          <w:rFonts w:ascii="Times New Roman" w:hAnsi="Times New Roman" w:cs="Times New Roman" w:hint="eastAsia"/>
        </w:rPr>
        <w:t>你最终</w:t>
      </w:r>
      <w:r w:rsidR="006155AA" w:rsidRPr="00046782">
        <w:rPr>
          <w:rFonts w:ascii="Times New Roman" w:hAnsi="Times New Roman" w:cs="Times New Roman" w:hint="eastAsia"/>
        </w:rPr>
        <w:t>未选择的模型或需要</w:t>
      </w:r>
      <w:r w:rsidRPr="00046782">
        <w:rPr>
          <w:rFonts w:ascii="Times New Roman" w:hAnsi="Times New Roman" w:cs="Times New Roman" w:hint="eastAsia"/>
        </w:rPr>
        <w:t>参数调整的不同模型，例如决策树分类器，你会怎么做）。【相关标准项：“调整算法”】</w:t>
      </w:r>
    </w:p>
    <w:p w14:paraId="57DF3A49" w14:textId="77777777" w:rsidR="00B12E86" w:rsidRDefault="00B12E86" w:rsidP="00B12E86">
      <w:pPr>
        <w:pStyle w:val="a5"/>
        <w:ind w:left="424" w:firstLineChars="0" w:firstLine="0"/>
        <w:rPr>
          <w:rFonts w:ascii="Times New Roman" w:hAnsi="Times New Roman" w:cs="Times New Roman" w:hint="eastAsia"/>
        </w:rPr>
      </w:pPr>
    </w:p>
    <w:p w14:paraId="0005D01B" w14:textId="43291177" w:rsidR="00046782" w:rsidRDefault="009669C6" w:rsidP="00B12E86">
      <w:pPr>
        <w:ind w:left="420"/>
        <w:rPr>
          <w:rFonts w:ascii="Times New Roman" w:hAnsi="Times New Roman" w:cs="Times New Roman"/>
        </w:rPr>
      </w:pPr>
      <w:r>
        <w:rPr>
          <w:rFonts w:ascii="Times New Roman" w:hAnsi="Times New Roman" w:cs="Times New Roman" w:hint="eastAsia"/>
        </w:rPr>
        <w:t>算法</w:t>
      </w:r>
      <w:r>
        <w:rPr>
          <w:rFonts w:ascii="Times New Roman" w:hAnsi="Times New Roman" w:cs="Times New Roman"/>
        </w:rPr>
        <w:t>中有一些</w:t>
      </w:r>
      <w:r>
        <w:rPr>
          <w:rFonts w:ascii="Times New Roman" w:hAnsi="Times New Roman" w:cs="Times New Roman" w:hint="eastAsia"/>
        </w:rPr>
        <w:t>根据</w:t>
      </w:r>
      <w:r>
        <w:rPr>
          <w:rFonts w:ascii="Times New Roman" w:hAnsi="Times New Roman" w:cs="Times New Roman"/>
        </w:rPr>
        <w:t>实际情况调整的参数，可以改变算法性能，如果不调整，算法使用默认参数，不能</w:t>
      </w:r>
      <w:r>
        <w:rPr>
          <w:rFonts w:ascii="Times New Roman" w:hAnsi="Times New Roman" w:cs="Times New Roman" w:hint="eastAsia"/>
        </w:rPr>
        <w:t>使</w:t>
      </w:r>
      <w:r>
        <w:rPr>
          <w:rFonts w:ascii="Times New Roman" w:hAnsi="Times New Roman" w:cs="Times New Roman"/>
        </w:rPr>
        <w:t>结果达到最优。使用</w:t>
      </w:r>
      <w:r w:rsidRPr="009669C6">
        <w:rPr>
          <w:rFonts w:ascii="Times New Roman" w:hAnsi="Times New Roman" w:cs="Times New Roman"/>
        </w:rPr>
        <w:t>GridSearchCV</w:t>
      </w:r>
      <w:r>
        <w:rPr>
          <w:rFonts w:ascii="Times New Roman" w:hAnsi="Times New Roman" w:cs="Times New Roman" w:hint="eastAsia"/>
        </w:rPr>
        <w:t>选择</w:t>
      </w:r>
      <w:r>
        <w:rPr>
          <w:rFonts w:ascii="Times New Roman" w:hAnsi="Times New Roman" w:cs="Times New Roman"/>
        </w:rPr>
        <w:t>最优参数</w:t>
      </w:r>
    </w:p>
    <w:p w14:paraId="73E88B60" w14:textId="77777777" w:rsidR="00046782" w:rsidRPr="00046782" w:rsidRDefault="00046782" w:rsidP="00046782">
      <w:pPr>
        <w:rPr>
          <w:rFonts w:ascii="Times New Roman" w:hAnsi="Times New Roman" w:cs="Times New Roman"/>
        </w:rPr>
      </w:pPr>
    </w:p>
    <w:p w14:paraId="28BB80EB" w14:textId="77777777" w:rsidR="00046782" w:rsidRDefault="006155AA" w:rsidP="00046782">
      <w:pPr>
        <w:pStyle w:val="a5"/>
        <w:numPr>
          <w:ilvl w:val="0"/>
          <w:numId w:val="1"/>
        </w:numPr>
        <w:ind w:left="424" w:hangingChars="202" w:hanging="424"/>
        <w:rPr>
          <w:rFonts w:ascii="Times New Roman" w:hAnsi="Times New Roman" w:cs="Times New Roman"/>
        </w:rPr>
      </w:pPr>
      <w:r w:rsidRPr="00046782">
        <w:rPr>
          <w:rFonts w:ascii="Times New Roman" w:hAnsi="Times New Roman" w:cs="Times New Roman" w:hint="eastAsia"/>
        </w:rPr>
        <w:t>什么是验证，未正确执行</w:t>
      </w:r>
      <w:r w:rsidR="00E3551B" w:rsidRPr="00046782">
        <w:rPr>
          <w:rFonts w:ascii="Times New Roman" w:hAnsi="Times New Roman" w:cs="Times New Roman" w:hint="eastAsia"/>
        </w:rPr>
        <w:t>情况下的典型错误是什么？你</w:t>
      </w:r>
      <w:r w:rsidRPr="00046782">
        <w:rPr>
          <w:rFonts w:ascii="Times New Roman" w:hAnsi="Times New Roman" w:cs="Times New Roman" w:hint="eastAsia"/>
        </w:rPr>
        <w:t>是</w:t>
      </w:r>
      <w:r w:rsidR="00E3551B" w:rsidRPr="00046782">
        <w:rPr>
          <w:rFonts w:ascii="Times New Roman" w:hAnsi="Times New Roman" w:cs="Times New Roman" w:hint="eastAsia"/>
        </w:rPr>
        <w:t>如何验证你的分析</w:t>
      </w:r>
      <w:r w:rsidRPr="00046782">
        <w:rPr>
          <w:rFonts w:ascii="Times New Roman" w:hAnsi="Times New Roman" w:cs="Times New Roman" w:hint="eastAsia"/>
        </w:rPr>
        <w:t>的</w:t>
      </w:r>
      <w:r w:rsidR="00E3551B" w:rsidRPr="00046782">
        <w:rPr>
          <w:rFonts w:ascii="Times New Roman" w:hAnsi="Times New Roman" w:cs="Times New Roman" w:hint="eastAsia"/>
        </w:rPr>
        <w:t>？【相关标准项：“验证策略”】</w:t>
      </w:r>
    </w:p>
    <w:p w14:paraId="29CBE6C6" w14:textId="77777777" w:rsidR="00B12E86" w:rsidRDefault="00B12E86" w:rsidP="00B12E86">
      <w:pPr>
        <w:pStyle w:val="a5"/>
        <w:ind w:left="424" w:firstLineChars="0" w:firstLine="0"/>
        <w:rPr>
          <w:rFonts w:ascii="Times New Roman" w:hAnsi="Times New Roman" w:cs="Times New Roman" w:hint="eastAsia"/>
        </w:rPr>
      </w:pPr>
    </w:p>
    <w:p w14:paraId="0489B028" w14:textId="69DCD6E3" w:rsidR="00046782" w:rsidRDefault="009669C6" w:rsidP="00B12E86">
      <w:pPr>
        <w:ind w:left="420"/>
        <w:rPr>
          <w:rFonts w:ascii="Times New Roman" w:hAnsi="Times New Roman" w:cs="Times New Roman"/>
        </w:rPr>
      </w:pPr>
      <w:r>
        <w:rPr>
          <w:rFonts w:ascii="Times New Roman" w:hAnsi="Times New Roman" w:cs="Times New Roman" w:hint="eastAsia"/>
        </w:rPr>
        <w:t>验证</w:t>
      </w:r>
      <w:r>
        <w:rPr>
          <w:rFonts w:ascii="Times New Roman" w:hAnsi="Times New Roman" w:cs="Times New Roman"/>
        </w:rPr>
        <w:t>是使用测试</w:t>
      </w:r>
      <w:r w:rsidR="00F8078F">
        <w:rPr>
          <w:rFonts w:ascii="Times New Roman" w:hAnsi="Times New Roman" w:cs="Times New Roman" w:hint="eastAsia"/>
        </w:rPr>
        <w:t>数据集</w:t>
      </w:r>
      <w:r>
        <w:rPr>
          <w:rFonts w:ascii="Times New Roman" w:hAnsi="Times New Roman" w:cs="Times New Roman"/>
        </w:rPr>
        <w:t>集</w:t>
      </w:r>
      <w:r w:rsidR="00F8078F">
        <w:rPr>
          <w:rFonts w:ascii="Times New Roman" w:hAnsi="Times New Roman" w:cs="Times New Roman" w:hint="eastAsia"/>
        </w:rPr>
        <w:t>检验</w:t>
      </w:r>
      <w:r>
        <w:rPr>
          <w:rFonts w:ascii="Times New Roman" w:hAnsi="Times New Roman" w:cs="Times New Roman"/>
        </w:rPr>
        <w:t>模型性能。使用</w:t>
      </w:r>
      <w:r w:rsidRPr="009669C6">
        <w:rPr>
          <w:rFonts w:ascii="Times New Roman" w:hAnsi="Times New Roman" w:cs="Times New Roman"/>
        </w:rPr>
        <w:t>StratifiedShuffleSplit</w:t>
      </w:r>
      <w:r>
        <w:rPr>
          <w:rFonts w:ascii="Times New Roman" w:hAnsi="Times New Roman" w:cs="Times New Roman" w:hint="eastAsia"/>
        </w:rPr>
        <w:t>将</w:t>
      </w:r>
      <w:r>
        <w:rPr>
          <w:rFonts w:ascii="Times New Roman" w:hAnsi="Times New Roman" w:cs="Times New Roman"/>
        </w:rPr>
        <w:t>数据集</w:t>
      </w:r>
      <w:r w:rsidR="00F8078F">
        <w:rPr>
          <w:rFonts w:ascii="Times New Roman" w:hAnsi="Times New Roman" w:cs="Times New Roman" w:hint="eastAsia"/>
        </w:rPr>
        <w:t>进行多次</w:t>
      </w:r>
      <w:r>
        <w:rPr>
          <w:rFonts w:ascii="Times New Roman" w:hAnsi="Times New Roman" w:cs="Times New Roman"/>
        </w:rPr>
        <w:t>分层抽样，</w:t>
      </w:r>
      <w:r>
        <w:rPr>
          <w:rFonts w:ascii="Times New Roman" w:hAnsi="Times New Roman" w:cs="Times New Roman" w:hint="eastAsia"/>
        </w:rPr>
        <w:t>使用</w:t>
      </w:r>
      <w:r>
        <w:rPr>
          <w:rFonts w:ascii="Times New Roman" w:hAnsi="Times New Roman" w:cs="Times New Roman"/>
        </w:rPr>
        <w:t>训</w:t>
      </w:r>
      <w:r w:rsidR="00F8078F">
        <w:rPr>
          <w:rFonts w:ascii="Times New Roman" w:hAnsi="Times New Roman" w:cs="Times New Roman"/>
        </w:rPr>
        <w:t>练集训练模型，使用测试集</w:t>
      </w:r>
      <w:r w:rsidR="00F8078F">
        <w:rPr>
          <w:rFonts w:ascii="Times New Roman" w:hAnsi="Times New Roman" w:cs="Times New Roman" w:hint="eastAsia"/>
        </w:rPr>
        <w:t>检验</w:t>
      </w:r>
      <w:r>
        <w:rPr>
          <w:rFonts w:ascii="Times New Roman" w:hAnsi="Times New Roman" w:cs="Times New Roman"/>
        </w:rPr>
        <w:t>模型</w:t>
      </w:r>
      <w:r w:rsidR="00F8078F">
        <w:rPr>
          <w:rFonts w:ascii="Times New Roman" w:hAnsi="Times New Roman" w:cs="Times New Roman" w:hint="eastAsia"/>
        </w:rPr>
        <w:t>预测</w:t>
      </w:r>
      <w:r w:rsidR="00F8078F">
        <w:rPr>
          <w:rFonts w:ascii="Times New Roman" w:hAnsi="Times New Roman" w:cs="Times New Roman"/>
        </w:rPr>
        <w:t>性能</w:t>
      </w:r>
      <w:r>
        <w:rPr>
          <w:rFonts w:ascii="Times New Roman" w:hAnsi="Times New Roman" w:cs="Times New Roman"/>
        </w:rPr>
        <w:t>。</w:t>
      </w:r>
    </w:p>
    <w:p w14:paraId="58DDA837" w14:textId="77777777" w:rsidR="00046782" w:rsidRPr="00046782" w:rsidRDefault="00046782" w:rsidP="00046782">
      <w:pPr>
        <w:rPr>
          <w:rFonts w:ascii="Times New Roman" w:hAnsi="Times New Roman" w:cs="Times New Roman"/>
        </w:rPr>
      </w:pPr>
    </w:p>
    <w:p w14:paraId="103A6600" w14:textId="3C4D823A" w:rsidR="00E3551B" w:rsidRPr="00046782" w:rsidRDefault="00E3551B" w:rsidP="00046782">
      <w:pPr>
        <w:pStyle w:val="a5"/>
        <w:numPr>
          <w:ilvl w:val="0"/>
          <w:numId w:val="1"/>
        </w:numPr>
        <w:ind w:left="424" w:hangingChars="202" w:hanging="424"/>
        <w:rPr>
          <w:rFonts w:ascii="Times New Roman" w:hAnsi="Times New Roman" w:cs="Times New Roman"/>
        </w:rPr>
      </w:pPr>
      <w:r w:rsidRPr="00046782">
        <w:rPr>
          <w:rFonts w:ascii="Times New Roman" w:hAnsi="Times New Roman" w:cs="Times New Roman"/>
        </w:rPr>
        <w:t>给出至少</w:t>
      </w:r>
      <w:r w:rsidRPr="00046782">
        <w:rPr>
          <w:rFonts w:ascii="Times New Roman" w:hAnsi="Times New Roman" w:cs="Times New Roman" w:hint="eastAsia"/>
        </w:rPr>
        <w:t xml:space="preserve"> 2 </w:t>
      </w:r>
      <w:r w:rsidR="006155AA" w:rsidRPr="00046782">
        <w:rPr>
          <w:rFonts w:ascii="Times New Roman" w:hAnsi="Times New Roman" w:cs="Times New Roman" w:hint="eastAsia"/>
        </w:rPr>
        <w:t>个评估度量并说明每</w:t>
      </w:r>
      <w:r w:rsidRPr="00046782">
        <w:rPr>
          <w:rFonts w:ascii="Times New Roman" w:hAnsi="Times New Roman" w:cs="Times New Roman" w:hint="eastAsia"/>
        </w:rPr>
        <w:t>个的</w:t>
      </w:r>
      <w:bookmarkStart w:id="0" w:name="OLE_LINK29"/>
      <w:bookmarkStart w:id="1" w:name="OLE_LINK30"/>
      <w:r w:rsidRPr="00046782">
        <w:rPr>
          <w:rFonts w:ascii="Times New Roman" w:hAnsi="Times New Roman" w:cs="Times New Roman" w:hint="eastAsia"/>
        </w:rPr>
        <w:t>平均性能</w:t>
      </w:r>
      <w:bookmarkEnd w:id="0"/>
      <w:bookmarkEnd w:id="1"/>
      <w:r w:rsidR="00EE30AC" w:rsidRPr="00046782">
        <w:rPr>
          <w:rFonts w:ascii="Times New Roman" w:hAnsi="Times New Roman" w:cs="Times New Roman" w:hint="eastAsia"/>
        </w:rPr>
        <w:t>。解释对用简单的语言表明算法性能的度量的解读</w:t>
      </w:r>
      <w:r w:rsidRPr="00046782">
        <w:rPr>
          <w:rFonts w:ascii="Times New Roman" w:hAnsi="Times New Roman" w:cs="Times New Roman" w:hint="eastAsia"/>
        </w:rPr>
        <w:t>。【相关标准项：“评估度量的使用”】</w:t>
      </w:r>
    </w:p>
    <w:p w14:paraId="2B67C11A" w14:textId="77777777" w:rsidR="00E3551B" w:rsidRDefault="00E3551B" w:rsidP="000B60EE">
      <w:pPr>
        <w:ind w:leftChars="-1" w:left="422" w:hangingChars="202" w:hanging="424"/>
        <w:rPr>
          <w:rFonts w:ascii="Times New Roman" w:hAnsi="Times New Roman" w:cs="Times New Roman"/>
        </w:rPr>
      </w:pPr>
      <w:r>
        <w:rPr>
          <w:rFonts w:ascii="Times New Roman" w:hAnsi="Times New Roman" w:cs="Times New Roman" w:hint="eastAsia"/>
        </w:rPr>
        <w:t xml:space="preserve">    </w:t>
      </w:r>
    </w:p>
    <w:tbl>
      <w:tblPr>
        <w:tblStyle w:val="a7"/>
        <w:tblW w:w="0" w:type="auto"/>
        <w:jc w:val="center"/>
        <w:tblLayout w:type="fixed"/>
        <w:tblLook w:val="04A0" w:firstRow="1" w:lastRow="0" w:firstColumn="1" w:lastColumn="0" w:noHBand="0" w:noVBand="1"/>
      </w:tblPr>
      <w:tblGrid>
        <w:gridCol w:w="992"/>
        <w:gridCol w:w="680"/>
        <w:gridCol w:w="2013"/>
        <w:gridCol w:w="1843"/>
        <w:gridCol w:w="1701"/>
      </w:tblGrid>
      <w:tr w:rsidR="00AD01B3" w14:paraId="573D45BF" w14:textId="73115197" w:rsidTr="00911EC5">
        <w:trPr>
          <w:jc w:val="center"/>
        </w:trPr>
        <w:tc>
          <w:tcPr>
            <w:tcW w:w="1672" w:type="dxa"/>
            <w:gridSpan w:val="2"/>
            <w:vMerge w:val="restart"/>
          </w:tcPr>
          <w:p w14:paraId="0DDA5F99" w14:textId="77777777" w:rsidR="00AD01B3" w:rsidRDefault="00AD01B3" w:rsidP="009669C6">
            <w:pPr>
              <w:jc w:val="center"/>
              <w:rPr>
                <w:rFonts w:ascii="Times New Roman" w:hAnsi="Times New Roman" w:cs="Times New Roman"/>
              </w:rPr>
            </w:pPr>
          </w:p>
        </w:tc>
        <w:tc>
          <w:tcPr>
            <w:tcW w:w="3856" w:type="dxa"/>
            <w:gridSpan w:val="2"/>
          </w:tcPr>
          <w:p w14:paraId="3B195E23" w14:textId="0DEC5FEC" w:rsidR="00AD01B3" w:rsidRDefault="00AD01B3" w:rsidP="009669C6">
            <w:pPr>
              <w:jc w:val="center"/>
              <w:rPr>
                <w:rFonts w:ascii="Times New Roman" w:hAnsi="Times New Roman" w:cs="Times New Roman"/>
              </w:rPr>
            </w:pPr>
            <w:r>
              <w:rPr>
                <w:rFonts w:ascii="Times New Roman" w:hAnsi="Times New Roman" w:cs="Times New Roman" w:hint="eastAsia"/>
              </w:rPr>
              <w:t>预测值</w:t>
            </w:r>
          </w:p>
        </w:tc>
        <w:tc>
          <w:tcPr>
            <w:tcW w:w="1701" w:type="dxa"/>
          </w:tcPr>
          <w:p w14:paraId="7A740823" w14:textId="77777777" w:rsidR="00AD01B3" w:rsidRDefault="00AD01B3" w:rsidP="009669C6">
            <w:pPr>
              <w:jc w:val="center"/>
              <w:rPr>
                <w:rFonts w:ascii="Times New Roman" w:hAnsi="Times New Roman" w:cs="Times New Roman"/>
              </w:rPr>
            </w:pPr>
          </w:p>
        </w:tc>
      </w:tr>
      <w:tr w:rsidR="00AD01B3" w14:paraId="72EF4577" w14:textId="50691156" w:rsidTr="00911EC5">
        <w:trPr>
          <w:jc w:val="center"/>
        </w:trPr>
        <w:tc>
          <w:tcPr>
            <w:tcW w:w="1672" w:type="dxa"/>
            <w:gridSpan w:val="2"/>
            <w:vMerge/>
          </w:tcPr>
          <w:p w14:paraId="09B34D17" w14:textId="77777777" w:rsidR="00AD01B3" w:rsidRDefault="00AD01B3" w:rsidP="009669C6">
            <w:pPr>
              <w:jc w:val="center"/>
              <w:rPr>
                <w:rFonts w:ascii="Times New Roman" w:hAnsi="Times New Roman" w:cs="Times New Roman"/>
              </w:rPr>
            </w:pPr>
          </w:p>
        </w:tc>
        <w:tc>
          <w:tcPr>
            <w:tcW w:w="2013" w:type="dxa"/>
          </w:tcPr>
          <w:p w14:paraId="3EA1165D" w14:textId="2FA8493F" w:rsidR="00AD01B3" w:rsidRDefault="00AD01B3" w:rsidP="009669C6">
            <w:pPr>
              <w:jc w:val="center"/>
              <w:rPr>
                <w:rFonts w:ascii="Times New Roman" w:hAnsi="Times New Roman" w:cs="Times New Roman"/>
              </w:rPr>
            </w:pPr>
            <w:r>
              <w:rPr>
                <w:rFonts w:ascii="Times New Roman" w:hAnsi="Times New Roman" w:cs="Times New Roman" w:hint="eastAsia"/>
              </w:rPr>
              <w:t>0</w:t>
            </w:r>
          </w:p>
        </w:tc>
        <w:tc>
          <w:tcPr>
            <w:tcW w:w="1843" w:type="dxa"/>
          </w:tcPr>
          <w:p w14:paraId="44E3D1AA" w14:textId="660EC708" w:rsidR="00AD01B3" w:rsidRDefault="00AD01B3" w:rsidP="009669C6">
            <w:pPr>
              <w:jc w:val="center"/>
              <w:rPr>
                <w:rFonts w:ascii="Times New Roman" w:hAnsi="Times New Roman" w:cs="Times New Roman"/>
              </w:rPr>
            </w:pPr>
            <w:r>
              <w:rPr>
                <w:rFonts w:ascii="Times New Roman" w:hAnsi="Times New Roman" w:cs="Times New Roman" w:hint="eastAsia"/>
              </w:rPr>
              <w:t>1</w:t>
            </w:r>
          </w:p>
        </w:tc>
        <w:tc>
          <w:tcPr>
            <w:tcW w:w="1701" w:type="dxa"/>
          </w:tcPr>
          <w:p w14:paraId="69CAFC5D" w14:textId="77777777" w:rsidR="00AD01B3" w:rsidRDefault="00AD01B3" w:rsidP="009669C6">
            <w:pPr>
              <w:jc w:val="center"/>
              <w:rPr>
                <w:rFonts w:ascii="Times New Roman" w:hAnsi="Times New Roman" w:cs="Times New Roman"/>
              </w:rPr>
            </w:pPr>
          </w:p>
        </w:tc>
      </w:tr>
      <w:tr w:rsidR="0036020B" w14:paraId="53DC3D7C" w14:textId="2B4059BF" w:rsidTr="00AD01B3">
        <w:trPr>
          <w:jc w:val="center"/>
        </w:trPr>
        <w:tc>
          <w:tcPr>
            <w:tcW w:w="992" w:type="dxa"/>
            <w:vMerge w:val="restart"/>
          </w:tcPr>
          <w:p w14:paraId="64A992D7" w14:textId="53E7AC97" w:rsidR="0036020B" w:rsidRDefault="0036020B" w:rsidP="009669C6">
            <w:pPr>
              <w:jc w:val="center"/>
              <w:rPr>
                <w:rFonts w:ascii="Times New Roman" w:hAnsi="Times New Roman" w:cs="Times New Roman"/>
              </w:rPr>
            </w:pPr>
            <w:r>
              <w:rPr>
                <w:rFonts w:ascii="Times New Roman" w:hAnsi="Times New Roman" w:cs="Times New Roman" w:hint="eastAsia"/>
              </w:rPr>
              <w:t>真实值</w:t>
            </w:r>
          </w:p>
        </w:tc>
        <w:tc>
          <w:tcPr>
            <w:tcW w:w="680" w:type="dxa"/>
          </w:tcPr>
          <w:p w14:paraId="587335DE" w14:textId="40289C74" w:rsidR="0036020B" w:rsidRDefault="0036020B" w:rsidP="009669C6">
            <w:pPr>
              <w:jc w:val="center"/>
              <w:rPr>
                <w:rFonts w:ascii="Times New Roman" w:hAnsi="Times New Roman" w:cs="Times New Roman"/>
              </w:rPr>
            </w:pPr>
            <w:r>
              <w:rPr>
                <w:rFonts w:ascii="Times New Roman" w:hAnsi="Times New Roman" w:cs="Times New Roman" w:hint="eastAsia"/>
              </w:rPr>
              <w:t>0</w:t>
            </w:r>
          </w:p>
        </w:tc>
        <w:tc>
          <w:tcPr>
            <w:tcW w:w="2013" w:type="dxa"/>
          </w:tcPr>
          <w:p w14:paraId="56E677D7" w14:textId="11D0589E" w:rsidR="0036020B" w:rsidRDefault="0036020B" w:rsidP="009669C6">
            <w:pPr>
              <w:jc w:val="center"/>
              <w:rPr>
                <w:rFonts w:ascii="Times New Roman" w:hAnsi="Times New Roman" w:cs="Times New Roman"/>
              </w:rPr>
            </w:pPr>
            <w:r>
              <w:rPr>
                <w:rFonts w:ascii="Times New Roman" w:hAnsi="Times New Roman" w:cs="Times New Roman" w:hint="eastAsia"/>
              </w:rPr>
              <w:t>T</w:t>
            </w:r>
            <w:r w:rsidR="00AD01B3">
              <w:rPr>
                <w:rFonts w:ascii="Times New Roman" w:hAnsi="Times New Roman" w:cs="Times New Roman"/>
              </w:rPr>
              <w:t xml:space="preserve">rue </w:t>
            </w:r>
            <w:r>
              <w:rPr>
                <w:rFonts w:ascii="Times New Roman" w:hAnsi="Times New Roman" w:cs="Times New Roman" w:hint="eastAsia"/>
              </w:rPr>
              <w:t>N</w:t>
            </w:r>
            <w:r w:rsidR="00AD01B3">
              <w:rPr>
                <w:rFonts w:ascii="Times New Roman" w:hAnsi="Times New Roman" w:cs="Times New Roman"/>
              </w:rPr>
              <w:t>egative(TN)</w:t>
            </w:r>
          </w:p>
        </w:tc>
        <w:tc>
          <w:tcPr>
            <w:tcW w:w="1843" w:type="dxa"/>
          </w:tcPr>
          <w:p w14:paraId="6290460D" w14:textId="6B514114" w:rsidR="0036020B" w:rsidRDefault="0036020B" w:rsidP="009669C6">
            <w:pPr>
              <w:jc w:val="center"/>
              <w:rPr>
                <w:rFonts w:ascii="Times New Roman" w:hAnsi="Times New Roman" w:cs="Times New Roman"/>
              </w:rPr>
            </w:pPr>
            <w:r>
              <w:rPr>
                <w:rFonts w:ascii="Times New Roman" w:hAnsi="Times New Roman" w:cs="Times New Roman" w:hint="eastAsia"/>
              </w:rPr>
              <w:t>F</w:t>
            </w:r>
            <w:r w:rsidR="00AD01B3">
              <w:rPr>
                <w:rFonts w:ascii="Times New Roman" w:hAnsi="Times New Roman" w:cs="Times New Roman"/>
              </w:rPr>
              <w:t xml:space="preserve">alse </w:t>
            </w:r>
            <w:r>
              <w:rPr>
                <w:rFonts w:ascii="Times New Roman" w:hAnsi="Times New Roman" w:cs="Times New Roman" w:hint="eastAsia"/>
              </w:rPr>
              <w:t>P</w:t>
            </w:r>
            <w:r w:rsidR="00AD01B3">
              <w:rPr>
                <w:rFonts w:ascii="Times New Roman" w:hAnsi="Times New Roman" w:cs="Times New Roman"/>
              </w:rPr>
              <w:t>ositive(FP)</w:t>
            </w:r>
          </w:p>
        </w:tc>
        <w:tc>
          <w:tcPr>
            <w:tcW w:w="1701" w:type="dxa"/>
          </w:tcPr>
          <w:p w14:paraId="5EBFC5AF" w14:textId="14006834" w:rsidR="0036020B" w:rsidRDefault="0036020B" w:rsidP="009669C6">
            <w:pPr>
              <w:jc w:val="center"/>
              <w:rPr>
                <w:rFonts w:ascii="Times New Roman" w:hAnsi="Times New Roman" w:cs="Times New Roman"/>
              </w:rPr>
            </w:pPr>
            <w:r>
              <w:rPr>
                <w:rFonts w:ascii="Times New Roman" w:hAnsi="Times New Roman" w:cs="Times New Roman" w:hint="eastAsia"/>
              </w:rPr>
              <w:t>TN+FP</w:t>
            </w:r>
          </w:p>
        </w:tc>
      </w:tr>
      <w:tr w:rsidR="0036020B" w14:paraId="20B41DAC" w14:textId="7E0FA77B" w:rsidTr="00AD01B3">
        <w:trPr>
          <w:jc w:val="center"/>
        </w:trPr>
        <w:tc>
          <w:tcPr>
            <w:tcW w:w="992" w:type="dxa"/>
            <w:vMerge/>
          </w:tcPr>
          <w:p w14:paraId="432F92F1" w14:textId="77777777" w:rsidR="0036020B" w:rsidRDefault="0036020B" w:rsidP="009669C6">
            <w:pPr>
              <w:jc w:val="center"/>
              <w:rPr>
                <w:rFonts w:ascii="Times New Roman" w:hAnsi="Times New Roman" w:cs="Times New Roman"/>
              </w:rPr>
            </w:pPr>
          </w:p>
        </w:tc>
        <w:tc>
          <w:tcPr>
            <w:tcW w:w="680" w:type="dxa"/>
          </w:tcPr>
          <w:p w14:paraId="1324F9AD" w14:textId="7106DF0F" w:rsidR="0036020B" w:rsidRDefault="0036020B" w:rsidP="009669C6">
            <w:pPr>
              <w:jc w:val="center"/>
              <w:rPr>
                <w:rFonts w:ascii="Times New Roman" w:hAnsi="Times New Roman" w:cs="Times New Roman"/>
              </w:rPr>
            </w:pPr>
            <w:r>
              <w:rPr>
                <w:rFonts w:ascii="Times New Roman" w:hAnsi="Times New Roman" w:cs="Times New Roman" w:hint="eastAsia"/>
              </w:rPr>
              <w:t>1</w:t>
            </w:r>
          </w:p>
        </w:tc>
        <w:tc>
          <w:tcPr>
            <w:tcW w:w="2013" w:type="dxa"/>
          </w:tcPr>
          <w:p w14:paraId="0C8B1853" w14:textId="17F5D41A" w:rsidR="0036020B" w:rsidRDefault="0036020B" w:rsidP="009669C6">
            <w:pPr>
              <w:jc w:val="center"/>
              <w:rPr>
                <w:rFonts w:ascii="Times New Roman" w:hAnsi="Times New Roman" w:cs="Times New Roman"/>
              </w:rPr>
            </w:pPr>
            <w:r>
              <w:rPr>
                <w:rFonts w:ascii="Times New Roman" w:hAnsi="Times New Roman" w:cs="Times New Roman" w:hint="eastAsia"/>
              </w:rPr>
              <w:t>F</w:t>
            </w:r>
            <w:r w:rsidR="00AD01B3">
              <w:rPr>
                <w:rFonts w:ascii="Times New Roman" w:hAnsi="Times New Roman" w:cs="Times New Roman"/>
              </w:rPr>
              <w:t xml:space="preserve">alse </w:t>
            </w:r>
            <w:r>
              <w:rPr>
                <w:rFonts w:ascii="Times New Roman" w:hAnsi="Times New Roman" w:cs="Times New Roman" w:hint="eastAsia"/>
              </w:rPr>
              <w:t>N</w:t>
            </w:r>
            <w:r w:rsidR="00AD01B3">
              <w:rPr>
                <w:rFonts w:ascii="Times New Roman" w:hAnsi="Times New Roman" w:cs="Times New Roman"/>
              </w:rPr>
              <w:t>egative(FN)</w:t>
            </w:r>
          </w:p>
        </w:tc>
        <w:tc>
          <w:tcPr>
            <w:tcW w:w="1843" w:type="dxa"/>
          </w:tcPr>
          <w:p w14:paraId="4F30DDA7" w14:textId="61F28886" w:rsidR="0036020B" w:rsidRDefault="0036020B" w:rsidP="009669C6">
            <w:pPr>
              <w:jc w:val="center"/>
              <w:rPr>
                <w:rFonts w:ascii="Times New Roman" w:hAnsi="Times New Roman" w:cs="Times New Roman"/>
              </w:rPr>
            </w:pPr>
            <w:r>
              <w:rPr>
                <w:rFonts w:ascii="Times New Roman" w:hAnsi="Times New Roman" w:cs="Times New Roman" w:hint="eastAsia"/>
              </w:rPr>
              <w:t>T</w:t>
            </w:r>
            <w:r w:rsidR="00AD01B3">
              <w:rPr>
                <w:rFonts w:ascii="Times New Roman" w:hAnsi="Times New Roman" w:cs="Times New Roman"/>
              </w:rPr>
              <w:t xml:space="preserve">rue </w:t>
            </w:r>
            <w:r>
              <w:rPr>
                <w:rFonts w:ascii="Times New Roman" w:hAnsi="Times New Roman" w:cs="Times New Roman" w:hint="eastAsia"/>
              </w:rPr>
              <w:t>P</w:t>
            </w:r>
            <w:r w:rsidR="00AD01B3">
              <w:rPr>
                <w:rFonts w:ascii="Times New Roman" w:hAnsi="Times New Roman" w:cs="Times New Roman"/>
              </w:rPr>
              <w:t>ositive(TP)</w:t>
            </w:r>
          </w:p>
        </w:tc>
        <w:tc>
          <w:tcPr>
            <w:tcW w:w="1701" w:type="dxa"/>
          </w:tcPr>
          <w:p w14:paraId="399922E1" w14:textId="6EAA3C2C" w:rsidR="0036020B" w:rsidRDefault="0036020B" w:rsidP="009669C6">
            <w:pPr>
              <w:jc w:val="center"/>
              <w:rPr>
                <w:rFonts w:ascii="Times New Roman" w:hAnsi="Times New Roman" w:cs="Times New Roman"/>
              </w:rPr>
            </w:pPr>
            <w:r>
              <w:rPr>
                <w:rFonts w:ascii="Times New Roman" w:hAnsi="Times New Roman" w:cs="Times New Roman" w:hint="eastAsia"/>
              </w:rPr>
              <w:t>FN+TP</w:t>
            </w:r>
          </w:p>
        </w:tc>
      </w:tr>
      <w:tr w:rsidR="0036020B" w14:paraId="7BE64EF4" w14:textId="42DBDBB1" w:rsidTr="00AD01B3">
        <w:trPr>
          <w:jc w:val="center"/>
        </w:trPr>
        <w:tc>
          <w:tcPr>
            <w:tcW w:w="992" w:type="dxa"/>
          </w:tcPr>
          <w:p w14:paraId="38E30655" w14:textId="77777777" w:rsidR="0036020B" w:rsidRDefault="0036020B" w:rsidP="009669C6">
            <w:pPr>
              <w:jc w:val="center"/>
              <w:rPr>
                <w:rFonts w:ascii="Times New Roman" w:hAnsi="Times New Roman" w:cs="Times New Roman"/>
              </w:rPr>
            </w:pPr>
          </w:p>
        </w:tc>
        <w:tc>
          <w:tcPr>
            <w:tcW w:w="680" w:type="dxa"/>
          </w:tcPr>
          <w:p w14:paraId="7876C337" w14:textId="77777777" w:rsidR="0036020B" w:rsidRDefault="0036020B" w:rsidP="009669C6">
            <w:pPr>
              <w:jc w:val="center"/>
              <w:rPr>
                <w:rFonts w:ascii="Times New Roman" w:hAnsi="Times New Roman" w:cs="Times New Roman"/>
              </w:rPr>
            </w:pPr>
          </w:p>
        </w:tc>
        <w:tc>
          <w:tcPr>
            <w:tcW w:w="2013" w:type="dxa"/>
          </w:tcPr>
          <w:p w14:paraId="7F2C1B19" w14:textId="3AF59315" w:rsidR="0036020B" w:rsidRDefault="0036020B" w:rsidP="009669C6">
            <w:pPr>
              <w:jc w:val="center"/>
              <w:rPr>
                <w:rFonts w:ascii="Times New Roman" w:hAnsi="Times New Roman" w:cs="Times New Roman"/>
              </w:rPr>
            </w:pPr>
            <w:r>
              <w:rPr>
                <w:rFonts w:ascii="Times New Roman" w:hAnsi="Times New Roman" w:cs="Times New Roman" w:hint="eastAsia"/>
              </w:rPr>
              <w:t>TN+FN</w:t>
            </w:r>
          </w:p>
        </w:tc>
        <w:tc>
          <w:tcPr>
            <w:tcW w:w="1843" w:type="dxa"/>
          </w:tcPr>
          <w:p w14:paraId="5A1893AE" w14:textId="7A185EF9" w:rsidR="0036020B" w:rsidRDefault="0036020B" w:rsidP="009669C6">
            <w:pPr>
              <w:jc w:val="center"/>
              <w:rPr>
                <w:rFonts w:ascii="Times New Roman" w:hAnsi="Times New Roman" w:cs="Times New Roman"/>
              </w:rPr>
            </w:pPr>
            <w:r>
              <w:rPr>
                <w:rFonts w:ascii="Times New Roman" w:hAnsi="Times New Roman" w:cs="Times New Roman" w:hint="eastAsia"/>
              </w:rPr>
              <w:t>FP+TP</w:t>
            </w:r>
          </w:p>
        </w:tc>
        <w:tc>
          <w:tcPr>
            <w:tcW w:w="1701" w:type="dxa"/>
          </w:tcPr>
          <w:p w14:paraId="0787F9DC" w14:textId="13D36769" w:rsidR="0036020B" w:rsidRDefault="0036020B" w:rsidP="009669C6">
            <w:pPr>
              <w:jc w:val="center"/>
              <w:rPr>
                <w:rFonts w:ascii="Times New Roman" w:hAnsi="Times New Roman" w:cs="Times New Roman"/>
              </w:rPr>
            </w:pPr>
            <w:r>
              <w:rPr>
                <w:rFonts w:ascii="Times New Roman" w:hAnsi="Times New Roman" w:cs="Times New Roman" w:hint="eastAsia"/>
              </w:rPr>
              <w:t>TN+FP+FN+TP</w:t>
            </w:r>
          </w:p>
        </w:tc>
      </w:tr>
    </w:tbl>
    <w:p w14:paraId="4667D7A4" w14:textId="77777777" w:rsidR="00E3551B" w:rsidRPr="00346769" w:rsidRDefault="00E3551B" w:rsidP="000B60EE">
      <w:pPr>
        <w:ind w:leftChars="-1" w:left="422" w:hangingChars="202" w:hanging="424"/>
        <w:rPr>
          <w:rFonts w:ascii="Times New Roman" w:hAnsi="Times New Roman" w:cs="Times New Roman"/>
        </w:rPr>
      </w:pPr>
    </w:p>
    <w:p w14:paraId="18C87636" w14:textId="079E3189" w:rsidR="00346769" w:rsidRDefault="00A157DD" w:rsidP="002F7017">
      <w:pPr>
        <w:ind w:firstLine="420"/>
        <w:rPr>
          <w:rFonts w:ascii="Times New Roman" w:hAnsi="Times New Roman" w:cs="Times New Roman"/>
        </w:rPr>
      </w:pPr>
      <w:r>
        <w:rPr>
          <w:rFonts w:ascii="Times New Roman" w:hAnsi="Times New Roman" w:cs="Times New Roman" w:hint="eastAsia"/>
        </w:rPr>
        <w:t>Accuracy=</w:t>
      </w:r>
      <w:r>
        <w:rPr>
          <w:rFonts w:ascii="Times New Roman" w:hAnsi="Times New Roman" w:cs="Times New Roman"/>
        </w:rPr>
        <w:t>(TN+TP)/(</w:t>
      </w:r>
      <w:r w:rsidRPr="00A157DD">
        <w:rPr>
          <w:rFonts w:ascii="Times New Roman" w:hAnsi="Times New Roman" w:cs="Times New Roman" w:hint="eastAsia"/>
        </w:rPr>
        <w:t xml:space="preserve"> </w:t>
      </w:r>
      <w:r>
        <w:rPr>
          <w:rFonts w:ascii="Times New Roman" w:hAnsi="Times New Roman" w:cs="Times New Roman" w:hint="eastAsia"/>
        </w:rPr>
        <w:t>TN+FP+FN+TP</w:t>
      </w:r>
      <w:r>
        <w:rPr>
          <w:rFonts w:ascii="Times New Roman" w:hAnsi="Times New Roman" w:cs="Times New Roman"/>
        </w:rPr>
        <w:t>)</w:t>
      </w:r>
    </w:p>
    <w:p w14:paraId="1A450825" w14:textId="60545DBC" w:rsidR="00A157DD" w:rsidRDefault="00A157DD" w:rsidP="002F7017">
      <w:pPr>
        <w:ind w:leftChars="186" w:left="391" w:firstLineChars="16" w:firstLine="34"/>
        <w:rPr>
          <w:rFonts w:ascii="Times New Roman" w:hAnsi="Times New Roman" w:cs="Times New Roman"/>
        </w:rPr>
      </w:pPr>
      <w:r>
        <w:rPr>
          <w:rFonts w:ascii="Times New Roman" w:hAnsi="Times New Roman" w:cs="Times New Roman"/>
        </w:rPr>
        <w:t>Recall=TP/(TP+FN)</w:t>
      </w:r>
      <w:r w:rsidR="00587E8F">
        <w:rPr>
          <w:rFonts w:ascii="Times New Roman" w:hAnsi="Times New Roman" w:cs="Times New Roman" w:hint="eastAsia"/>
        </w:rPr>
        <w:t>评价</w:t>
      </w:r>
      <w:r w:rsidR="00587E8F">
        <w:rPr>
          <w:rFonts w:ascii="Times New Roman" w:hAnsi="Times New Roman" w:cs="Times New Roman"/>
        </w:rPr>
        <w:t>模型</w:t>
      </w:r>
      <w:r w:rsidR="00587E8F">
        <w:rPr>
          <w:rFonts w:ascii="Times New Roman" w:hAnsi="Times New Roman" w:cs="Times New Roman" w:hint="eastAsia"/>
        </w:rPr>
        <w:t>从</w:t>
      </w:r>
      <w:r w:rsidR="00587E8F">
        <w:rPr>
          <w:rFonts w:ascii="Times New Roman" w:hAnsi="Times New Roman" w:cs="Times New Roman" w:hint="eastAsia"/>
        </w:rPr>
        <w:t>0</w:t>
      </w:r>
      <w:r w:rsidR="00587E8F">
        <w:rPr>
          <w:rFonts w:ascii="Times New Roman" w:hAnsi="Times New Roman" w:cs="Times New Roman"/>
        </w:rPr>
        <w:t>中挑选出</w:t>
      </w:r>
      <w:r w:rsidR="00587E8F">
        <w:rPr>
          <w:rFonts w:ascii="Times New Roman" w:hAnsi="Times New Roman" w:cs="Times New Roman" w:hint="eastAsia"/>
        </w:rPr>
        <w:t>1</w:t>
      </w:r>
      <w:r w:rsidR="00587E8F">
        <w:rPr>
          <w:rFonts w:ascii="Times New Roman" w:hAnsi="Times New Roman" w:cs="Times New Roman" w:hint="eastAsia"/>
        </w:rPr>
        <w:t>的</w:t>
      </w:r>
      <w:r w:rsidR="00587E8F">
        <w:rPr>
          <w:rFonts w:ascii="Times New Roman" w:hAnsi="Times New Roman" w:cs="Times New Roman"/>
        </w:rPr>
        <w:t>性能</w:t>
      </w:r>
    </w:p>
    <w:p w14:paraId="134D5BDF" w14:textId="0E3ACD9C" w:rsidR="00A157DD" w:rsidRDefault="00A157DD" w:rsidP="002F7017">
      <w:pPr>
        <w:ind w:leftChars="200" w:left="420" w:firstLineChars="1" w:firstLine="2"/>
        <w:rPr>
          <w:rFonts w:ascii="Times New Roman" w:hAnsi="Times New Roman" w:cs="Times New Roman"/>
        </w:rPr>
      </w:pPr>
      <w:r>
        <w:rPr>
          <w:rFonts w:ascii="Times New Roman" w:hAnsi="Times New Roman" w:cs="Times New Roman"/>
        </w:rPr>
        <w:t>Precision=TP/(TP+FP)</w:t>
      </w:r>
    </w:p>
    <w:p w14:paraId="5ADF12A9" w14:textId="622730D2" w:rsidR="00A157DD" w:rsidRPr="00346769" w:rsidRDefault="00A157DD" w:rsidP="002F7017">
      <w:pPr>
        <w:ind w:leftChars="200" w:left="420" w:firstLineChars="1" w:firstLine="2"/>
        <w:rPr>
          <w:rFonts w:ascii="Times New Roman" w:hAnsi="Times New Roman" w:cs="Times New Roman"/>
        </w:rPr>
      </w:pPr>
      <w:r>
        <w:rPr>
          <w:rFonts w:ascii="Times New Roman" w:hAnsi="Times New Roman" w:cs="Times New Roman"/>
        </w:rPr>
        <w:t>F1=2*Recall*Precision/(Recall+Precision)</w:t>
      </w:r>
    </w:p>
    <w:p w14:paraId="5D6BC1F8" w14:textId="4B3C042E" w:rsidR="00802E85" w:rsidRDefault="00587E8F" w:rsidP="002F7017">
      <w:pPr>
        <w:ind w:firstLineChars="202" w:firstLine="424"/>
        <w:rPr>
          <w:rFonts w:ascii="Times New Roman" w:hAnsi="Times New Roman" w:cs="Times New Roman"/>
        </w:rPr>
      </w:pPr>
      <w:r>
        <w:rPr>
          <w:rFonts w:ascii="Times New Roman" w:hAnsi="Times New Roman" w:cs="Times New Roman" w:hint="eastAsia"/>
        </w:rPr>
        <w:t>由于样本</w:t>
      </w:r>
      <w:r>
        <w:rPr>
          <w:rFonts w:ascii="Times New Roman" w:hAnsi="Times New Roman" w:cs="Times New Roman"/>
        </w:rPr>
        <w:t>存在</w:t>
      </w:r>
      <w:r>
        <w:rPr>
          <w:rFonts w:ascii="Times New Roman" w:hAnsi="Times New Roman" w:cs="Times New Roman" w:hint="eastAsia"/>
        </w:rPr>
        <w:t>偏差</w:t>
      </w:r>
      <w:r>
        <w:rPr>
          <w:rFonts w:ascii="Times New Roman" w:hAnsi="Times New Roman" w:cs="Times New Roman"/>
        </w:rPr>
        <w:t>，</w:t>
      </w:r>
      <w:r>
        <w:rPr>
          <w:rFonts w:ascii="Times New Roman" w:hAnsi="Times New Roman" w:cs="Times New Roman" w:hint="eastAsia"/>
        </w:rPr>
        <w:t>F1</w:t>
      </w:r>
      <w:r>
        <w:rPr>
          <w:rFonts w:ascii="Times New Roman" w:hAnsi="Times New Roman" w:cs="Times New Roman" w:hint="eastAsia"/>
        </w:rPr>
        <w:t>是</w:t>
      </w:r>
      <w:r>
        <w:rPr>
          <w:rFonts w:ascii="Times New Roman" w:hAnsi="Times New Roman" w:cs="Times New Roman"/>
        </w:rPr>
        <w:t>用来评价模型的整体性能。</w:t>
      </w:r>
    </w:p>
    <w:p w14:paraId="14938534" w14:textId="77777777" w:rsidR="00223606" w:rsidRDefault="00223606">
      <w:pPr>
        <w:rPr>
          <w:rFonts w:ascii="Times New Roman" w:hAnsi="Times New Roman" w:cs="Times New Roman" w:hint="eastAsia"/>
        </w:rPr>
      </w:pPr>
      <w:bookmarkStart w:id="2" w:name="_GoBack"/>
      <w:bookmarkEnd w:id="2"/>
    </w:p>
    <w:p w14:paraId="7A69D74E" w14:textId="77777777" w:rsidR="00223606" w:rsidRDefault="00223606">
      <w:pPr>
        <w:rPr>
          <w:rFonts w:ascii="Times New Roman" w:hAnsi="Times New Roman" w:cs="Times New Roman"/>
        </w:rPr>
      </w:pPr>
    </w:p>
    <w:p w14:paraId="4975CD1D" w14:textId="77777777" w:rsidR="00223606" w:rsidRDefault="00223606">
      <w:pPr>
        <w:rPr>
          <w:rFonts w:ascii="Times New Roman" w:hAnsi="Times New Roman" w:cs="Times New Roman"/>
        </w:rPr>
      </w:pPr>
    </w:p>
    <w:p w14:paraId="474A9C17" w14:textId="77777777" w:rsidR="00223606" w:rsidRDefault="00223606">
      <w:pPr>
        <w:rPr>
          <w:rFonts w:ascii="Times New Roman" w:hAnsi="Times New Roman" w:cs="Times New Roman"/>
        </w:rPr>
      </w:pPr>
    </w:p>
    <w:p w14:paraId="1452EDEF" w14:textId="77777777" w:rsidR="00223606" w:rsidRDefault="00223606">
      <w:pPr>
        <w:rPr>
          <w:rFonts w:ascii="Times New Roman" w:hAnsi="Times New Roman" w:cs="Times New Roman"/>
        </w:rPr>
      </w:pPr>
    </w:p>
    <w:p w14:paraId="13A868B3" w14:textId="3EC54D74" w:rsidR="00223606" w:rsidRDefault="00223606">
      <w:pPr>
        <w:rPr>
          <w:rFonts w:ascii="Times New Roman" w:hAnsi="Times New Roman" w:cs="Times New Roman"/>
        </w:rPr>
      </w:pPr>
      <w:r>
        <w:rPr>
          <w:rFonts w:ascii="Times New Roman" w:hAnsi="Times New Roman" w:cs="Times New Roman" w:hint="eastAsia"/>
        </w:rPr>
        <w:t>优达学城</w:t>
      </w:r>
    </w:p>
    <w:p w14:paraId="32393E59" w14:textId="10542BA9" w:rsidR="00223606" w:rsidRPr="00346769" w:rsidRDefault="002F7017">
      <w:pPr>
        <w:rPr>
          <w:rFonts w:ascii="Times New Roman" w:hAnsi="Times New Roman" w:cs="Times New Roman"/>
        </w:rPr>
      </w:pPr>
      <w:r>
        <w:rPr>
          <w:rFonts w:ascii="Times New Roman" w:hAnsi="Times New Roman" w:cs="Times New Roman" w:hint="eastAsia"/>
        </w:rPr>
        <w:t>2018</w:t>
      </w:r>
      <w:r w:rsidR="00223606">
        <w:rPr>
          <w:rFonts w:ascii="Times New Roman" w:hAnsi="Times New Roman" w:cs="Times New Roman" w:hint="eastAsia"/>
        </w:rPr>
        <w:t>年</w:t>
      </w:r>
      <w:r>
        <w:rPr>
          <w:rFonts w:ascii="Times New Roman" w:hAnsi="Times New Roman" w:cs="Times New Roman" w:hint="eastAsia"/>
        </w:rPr>
        <w:t>1</w:t>
      </w:r>
      <w:r w:rsidR="00223606">
        <w:rPr>
          <w:rFonts w:ascii="Times New Roman" w:hAnsi="Times New Roman" w:cs="Times New Roman" w:hint="eastAsia"/>
        </w:rPr>
        <w:t>月</w:t>
      </w:r>
    </w:p>
    <w:sectPr w:rsidR="00223606" w:rsidRPr="003467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87C0D6" w14:textId="77777777" w:rsidR="00827E69" w:rsidRDefault="00827E69" w:rsidP="00346769">
      <w:r>
        <w:separator/>
      </w:r>
    </w:p>
  </w:endnote>
  <w:endnote w:type="continuationSeparator" w:id="0">
    <w:p w14:paraId="223949FA" w14:textId="77777777" w:rsidR="00827E69" w:rsidRDefault="00827E69" w:rsidP="00346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285C31" w14:textId="77777777" w:rsidR="00827E69" w:rsidRDefault="00827E69" w:rsidP="00346769">
      <w:r>
        <w:separator/>
      </w:r>
    </w:p>
  </w:footnote>
  <w:footnote w:type="continuationSeparator" w:id="0">
    <w:p w14:paraId="524EE363" w14:textId="77777777" w:rsidR="00827E69" w:rsidRDefault="00827E69" w:rsidP="003467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DD1456"/>
    <w:multiLevelType w:val="hybridMultilevel"/>
    <w:tmpl w:val="72F6E97E"/>
    <w:lvl w:ilvl="0" w:tplc="E0A22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769"/>
    <w:rsid w:val="00046782"/>
    <w:rsid w:val="000633D2"/>
    <w:rsid w:val="00066E26"/>
    <w:rsid w:val="0009261D"/>
    <w:rsid w:val="000B60EE"/>
    <w:rsid w:val="000C0C03"/>
    <w:rsid w:val="00223606"/>
    <w:rsid w:val="002537D2"/>
    <w:rsid w:val="002B48A3"/>
    <w:rsid w:val="002F7017"/>
    <w:rsid w:val="00346769"/>
    <w:rsid w:val="0036020B"/>
    <w:rsid w:val="00480D63"/>
    <w:rsid w:val="00587E8F"/>
    <w:rsid w:val="006155AA"/>
    <w:rsid w:val="00635641"/>
    <w:rsid w:val="00725EA0"/>
    <w:rsid w:val="007D7E69"/>
    <w:rsid w:val="00802E85"/>
    <w:rsid w:val="00827E69"/>
    <w:rsid w:val="00833112"/>
    <w:rsid w:val="008A037C"/>
    <w:rsid w:val="009669C6"/>
    <w:rsid w:val="00A157DD"/>
    <w:rsid w:val="00A20A15"/>
    <w:rsid w:val="00AB5D62"/>
    <w:rsid w:val="00AD01B3"/>
    <w:rsid w:val="00B12E86"/>
    <w:rsid w:val="00B30A47"/>
    <w:rsid w:val="00D067BA"/>
    <w:rsid w:val="00E14C3F"/>
    <w:rsid w:val="00E3551B"/>
    <w:rsid w:val="00EA0F72"/>
    <w:rsid w:val="00EE30AC"/>
    <w:rsid w:val="00F8078F"/>
    <w:rsid w:val="00FD3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4EFA0"/>
  <w15:docId w15:val="{DF44649E-0CF2-4A26-9704-444ABF97C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67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6769"/>
    <w:rPr>
      <w:sz w:val="18"/>
      <w:szCs w:val="18"/>
    </w:rPr>
  </w:style>
  <w:style w:type="paragraph" w:styleId="a4">
    <w:name w:val="footer"/>
    <w:basedOn w:val="a"/>
    <w:link w:val="Char0"/>
    <w:uiPriority w:val="99"/>
    <w:unhideWhenUsed/>
    <w:rsid w:val="00346769"/>
    <w:pPr>
      <w:tabs>
        <w:tab w:val="center" w:pos="4153"/>
        <w:tab w:val="right" w:pos="8306"/>
      </w:tabs>
      <w:snapToGrid w:val="0"/>
      <w:jc w:val="left"/>
    </w:pPr>
    <w:rPr>
      <w:sz w:val="18"/>
      <w:szCs w:val="18"/>
    </w:rPr>
  </w:style>
  <w:style w:type="character" w:customStyle="1" w:styleId="Char0">
    <w:name w:val="页脚 Char"/>
    <w:basedOn w:val="a0"/>
    <w:link w:val="a4"/>
    <w:uiPriority w:val="99"/>
    <w:rsid w:val="00346769"/>
    <w:rPr>
      <w:sz w:val="18"/>
      <w:szCs w:val="18"/>
    </w:rPr>
  </w:style>
  <w:style w:type="paragraph" w:styleId="a5">
    <w:name w:val="List Paragraph"/>
    <w:basedOn w:val="a"/>
    <w:uiPriority w:val="34"/>
    <w:qFormat/>
    <w:rsid w:val="00346769"/>
    <w:pPr>
      <w:ind w:firstLineChars="200" w:firstLine="420"/>
    </w:pPr>
  </w:style>
  <w:style w:type="character" w:styleId="a6">
    <w:name w:val="Hyperlink"/>
    <w:basedOn w:val="a0"/>
    <w:uiPriority w:val="99"/>
    <w:unhideWhenUsed/>
    <w:rsid w:val="00480D63"/>
    <w:rPr>
      <w:color w:val="0000FF" w:themeColor="hyperlink"/>
      <w:u w:val="single"/>
    </w:rPr>
  </w:style>
  <w:style w:type="table" w:styleId="a7">
    <w:name w:val="Table Grid"/>
    <w:basedOn w:val="a1"/>
    <w:uiPriority w:val="59"/>
    <w:rsid w:val="009669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6362">
      <w:bodyDiv w:val="1"/>
      <w:marLeft w:val="0"/>
      <w:marRight w:val="0"/>
      <w:marTop w:val="0"/>
      <w:marBottom w:val="0"/>
      <w:divBdr>
        <w:top w:val="none" w:sz="0" w:space="0" w:color="auto"/>
        <w:left w:val="none" w:sz="0" w:space="0" w:color="auto"/>
        <w:bottom w:val="none" w:sz="0" w:space="0" w:color="auto"/>
        <w:right w:val="none" w:sz="0" w:space="0" w:color="auto"/>
      </w:divBdr>
    </w:div>
    <w:div w:id="219051521">
      <w:bodyDiv w:val="1"/>
      <w:marLeft w:val="0"/>
      <w:marRight w:val="0"/>
      <w:marTop w:val="0"/>
      <w:marBottom w:val="0"/>
      <w:divBdr>
        <w:top w:val="none" w:sz="0" w:space="0" w:color="auto"/>
        <w:left w:val="none" w:sz="0" w:space="0" w:color="auto"/>
        <w:bottom w:val="none" w:sz="0" w:space="0" w:color="auto"/>
        <w:right w:val="none" w:sz="0" w:space="0" w:color="auto"/>
      </w:divBdr>
    </w:div>
    <w:div w:id="239291234">
      <w:bodyDiv w:val="1"/>
      <w:marLeft w:val="0"/>
      <w:marRight w:val="0"/>
      <w:marTop w:val="0"/>
      <w:marBottom w:val="0"/>
      <w:divBdr>
        <w:top w:val="none" w:sz="0" w:space="0" w:color="auto"/>
        <w:left w:val="none" w:sz="0" w:space="0" w:color="auto"/>
        <w:bottom w:val="none" w:sz="0" w:space="0" w:color="auto"/>
        <w:right w:val="none" w:sz="0" w:space="0" w:color="auto"/>
      </w:divBdr>
    </w:div>
    <w:div w:id="724985910">
      <w:bodyDiv w:val="1"/>
      <w:marLeft w:val="0"/>
      <w:marRight w:val="0"/>
      <w:marTop w:val="0"/>
      <w:marBottom w:val="0"/>
      <w:divBdr>
        <w:top w:val="none" w:sz="0" w:space="0" w:color="auto"/>
        <w:left w:val="none" w:sz="0" w:space="0" w:color="auto"/>
        <w:bottom w:val="none" w:sz="0" w:space="0" w:color="auto"/>
        <w:right w:val="none" w:sz="0" w:space="0" w:color="auto"/>
      </w:divBdr>
    </w:div>
    <w:div w:id="1588490626">
      <w:bodyDiv w:val="1"/>
      <w:marLeft w:val="0"/>
      <w:marRight w:val="0"/>
      <w:marTop w:val="0"/>
      <w:marBottom w:val="0"/>
      <w:divBdr>
        <w:top w:val="none" w:sz="0" w:space="0" w:color="auto"/>
        <w:left w:val="none" w:sz="0" w:space="0" w:color="auto"/>
        <w:bottom w:val="none" w:sz="0" w:space="0" w:color="auto"/>
        <w:right w:val="none" w:sz="0" w:space="0" w:color="auto"/>
      </w:divBdr>
    </w:div>
    <w:div w:id="167787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eview.udacity.com/?&amp;_ga=1.206413269.797580181.1464528540" TargetMode="External"/><Relationship Id="rId3" Type="http://schemas.openxmlformats.org/officeDocument/2006/relationships/settings" Target="settings.xml"/><Relationship Id="rId7" Type="http://schemas.openxmlformats.org/officeDocument/2006/relationships/hyperlink" Target="https://s3.cn-north-1.amazonaws.com.cn/static-documents/nd002/Enron+Submission+Free-Response+Question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358</Words>
  <Characters>2043</Characters>
  <Application>Microsoft Office Word</Application>
  <DocSecurity>0</DocSecurity>
  <Lines>17</Lines>
  <Paragraphs>4</Paragraphs>
  <ScaleCrop>false</ScaleCrop>
  <Company>微软中国</Company>
  <LinksUpToDate>false</LinksUpToDate>
  <CharactersWithSpaces>2397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许佳</cp:lastModifiedBy>
  <cp:revision>24</cp:revision>
  <dcterms:created xsi:type="dcterms:W3CDTF">2016-08-18T06:40:00Z</dcterms:created>
  <dcterms:modified xsi:type="dcterms:W3CDTF">2018-01-10T13:06:00Z</dcterms:modified>
</cp:coreProperties>
</file>