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5A49A" w14:textId="77777777" w:rsidR="00081A92" w:rsidRPr="00081A92" w:rsidRDefault="00081A92" w:rsidP="00081A92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EDC76" wp14:editId="52FC9154">
                <wp:simplePos x="0" y="0"/>
                <wp:positionH relativeFrom="column">
                  <wp:posOffset>-29210</wp:posOffset>
                </wp:positionH>
                <wp:positionV relativeFrom="paragraph">
                  <wp:posOffset>347482</wp:posOffset>
                </wp:positionV>
                <wp:extent cx="5398770" cy="0"/>
                <wp:effectExtent l="0" t="0" r="3683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87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2249E0" id="_x76f4__x63a5__x8fde__x63a5__x7b26__x0020_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27.35pt" to="422.8pt,2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" strokecolor="#4579b8 [3044]" strokeweight="1.5pt"/>
            </w:pict>
          </mc:Fallback>
        </mc:AlternateContent>
      </w:r>
      <w:r w:rsidR="00B44292" w:rsidRPr="00B44292">
        <w:rPr>
          <w:rFonts w:hint="eastAsia"/>
          <w:b/>
          <w:sz w:val="32"/>
          <w:szCs w:val="32"/>
        </w:rPr>
        <w:t>应豪超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Haochao</w:t>
      </w:r>
      <w:proofErr w:type="spellEnd"/>
      <w:r>
        <w:rPr>
          <w:b/>
          <w:sz w:val="32"/>
          <w:szCs w:val="32"/>
        </w:rPr>
        <w:t xml:space="preserve"> Ying</w:t>
      </w:r>
    </w:p>
    <w:p w14:paraId="2598756C" w14:textId="77777777" w:rsidR="00145724" w:rsidRDefault="00145724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0AF153" wp14:editId="6FD8DC3C">
            <wp:simplePos x="0" y="0"/>
            <wp:positionH relativeFrom="column">
              <wp:posOffset>3938270</wp:posOffset>
            </wp:positionH>
            <wp:positionV relativeFrom="paragraph">
              <wp:posOffset>78105</wp:posOffset>
            </wp:positionV>
            <wp:extent cx="1039495" cy="1455420"/>
            <wp:effectExtent l="0" t="0" r="1905" b="0"/>
            <wp:wrapSquare wrapText="bothSides"/>
            <wp:docPr id="1" name="图片 1" descr="个人照/应豪超-白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个人照/应豪超-白色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D8307" w14:textId="77777777" w:rsidR="00081A92" w:rsidRDefault="00081A92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0F898BC" w14:textId="77777777" w:rsidR="00081A92" w:rsidRDefault="00081A92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>Mobi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le No.: +(86) 18767122656</w:t>
      </w:r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p w14:paraId="7C081B11" w14:textId="77777777" w:rsidR="00081A92" w:rsidRDefault="00081A92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Email: </w:t>
      </w:r>
      <w:hyperlink r:id="rId9" w:history="1">
        <w:r w:rsidRPr="003D7AC4">
          <w:rPr>
            <w:rStyle w:val="a3"/>
            <w:rFonts w:ascii="Times New Roman" w:eastAsia="Times New Roman" w:hAnsi="Times New Roman" w:cs="Times New Roman"/>
            <w:kern w:val="0"/>
            <w:sz w:val="24"/>
            <w:szCs w:val="24"/>
          </w:rPr>
          <w:t>haochaoying@zju.edu.cn</w:t>
        </w:r>
      </w:hyperlink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p w14:paraId="5E0352E9" w14:textId="77777777" w:rsidR="00081A92" w:rsidRDefault="00081A92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Room: </w:t>
      </w:r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Rm. 422, Cao </w:t>
      </w:r>
      <w:proofErr w:type="spellStart"/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>Guang</w:t>
      </w:r>
      <w:proofErr w:type="spellEnd"/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Biao Main Building Office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p w14:paraId="063DEB22" w14:textId="77777777" w:rsidR="00DD2216" w:rsidRDefault="00DD2216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072395E" w14:textId="77777777" w:rsidR="00DD2216" w:rsidRPr="00DD2216" w:rsidRDefault="00DD2216" w:rsidP="00081A92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DD2216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Biography</w:t>
      </w:r>
    </w:p>
    <w:p w14:paraId="090F7F9A" w14:textId="77777777" w:rsidR="00DD2216" w:rsidRDefault="00DD2216" w:rsidP="00DD221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Haochao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Ying is currently a second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-year Ph.D. student under the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supervision of 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>Prof. Jian Wu, in the College of Computer Science and Technology of Zhejiang University. He received his Bachelor’s degree in College of Computer Science majoring in Computer Science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Technology, and Automati</w:t>
      </w: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from Zhejiang University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of Technology in 2014. His research area includes 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>Service Or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iented Computing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>, Recommendation Syste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m. His research focuses on implicit and hybrid recommendation, Point-of-Interest (POI) recommendation, and Quality of Services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QoS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>) prediction.</w:t>
      </w:r>
    </w:p>
    <w:p w14:paraId="329EF01E" w14:textId="77777777" w:rsidR="00DD2216" w:rsidRDefault="00DD2216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66E7915" w14:textId="77777777" w:rsidR="00145724" w:rsidRPr="00145724" w:rsidRDefault="00145724" w:rsidP="00081A92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145724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 xml:space="preserve">In </w:t>
      </w:r>
      <w:r w:rsidRPr="00145724">
        <w:rPr>
          <w:rFonts w:ascii="Times New Roman" w:eastAsia="Times New Roman" w:hAnsi="Times New Roman" w:cs="Times New Roman" w:hint="eastAsia"/>
          <w:b/>
          <w:kern w:val="0"/>
          <w:sz w:val="28"/>
          <w:szCs w:val="28"/>
        </w:rPr>
        <w:t>the</w:t>
      </w:r>
      <w:r w:rsidRPr="00145724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 xml:space="preserve"> </w:t>
      </w:r>
      <w:r w:rsidRPr="00145724">
        <w:rPr>
          <w:rFonts w:ascii="Times New Roman" w:eastAsia="Times New Roman" w:hAnsi="Times New Roman" w:cs="Times New Roman" w:hint="eastAsia"/>
          <w:b/>
          <w:kern w:val="0"/>
          <w:sz w:val="28"/>
          <w:szCs w:val="28"/>
        </w:rPr>
        <w:t>submission</w:t>
      </w:r>
      <w:r w:rsidRPr="00145724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 xml:space="preserve"> of Papers</w:t>
      </w:r>
    </w:p>
    <w:p w14:paraId="2727C75D" w14:textId="77777777" w:rsidR="00145724" w:rsidRDefault="007803C3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[ICSE’15] </w:t>
      </w:r>
      <w:proofErr w:type="spellStart"/>
      <w:r w:rsidRPr="007803C3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Haochao</w:t>
      </w:r>
      <w:proofErr w:type="spellEnd"/>
      <w:r w:rsidRPr="007803C3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 Ying</w:t>
      </w:r>
      <w:r w:rsidRPr="007803C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Liang Chen, </w:t>
      </w:r>
      <w:proofErr w:type="spellStart"/>
      <w:r w:rsidRPr="007803C3">
        <w:rPr>
          <w:rFonts w:ascii="Times New Roman" w:eastAsia="Times New Roman" w:hAnsi="Times New Roman" w:cs="Times New Roman"/>
          <w:kern w:val="0"/>
          <w:sz w:val="24"/>
          <w:szCs w:val="24"/>
        </w:rPr>
        <w:t>Tingting</w:t>
      </w:r>
      <w:proofErr w:type="spellEnd"/>
      <w:r w:rsidRPr="007803C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Liang, Jian Wu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803C3">
        <w:rPr>
          <w:rFonts w:ascii="Times New Roman" w:eastAsia="Times New Roman" w:hAnsi="Times New Roman" w:cs="Times New Roman"/>
          <w:kern w:val="0"/>
          <w:sz w:val="24"/>
          <w:szCs w:val="24"/>
        </w:rPr>
        <w:t>EARec</w:t>
      </w:r>
      <w:proofErr w:type="spellEnd"/>
      <w:r w:rsidRPr="007803C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Leveraging Expertise and Authority for Pull-Request Reviewer Recommendation in </w:t>
      </w:r>
      <w:proofErr w:type="spellStart"/>
      <w:r w:rsidRPr="007803C3">
        <w:rPr>
          <w:rFonts w:ascii="Times New Roman" w:eastAsia="Times New Roman" w:hAnsi="Times New Roman" w:cs="Times New Roman"/>
          <w:kern w:val="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3C17FF1F" w14:textId="77777777" w:rsidR="00145724" w:rsidRDefault="007803C3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[PAKDD’15] </w:t>
      </w:r>
      <w:proofErr w:type="spellStart"/>
      <w:r w:rsidRPr="007803C3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Haochao</w:t>
      </w:r>
      <w:proofErr w:type="spellEnd"/>
      <w:r w:rsidRPr="007803C3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 Ying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Liang Chen,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Yuwen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Xiong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and Jian Wu, </w:t>
      </w:r>
      <w:r w:rsidR="00145724" w:rsidRPr="0014572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Collaborative Deep Ranking: </w:t>
      </w:r>
      <w:proofErr w:type="gramStart"/>
      <w:r w:rsidR="00145724" w:rsidRPr="00145724">
        <w:rPr>
          <w:rFonts w:ascii="Times New Roman" w:eastAsia="Times New Roman" w:hAnsi="Times New Roman" w:cs="Times New Roman"/>
          <w:kern w:val="0"/>
          <w:sz w:val="24"/>
          <w:szCs w:val="24"/>
        </w:rPr>
        <w:t>a</w:t>
      </w:r>
      <w:proofErr w:type="gramEnd"/>
      <w:r w:rsidR="00145724" w:rsidRPr="0014572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Hybrid Pair-wise Recommendation Algorithm with Implicit Feedback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55DB9BD9" w14:textId="77777777" w:rsidR="00DF4DC8" w:rsidRDefault="00DF4DC8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4F6A475" w14:textId="650FF810" w:rsidR="00DF4DC8" w:rsidRPr="00DF4DC8" w:rsidRDefault="00DF4DC8" w:rsidP="00081A92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DF4DC8">
        <w:rPr>
          <w:rFonts w:ascii="Times New Roman" w:eastAsia="Times New Roman" w:hAnsi="Times New Roman" w:cs="Times New Roman" w:hint="eastAsia"/>
          <w:b/>
          <w:kern w:val="0"/>
          <w:sz w:val="28"/>
          <w:szCs w:val="28"/>
        </w:rPr>
        <w:t>Publication</w:t>
      </w:r>
    </w:p>
    <w:p w14:paraId="30AC7CAB" w14:textId="660A8424" w:rsidR="00DF4DC8" w:rsidRDefault="00DF4DC8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[SOCA</w:t>
      </w:r>
      <w:r w:rsidR="00916512">
        <w:rPr>
          <w:rFonts w:ascii="Times New Roman" w:eastAsia="Times New Roman" w:hAnsi="Times New Roman" w:cs="Times New Roman"/>
          <w:kern w:val="0"/>
          <w:sz w:val="24"/>
          <w:szCs w:val="24"/>
        </w:rPr>
        <w:t>’14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] </w:t>
      </w:r>
      <w:r w:rsidRPr="00DF4DC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Liang, </w:t>
      </w:r>
      <w:proofErr w:type="spellStart"/>
      <w:r w:rsidRPr="00DF4DC8">
        <w:rPr>
          <w:rFonts w:ascii="Times New Roman" w:eastAsia="Times New Roman" w:hAnsi="Times New Roman" w:cs="Times New Roman"/>
          <w:kern w:val="0"/>
          <w:sz w:val="24"/>
          <w:szCs w:val="24"/>
        </w:rPr>
        <w:t>Tingting</w:t>
      </w:r>
      <w:proofErr w:type="spellEnd"/>
      <w:r w:rsidRPr="00DF4DC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Liang Chen, </w:t>
      </w:r>
      <w:proofErr w:type="spellStart"/>
      <w:r w:rsidRPr="00DF4DC8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Haochao</w:t>
      </w:r>
      <w:proofErr w:type="spellEnd"/>
      <w:r w:rsidRPr="00DF4DC8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 Ying</w:t>
      </w:r>
      <w:r w:rsidRPr="00DF4DC8">
        <w:rPr>
          <w:rFonts w:ascii="Times New Roman" w:eastAsia="Times New Roman" w:hAnsi="Times New Roman" w:cs="Times New Roman"/>
          <w:kern w:val="0"/>
          <w:sz w:val="24"/>
          <w:szCs w:val="24"/>
        </w:rPr>
        <w:t>, and Jian Wu. "Co-Clustering WSDL Documents to Bootstrap Service Discovery." In Service-Oriented Computing and Applications (SOCA), 2014 IEEE 7th International Conference on, pp. 215-222. IEEE, 2014.</w:t>
      </w:r>
    </w:p>
    <w:p w14:paraId="7FA314E9" w14:textId="77777777" w:rsidR="007803C3" w:rsidRDefault="007803C3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E6627E1" w14:textId="77777777" w:rsidR="007803C3" w:rsidRDefault="007803C3" w:rsidP="00081A92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7803C3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Education</w:t>
      </w:r>
    </w:p>
    <w:p w14:paraId="2014B8AF" w14:textId="77777777" w:rsidR="007803C3" w:rsidRPr="007803C3" w:rsidRDefault="007803C3" w:rsidP="007803C3">
      <w:pPr>
        <w:pStyle w:val="a4"/>
        <w:widowControl/>
        <w:numPr>
          <w:ilvl w:val="0"/>
          <w:numId w:val="8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803C3">
        <w:rPr>
          <w:rFonts w:ascii="Times New Roman" w:eastAsia="Times New Roman" w:hAnsi="Times New Roman" w:cs="Times New Roman"/>
          <w:kern w:val="0"/>
          <w:sz w:val="24"/>
          <w:szCs w:val="24"/>
        </w:rPr>
        <w:t>Zhejiang University – Hangzhou, China, Sep.2014 – present</w:t>
      </w:r>
    </w:p>
    <w:p w14:paraId="55FDD229" w14:textId="77777777" w:rsidR="007803C3" w:rsidRPr="007803C3" w:rsidRDefault="007803C3" w:rsidP="003B5291">
      <w:pPr>
        <w:widowControl/>
        <w:ind w:firstLine="420"/>
        <w:jc w:val="left"/>
        <w:rPr>
          <w:rFonts w:ascii="Times New Roman" w:eastAsia="Times New Roman" w:hAnsi="Times New Roman" w:cs="Times New Roman"/>
          <w:i/>
          <w:kern w:val="0"/>
          <w:sz w:val="24"/>
          <w:szCs w:val="24"/>
        </w:rPr>
      </w:pPr>
      <w:r w:rsidRPr="007803C3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 xml:space="preserve">Pursuing </w:t>
      </w:r>
      <w:proofErr w:type="spellStart"/>
      <w:proofErr w:type="gramStart"/>
      <w:r w:rsidRPr="007803C3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Ph.D</w:t>
      </w:r>
      <w:proofErr w:type="spellEnd"/>
      <w:proofErr w:type="gramEnd"/>
      <w:r w:rsidRPr="007803C3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 xml:space="preserve"> degree in Computer and Technology</w:t>
      </w:r>
    </w:p>
    <w:p w14:paraId="05745EC4" w14:textId="77777777" w:rsidR="007803C3" w:rsidRPr="003B5291" w:rsidRDefault="007803C3" w:rsidP="003B5291">
      <w:pPr>
        <w:pStyle w:val="a4"/>
        <w:widowControl/>
        <w:numPr>
          <w:ilvl w:val="0"/>
          <w:numId w:val="8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B529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Zhejiang University of Technology – Hangzhou, China, Sep.2010 – July.2014 </w:t>
      </w:r>
    </w:p>
    <w:p w14:paraId="5C643FF2" w14:textId="77777777" w:rsidR="007803C3" w:rsidRDefault="007803C3" w:rsidP="003B5291">
      <w:pPr>
        <w:widowControl/>
        <w:ind w:firstLine="420"/>
        <w:jc w:val="left"/>
        <w:rPr>
          <w:rFonts w:ascii="Times New Roman" w:eastAsia="Times New Roman" w:hAnsi="Times New Roman" w:cs="Times New Roman"/>
          <w:i/>
          <w:kern w:val="0"/>
          <w:sz w:val="24"/>
          <w:szCs w:val="24"/>
        </w:rPr>
      </w:pPr>
      <w:r w:rsidRPr="007803C3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B.S. in Computer and Technology, and Automation</w:t>
      </w:r>
    </w:p>
    <w:p w14:paraId="54BF525C" w14:textId="77777777" w:rsidR="006A3F87" w:rsidRDefault="006A3F87" w:rsidP="006A3F87">
      <w:pPr>
        <w:widowControl/>
        <w:jc w:val="left"/>
        <w:rPr>
          <w:rFonts w:ascii="Times New Roman" w:eastAsia="Times New Roman" w:hAnsi="Times New Roman" w:cs="Times New Roman"/>
          <w:i/>
          <w:kern w:val="0"/>
          <w:sz w:val="24"/>
          <w:szCs w:val="24"/>
        </w:rPr>
      </w:pPr>
    </w:p>
    <w:p w14:paraId="4AC783D0" w14:textId="2F7BB546" w:rsidR="006A3F87" w:rsidRDefault="006A3F87" w:rsidP="006A3F87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6A3F87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Miscellaneous</w:t>
      </w:r>
    </w:p>
    <w:p w14:paraId="37E5FBA6" w14:textId="548C139D" w:rsidR="006A3F87" w:rsidRPr="006A3F87" w:rsidRDefault="006A3F87" w:rsidP="006A3F87">
      <w:pPr>
        <w:pStyle w:val="a4"/>
        <w:widowControl/>
        <w:numPr>
          <w:ilvl w:val="0"/>
          <w:numId w:val="8"/>
        </w:numPr>
        <w:ind w:firstLineChars="0"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Love playing basketball, traveling, taking photos, etc</w:t>
      </w:r>
      <w:bookmarkStart w:id="0" w:name="_GoBack"/>
      <w:bookmarkEnd w:id="0"/>
    </w:p>
    <w:sectPr w:rsidR="006A3F87" w:rsidRPr="006A3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86205" w14:textId="77777777" w:rsidR="000E295C" w:rsidRDefault="000E295C" w:rsidP="00C75D65">
      <w:r>
        <w:separator/>
      </w:r>
    </w:p>
  </w:endnote>
  <w:endnote w:type="continuationSeparator" w:id="0">
    <w:p w14:paraId="499F7323" w14:textId="77777777" w:rsidR="000E295C" w:rsidRDefault="000E295C" w:rsidP="00C75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E6008" w14:textId="77777777" w:rsidR="000E295C" w:rsidRDefault="000E295C" w:rsidP="00C75D65">
      <w:r>
        <w:separator/>
      </w:r>
    </w:p>
  </w:footnote>
  <w:footnote w:type="continuationSeparator" w:id="0">
    <w:p w14:paraId="7C9390A9" w14:textId="77777777" w:rsidR="000E295C" w:rsidRDefault="000E295C" w:rsidP="00C75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063"/>
    <w:multiLevelType w:val="hybridMultilevel"/>
    <w:tmpl w:val="19E60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F00467"/>
    <w:multiLevelType w:val="hybridMultilevel"/>
    <w:tmpl w:val="323480B0"/>
    <w:lvl w:ilvl="0" w:tplc="0409000B">
      <w:start w:val="1"/>
      <w:numFmt w:val="bullet"/>
      <w:lvlText w:val="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>
    <w:nsid w:val="0F1A7C37"/>
    <w:multiLevelType w:val="multilevel"/>
    <w:tmpl w:val="E87EE7C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FA53164"/>
    <w:multiLevelType w:val="hybridMultilevel"/>
    <w:tmpl w:val="F29040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AB046B"/>
    <w:multiLevelType w:val="hybridMultilevel"/>
    <w:tmpl w:val="76E6F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17920EB"/>
    <w:multiLevelType w:val="hybridMultilevel"/>
    <w:tmpl w:val="94506354"/>
    <w:lvl w:ilvl="0" w:tplc="0409000B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0" w:hanging="420"/>
      </w:pPr>
      <w:rPr>
        <w:rFonts w:ascii="Wingdings" w:hAnsi="Wingdings" w:hint="default"/>
      </w:rPr>
    </w:lvl>
  </w:abstractNum>
  <w:abstractNum w:abstractNumId="6">
    <w:nsid w:val="710F15FE"/>
    <w:multiLevelType w:val="hybridMultilevel"/>
    <w:tmpl w:val="EF9E45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ACC282F"/>
    <w:multiLevelType w:val="hybridMultilevel"/>
    <w:tmpl w:val="7DA802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83"/>
    <w:rsid w:val="00003215"/>
    <w:rsid w:val="00081A92"/>
    <w:rsid w:val="000E295C"/>
    <w:rsid w:val="00102DF4"/>
    <w:rsid w:val="00145724"/>
    <w:rsid w:val="001551E4"/>
    <w:rsid w:val="001664E7"/>
    <w:rsid w:val="00185509"/>
    <w:rsid w:val="00264A5F"/>
    <w:rsid w:val="00361E8D"/>
    <w:rsid w:val="003B5291"/>
    <w:rsid w:val="003C0DA7"/>
    <w:rsid w:val="0048003E"/>
    <w:rsid w:val="004B03A7"/>
    <w:rsid w:val="0052009D"/>
    <w:rsid w:val="005668CA"/>
    <w:rsid w:val="00567049"/>
    <w:rsid w:val="006270F4"/>
    <w:rsid w:val="006A3F87"/>
    <w:rsid w:val="006B2D11"/>
    <w:rsid w:val="00761AD4"/>
    <w:rsid w:val="007803C3"/>
    <w:rsid w:val="0082551F"/>
    <w:rsid w:val="00835BFB"/>
    <w:rsid w:val="00916512"/>
    <w:rsid w:val="00A03848"/>
    <w:rsid w:val="00A70559"/>
    <w:rsid w:val="00A7731B"/>
    <w:rsid w:val="00B15122"/>
    <w:rsid w:val="00B44292"/>
    <w:rsid w:val="00B6567F"/>
    <w:rsid w:val="00BB65D6"/>
    <w:rsid w:val="00BC4F84"/>
    <w:rsid w:val="00C75D65"/>
    <w:rsid w:val="00C7603C"/>
    <w:rsid w:val="00CE3283"/>
    <w:rsid w:val="00D373A0"/>
    <w:rsid w:val="00DD2216"/>
    <w:rsid w:val="00DF4DC8"/>
    <w:rsid w:val="00E154AC"/>
    <w:rsid w:val="00E40476"/>
    <w:rsid w:val="00E51819"/>
    <w:rsid w:val="00F8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791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2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42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D221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4429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442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4429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7603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75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75D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5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75D65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DD2216"/>
    <w:rPr>
      <w:rFonts w:ascii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haochaoying@zju.edu.c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EEFA5-30A2-9842-BE1B-2642B35EC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应豪超</dc:creator>
  <cp:keywords/>
  <dc:description/>
  <cp:lastModifiedBy>应豪超</cp:lastModifiedBy>
  <cp:revision>2</cp:revision>
  <dcterms:created xsi:type="dcterms:W3CDTF">2015-11-04T08:50:00Z</dcterms:created>
  <dcterms:modified xsi:type="dcterms:W3CDTF">2015-11-04T08:50:00Z</dcterms:modified>
</cp:coreProperties>
</file>