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2"/>
        </w:rPr>
        <w:id w:val="-1411230353"/>
        <w:docPartObj>
          <w:docPartGallery w:val="Cover Pages"/>
          <w:docPartUnique/>
        </w:docPartObj>
      </w:sdtPr>
      <w:sdtEndPr>
        <w:rPr>
          <w:rFonts w:eastAsiaTheme="minorHAnsi"/>
          <w:sz w:val="22"/>
          <w:lang w:eastAsia="en-US"/>
        </w:rPr>
      </w:sdtEndPr>
      <w:sdtContent>
        <w:p w14:paraId="4BC738AA" w14:textId="0A14AB04" w:rsidR="00D56B78" w:rsidRDefault="00D56B78" w:rsidP="00D56B78">
          <w:pPr>
            <w:pStyle w:val="Sinespaciado"/>
            <w:jc w:val="both"/>
            <w:rPr>
              <w:sz w:val="2"/>
            </w:rPr>
          </w:pPr>
        </w:p>
        <w:p w14:paraId="34D5BC28" w14:textId="07DEA9D3" w:rsidR="00D56B78" w:rsidRDefault="00D56B78" w:rsidP="00D56B78">
          <w:pPr>
            <w:jc w:val="both"/>
          </w:pPr>
          <w:r>
            <w:rPr>
              <w:noProof/>
            </w:rPr>
            <mc:AlternateContent>
              <mc:Choice Requires="wps">
                <w:drawing>
                  <wp:anchor distT="0" distB="0" distL="114300" distR="114300" simplePos="0" relativeHeight="251681792" behindDoc="0" locked="0" layoutInCell="1" allowOverlap="1" wp14:anchorId="06A021AD" wp14:editId="4838A6D7">
                    <wp:simplePos x="0" y="0"/>
                    <wp:positionH relativeFrom="page">
                      <wp:align>center</wp:align>
                    </wp:positionH>
                    <wp:positionV relativeFrom="margin">
                      <wp:align>top</wp:align>
                    </wp:positionV>
                    <wp:extent cx="5943600" cy="914400"/>
                    <wp:effectExtent l="0" t="0" r="0" b="3810"/>
                    <wp:wrapNone/>
                    <wp:docPr id="62" name="Cuadro de texto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C99D12" w14:textId="668330B5" w:rsidR="00D56B78" w:rsidRPr="00D56B78" w:rsidRDefault="00D56B78" w:rsidP="00D56B78">
                                <w:pPr>
                                  <w:pStyle w:val="Sinespaciado"/>
                                  <w:rPr>
                                    <w:rFonts w:asciiTheme="majorHAnsi" w:eastAsiaTheme="majorEastAsia" w:hAnsiTheme="majorHAnsi" w:cstheme="majorBidi"/>
                                    <w:caps/>
                                    <w:color w:val="8496B0" w:themeColor="text2" w:themeTint="99"/>
                                    <w:sz w:val="96"/>
                                    <w:szCs w:val="96"/>
                                  </w:rPr>
                                </w:pPr>
                                <w:sdt>
                                  <w:sdtPr>
                                    <w:rPr>
                                      <w:rFonts w:asciiTheme="majorHAnsi" w:eastAsiaTheme="majorEastAsia" w:hAnsiTheme="majorHAnsi" w:cstheme="majorBidi"/>
                                      <w:caps/>
                                      <w:color w:val="8496B0" w:themeColor="text2" w:themeTint="99"/>
                                      <w:sz w:val="96"/>
                                      <w:szCs w:val="96"/>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Content>
                                    <w:r w:rsidRPr="00D56B78">
                                      <w:rPr>
                                        <w:rFonts w:asciiTheme="majorHAnsi" w:eastAsiaTheme="majorEastAsia" w:hAnsiTheme="majorHAnsi" w:cstheme="majorBidi"/>
                                        <w:caps/>
                                        <w:color w:val="8496B0" w:themeColor="text2" w:themeTint="99"/>
                                        <w:sz w:val="96"/>
                                        <w:szCs w:val="96"/>
                                      </w:rPr>
                                      <w:t>PROYECTO SAR-ALTM</w:t>
                                    </w:r>
                                  </w:sdtContent>
                                </w:sdt>
                                <w:r w:rsidRPr="00D56B78">
                                  <w:rPr>
                                    <w:sz w:val="28"/>
                                    <w:szCs w:val="28"/>
                                  </w:rPr>
                                  <w:t xml:space="preserve"> </w:t>
                                </w:r>
                              </w:p>
                              <w:p w14:paraId="1D9B9BE6" w14:textId="77777777" w:rsidR="00D56B78" w:rsidRDefault="00D56B7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06A021AD" id="_x0000_t202" coordsize="21600,21600" o:spt="202" path="m,l,21600r21600,l21600,xe">
                    <v:stroke joinstyle="miter"/>
                    <v:path gradientshapeok="t" o:connecttype="rect"/>
                  </v:shapetype>
                  <v:shape id="Cuadro de texto 62" o:spid="_x0000_s1026" type="#_x0000_t202" style="position:absolute;left:0;text-align:left;margin-left:0;margin-top:0;width:468pt;height:1in;z-index:25168179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" filled="f" stroked="f" strokeweight=".5pt">
                    <v:textbox style="mso-fit-shape-to-text:t">
                      <w:txbxContent>
                        <w:p w14:paraId="3CC99D12" w14:textId="668330B5" w:rsidR="00D56B78" w:rsidRPr="00D56B78" w:rsidRDefault="00D56B78" w:rsidP="00D56B78">
                          <w:pPr>
                            <w:pStyle w:val="Sinespaciado"/>
                            <w:rPr>
                              <w:rFonts w:asciiTheme="majorHAnsi" w:eastAsiaTheme="majorEastAsia" w:hAnsiTheme="majorHAnsi" w:cstheme="majorBidi"/>
                              <w:caps/>
                              <w:color w:val="8496B0" w:themeColor="text2" w:themeTint="99"/>
                              <w:sz w:val="96"/>
                              <w:szCs w:val="96"/>
                            </w:rPr>
                          </w:pPr>
                          <w:sdt>
                            <w:sdtPr>
                              <w:rPr>
                                <w:rFonts w:asciiTheme="majorHAnsi" w:eastAsiaTheme="majorEastAsia" w:hAnsiTheme="majorHAnsi" w:cstheme="majorBidi"/>
                                <w:caps/>
                                <w:color w:val="8496B0" w:themeColor="text2" w:themeTint="99"/>
                                <w:sz w:val="96"/>
                                <w:szCs w:val="96"/>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Content>
                              <w:r w:rsidRPr="00D56B78">
                                <w:rPr>
                                  <w:rFonts w:asciiTheme="majorHAnsi" w:eastAsiaTheme="majorEastAsia" w:hAnsiTheme="majorHAnsi" w:cstheme="majorBidi"/>
                                  <w:caps/>
                                  <w:color w:val="8496B0" w:themeColor="text2" w:themeTint="99"/>
                                  <w:sz w:val="96"/>
                                  <w:szCs w:val="96"/>
                                </w:rPr>
                                <w:t>PROYECTO SAR-ALTM</w:t>
                              </w:r>
                            </w:sdtContent>
                          </w:sdt>
                          <w:r w:rsidRPr="00D56B78">
                            <w:rPr>
                              <w:sz w:val="28"/>
                              <w:szCs w:val="28"/>
                            </w:rPr>
                            <w:t xml:space="preserve"> </w:t>
                          </w:r>
                        </w:p>
                        <w:p w14:paraId="1D9B9BE6" w14:textId="77777777" w:rsidR="00D56B78" w:rsidRDefault="00D56B78"/>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80768" behindDoc="1" locked="0" layoutInCell="1" allowOverlap="1" wp14:anchorId="40655A66" wp14:editId="0B49E229">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6A583E21" id="Grupo 2" o:spid="_x0000_s1026" style="position:absolute;margin-left:0;margin-top:0;width:432.65pt;height:448.55pt;z-index:-25163571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">
                    <o:lock v:ext="edit" aspectratio="t"/>
                    <v:shape id="Forma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79744" behindDoc="0" locked="0" layoutInCell="1" allowOverlap="1" wp14:anchorId="2C75EFF9" wp14:editId="01054DBD">
                    <wp:simplePos x="0" y="0"/>
                    <wp:positionH relativeFrom="page">
                      <wp:align>center</wp:align>
                    </wp:positionH>
                    <wp:positionV relativeFrom="margin">
                      <wp:align>bottom</wp:align>
                    </wp:positionV>
                    <wp:extent cx="5943600" cy="374904"/>
                    <wp:effectExtent l="0" t="0" r="0" b="2540"/>
                    <wp:wrapNone/>
                    <wp:docPr id="69" name="Cuadro de texto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926F86" w14:textId="33ADF77A" w:rsidR="00D56B78" w:rsidRDefault="00D56B78">
                                <w:pPr>
                                  <w:pStyle w:val="Sinespaciado"/>
                                  <w:jc w:val="right"/>
                                  <w:rPr>
                                    <w:color w:val="4472C4" w:themeColor="accent1"/>
                                    <w:sz w:val="36"/>
                                    <w:szCs w:val="36"/>
                                  </w:rPr>
                                </w:pPr>
                                <w:sdt>
                                  <w:sdtPr>
                                    <w:rPr>
                                      <w:color w:val="4472C4"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Cardona Lorenzo, Víctor</w:t>
                                    </w:r>
                                  </w:sdtContent>
                                </w:sdt>
                              </w:p>
                              <w:p w14:paraId="33FBC45C" w14:textId="4666805B" w:rsidR="003B0FAB" w:rsidRDefault="003B0FAB">
                                <w:pPr>
                                  <w:pStyle w:val="Sinespaciado"/>
                                  <w:jc w:val="right"/>
                                  <w:rPr>
                                    <w:color w:val="4472C4" w:themeColor="accent1"/>
                                    <w:sz w:val="36"/>
                                    <w:szCs w:val="36"/>
                                  </w:rPr>
                                </w:pPr>
                                <w:r w:rsidRPr="003B0FAB">
                                  <w:rPr>
                                    <w:color w:val="4472C4" w:themeColor="accent1"/>
                                    <w:sz w:val="36"/>
                                    <w:szCs w:val="36"/>
                                  </w:rPr>
                                  <w:t>Gavilán Gil, Marc</w:t>
                                </w:r>
                              </w:p>
                              <w:p w14:paraId="6556F614" w14:textId="3BFAA2EA" w:rsidR="003B0FAB" w:rsidRDefault="003B0FAB">
                                <w:pPr>
                                  <w:pStyle w:val="Sinespaciado"/>
                                  <w:jc w:val="right"/>
                                  <w:rPr>
                                    <w:color w:val="4472C4" w:themeColor="accent1"/>
                                    <w:sz w:val="36"/>
                                    <w:szCs w:val="36"/>
                                  </w:rPr>
                                </w:pPr>
                                <w:r w:rsidRPr="003B0FAB">
                                  <w:rPr>
                                    <w:color w:val="4472C4" w:themeColor="accent1"/>
                                    <w:sz w:val="36"/>
                                    <w:szCs w:val="36"/>
                                  </w:rPr>
                                  <w:t>Martínez Bernia, Javier</w:t>
                                </w:r>
                              </w:p>
                              <w:sdt>
                                <w:sdtPr>
                                  <w:rPr>
                                    <w:color w:val="4472C4"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14:paraId="40CD3023" w14:textId="08FD0785" w:rsidR="00D56B78" w:rsidRDefault="003B0FAB">
                                    <w:pPr>
                                      <w:pStyle w:val="Sinespaciado"/>
                                      <w:jc w:val="right"/>
                                      <w:rPr>
                                        <w:color w:val="4472C4" w:themeColor="accent1"/>
                                        <w:sz w:val="36"/>
                                        <w:szCs w:val="36"/>
                                      </w:rPr>
                                    </w:pPr>
                                    <w:r w:rsidRPr="003B0FAB">
                                      <w:rPr>
                                        <w:color w:val="4472C4" w:themeColor="accent1"/>
                                        <w:sz w:val="36"/>
                                        <w:szCs w:val="36"/>
                                      </w:rPr>
                                      <w:t>Murcia Serrano, Andrea</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2C75EFF9" id="Cuadro de texto 69" o:spid="_x0000_s1027" type="#_x0000_t202" style="position:absolute;left:0;text-align:left;margin-left:0;margin-top:0;width:468pt;height:29.5pt;z-index:25167974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" filled="f" stroked="f" strokeweight=".5pt">
                    <v:textbox style="mso-fit-shape-to-text:t" inset="0,0,0,0">
                      <w:txbxContent>
                        <w:p w14:paraId="44926F86" w14:textId="33ADF77A" w:rsidR="00D56B78" w:rsidRDefault="00D56B78">
                          <w:pPr>
                            <w:pStyle w:val="Sinespaciado"/>
                            <w:jc w:val="right"/>
                            <w:rPr>
                              <w:color w:val="4472C4" w:themeColor="accent1"/>
                              <w:sz w:val="36"/>
                              <w:szCs w:val="36"/>
                            </w:rPr>
                          </w:pPr>
                          <w:sdt>
                            <w:sdtPr>
                              <w:rPr>
                                <w:color w:val="4472C4"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Cardona Lorenzo, Víctor</w:t>
                              </w:r>
                            </w:sdtContent>
                          </w:sdt>
                        </w:p>
                        <w:p w14:paraId="33FBC45C" w14:textId="4666805B" w:rsidR="003B0FAB" w:rsidRDefault="003B0FAB">
                          <w:pPr>
                            <w:pStyle w:val="Sinespaciado"/>
                            <w:jc w:val="right"/>
                            <w:rPr>
                              <w:color w:val="4472C4" w:themeColor="accent1"/>
                              <w:sz w:val="36"/>
                              <w:szCs w:val="36"/>
                            </w:rPr>
                          </w:pPr>
                          <w:r w:rsidRPr="003B0FAB">
                            <w:rPr>
                              <w:color w:val="4472C4" w:themeColor="accent1"/>
                              <w:sz w:val="36"/>
                              <w:szCs w:val="36"/>
                            </w:rPr>
                            <w:t>Gavilán Gil, Marc</w:t>
                          </w:r>
                        </w:p>
                        <w:p w14:paraId="6556F614" w14:textId="3BFAA2EA" w:rsidR="003B0FAB" w:rsidRDefault="003B0FAB">
                          <w:pPr>
                            <w:pStyle w:val="Sinespaciado"/>
                            <w:jc w:val="right"/>
                            <w:rPr>
                              <w:color w:val="4472C4" w:themeColor="accent1"/>
                              <w:sz w:val="36"/>
                              <w:szCs w:val="36"/>
                            </w:rPr>
                          </w:pPr>
                          <w:r w:rsidRPr="003B0FAB">
                            <w:rPr>
                              <w:color w:val="4472C4" w:themeColor="accent1"/>
                              <w:sz w:val="36"/>
                              <w:szCs w:val="36"/>
                            </w:rPr>
                            <w:t>Martínez Bernia, Javier</w:t>
                          </w:r>
                        </w:p>
                        <w:sdt>
                          <w:sdtPr>
                            <w:rPr>
                              <w:color w:val="4472C4"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14:paraId="40CD3023" w14:textId="08FD0785" w:rsidR="00D56B78" w:rsidRDefault="003B0FAB">
                              <w:pPr>
                                <w:pStyle w:val="Sinespaciado"/>
                                <w:jc w:val="right"/>
                                <w:rPr>
                                  <w:color w:val="4472C4" w:themeColor="accent1"/>
                                  <w:sz w:val="36"/>
                                  <w:szCs w:val="36"/>
                                </w:rPr>
                              </w:pPr>
                              <w:r w:rsidRPr="003B0FAB">
                                <w:rPr>
                                  <w:color w:val="4472C4" w:themeColor="accent1"/>
                                  <w:sz w:val="36"/>
                                  <w:szCs w:val="36"/>
                                </w:rPr>
                                <w:t>Murcia Serrano, Andrea</w:t>
                              </w:r>
                            </w:p>
                          </w:sdtContent>
                        </w:sdt>
                      </w:txbxContent>
                    </v:textbox>
                    <w10:wrap anchorx="page" anchory="margin"/>
                  </v:shape>
                </w:pict>
              </mc:Fallback>
            </mc:AlternateContent>
          </w:r>
        </w:p>
        <w:p w14:paraId="0C1F404D" w14:textId="02C2D7D5" w:rsidR="00D56B78" w:rsidRDefault="00D56B78" w:rsidP="00D56B78">
          <w:pPr>
            <w:jc w:val="both"/>
          </w:pPr>
          <w:r>
            <w:br w:type="page"/>
          </w:r>
        </w:p>
        <w:bookmarkStart w:id="0" w:name="_GoBack" w:displacedByCustomXml="next"/>
        <w:bookmarkEnd w:id="0" w:displacedByCustomXml="next"/>
      </w:sdtContent>
    </w:sdt>
    <w:sdt>
      <w:sdtPr>
        <w:id w:val="-1459952682"/>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0F17EA33" w14:textId="64816E9E" w:rsidR="00163FA5" w:rsidRDefault="00163FA5">
          <w:pPr>
            <w:pStyle w:val="TtuloTDC"/>
          </w:pPr>
          <w:r>
            <w:t>Contenido</w:t>
          </w:r>
        </w:p>
        <w:p w14:paraId="147EAFFC" w14:textId="00676E66" w:rsidR="00163FA5" w:rsidRDefault="00163FA5">
          <w:pPr>
            <w:pStyle w:val="TDC2"/>
            <w:tabs>
              <w:tab w:val="right" w:leader="dot" w:pos="8494"/>
            </w:tabs>
            <w:rPr>
              <w:rFonts w:eastAsiaTheme="minorEastAsia"/>
              <w:noProof/>
              <w:lang w:eastAsia="es-ES"/>
            </w:rPr>
          </w:pPr>
          <w:r>
            <w:fldChar w:fldCharType="begin"/>
          </w:r>
          <w:r>
            <w:instrText xml:space="preserve"> TOC \o "1-3" \h \z \u </w:instrText>
          </w:r>
          <w:r>
            <w:fldChar w:fldCharType="separate"/>
          </w:r>
          <w:hyperlink w:anchor="_Toc29582746" w:history="1">
            <w:r w:rsidRPr="00EC7F36">
              <w:rPr>
                <w:rStyle w:val="Hipervnculo"/>
                <w:noProof/>
              </w:rPr>
              <w:t>Introducción</w:t>
            </w:r>
            <w:r>
              <w:rPr>
                <w:noProof/>
                <w:webHidden/>
              </w:rPr>
              <w:tab/>
            </w:r>
            <w:r>
              <w:rPr>
                <w:noProof/>
                <w:webHidden/>
              </w:rPr>
              <w:fldChar w:fldCharType="begin"/>
            </w:r>
            <w:r>
              <w:rPr>
                <w:noProof/>
                <w:webHidden/>
              </w:rPr>
              <w:instrText xml:space="preserve"> PAGEREF _Toc29582746 \h </w:instrText>
            </w:r>
            <w:r>
              <w:rPr>
                <w:noProof/>
                <w:webHidden/>
              </w:rPr>
            </w:r>
            <w:r>
              <w:rPr>
                <w:noProof/>
                <w:webHidden/>
              </w:rPr>
              <w:fldChar w:fldCharType="separate"/>
            </w:r>
            <w:r w:rsidR="00BB2063">
              <w:rPr>
                <w:noProof/>
                <w:webHidden/>
              </w:rPr>
              <w:t>2</w:t>
            </w:r>
            <w:r>
              <w:rPr>
                <w:noProof/>
                <w:webHidden/>
              </w:rPr>
              <w:fldChar w:fldCharType="end"/>
            </w:r>
          </w:hyperlink>
        </w:p>
        <w:p w14:paraId="5B3201C7" w14:textId="3A998764" w:rsidR="00163FA5" w:rsidRDefault="00163FA5">
          <w:pPr>
            <w:pStyle w:val="TDC2"/>
            <w:tabs>
              <w:tab w:val="right" w:leader="dot" w:pos="8494"/>
            </w:tabs>
            <w:rPr>
              <w:rFonts w:eastAsiaTheme="minorEastAsia"/>
              <w:noProof/>
              <w:lang w:eastAsia="es-ES"/>
            </w:rPr>
          </w:pPr>
          <w:hyperlink w:anchor="_Toc29582747" w:history="1">
            <w:r w:rsidRPr="00EC7F36">
              <w:rPr>
                <w:rStyle w:val="Hipervnculo"/>
                <w:noProof/>
              </w:rPr>
              <w:t>Distancia de Levenshtein</w:t>
            </w:r>
            <w:r>
              <w:rPr>
                <w:noProof/>
                <w:webHidden/>
              </w:rPr>
              <w:tab/>
            </w:r>
            <w:r>
              <w:rPr>
                <w:noProof/>
                <w:webHidden/>
              </w:rPr>
              <w:fldChar w:fldCharType="begin"/>
            </w:r>
            <w:r>
              <w:rPr>
                <w:noProof/>
                <w:webHidden/>
              </w:rPr>
              <w:instrText xml:space="preserve"> PAGEREF _Toc29582747 \h </w:instrText>
            </w:r>
            <w:r>
              <w:rPr>
                <w:noProof/>
                <w:webHidden/>
              </w:rPr>
            </w:r>
            <w:r>
              <w:rPr>
                <w:noProof/>
                <w:webHidden/>
              </w:rPr>
              <w:fldChar w:fldCharType="separate"/>
            </w:r>
            <w:r w:rsidR="00BB2063">
              <w:rPr>
                <w:noProof/>
                <w:webHidden/>
              </w:rPr>
              <w:t>2</w:t>
            </w:r>
            <w:r>
              <w:rPr>
                <w:noProof/>
                <w:webHidden/>
              </w:rPr>
              <w:fldChar w:fldCharType="end"/>
            </w:r>
          </w:hyperlink>
        </w:p>
        <w:p w14:paraId="287B2814" w14:textId="28F66E22" w:rsidR="00163FA5" w:rsidRDefault="00163FA5">
          <w:pPr>
            <w:pStyle w:val="TDC2"/>
            <w:tabs>
              <w:tab w:val="right" w:leader="dot" w:pos="8494"/>
            </w:tabs>
            <w:rPr>
              <w:rFonts w:eastAsiaTheme="minorEastAsia"/>
              <w:noProof/>
              <w:lang w:eastAsia="es-ES"/>
            </w:rPr>
          </w:pPr>
          <w:hyperlink w:anchor="_Toc29582748" w:history="1">
            <w:r w:rsidRPr="00EC7F36">
              <w:rPr>
                <w:rStyle w:val="Hipervnculo"/>
                <w:noProof/>
              </w:rPr>
              <w:t>Distancia de Damerau – Levenshtein</w:t>
            </w:r>
            <w:r>
              <w:rPr>
                <w:noProof/>
                <w:webHidden/>
              </w:rPr>
              <w:tab/>
            </w:r>
            <w:r>
              <w:rPr>
                <w:noProof/>
                <w:webHidden/>
              </w:rPr>
              <w:fldChar w:fldCharType="begin"/>
            </w:r>
            <w:r>
              <w:rPr>
                <w:noProof/>
                <w:webHidden/>
              </w:rPr>
              <w:instrText xml:space="preserve"> PAGEREF _Toc29582748 \h </w:instrText>
            </w:r>
            <w:r>
              <w:rPr>
                <w:noProof/>
                <w:webHidden/>
              </w:rPr>
            </w:r>
            <w:r>
              <w:rPr>
                <w:noProof/>
                <w:webHidden/>
              </w:rPr>
              <w:fldChar w:fldCharType="separate"/>
            </w:r>
            <w:r w:rsidR="00BB2063">
              <w:rPr>
                <w:noProof/>
                <w:webHidden/>
              </w:rPr>
              <w:t>2</w:t>
            </w:r>
            <w:r>
              <w:rPr>
                <w:noProof/>
                <w:webHidden/>
              </w:rPr>
              <w:fldChar w:fldCharType="end"/>
            </w:r>
          </w:hyperlink>
        </w:p>
        <w:p w14:paraId="17BD599D" w14:textId="423DB3BF" w:rsidR="00163FA5" w:rsidRDefault="00163FA5">
          <w:pPr>
            <w:pStyle w:val="TDC2"/>
            <w:tabs>
              <w:tab w:val="right" w:leader="dot" w:pos="8494"/>
            </w:tabs>
            <w:rPr>
              <w:rFonts w:eastAsiaTheme="minorEastAsia"/>
              <w:noProof/>
              <w:lang w:eastAsia="es-ES"/>
            </w:rPr>
          </w:pPr>
          <w:hyperlink w:anchor="_Toc29582749" w:history="1">
            <w:r w:rsidRPr="00EC7F36">
              <w:rPr>
                <w:rStyle w:val="Hipervnculo"/>
                <w:noProof/>
              </w:rPr>
              <w:t>Variantes e implementación</w:t>
            </w:r>
            <w:r>
              <w:rPr>
                <w:noProof/>
                <w:webHidden/>
              </w:rPr>
              <w:tab/>
            </w:r>
            <w:r>
              <w:rPr>
                <w:noProof/>
                <w:webHidden/>
              </w:rPr>
              <w:fldChar w:fldCharType="begin"/>
            </w:r>
            <w:r>
              <w:rPr>
                <w:noProof/>
                <w:webHidden/>
              </w:rPr>
              <w:instrText xml:space="preserve"> PAGEREF _Toc29582749 \h </w:instrText>
            </w:r>
            <w:r>
              <w:rPr>
                <w:noProof/>
                <w:webHidden/>
              </w:rPr>
            </w:r>
            <w:r>
              <w:rPr>
                <w:noProof/>
                <w:webHidden/>
              </w:rPr>
              <w:fldChar w:fldCharType="separate"/>
            </w:r>
            <w:r w:rsidR="00BB2063">
              <w:rPr>
                <w:noProof/>
                <w:webHidden/>
              </w:rPr>
              <w:t>3</w:t>
            </w:r>
            <w:r>
              <w:rPr>
                <w:noProof/>
                <w:webHidden/>
              </w:rPr>
              <w:fldChar w:fldCharType="end"/>
            </w:r>
          </w:hyperlink>
        </w:p>
        <w:p w14:paraId="5623A769" w14:textId="3A9306D3" w:rsidR="00163FA5" w:rsidRDefault="00163FA5">
          <w:pPr>
            <w:pStyle w:val="TDC3"/>
            <w:tabs>
              <w:tab w:val="right" w:leader="dot" w:pos="8494"/>
            </w:tabs>
            <w:rPr>
              <w:rFonts w:eastAsiaTheme="minorEastAsia"/>
              <w:noProof/>
              <w:lang w:eastAsia="es-ES"/>
            </w:rPr>
          </w:pPr>
          <w:hyperlink w:anchor="_Toc29582750" w:history="1">
            <w:r w:rsidRPr="00EC7F36">
              <w:rPr>
                <w:rStyle w:val="Hipervnculo"/>
                <w:noProof/>
              </w:rPr>
              <w:t>Contra cadena</w:t>
            </w:r>
            <w:r>
              <w:rPr>
                <w:noProof/>
                <w:webHidden/>
              </w:rPr>
              <w:tab/>
            </w:r>
            <w:r>
              <w:rPr>
                <w:noProof/>
                <w:webHidden/>
              </w:rPr>
              <w:fldChar w:fldCharType="begin"/>
            </w:r>
            <w:r>
              <w:rPr>
                <w:noProof/>
                <w:webHidden/>
              </w:rPr>
              <w:instrText xml:space="preserve"> PAGEREF _Toc29582750 \h </w:instrText>
            </w:r>
            <w:r>
              <w:rPr>
                <w:noProof/>
                <w:webHidden/>
              </w:rPr>
            </w:r>
            <w:r>
              <w:rPr>
                <w:noProof/>
                <w:webHidden/>
              </w:rPr>
              <w:fldChar w:fldCharType="separate"/>
            </w:r>
            <w:r w:rsidR="00BB2063">
              <w:rPr>
                <w:noProof/>
                <w:webHidden/>
              </w:rPr>
              <w:t>3</w:t>
            </w:r>
            <w:r>
              <w:rPr>
                <w:noProof/>
                <w:webHidden/>
              </w:rPr>
              <w:fldChar w:fldCharType="end"/>
            </w:r>
          </w:hyperlink>
        </w:p>
        <w:p w14:paraId="30DA5D02" w14:textId="16B8A42A" w:rsidR="00163FA5" w:rsidRDefault="00163FA5">
          <w:pPr>
            <w:pStyle w:val="TDC3"/>
            <w:tabs>
              <w:tab w:val="right" w:leader="dot" w:pos="8494"/>
            </w:tabs>
            <w:rPr>
              <w:rFonts w:eastAsiaTheme="minorEastAsia"/>
              <w:noProof/>
              <w:lang w:eastAsia="es-ES"/>
            </w:rPr>
          </w:pPr>
          <w:hyperlink w:anchor="_Toc29582751" w:history="1">
            <w:r w:rsidRPr="00EC7F36">
              <w:rPr>
                <w:rStyle w:val="Hipervnculo"/>
                <w:noProof/>
              </w:rPr>
              <w:t>Trie</w:t>
            </w:r>
            <w:r>
              <w:rPr>
                <w:noProof/>
                <w:webHidden/>
              </w:rPr>
              <w:tab/>
            </w:r>
            <w:r>
              <w:rPr>
                <w:noProof/>
                <w:webHidden/>
              </w:rPr>
              <w:fldChar w:fldCharType="begin"/>
            </w:r>
            <w:r>
              <w:rPr>
                <w:noProof/>
                <w:webHidden/>
              </w:rPr>
              <w:instrText xml:space="preserve"> PAGEREF _Toc29582751 \h </w:instrText>
            </w:r>
            <w:r>
              <w:rPr>
                <w:noProof/>
                <w:webHidden/>
              </w:rPr>
            </w:r>
            <w:r>
              <w:rPr>
                <w:noProof/>
                <w:webHidden/>
              </w:rPr>
              <w:fldChar w:fldCharType="separate"/>
            </w:r>
            <w:r w:rsidR="00BB2063">
              <w:rPr>
                <w:noProof/>
                <w:webHidden/>
              </w:rPr>
              <w:t>4</w:t>
            </w:r>
            <w:r>
              <w:rPr>
                <w:noProof/>
                <w:webHidden/>
              </w:rPr>
              <w:fldChar w:fldCharType="end"/>
            </w:r>
          </w:hyperlink>
        </w:p>
        <w:p w14:paraId="442EE4DA" w14:textId="483757CE" w:rsidR="00163FA5" w:rsidRDefault="00163FA5">
          <w:pPr>
            <w:pStyle w:val="TDC3"/>
            <w:tabs>
              <w:tab w:val="right" w:leader="dot" w:pos="8494"/>
            </w:tabs>
            <w:rPr>
              <w:rFonts w:eastAsiaTheme="minorEastAsia"/>
              <w:noProof/>
              <w:lang w:eastAsia="es-ES"/>
            </w:rPr>
          </w:pPr>
          <w:hyperlink w:anchor="_Toc29582752" w:history="1">
            <w:r w:rsidRPr="00EC7F36">
              <w:rPr>
                <w:rStyle w:val="Hipervnculo"/>
                <w:noProof/>
              </w:rPr>
              <w:t>Ramificación (branch)</w:t>
            </w:r>
            <w:r>
              <w:rPr>
                <w:noProof/>
                <w:webHidden/>
              </w:rPr>
              <w:tab/>
            </w:r>
            <w:r>
              <w:rPr>
                <w:noProof/>
                <w:webHidden/>
              </w:rPr>
              <w:fldChar w:fldCharType="begin"/>
            </w:r>
            <w:r>
              <w:rPr>
                <w:noProof/>
                <w:webHidden/>
              </w:rPr>
              <w:instrText xml:space="preserve"> PAGEREF _Toc29582752 \h </w:instrText>
            </w:r>
            <w:r>
              <w:rPr>
                <w:noProof/>
                <w:webHidden/>
              </w:rPr>
            </w:r>
            <w:r>
              <w:rPr>
                <w:noProof/>
                <w:webHidden/>
              </w:rPr>
              <w:fldChar w:fldCharType="separate"/>
            </w:r>
            <w:r w:rsidR="00BB2063">
              <w:rPr>
                <w:noProof/>
                <w:webHidden/>
              </w:rPr>
              <w:t>5</w:t>
            </w:r>
            <w:r>
              <w:rPr>
                <w:noProof/>
                <w:webHidden/>
              </w:rPr>
              <w:fldChar w:fldCharType="end"/>
            </w:r>
          </w:hyperlink>
        </w:p>
        <w:p w14:paraId="560E51D7" w14:textId="6C80229E" w:rsidR="00163FA5" w:rsidRDefault="00163FA5">
          <w:pPr>
            <w:pStyle w:val="TDC2"/>
            <w:tabs>
              <w:tab w:val="right" w:leader="dot" w:pos="8494"/>
            </w:tabs>
            <w:rPr>
              <w:rFonts w:eastAsiaTheme="minorEastAsia"/>
              <w:noProof/>
              <w:lang w:eastAsia="es-ES"/>
            </w:rPr>
          </w:pPr>
          <w:hyperlink w:anchor="_Toc29582753" w:history="1">
            <w:r w:rsidRPr="00EC7F36">
              <w:rPr>
                <w:rStyle w:val="Hipervnculo"/>
                <w:noProof/>
              </w:rPr>
              <w:t>Análisis de datos y conclusiones</w:t>
            </w:r>
            <w:r>
              <w:rPr>
                <w:noProof/>
                <w:webHidden/>
              </w:rPr>
              <w:tab/>
            </w:r>
            <w:r>
              <w:rPr>
                <w:noProof/>
                <w:webHidden/>
              </w:rPr>
              <w:fldChar w:fldCharType="begin"/>
            </w:r>
            <w:r>
              <w:rPr>
                <w:noProof/>
                <w:webHidden/>
              </w:rPr>
              <w:instrText xml:space="preserve"> PAGEREF _Toc29582753 \h </w:instrText>
            </w:r>
            <w:r>
              <w:rPr>
                <w:noProof/>
                <w:webHidden/>
              </w:rPr>
            </w:r>
            <w:r>
              <w:rPr>
                <w:noProof/>
                <w:webHidden/>
              </w:rPr>
              <w:fldChar w:fldCharType="separate"/>
            </w:r>
            <w:r w:rsidR="00BB2063">
              <w:rPr>
                <w:noProof/>
                <w:webHidden/>
              </w:rPr>
              <w:t>6</w:t>
            </w:r>
            <w:r>
              <w:rPr>
                <w:noProof/>
                <w:webHidden/>
              </w:rPr>
              <w:fldChar w:fldCharType="end"/>
            </w:r>
          </w:hyperlink>
        </w:p>
        <w:p w14:paraId="7E668C5A" w14:textId="0C02885C" w:rsidR="00163FA5" w:rsidRDefault="00163FA5">
          <w:pPr>
            <w:pStyle w:val="TDC2"/>
            <w:tabs>
              <w:tab w:val="right" w:leader="dot" w:pos="8494"/>
            </w:tabs>
            <w:rPr>
              <w:rFonts w:eastAsiaTheme="minorEastAsia"/>
              <w:noProof/>
              <w:lang w:eastAsia="es-ES"/>
            </w:rPr>
          </w:pPr>
          <w:hyperlink w:anchor="_Toc29582754" w:history="1">
            <w:r w:rsidRPr="00EC7F36">
              <w:rPr>
                <w:rStyle w:val="Hipervnculo"/>
                <w:noProof/>
              </w:rPr>
              <w:t>Modificaciones</w:t>
            </w:r>
            <w:r>
              <w:rPr>
                <w:noProof/>
                <w:webHidden/>
              </w:rPr>
              <w:tab/>
            </w:r>
            <w:r>
              <w:rPr>
                <w:noProof/>
                <w:webHidden/>
              </w:rPr>
              <w:fldChar w:fldCharType="begin"/>
            </w:r>
            <w:r>
              <w:rPr>
                <w:noProof/>
                <w:webHidden/>
              </w:rPr>
              <w:instrText xml:space="preserve"> PAGEREF _Toc29582754 \h </w:instrText>
            </w:r>
            <w:r>
              <w:rPr>
                <w:noProof/>
                <w:webHidden/>
              </w:rPr>
            </w:r>
            <w:r>
              <w:rPr>
                <w:noProof/>
                <w:webHidden/>
              </w:rPr>
              <w:fldChar w:fldCharType="separate"/>
            </w:r>
            <w:r w:rsidR="00BB2063">
              <w:rPr>
                <w:noProof/>
                <w:webHidden/>
              </w:rPr>
              <w:t>9</w:t>
            </w:r>
            <w:r>
              <w:rPr>
                <w:noProof/>
                <w:webHidden/>
              </w:rPr>
              <w:fldChar w:fldCharType="end"/>
            </w:r>
          </w:hyperlink>
        </w:p>
        <w:p w14:paraId="3F236470" w14:textId="2841AA38" w:rsidR="00163FA5" w:rsidRDefault="00163FA5">
          <w:pPr>
            <w:pStyle w:val="TDC3"/>
            <w:tabs>
              <w:tab w:val="right" w:leader="dot" w:pos="8494"/>
            </w:tabs>
            <w:rPr>
              <w:rFonts w:eastAsiaTheme="minorEastAsia"/>
              <w:noProof/>
              <w:lang w:eastAsia="es-ES"/>
            </w:rPr>
          </w:pPr>
          <w:hyperlink w:anchor="_Toc29582755" w:history="1">
            <w:r w:rsidRPr="00EC7F36">
              <w:rPr>
                <w:rStyle w:val="Hipervnculo"/>
                <w:noProof/>
              </w:rPr>
              <w:t>Indexador</w:t>
            </w:r>
            <w:r>
              <w:rPr>
                <w:noProof/>
                <w:webHidden/>
              </w:rPr>
              <w:tab/>
            </w:r>
            <w:r>
              <w:rPr>
                <w:noProof/>
                <w:webHidden/>
              </w:rPr>
              <w:fldChar w:fldCharType="begin"/>
            </w:r>
            <w:r>
              <w:rPr>
                <w:noProof/>
                <w:webHidden/>
              </w:rPr>
              <w:instrText xml:space="preserve"> PAGEREF _Toc29582755 \h </w:instrText>
            </w:r>
            <w:r>
              <w:rPr>
                <w:noProof/>
                <w:webHidden/>
              </w:rPr>
            </w:r>
            <w:r>
              <w:rPr>
                <w:noProof/>
                <w:webHidden/>
              </w:rPr>
              <w:fldChar w:fldCharType="separate"/>
            </w:r>
            <w:r w:rsidR="00BB2063">
              <w:rPr>
                <w:noProof/>
                <w:webHidden/>
              </w:rPr>
              <w:t>9</w:t>
            </w:r>
            <w:r>
              <w:rPr>
                <w:noProof/>
                <w:webHidden/>
              </w:rPr>
              <w:fldChar w:fldCharType="end"/>
            </w:r>
          </w:hyperlink>
        </w:p>
        <w:p w14:paraId="4BD0ED63" w14:textId="007271E7" w:rsidR="00163FA5" w:rsidRDefault="00163FA5">
          <w:pPr>
            <w:pStyle w:val="TDC3"/>
            <w:tabs>
              <w:tab w:val="right" w:leader="dot" w:pos="8494"/>
            </w:tabs>
            <w:rPr>
              <w:rFonts w:eastAsiaTheme="minorEastAsia"/>
              <w:noProof/>
              <w:lang w:eastAsia="es-ES"/>
            </w:rPr>
          </w:pPr>
          <w:hyperlink w:anchor="_Toc29582756" w:history="1">
            <w:r w:rsidRPr="00EC7F36">
              <w:rPr>
                <w:rStyle w:val="Hipervnculo"/>
                <w:noProof/>
              </w:rPr>
              <w:t>Recuperador</w:t>
            </w:r>
            <w:r>
              <w:rPr>
                <w:noProof/>
                <w:webHidden/>
              </w:rPr>
              <w:tab/>
            </w:r>
            <w:r>
              <w:rPr>
                <w:noProof/>
                <w:webHidden/>
              </w:rPr>
              <w:fldChar w:fldCharType="begin"/>
            </w:r>
            <w:r>
              <w:rPr>
                <w:noProof/>
                <w:webHidden/>
              </w:rPr>
              <w:instrText xml:space="preserve"> PAGEREF _Toc29582756 \h </w:instrText>
            </w:r>
            <w:r>
              <w:rPr>
                <w:noProof/>
                <w:webHidden/>
              </w:rPr>
            </w:r>
            <w:r>
              <w:rPr>
                <w:noProof/>
                <w:webHidden/>
              </w:rPr>
              <w:fldChar w:fldCharType="separate"/>
            </w:r>
            <w:r w:rsidR="00BB2063">
              <w:rPr>
                <w:noProof/>
                <w:webHidden/>
              </w:rPr>
              <w:t>9</w:t>
            </w:r>
            <w:r>
              <w:rPr>
                <w:noProof/>
                <w:webHidden/>
              </w:rPr>
              <w:fldChar w:fldCharType="end"/>
            </w:r>
          </w:hyperlink>
        </w:p>
        <w:p w14:paraId="23804F71" w14:textId="292FBA7F" w:rsidR="00163FA5" w:rsidRDefault="00163FA5">
          <w:r>
            <w:rPr>
              <w:b/>
              <w:bCs/>
            </w:rPr>
            <w:fldChar w:fldCharType="end"/>
          </w:r>
        </w:p>
      </w:sdtContent>
    </w:sdt>
    <w:p w14:paraId="64E8BBB9" w14:textId="4B029444" w:rsidR="00D56B78" w:rsidRPr="00D56B78" w:rsidRDefault="00D56B78" w:rsidP="00D56B78">
      <w:pPr>
        <w:jc w:val="both"/>
        <w:rPr>
          <w:rFonts w:asciiTheme="majorHAnsi" w:eastAsiaTheme="majorEastAsia" w:hAnsiTheme="majorHAnsi" w:cstheme="majorBidi"/>
          <w:color w:val="2F5496" w:themeColor="accent1" w:themeShade="BF"/>
          <w:sz w:val="26"/>
          <w:szCs w:val="26"/>
        </w:rPr>
      </w:pPr>
      <w:r>
        <w:br w:type="page"/>
      </w:r>
    </w:p>
    <w:p w14:paraId="2E18FC2E" w14:textId="6409BEC7" w:rsidR="0096409C" w:rsidRPr="00D56B78" w:rsidRDefault="0096409C" w:rsidP="00D56B78">
      <w:pPr>
        <w:pStyle w:val="Ttulo2"/>
        <w:jc w:val="both"/>
        <w:rPr>
          <w:sz w:val="32"/>
          <w:szCs w:val="32"/>
        </w:rPr>
      </w:pPr>
      <w:bookmarkStart w:id="1" w:name="_Toc29582746"/>
      <w:r w:rsidRPr="00D56B78">
        <w:rPr>
          <w:sz w:val="32"/>
          <w:szCs w:val="32"/>
        </w:rPr>
        <w:lastRenderedPageBreak/>
        <w:t>Introducción</w:t>
      </w:r>
      <w:bookmarkEnd w:id="1"/>
    </w:p>
    <w:p w14:paraId="0F8F483B" w14:textId="1F911838" w:rsidR="0096409C" w:rsidRDefault="0096409C" w:rsidP="00D56B78">
      <w:pPr>
        <w:jc w:val="both"/>
      </w:pPr>
      <w:r>
        <w:t xml:space="preserve">En esta memoria nos centraremos en analizar los resultados de la segunda parte del proyecto conjunto SAR-ALT. En esta parte se ha añadido al motor de recuperación de información que se desarrolló en la primera, la capacidad de hacer búsquedas aproximadas en nuestro índice. Para lograr este objetivo antes deberemos elegir un algoritmo eficiente para hacer la búsqueda aproximada de una cadena respecto de todas las cadenas del diccionario de términos. </w:t>
      </w:r>
    </w:p>
    <w:p w14:paraId="06D2B8E8" w14:textId="325EEE7E" w:rsidR="0096409C" w:rsidRDefault="0096409C" w:rsidP="00D56B78">
      <w:pPr>
        <w:jc w:val="both"/>
      </w:pPr>
    </w:p>
    <w:p w14:paraId="60B30987" w14:textId="5CB75C5A" w:rsidR="00697363" w:rsidRPr="00D56B78" w:rsidRDefault="00697363" w:rsidP="00D56B78">
      <w:pPr>
        <w:pStyle w:val="Ttulo2"/>
        <w:jc w:val="both"/>
        <w:rPr>
          <w:sz w:val="32"/>
          <w:szCs w:val="32"/>
        </w:rPr>
      </w:pPr>
      <w:bookmarkStart w:id="2" w:name="_Toc29582747"/>
      <w:r w:rsidRPr="00D56B78">
        <w:rPr>
          <w:sz w:val="32"/>
          <w:szCs w:val="32"/>
        </w:rPr>
        <w:t xml:space="preserve">Distancia de </w:t>
      </w:r>
      <w:proofErr w:type="spellStart"/>
      <w:r w:rsidRPr="00D56B78">
        <w:rPr>
          <w:sz w:val="32"/>
          <w:szCs w:val="32"/>
        </w:rPr>
        <w:t>Levenshtein</w:t>
      </w:r>
      <w:bookmarkEnd w:id="2"/>
      <w:proofErr w:type="spellEnd"/>
    </w:p>
    <w:p w14:paraId="2E143CE3" w14:textId="51442484" w:rsidR="00697363" w:rsidRDefault="00697363" w:rsidP="00D56B78">
      <w:pPr>
        <w:jc w:val="both"/>
      </w:pPr>
      <w:r>
        <w:t xml:space="preserve">La distancia de </w:t>
      </w:r>
      <w:proofErr w:type="spellStart"/>
      <w:r>
        <w:t>Levenshtein</w:t>
      </w:r>
      <w:proofErr w:type="spellEnd"/>
      <w:r>
        <w:t xml:space="preserve"> o distancia de edición entre dos cadenas α y β, no necesariamente de la misma longitud, se define como el número mínimo de operaciones básicas que son necesaria para transformar la cadena α en la cadena β. Las operaciones permitidas son:</w:t>
      </w:r>
    </w:p>
    <w:p w14:paraId="1F0D15EF" w14:textId="341C5456" w:rsidR="00697363" w:rsidRDefault="00697363" w:rsidP="00D56B78">
      <w:pPr>
        <w:pStyle w:val="Prrafodelista"/>
        <w:numPr>
          <w:ilvl w:val="0"/>
          <w:numId w:val="1"/>
        </w:numPr>
        <w:jc w:val="both"/>
      </w:pPr>
      <w:r>
        <w:t xml:space="preserve">el </w:t>
      </w:r>
      <w:proofErr w:type="spellStart"/>
      <w:r>
        <w:t>borrado</w:t>
      </w:r>
      <w:proofErr w:type="spellEnd"/>
      <w:r>
        <w:t xml:space="preserve"> de un carácter de la cadena α</w:t>
      </w:r>
    </w:p>
    <w:p w14:paraId="369D027B" w14:textId="246CC11A" w:rsidR="00697363" w:rsidRDefault="00697363" w:rsidP="00D56B78">
      <w:pPr>
        <w:pStyle w:val="Prrafodelista"/>
        <w:numPr>
          <w:ilvl w:val="0"/>
          <w:numId w:val="1"/>
        </w:numPr>
        <w:jc w:val="both"/>
      </w:pPr>
      <w:r>
        <w:t xml:space="preserve">la inserción de un carácter de la cadena β </w:t>
      </w:r>
    </w:p>
    <w:p w14:paraId="51B28A79" w14:textId="73A6523E" w:rsidR="00697363" w:rsidRDefault="00697363" w:rsidP="00D56B78">
      <w:pPr>
        <w:pStyle w:val="Prrafodelista"/>
        <w:numPr>
          <w:ilvl w:val="0"/>
          <w:numId w:val="1"/>
        </w:numPr>
        <w:jc w:val="both"/>
      </w:pPr>
      <w:r>
        <w:t>la substitución de un carácter de la cadena α por otro de la cadena β</w:t>
      </w:r>
    </w:p>
    <w:p w14:paraId="7E88B2DF" w14:textId="589EB54F" w:rsidR="00697363" w:rsidRDefault="005809AF" w:rsidP="00D56B78">
      <w:pPr>
        <w:jc w:val="both"/>
      </w:pPr>
      <w:r>
        <w:rPr>
          <w:noProof/>
        </w:rPr>
        <w:drawing>
          <wp:anchor distT="0" distB="0" distL="114300" distR="114300" simplePos="0" relativeHeight="251658240" behindDoc="0" locked="0" layoutInCell="1" allowOverlap="1" wp14:anchorId="1981C720" wp14:editId="6ABB32AE">
            <wp:simplePos x="0" y="0"/>
            <wp:positionH relativeFrom="margin">
              <wp:posOffset>121920</wp:posOffset>
            </wp:positionH>
            <wp:positionV relativeFrom="paragraph">
              <wp:posOffset>582295</wp:posOffset>
            </wp:positionV>
            <wp:extent cx="4785360" cy="1550853"/>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785360" cy="1550853"/>
                    </a:xfrm>
                    <a:prstGeom prst="rect">
                      <a:avLst/>
                    </a:prstGeom>
                  </pic:spPr>
                </pic:pic>
              </a:graphicData>
            </a:graphic>
          </wp:anchor>
        </w:drawing>
      </w:r>
      <w:r w:rsidR="00697363">
        <w:t xml:space="preserve">Asumiendo que todas las operaciones de edición tienen la misma penalización, 1, la distancia de </w:t>
      </w:r>
      <w:proofErr w:type="spellStart"/>
      <w:r w:rsidR="00697363">
        <w:t>Leveshtein</w:t>
      </w:r>
      <w:proofErr w:type="spellEnd"/>
      <w:r w:rsidR="00697363">
        <w:t xml:space="preserve"> se puede calcular por programaci</w:t>
      </w:r>
      <w:r>
        <w:t>ó</w:t>
      </w:r>
      <w:r w:rsidR="00697363">
        <w:t>n din</w:t>
      </w:r>
      <w:r>
        <w:t>á</w:t>
      </w:r>
      <w:r w:rsidR="00697363">
        <w:t>mica utilizando la ecuaci</w:t>
      </w:r>
      <w:r>
        <w:t>ó</w:t>
      </w:r>
      <w:r w:rsidR="00697363">
        <w:t>n recursiva</w:t>
      </w:r>
      <w:r>
        <w:t xml:space="preserve"> presentada a continuación:</w:t>
      </w:r>
    </w:p>
    <w:p w14:paraId="4E70C1EE" w14:textId="16EB39D1" w:rsidR="003C3C7A" w:rsidRDefault="003C3C7A" w:rsidP="00D56B78">
      <w:pPr>
        <w:jc w:val="both"/>
      </w:pPr>
    </w:p>
    <w:p w14:paraId="7BCFD4FB" w14:textId="58B17477" w:rsidR="00697363" w:rsidRPr="00D56B78" w:rsidRDefault="003C3C7A" w:rsidP="00D56B78">
      <w:pPr>
        <w:pStyle w:val="Ttulo2"/>
        <w:jc w:val="both"/>
        <w:rPr>
          <w:sz w:val="32"/>
          <w:szCs w:val="32"/>
        </w:rPr>
      </w:pPr>
      <w:bookmarkStart w:id="3" w:name="_Toc29582748"/>
      <w:r w:rsidRPr="00D56B78">
        <w:rPr>
          <w:sz w:val="32"/>
          <w:szCs w:val="32"/>
        </w:rPr>
        <w:t xml:space="preserve">Distancia de </w:t>
      </w:r>
      <w:proofErr w:type="spellStart"/>
      <w:r w:rsidRPr="00D56B78">
        <w:rPr>
          <w:sz w:val="32"/>
          <w:szCs w:val="32"/>
        </w:rPr>
        <w:t>Damerau</w:t>
      </w:r>
      <w:proofErr w:type="spellEnd"/>
      <w:r w:rsidRPr="00D56B78">
        <w:rPr>
          <w:sz w:val="32"/>
          <w:szCs w:val="32"/>
        </w:rPr>
        <w:t xml:space="preserve"> – </w:t>
      </w:r>
      <w:proofErr w:type="spellStart"/>
      <w:r w:rsidRPr="00D56B78">
        <w:rPr>
          <w:sz w:val="32"/>
          <w:szCs w:val="32"/>
        </w:rPr>
        <w:t>Levenshtein</w:t>
      </w:r>
      <w:bookmarkEnd w:id="3"/>
      <w:proofErr w:type="spellEnd"/>
    </w:p>
    <w:p w14:paraId="51938510" w14:textId="59727096" w:rsidR="003C3C7A" w:rsidRDefault="003C3C7A" w:rsidP="00D56B78">
      <w:pPr>
        <w:jc w:val="both"/>
      </w:pPr>
      <w:r w:rsidRPr="003C3C7A">
        <w:drawing>
          <wp:anchor distT="0" distB="0" distL="114300" distR="114300" simplePos="0" relativeHeight="251659264" behindDoc="0" locked="0" layoutInCell="1" allowOverlap="1" wp14:anchorId="7B3781BC" wp14:editId="7E4FB2C5">
            <wp:simplePos x="0" y="0"/>
            <wp:positionH relativeFrom="margin">
              <wp:align>left</wp:align>
            </wp:positionH>
            <wp:positionV relativeFrom="paragraph">
              <wp:posOffset>628650</wp:posOffset>
            </wp:positionV>
            <wp:extent cx="5400040" cy="2266950"/>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400040" cy="2266950"/>
                    </a:xfrm>
                    <a:prstGeom prst="rect">
                      <a:avLst/>
                    </a:prstGeom>
                  </pic:spPr>
                </pic:pic>
              </a:graphicData>
            </a:graphic>
          </wp:anchor>
        </w:drawing>
      </w:r>
      <w:r>
        <w:t xml:space="preserve">La distancia de </w:t>
      </w:r>
      <w:proofErr w:type="spellStart"/>
      <w:r>
        <w:t>Damerau-Levenshtein</w:t>
      </w:r>
      <w:proofErr w:type="spellEnd"/>
      <w:r>
        <w:t xml:space="preserve"> es una extensión de la distancia de </w:t>
      </w:r>
      <w:proofErr w:type="spellStart"/>
      <w:r>
        <w:t>Levenshtein</w:t>
      </w:r>
      <w:proofErr w:type="spellEnd"/>
      <w:r>
        <w:t xml:space="preserve"> en la cual, además de la substitución, borrado e inserción, permitimos también la transposición de dos caracteres consecutivos.</w:t>
      </w:r>
    </w:p>
    <w:p w14:paraId="64E5BEA3" w14:textId="6C181477" w:rsidR="003C3C7A" w:rsidRPr="005809AF" w:rsidRDefault="003C3C7A" w:rsidP="00D56B78">
      <w:pPr>
        <w:jc w:val="both"/>
      </w:pPr>
    </w:p>
    <w:p w14:paraId="24E00E46" w14:textId="145A740D" w:rsidR="003C3C7A" w:rsidRDefault="003C3C7A" w:rsidP="00D56B78">
      <w:pPr>
        <w:jc w:val="both"/>
      </w:pPr>
    </w:p>
    <w:p w14:paraId="6D22DC1B" w14:textId="1336E078" w:rsidR="003C3C7A" w:rsidRPr="00D56B78" w:rsidRDefault="003C3C7A" w:rsidP="00D56B78">
      <w:pPr>
        <w:pStyle w:val="Ttulo2"/>
        <w:jc w:val="both"/>
        <w:rPr>
          <w:sz w:val="32"/>
          <w:szCs w:val="32"/>
        </w:rPr>
      </w:pPr>
      <w:bookmarkStart w:id="4" w:name="_Toc29582749"/>
      <w:r w:rsidRPr="00D56B78">
        <w:rPr>
          <w:sz w:val="32"/>
          <w:szCs w:val="32"/>
        </w:rPr>
        <w:t xml:space="preserve">Variantes </w:t>
      </w:r>
      <w:r w:rsidR="00512FAD" w:rsidRPr="00D56B78">
        <w:rPr>
          <w:sz w:val="32"/>
          <w:szCs w:val="32"/>
        </w:rPr>
        <w:t>e implementación</w:t>
      </w:r>
      <w:bookmarkEnd w:id="4"/>
    </w:p>
    <w:p w14:paraId="3EF7F74A" w14:textId="071C7145" w:rsidR="00697363" w:rsidRDefault="00512FAD" w:rsidP="00D56B78">
      <w:pPr>
        <w:jc w:val="both"/>
      </w:pPr>
      <w:r>
        <w:t xml:space="preserve">Los algoritmos presentados en los apartados anteriores presentan diversas variantes de implementación. A continuación, daremos una breve explicación de </w:t>
      </w:r>
      <w:proofErr w:type="gramStart"/>
      <w:r>
        <w:t>las mismas</w:t>
      </w:r>
      <w:proofErr w:type="gramEnd"/>
      <w:r>
        <w:t>.</w:t>
      </w:r>
    </w:p>
    <w:p w14:paraId="69321631" w14:textId="418A437F" w:rsidR="00512FAD" w:rsidRDefault="00512FAD" w:rsidP="00D56B78">
      <w:pPr>
        <w:jc w:val="both"/>
      </w:pPr>
    </w:p>
    <w:p w14:paraId="704C35FA" w14:textId="578198B9" w:rsidR="00512FAD" w:rsidRPr="00D56B78" w:rsidRDefault="00512FAD" w:rsidP="00D56B78">
      <w:pPr>
        <w:pStyle w:val="Ttulo3"/>
        <w:jc w:val="both"/>
        <w:rPr>
          <w:sz w:val="28"/>
          <w:szCs w:val="28"/>
        </w:rPr>
      </w:pPr>
      <w:bookmarkStart w:id="5" w:name="_Toc29582750"/>
      <w:r w:rsidRPr="00D56B78">
        <w:rPr>
          <w:sz w:val="28"/>
          <w:szCs w:val="28"/>
        </w:rPr>
        <w:t>Contra cadena</w:t>
      </w:r>
      <w:bookmarkEnd w:id="5"/>
    </w:p>
    <w:p w14:paraId="57029556" w14:textId="08B9B00E" w:rsidR="00260E26" w:rsidRPr="00C341A9" w:rsidRDefault="00F51CE7" w:rsidP="00D56B78">
      <w:pPr>
        <w:jc w:val="both"/>
      </w:pPr>
      <w:r>
        <w:rPr>
          <w:noProof/>
        </w:rPr>
        <w:drawing>
          <wp:anchor distT="0" distB="0" distL="114300" distR="114300" simplePos="0" relativeHeight="251682816" behindDoc="0" locked="0" layoutInCell="1" allowOverlap="1" wp14:anchorId="3BD11461" wp14:editId="48E54F74">
            <wp:simplePos x="0" y="0"/>
            <wp:positionH relativeFrom="margin">
              <wp:align>center</wp:align>
            </wp:positionH>
            <wp:positionV relativeFrom="paragraph">
              <wp:posOffset>1615440</wp:posOffset>
            </wp:positionV>
            <wp:extent cx="3794760" cy="1675130"/>
            <wp:effectExtent l="0" t="0" r="0" b="127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794760" cy="1675130"/>
                    </a:xfrm>
                    <a:prstGeom prst="rect">
                      <a:avLst/>
                    </a:prstGeom>
                  </pic:spPr>
                </pic:pic>
              </a:graphicData>
            </a:graphic>
          </wp:anchor>
        </w:drawing>
      </w:r>
      <w:r w:rsidR="00512FAD">
        <w:t>En esta versión calculamos la distancia de edición de una palabra seleccionada contra el conjunto de todas las palabras del texto proporcionado.</w:t>
      </w:r>
      <w:r w:rsidR="00260E26">
        <w:t xml:space="preserve"> Utilizando la versión de </w:t>
      </w:r>
      <w:proofErr w:type="spellStart"/>
      <w:r w:rsidR="00260E26">
        <w:t>Levenshtein</w:t>
      </w:r>
      <w:proofErr w:type="spellEnd"/>
      <w:r w:rsidR="00260E26">
        <w:t xml:space="preserve"> como ejemplo, podemos</w:t>
      </w:r>
      <w:r w:rsidR="00512FAD">
        <w:t xml:space="preserve"> </w:t>
      </w:r>
      <w:r w:rsidR="00260E26">
        <w:t>ver como en el código que se presenta vamos comparando, recorriendo letra a letra, la palabra dada con todas sus cercanas. En cada punto, vemos qué costaría hacer cada una de las operaciones (sustitución, inserción y borrado) para quedarnos con la de menor peso.</w:t>
      </w:r>
      <w:r w:rsidR="00C341A9">
        <w:t xml:space="preserve"> Los resultados intermedios se van guardando en una matriz, </w:t>
      </w:r>
      <w:r w:rsidR="00C341A9">
        <w:rPr>
          <w:i/>
          <w:iCs/>
        </w:rPr>
        <w:t>D</w:t>
      </w:r>
      <w:r w:rsidR="00C341A9">
        <w:t>, donde el mínimo se halla en la esquina superior derecha, que corresponde con haber analizado las dos cadenas completamente.</w:t>
      </w:r>
    </w:p>
    <w:p w14:paraId="47F820A7" w14:textId="77777777" w:rsidR="00F51CE7" w:rsidRDefault="00F51CE7" w:rsidP="00D56B78">
      <w:pPr>
        <w:jc w:val="both"/>
      </w:pPr>
    </w:p>
    <w:p w14:paraId="1288EAF5" w14:textId="77372F07" w:rsidR="00260E26" w:rsidRDefault="00F51CE7" w:rsidP="00D56B78">
      <w:pPr>
        <w:jc w:val="both"/>
      </w:pPr>
      <w:r>
        <w:rPr>
          <w:noProof/>
        </w:rPr>
        <w:drawing>
          <wp:anchor distT="0" distB="0" distL="114300" distR="114300" simplePos="0" relativeHeight="251661312" behindDoc="0" locked="0" layoutInCell="1" allowOverlap="1" wp14:anchorId="3FF7F56E" wp14:editId="6C55281A">
            <wp:simplePos x="0" y="0"/>
            <wp:positionH relativeFrom="margin">
              <wp:posOffset>878205</wp:posOffset>
            </wp:positionH>
            <wp:positionV relativeFrom="paragraph">
              <wp:posOffset>544830</wp:posOffset>
            </wp:positionV>
            <wp:extent cx="3535680" cy="1154430"/>
            <wp:effectExtent l="0" t="0" r="7620" b="7620"/>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535680" cy="1154430"/>
                    </a:xfrm>
                    <a:prstGeom prst="rect">
                      <a:avLst/>
                    </a:prstGeom>
                  </pic:spPr>
                </pic:pic>
              </a:graphicData>
            </a:graphic>
            <wp14:sizeRelH relativeFrom="margin">
              <wp14:pctWidth>0</wp14:pctWidth>
            </wp14:sizeRelH>
            <wp14:sizeRelV relativeFrom="margin">
              <wp14:pctHeight>0</wp14:pctHeight>
            </wp14:sizeRelV>
          </wp:anchor>
        </w:drawing>
      </w:r>
      <w:r w:rsidR="00260E26">
        <w:t>De esta manera, si la distancia de edición calculada es menor que la que se ha proporcionado como parámetro, devolvemos la palabra comparada como uno de los resultados.</w:t>
      </w:r>
    </w:p>
    <w:p w14:paraId="6934B384" w14:textId="458F6B3A" w:rsidR="00260E26" w:rsidRDefault="00260E26" w:rsidP="00D56B78">
      <w:pPr>
        <w:jc w:val="both"/>
      </w:pPr>
    </w:p>
    <w:p w14:paraId="127089D9" w14:textId="5BD35211" w:rsidR="00260E26" w:rsidRDefault="00260E26" w:rsidP="00D56B78">
      <w:pPr>
        <w:jc w:val="both"/>
      </w:pPr>
      <w:r>
        <w:t xml:space="preserve">La versión de </w:t>
      </w:r>
      <w:proofErr w:type="spellStart"/>
      <w:r>
        <w:t>Damerau-Levenshtein</w:t>
      </w:r>
      <w:proofErr w:type="spellEnd"/>
      <w:r>
        <w:t xml:space="preserve"> ocuparía la misma implementación agregando </w:t>
      </w:r>
      <w:r w:rsidR="00C341A9">
        <w:t>la opción de poder permutar.</w:t>
      </w:r>
    </w:p>
    <w:p w14:paraId="592C34AF" w14:textId="6774BA7A" w:rsidR="00081FF1" w:rsidRDefault="00081FF1" w:rsidP="00D56B78">
      <w:pPr>
        <w:jc w:val="both"/>
      </w:pPr>
    </w:p>
    <w:p w14:paraId="1C24DA42" w14:textId="2A1159BA" w:rsidR="00081FF1" w:rsidRDefault="00081FF1" w:rsidP="00D56B78">
      <w:pPr>
        <w:jc w:val="both"/>
      </w:pPr>
      <w:r>
        <w:rPr>
          <w:noProof/>
        </w:rPr>
        <w:lastRenderedPageBreak/>
        <w:drawing>
          <wp:anchor distT="0" distB="0" distL="114300" distR="114300" simplePos="0" relativeHeight="251684864" behindDoc="0" locked="0" layoutInCell="1" allowOverlap="1" wp14:anchorId="43DA1391" wp14:editId="4F272C56">
            <wp:simplePos x="0" y="0"/>
            <wp:positionH relativeFrom="margin">
              <wp:align>center</wp:align>
            </wp:positionH>
            <wp:positionV relativeFrom="paragraph">
              <wp:posOffset>0</wp:posOffset>
            </wp:positionV>
            <wp:extent cx="4452620" cy="1825625"/>
            <wp:effectExtent l="0" t="0" r="5080" b="3175"/>
            <wp:wrapTopAndBottom/>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452620" cy="1825625"/>
                    </a:xfrm>
                    <a:prstGeom prst="rect">
                      <a:avLst/>
                    </a:prstGeom>
                  </pic:spPr>
                </pic:pic>
              </a:graphicData>
            </a:graphic>
            <wp14:sizeRelH relativeFrom="margin">
              <wp14:pctWidth>0</wp14:pctWidth>
            </wp14:sizeRelH>
            <wp14:sizeRelV relativeFrom="margin">
              <wp14:pctHeight>0</wp14:pctHeight>
            </wp14:sizeRelV>
          </wp:anchor>
        </w:drawing>
      </w:r>
    </w:p>
    <w:p w14:paraId="6DE54150" w14:textId="241B297C" w:rsidR="00C341A9" w:rsidRDefault="00C341A9" w:rsidP="00D56B78">
      <w:pPr>
        <w:jc w:val="both"/>
      </w:pPr>
    </w:p>
    <w:p w14:paraId="411333E4" w14:textId="369987BD" w:rsidR="00C341A9" w:rsidRPr="00D56B78" w:rsidRDefault="00C341A9" w:rsidP="00D56B78">
      <w:pPr>
        <w:pStyle w:val="Ttulo3"/>
        <w:jc w:val="both"/>
        <w:rPr>
          <w:sz w:val="28"/>
          <w:szCs w:val="28"/>
        </w:rPr>
      </w:pPr>
      <w:bookmarkStart w:id="6" w:name="_Toc29582751"/>
      <w:r w:rsidRPr="00D56B78">
        <w:rPr>
          <w:sz w:val="28"/>
          <w:szCs w:val="28"/>
        </w:rPr>
        <w:t>Trie</w:t>
      </w:r>
      <w:bookmarkEnd w:id="6"/>
    </w:p>
    <w:p w14:paraId="19A918E1" w14:textId="02DB666F" w:rsidR="00C341A9" w:rsidRDefault="00737E8B" w:rsidP="00D56B78">
      <w:pPr>
        <w:jc w:val="both"/>
      </w:pPr>
      <w:r>
        <w:t xml:space="preserve">Un trie es una estructura de tipo árbol utilizada para almacenar </w:t>
      </w:r>
      <w:r w:rsidR="007D009C">
        <w:t>un</w:t>
      </w:r>
      <w:r>
        <w:t xml:space="preserve"> diccionario de términos en sistemas de recuperación de información. </w:t>
      </w:r>
    </w:p>
    <w:p w14:paraId="4512DCFB" w14:textId="681D09C1" w:rsidR="00737E8B" w:rsidRDefault="007D009C" w:rsidP="00D56B78">
      <w:pPr>
        <w:jc w:val="both"/>
      </w:pPr>
      <w:r>
        <w:t>En nuestro caso, esta estructura de datos se ha implementado como un diccionario cuyas claves son los números de nodo; y cuyos valores son una tripleta que contiene:</w:t>
      </w:r>
    </w:p>
    <w:p w14:paraId="1AA0673F" w14:textId="5FC225AC" w:rsidR="007D009C" w:rsidRDefault="007D009C" w:rsidP="00D56B78">
      <w:pPr>
        <w:pStyle w:val="Prrafodelista"/>
        <w:numPr>
          <w:ilvl w:val="0"/>
          <w:numId w:val="2"/>
        </w:numPr>
        <w:jc w:val="both"/>
      </w:pPr>
      <w:r>
        <w:t>Una referencia al nodo padre</w:t>
      </w:r>
    </w:p>
    <w:p w14:paraId="0EA16460" w14:textId="34A4B43C" w:rsidR="007D009C" w:rsidRDefault="007D009C" w:rsidP="00D56B78">
      <w:pPr>
        <w:pStyle w:val="Prrafodelista"/>
        <w:numPr>
          <w:ilvl w:val="0"/>
          <w:numId w:val="2"/>
        </w:numPr>
        <w:jc w:val="both"/>
      </w:pPr>
      <w:r>
        <w:t>Un campo nulo, si no hemos llegado a un nodo final, o bien la palabra completa que se ha formado recorriendo el trie</w:t>
      </w:r>
    </w:p>
    <w:p w14:paraId="0B0415B4" w14:textId="04BFF06C" w:rsidR="007D009C" w:rsidRDefault="007D009C" w:rsidP="00D56B78">
      <w:pPr>
        <w:pStyle w:val="Prrafodelista"/>
        <w:numPr>
          <w:ilvl w:val="0"/>
          <w:numId w:val="2"/>
        </w:numPr>
        <w:jc w:val="both"/>
      </w:pPr>
      <w:r>
        <w:t>Una lista de los hijos del nodo actual, representa</w:t>
      </w:r>
      <w:r w:rsidR="00E25520">
        <w:t>dos por</w:t>
      </w:r>
      <w:r>
        <w:t xml:space="preserve"> </w:t>
      </w:r>
      <w:r w:rsidR="00E25520">
        <w:t>sus letras</w:t>
      </w:r>
    </w:p>
    <w:p w14:paraId="06C39A91" w14:textId="288B1793" w:rsidR="00E25520" w:rsidRDefault="00E25520" w:rsidP="00D56B78">
      <w:pPr>
        <w:jc w:val="both"/>
      </w:pPr>
      <w:r>
        <w:t xml:space="preserve">Una vista más detallada del código puede verse en el archivo </w:t>
      </w:r>
      <w:r w:rsidRPr="00E25520">
        <w:rPr>
          <w:i/>
          <w:iCs/>
        </w:rPr>
        <w:t>generarTrie.py</w:t>
      </w:r>
      <w:r>
        <w:rPr>
          <w:i/>
          <w:iCs/>
        </w:rPr>
        <w:t>.</w:t>
      </w:r>
    </w:p>
    <w:p w14:paraId="65F92AD0" w14:textId="29862532" w:rsidR="0053171E" w:rsidRDefault="00E25520" w:rsidP="00D56B78">
      <w:pPr>
        <w:jc w:val="both"/>
      </w:pPr>
      <w:r>
        <w:t xml:space="preserve">Empleando de nuevo el algoritmo de </w:t>
      </w:r>
      <w:proofErr w:type="spellStart"/>
      <w:r>
        <w:t>Levenshtein</w:t>
      </w:r>
      <w:proofErr w:type="spellEnd"/>
      <w:r>
        <w:t xml:space="preserve"> como base para la explicación del código, vemos como creamos una matriz dinámica de tantas filas como letras tenga nuestra palabra y tantas columnas como nodos haya en el trie. Una vez creada, comenzamos inicializando la primera </w:t>
      </w:r>
      <w:r w:rsidR="0053171E">
        <w:t>columna</w:t>
      </w:r>
      <w:r>
        <w:t xml:space="preserve"> con números enteros ascendentes desde el 1</w:t>
      </w:r>
      <w:r w:rsidR="0053171E">
        <w:t xml:space="preserve"> hasta el tamaño de la palabra y la primera fila con la profundidad de cada nodo. </w:t>
      </w:r>
    </w:p>
    <w:p w14:paraId="5205B687" w14:textId="5BADDDCE" w:rsidR="0014321D" w:rsidRDefault="0053171E" w:rsidP="00D56B78">
      <w:pPr>
        <w:jc w:val="both"/>
      </w:pPr>
      <w:r>
        <w:t>Para rellenar cada celda de la matriz</w:t>
      </w:r>
      <w:r w:rsidR="00385D53">
        <w:t xml:space="preserve"> calculamos el mínimo entre el coste de borrado, el cual haremos mirando la celda de la letra anterior; el coste de inserción, mirando la celda del nodo padre; y el coste de sustitución, para el que miramos la celda del nodo padre de la letra anterior a la actual.</w:t>
      </w:r>
    </w:p>
    <w:p w14:paraId="45ABE94B" w14:textId="0691E035" w:rsidR="0014321D" w:rsidRDefault="0014321D" w:rsidP="00D56B78">
      <w:pPr>
        <w:jc w:val="both"/>
      </w:pPr>
      <w:r>
        <w:t xml:space="preserve">Una vez completada la matriz, en la última fila encontraremos los resultados de las distancias de edición. </w:t>
      </w:r>
      <w:r w:rsidR="00BC476E">
        <w:t>Las palabras que s</w:t>
      </w:r>
      <w:r>
        <w:t xml:space="preserve">erán seleccionadas como resultado </w:t>
      </w:r>
      <w:r w:rsidR="00BC476E">
        <w:t xml:space="preserve">son </w:t>
      </w:r>
      <w:r>
        <w:t>aquellas que cumplan que el nodo sea terminal y que su distancia sea menor o igual a la deseada.</w:t>
      </w:r>
    </w:p>
    <w:p w14:paraId="38DD859B" w14:textId="531BEA73" w:rsidR="004F34B2" w:rsidRDefault="004F34B2" w:rsidP="00D56B78">
      <w:pPr>
        <w:jc w:val="both"/>
      </w:pPr>
    </w:p>
    <w:p w14:paraId="204EDC28" w14:textId="0A2A485C" w:rsidR="00081FF1" w:rsidRDefault="00081FF1" w:rsidP="00D56B78">
      <w:pPr>
        <w:jc w:val="both"/>
      </w:pPr>
      <w:r w:rsidRPr="004F34B2">
        <w:lastRenderedPageBreak/>
        <w:drawing>
          <wp:anchor distT="0" distB="0" distL="114300" distR="114300" simplePos="0" relativeHeight="251686912" behindDoc="0" locked="0" layoutInCell="1" allowOverlap="1" wp14:anchorId="376C0952" wp14:editId="2D394C21">
            <wp:simplePos x="0" y="0"/>
            <wp:positionH relativeFrom="margin">
              <wp:align>center</wp:align>
            </wp:positionH>
            <wp:positionV relativeFrom="paragraph">
              <wp:posOffset>0</wp:posOffset>
            </wp:positionV>
            <wp:extent cx="4114800" cy="3061970"/>
            <wp:effectExtent l="0" t="0" r="0" b="5080"/>
            <wp:wrapTopAndBottom/>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114800" cy="3061970"/>
                    </a:xfrm>
                    <a:prstGeom prst="rect">
                      <a:avLst/>
                    </a:prstGeom>
                  </pic:spPr>
                </pic:pic>
              </a:graphicData>
            </a:graphic>
            <wp14:sizeRelH relativeFrom="margin">
              <wp14:pctWidth>0</wp14:pctWidth>
            </wp14:sizeRelH>
            <wp14:sizeRelV relativeFrom="margin">
              <wp14:pctHeight>0</wp14:pctHeight>
            </wp14:sizeRelV>
          </wp:anchor>
        </w:drawing>
      </w:r>
    </w:p>
    <w:p w14:paraId="3CC305CF" w14:textId="68466E2A" w:rsidR="004F34B2" w:rsidRDefault="00081FF1" w:rsidP="00D56B78">
      <w:pPr>
        <w:jc w:val="both"/>
      </w:pPr>
      <w:r w:rsidRPr="00323F7F">
        <w:drawing>
          <wp:anchor distT="0" distB="0" distL="114300" distR="114300" simplePos="0" relativeHeight="251687936" behindDoc="0" locked="0" layoutInCell="1" allowOverlap="1" wp14:anchorId="116C2B14" wp14:editId="70FD1DCB">
            <wp:simplePos x="0" y="0"/>
            <wp:positionH relativeFrom="margin">
              <wp:align>center</wp:align>
            </wp:positionH>
            <wp:positionV relativeFrom="paragraph">
              <wp:posOffset>685165</wp:posOffset>
            </wp:positionV>
            <wp:extent cx="4693920" cy="1089025"/>
            <wp:effectExtent l="0" t="0" r="0" b="0"/>
            <wp:wrapTopAndBottom/>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693920" cy="1089025"/>
                    </a:xfrm>
                    <a:prstGeom prst="rect">
                      <a:avLst/>
                    </a:prstGeom>
                  </pic:spPr>
                </pic:pic>
              </a:graphicData>
            </a:graphic>
          </wp:anchor>
        </w:drawing>
      </w:r>
      <w:r w:rsidR="00327C3C">
        <w:t xml:space="preserve">Nuevamente, la implementación del algoritmo </w:t>
      </w:r>
      <w:proofErr w:type="spellStart"/>
      <w:r w:rsidR="00327C3C">
        <w:t>Damerau</w:t>
      </w:r>
      <w:proofErr w:type="spellEnd"/>
      <w:r w:rsidR="00327C3C">
        <w:t xml:space="preserve"> con Trie es muy parecida: solo tenemos que añadir el cálculo del coste de permutación, para</w:t>
      </w:r>
      <w:r w:rsidR="00323F7F">
        <w:t xml:space="preserve"> el</w:t>
      </w:r>
      <w:r w:rsidR="00327C3C">
        <w:t xml:space="preserve"> cual utilizaremos la celda del abuelo y l</w:t>
      </w:r>
      <w:r w:rsidR="00323F7F">
        <w:t>o</w:t>
      </w:r>
      <w:r w:rsidR="00327C3C">
        <w:t xml:space="preserve"> compararemos con la del padre.</w:t>
      </w:r>
    </w:p>
    <w:p w14:paraId="36B62790" w14:textId="4DDB11CB" w:rsidR="00323F7F" w:rsidRDefault="00323F7F" w:rsidP="00D56B78">
      <w:pPr>
        <w:jc w:val="both"/>
      </w:pPr>
    </w:p>
    <w:p w14:paraId="0F031DAB" w14:textId="2401E5CA" w:rsidR="00AA544E" w:rsidRDefault="00AA544E" w:rsidP="00D56B78">
      <w:pPr>
        <w:jc w:val="both"/>
      </w:pPr>
    </w:p>
    <w:p w14:paraId="77D93AA4" w14:textId="51BE5C97" w:rsidR="00725114" w:rsidRPr="00D56B78" w:rsidRDefault="00725114" w:rsidP="00D56B78">
      <w:pPr>
        <w:pStyle w:val="Ttulo3"/>
        <w:jc w:val="both"/>
        <w:rPr>
          <w:sz w:val="28"/>
          <w:szCs w:val="28"/>
        </w:rPr>
      </w:pPr>
      <w:bookmarkStart w:id="7" w:name="_Toc29582752"/>
      <w:r w:rsidRPr="00D56B78">
        <w:rPr>
          <w:sz w:val="28"/>
          <w:szCs w:val="28"/>
        </w:rPr>
        <w:t>Ramificación (</w:t>
      </w:r>
      <w:proofErr w:type="spellStart"/>
      <w:r w:rsidRPr="00D56B78">
        <w:rPr>
          <w:sz w:val="28"/>
          <w:szCs w:val="28"/>
        </w:rPr>
        <w:t>branch</w:t>
      </w:r>
      <w:proofErr w:type="spellEnd"/>
      <w:r w:rsidRPr="00D56B78">
        <w:rPr>
          <w:sz w:val="28"/>
          <w:szCs w:val="28"/>
        </w:rPr>
        <w:t>)</w:t>
      </w:r>
      <w:bookmarkEnd w:id="7"/>
    </w:p>
    <w:p w14:paraId="4B4045BE" w14:textId="5E474CF8" w:rsidR="00725114" w:rsidRDefault="00725114" w:rsidP="00D56B78">
      <w:pPr>
        <w:jc w:val="both"/>
      </w:pPr>
      <w:r>
        <w:t xml:space="preserve">Por </w:t>
      </w:r>
      <w:r w:rsidR="00C57715">
        <w:t>último,</w:t>
      </w:r>
      <w:r>
        <w:t xml:space="preserve"> comentaremos la implementación de </w:t>
      </w:r>
      <w:proofErr w:type="spellStart"/>
      <w:r>
        <w:t>Levenshtein</w:t>
      </w:r>
      <w:proofErr w:type="spellEnd"/>
      <w:r>
        <w:t xml:space="preserve"> y </w:t>
      </w:r>
      <w:proofErr w:type="spellStart"/>
      <w:r>
        <w:t>Damerau</w:t>
      </w:r>
      <w:proofErr w:type="spellEnd"/>
      <w:r>
        <w:t xml:space="preserve"> con </w:t>
      </w:r>
      <w:r w:rsidR="007D7E3A">
        <w:t>ramificación</w:t>
      </w:r>
      <w:r>
        <w:t>. Para ello, hemos utilizado una pila de estados donde cada estado se representa con una terna (</w:t>
      </w:r>
      <w:proofErr w:type="spellStart"/>
      <w:proofErr w:type="gramStart"/>
      <w:r>
        <w:t>i,n</w:t>
      </w:r>
      <w:proofErr w:type="gramEnd"/>
      <w:r>
        <w:t>,d</w:t>
      </w:r>
      <w:proofErr w:type="spellEnd"/>
      <w:r>
        <w:t>):</w:t>
      </w:r>
    </w:p>
    <w:p w14:paraId="5CD5C52C" w14:textId="0C7AA4CC" w:rsidR="00725114" w:rsidRDefault="00725114" w:rsidP="00D56B78">
      <w:pPr>
        <w:pStyle w:val="Prrafodelista"/>
        <w:numPr>
          <w:ilvl w:val="0"/>
          <w:numId w:val="2"/>
        </w:numPr>
        <w:jc w:val="both"/>
      </w:pPr>
      <w:r>
        <w:t>i, la cantidad de símbolos analizados de la cadena</w:t>
      </w:r>
      <w:r w:rsidR="00C57715">
        <w:t xml:space="preserve"> hasta el momento</w:t>
      </w:r>
    </w:p>
    <w:p w14:paraId="10ACF00F" w14:textId="65AE9EDA" w:rsidR="00725114" w:rsidRDefault="00725114" w:rsidP="00D56B78">
      <w:pPr>
        <w:pStyle w:val="Prrafodelista"/>
        <w:numPr>
          <w:ilvl w:val="0"/>
          <w:numId w:val="2"/>
        </w:numPr>
        <w:jc w:val="both"/>
      </w:pPr>
      <w:r>
        <w:t xml:space="preserve">n, </w:t>
      </w:r>
      <w:r w:rsidR="00C57715">
        <w:t>el número de nodo en el que nos encontramos</w:t>
      </w:r>
    </w:p>
    <w:p w14:paraId="7710FEAA" w14:textId="31F577AE" w:rsidR="00C57715" w:rsidRDefault="00C57715" w:rsidP="00D56B78">
      <w:pPr>
        <w:pStyle w:val="Prrafodelista"/>
        <w:numPr>
          <w:ilvl w:val="0"/>
          <w:numId w:val="2"/>
        </w:numPr>
        <w:jc w:val="both"/>
      </w:pPr>
      <w:r>
        <w:t>y d, la mejor distancia calculada hasta el momento</w:t>
      </w:r>
    </w:p>
    <w:p w14:paraId="30FD1D1D" w14:textId="027B584B" w:rsidR="00C57715" w:rsidRDefault="00C57715" w:rsidP="00D56B78">
      <w:pPr>
        <w:jc w:val="both"/>
      </w:pPr>
      <w:r>
        <w:t>Partiendo del estado inicial (0,0,0) ramificamos, añadiendo u eliminando estados de la pila</w:t>
      </w:r>
      <w:r w:rsidR="004A686A">
        <w:t>.</w:t>
      </w:r>
    </w:p>
    <w:p w14:paraId="50F6D8E9" w14:textId="474315B8" w:rsidR="004A686A" w:rsidRDefault="004A686A" w:rsidP="00D56B78">
      <w:pPr>
        <w:jc w:val="both"/>
      </w:pPr>
      <w:r>
        <w:t xml:space="preserve">Borraremos un estado cuando la distancia calculada sea más grande que la deseada o </w:t>
      </w:r>
      <w:r w:rsidR="007D7E3A">
        <w:t>cuando,</w:t>
      </w:r>
      <w:r w:rsidR="00B30ACB">
        <w:t xml:space="preserve"> habiendo </w:t>
      </w:r>
      <w:r>
        <w:t>analizado toda la caden</w:t>
      </w:r>
      <w:r w:rsidR="00B30ACB">
        <w:t xml:space="preserve">a, demos con un </w:t>
      </w:r>
      <w:r>
        <w:t xml:space="preserve">nodo </w:t>
      </w:r>
      <w:r w:rsidR="00B30ACB">
        <w:t xml:space="preserve">no </w:t>
      </w:r>
      <w:r>
        <w:t>terminal</w:t>
      </w:r>
      <w:r w:rsidR="00B30ACB">
        <w:t xml:space="preserve"> y una distancia más grande de la deseada. </w:t>
      </w:r>
    </w:p>
    <w:p w14:paraId="2580CEA2" w14:textId="0E4F26ED" w:rsidR="00C57715" w:rsidRDefault="00B30ACB" w:rsidP="00D56B78">
      <w:pPr>
        <w:jc w:val="both"/>
      </w:pPr>
      <w:r>
        <w:t>Por otro lado, añadiremos estados a la pila cuando realicemos una inserción, un borrado o una sustitución. Para la inserción crearemos un estado para cada uno de los hijos del nodo actual</w:t>
      </w:r>
      <w:r w:rsidR="00215650">
        <w:t xml:space="preserve"> y, en ellos, </w:t>
      </w:r>
      <w:r>
        <w:t xml:space="preserve">no aumentaremos la cantidad de símbolos </w:t>
      </w:r>
      <w:r w:rsidR="00215650">
        <w:t>analizados, pero sí</w:t>
      </w:r>
      <w:r>
        <w:t xml:space="preserve"> incrementaremos en uno la distancia</w:t>
      </w:r>
      <w:r w:rsidR="00215650">
        <w:t xml:space="preserve">. En cuanto a la sustitución, también crearemos un estado para cada </w:t>
      </w:r>
      <w:r w:rsidR="008F5C6E">
        <w:t>hijo,</w:t>
      </w:r>
      <w:r w:rsidR="00215650">
        <w:t xml:space="preserve"> pero esta </w:t>
      </w:r>
      <w:r w:rsidR="00215650">
        <w:lastRenderedPageBreak/>
        <w:t>vez incrementando el número de símbolos analizados. La distancia podrá incrementarse o no dependiendo de la igualdad de las letras</w:t>
      </w:r>
      <w:r w:rsidR="008F5C6E">
        <w:t xml:space="preserve"> que estén siendo analizadas. Por último, el borrado solo crearemos un estado en el que incrementaremos tanto la distancia como los símbolos analizados.</w:t>
      </w:r>
    </w:p>
    <w:p w14:paraId="32999B25" w14:textId="5E343B0A" w:rsidR="00C57715" w:rsidRDefault="007C5D26" w:rsidP="00D56B78">
      <w:pPr>
        <w:jc w:val="both"/>
      </w:pPr>
      <w:r w:rsidRPr="007C5D26">
        <w:drawing>
          <wp:anchor distT="0" distB="0" distL="114300" distR="114300" simplePos="0" relativeHeight="251671552" behindDoc="0" locked="0" layoutInCell="1" allowOverlap="1" wp14:anchorId="3787BC2D" wp14:editId="1BD031AC">
            <wp:simplePos x="0" y="0"/>
            <wp:positionH relativeFrom="margin">
              <wp:align>center</wp:align>
            </wp:positionH>
            <wp:positionV relativeFrom="paragraph">
              <wp:posOffset>513080</wp:posOffset>
            </wp:positionV>
            <wp:extent cx="4716780" cy="3272155"/>
            <wp:effectExtent l="0" t="0" r="7620" b="4445"/>
            <wp:wrapTopAndBottom/>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716780" cy="3272155"/>
                    </a:xfrm>
                    <a:prstGeom prst="rect">
                      <a:avLst/>
                    </a:prstGeom>
                  </pic:spPr>
                </pic:pic>
              </a:graphicData>
            </a:graphic>
            <wp14:sizeRelH relativeFrom="margin">
              <wp14:pctWidth>0</wp14:pctWidth>
            </wp14:sizeRelH>
            <wp14:sizeRelV relativeFrom="margin">
              <wp14:pctHeight>0</wp14:pctHeight>
            </wp14:sizeRelV>
          </wp:anchor>
        </w:drawing>
      </w:r>
      <w:r w:rsidR="00C57715">
        <w:t xml:space="preserve">Cuando llegamos a un estado con un nodo terminal, comprobamos que la distancia sea menor o igual que la deseada y, si se cumple, añadimos la palabra al resultado. </w:t>
      </w:r>
    </w:p>
    <w:p w14:paraId="1677982C" w14:textId="77777777" w:rsidR="007C5D26" w:rsidRDefault="007C5D26" w:rsidP="00D56B78">
      <w:pPr>
        <w:jc w:val="both"/>
      </w:pPr>
    </w:p>
    <w:p w14:paraId="294F2A47" w14:textId="502A8F53" w:rsidR="007C5D26" w:rsidRDefault="007C5D26" w:rsidP="00D56B78">
      <w:pPr>
        <w:jc w:val="both"/>
      </w:pPr>
      <w:r>
        <w:t xml:space="preserve">En cuanto a </w:t>
      </w:r>
      <w:proofErr w:type="spellStart"/>
      <w:r>
        <w:t>Damerau</w:t>
      </w:r>
      <w:proofErr w:type="spellEnd"/>
      <w:r>
        <w:t>, realizamos el mismo procedimiento añadiendo la ramificación del estado de la permutación: crearemos un estado por cada nieto del nodo donde incrementamos, además de la distancia, el número de símbolos analizados de la cadena. Este último incremento es de dos unidades.</w:t>
      </w:r>
    </w:p>
    <w:p w14:paraId="18F82843" w14:textId="5495BA25" w:rsidR="00644AF6" w:rsidRDefault="00CD4066" w:rsidP="00D56B78">
      <w:pPr>
        <w:jc w:val="both"/>
      </w:pPr>
      <w:r w:rsidRPr="00644AF6">
        <w:drawing>
          <wp:anchor distT="0" distB="0" distL="114300" distR="114300" simplePos="0" relativeHeight="251673600" behindDoc="0" locked="0" layoutInCell="1" allowOverlap="1" wp14:anchorId="2F3776C7" wp14:editId="0F13012D">
            <wp:simplePos x="0" y="0"/>
            <wp:positionH relativeFrom="margin">
              <wp:align>center</wp:align>
            </wp:positionH>
            <wp:positionV relativeFrom="paragraph">
              <wp:posOffset>271780</wp:posOffset>
            </wp:positionV>
            <wp:extent cx="3962400" cy="534035"/>
            <wp:effectExtent l="0" t="0" r="0" b="0"/>
            <wp:wrapTopAndBottom/>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962400" cy="534035"/>
                    </a:xfrm>
                    <a:prstGeom prst="rect">
                      <a:avLst/>
                    </a:prstGeom>
                  </pic:spPr>
                </pic:pic>
              </a:graphicData>
            </a:graphic>
            <wp14:sizeRelH relativeFrom="margin">
              <wp14:pctWidth>0</wp14:pctWidth>
            </wp14:sizeRelH>
            <wp14:sizeRelV relativeFrom="margin">
              <wp14:pctHeight>0</wp14:pctHeight>
            </wp14:sizeRelV>
          </wp:anchor>
        </w:drawing>
      </w:r>
    </w:p>
    <w:p w14:paraId="7D37D970" w14:textId="7C57EFC1" w:rsidR="00644AF6" w:rsidRDefault="00644AF6" w:rsidP="00D56B78">
      <w:pPr>
        <w:jc w:val="both"/>
      </w:pPr>
    </w:p>
    <w:p w14:paraId="642DC95E" w14:textId="05159DB0" w:rsidR="00AA544E" w:rsidRPr="00D56B78" w:rsidRDefault="00AA544E" w:rsidP="00D56B78">
      <w:pPr>
        <w:pStyle w:val="Ttulo2"/>
        <w:jc w:val="both"/>
        <w:rPr>
          <w:sz w:val="32"/>
          <w:szCs w:val="32"/>
        </w:rPr>
      </w:pPr>
      <w:bookmarkStart w:id="8" w:name="_Toc29582753"/>
      <w:r w:rsidRPr="00D56B78">
        <w:rPr>
          <w:sz w:val="32"/>
          <w:szCs w:val="32"/>
        </w:rPr>
        <w:t>Análisis de datos y conclusiones</w:t>
      </w:r>
      <w:bookmarkEnd w:id="8"/>
    </w:p>
    <w:p w14:paraId="40D6823F" w14:textId="211B8792" w:rsidR="005F0A93" w:rsidRPr="005F0A93" w:rsidRDefault="005F0A93" w:rsidP="00D56B78">
      <w:pPr>
        <w:jc w:val="both"/>
      </w:pPr>
      <w:r>
        <w:t xml:space="preserve">Para realizar un análisis de los datos y obtener el algoritmo más eficiente, hemos realizado un experimento que ha consistido en lanzar las palabras </w:t>
      </w:r>
      <w:r>
        <w:rPr>
          <w:i/>
          <w:iCs/>
        </w:rPr>
        <w:t xml:space="preserve">casa, jabón, constitución </w:t>
      </w:r>
      <w:r w:rsidRPr="005F0A93">
        <w:t>y</w:t>
      </w:r>
      <w:r>
        <w:rPr>
          <w:i/>
          <w:iCs/>
        </w:rPr>
        <w:t xml:space="preserve"> </w:t>
      </w:r>
      <w:r w:rsidRPr="005F0A93">
        <w:rPr>
          <w:i/>
          <w:iCs/>
        </w:rPr>
        <w:t>S3afg4</w:t>
      </w:r>
      <w:proofErr w:type="gramStart"/>
      <w:r w:rsidRPr="005F0A93">
        <w:rPr>
          <w:i/>
          <w:iCs/>
        </w:rPr>
        <w:t>ew</w:t>
      </w:r>
      <w:r>
        <w:t xml:space="preserve">  a</w:t>
      </w:r>
      <w:proofErr w:type="gramEnd"/>
      <w:r>
        <w:t xml:space="preserve"> todos los algoritmos implementados, variando el valor de la distancia deseada en un rango del 1 al 5. Esto nos ha proporcionado los tiempos de ejecución (en ms) que se pueden observar en la siguiente tabla:</w:t>
      </w:r>
    </w:p>
    <w:tbl>
      <w:tblPr>
        <w:tblStyle w:val="Tabladelista7concolores-nfasis5"/>
        <w:tblpPr w:leftFromText="141" w:rightFromText="141" w:vertAnchor="page" w:horzAnchor="margin" w:tblpXSpec="center" w:tblpY="1141"/>
        <w:tblW w:w="8003" w:type="dxa"/>
        <w:tblLook w:val="04A0" w:firstRow="1" w:lastRow="0" w:firstColumn="1" w:lastColumn="0" w:noHBand="0" w:noVBand="1"/>
      </w:tblPr>
      <w:tblGrid>
        <w:gridCol w:w="1506"/>
        <w:gridCol w:w="328"/>
        <w:gridCol w:w="941"/>
        <w:gridCol w:w="1128"/>
        <w:gridCol w:w="1053"/>
        <w:gridCol w:w="941"/>
        <w:gridCol w:w="1053"/>
        <w:gridCol w:w="1053"/>
      </w:tblGrid>
      <w:tr w:rsidR="00950492" w14:paraId="1BD9BA41" w14:textId="77777777" w:rsidTr="00950492">
        <w:trPr>
          <w:cnfStyle w:val="100000000000" w:firstRow="1" w:lastRow="0" w:firstColumn="0" w:lastColumn="0" w:oddVBand="0" w:evenVBand="0" w:oddHBand="0" w:evenHBand="0" w:firstRowFirstColumn="0" w:firstRowLastColumn="0" w:lastRowFirstColumn="0" w:lastRowLastColumn="0"/>
          <w:trHeight w:val="416"/>
        </w:trPr>
        <w:tc>
          <w:tcPr>
            <w:cnfStyle w:val="001000000100" w:firstRow="0" w:lastRow="0" w:firstColumn="1" w:lastColumn="0" w:oddVBand="0" w:evenVBand="0" w:oddHBand="0" w:evenHBand="0" w:firstRowFirstColumn="1" w:firstRowLastColumn="0" w:lastRowFirstColumn="0" w:lastRowLastColumn="0"/>
            <w:tcW w:w="1340" w:type="dxa"/>
          </w:tcPr>
          <w:p w14:paraId="4942AEC7" w14:textId="77777777" w:rsidR="00950492" w:rsidRDefault="00950492" w:rsidP="00950492">
            <w:pPr>
              <w:jc w:val="both"/>
            </w:pPr>
          </w:p>
        </w:tc>
        <w:tc>
          <w:tcPr>
            <w:tcW w:w="328" w:type="dxa"/>
          </w:tcPr>
          <w:p w14:paraId="1E37F4CB" w14:textId="77777777" w:rsidR="00950492" w:rsidRDefault="00950492" w:rsidP="00950492">
            <w:pPr>
              <w:jc w:val="both"/>
              <w:cnfStyle w:val="100000000000" w:firstRow="1" w:lastRow="0" w:firstColumn="0" w:lastColumn="0" w:oddVBand="0" w:evenVBand="0" w:oddHBand="0" w:evenHBand="0" w:firstRowFirstColumn="0" w:firstRowLastColumn="0" w:lastRowFirstColumn="0" w:lastRowLastColumn="0"/>
            </w:pPr>
          </w:p>
        </w:tc>
        <w:tc>
          <w:tcPr>
            <w:tcW w:w="3288" w:type="dxa"/>
            <w:gridSpan w:val="3"/>
          </w:tcPr>
          <w:p w14:paraId="452F38C1" w14:textId="55BF0584" w:rsidR="00950492" w:rsidRDefault="00950492" w:rsidP="00950492">
            <w:pPr>
              <w:jc w:val="center"/>
              <w:cnfStyle w:val="100000000000" w:firstRow="1" w:lastRow="0" w:firstColumn="0" w:lastColumn="0" w:oddVBand="0" w:evenVBand="0" w:oddHBand="0" w:evenHBand="0" w:firstRowFirstColumn="0" w:firstRowLastColumn="0" w:lastRowFirstColumn="0" w:lastRowLastColumn="0"/>
            </w:pPr>
            <w:proofErr w:type="spellStart"/>
            <w:r>
              <w:t>Levenshtein</w:t>
            </w:r>
            <w:proofErr w:type="spellEnd"/>
          </w:p>
        </w:tc>
        <w:tc>
          <w:tcPr>
            <w:tcW w:w="3047" w:type="dxa"/>
            <w:gridSpan w:val="3"/>
          </w:tcPr>
          <w:p w14:paraId="40230DEB" w14:textId="04908E8B" w:rsidR="00950492" w:rsidRDefault="00950492" w:rsidP="00950492">
            <w:pPr>
              <w:jc w:val="center"/>
              <w:cnfStyle w:val="100000000000" w:firstRow="1" w:lastRow="0" w:firstColumn="0" w:lastColumn="0" w:oddVBand="0" w:evenVBand="0" w:oddHBand="0" w:evenHBand="0" w:firstRowFirstColumn="0" w:firstRowLastColumn="0" w:lastRowFirstColumn="0" w:lastRowLastColumn="0"/>
            </w:pPr>
            <w:proofErr w:type="spellStart"/>
            <w:r>
              <w:t>Damerau</w:t>
            </w:r>
            <w:proofErr w:type="spellEnd"/>
          </w:p>
        </w:tc>
      </w:tr>
      <w:tr w:rsidR="00950492" w14:paraId="332C5BEB" w14:textId="77777777" w:rsidTr="009504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Pr>
          <w:p w14:paraId="0ACB06D7" w14:textId="77777777" w:rsidR="00081FF1" w:rsidRDefault="00081FF1" w:rsidP="00950492">
            <w:pPr>
              <w:jc w:val="center"/>
            </w:pPr>
          </w:p>
        </w:tc>
        <w:tc>
          <w:tcPr>
            <w:tcW w:w="328" w:type="dxa"/>
          </w:tcPr>
          <w:p w14:paraId="29D21490" w14:textId="77777777" w:rsidR="00081FF1" w:rsidRDefault="00081FF1" w:rsidP="00950492">
            <w:pPr>
              <w:jc w:val="center"/>
              <w:cnfStyle w:val="000000100000" w:firstRow="0" w:lastRow="0" w:firstColumn="0" w:lastColumn="0" w:oddVBand="0" w:evenVBand="0" w:oddHBand="1" w:evenHBand="0" w:firstRowFirstColumn="0" w:firstRowLastColumn="0" w:lastRowFirstColumn="0" w:lastRowLastColumn="0"/>
            </w:pPr>
          </w:p>
        </w:tc>
        <w:tc>
          <w:tcPr>
            <w:tcW w:w="941" w:type="dxa"/>
          </w:tcPr>
          <w:p w14:paraId="7B6BA376" w14:textId="77777777" w:rsidR="00081FF1" w:rsidRDefault="00081FF1" w:rsidP="00950492">
            <w:pPr>
              <w:jc w:val="center"/>
              <w:cnfStyle w:val="000000100000" w:firstRow="0" w:lastRow="0" w:firstColumn="0" w:lastColumn="0" w:oddVBand="0" w:evenVBand="0" w:oddHBand="1" w:evenHBand="0" w:firstRowFirstColumn="0" w:firstRowLastColumn="0" w:lastRowFirstColumn="0" w:lastRowLastColumn="0"/>
            </w:pPr>
            <w:r>
              <w:t>Branch</w:t>
            </w:r>
          </w:p>
        </w:tc>
        <w:tc>
          <w:tcPr>
            <w:tcW w:w="1294" w:type="dxa"/>
          </w:tcPr>
          <w:p w14:paraId="6B6AED2F" w14:textId="77777777" w:rsidR="00081FF1" w:rsidRDefault="00081FF1" w:rsidP="00950492">
            <w:pPr>
              <w:jc w:val="center"/>
              <w:cnfStyle w:val="000000100000" w:firstRow="0" w:lastRow="0" w:firstColumn="0" w:lastColumn="0" w:oddVBand="0" w:evenVBand="0" w:oddHBand="1" w:evenHBand="0" w:firstRowFirstColumn="0" w:firstRowLastColumn="0" w:lastRowFirstColumn="0" w:lastRowLastColumn="0"/>
            </w:pPr>
            <w:r>
              <w:t>Trie</w:t>
            </w:r>
          </w:p>
        </w:tc>
        <w:tc>
          <w:tcPr>
            <w:tcW w:w="1053" w:type="dxa"/>
          </w:tcPr>
          <w:p w14:paraId="001A2614" w14:textId="77777777" w:rsidR="00081FF1" w:rsidRDefault="00081FF1" w:rsidP="00950492">
            <w:pPr>
              <w:jc w:val="center"/>
              <w:cnfStyle w:val="000000100000" w:firstRow="0" w:lastRow="0" w:firstColumn="0" w:lastColumn="0" w:oddVBand="0" w:evenVBand="0" w:oddHBand="1" w:evenHBand="0" w:firstRowFirstColumn="0" w:firstRowLastColumn="0" w:lastRowFirstColumn="0" w:lastRowLastColumn="0"/>
            </w:pPr>
            <w:r>
              <w:t>Cadenas</w:t>
            </w:r>
          </w:p>
        </w:tc>
        <w:tc>
          <w:tcPr>
            <w:tcW w:w="941" w:type="dxa"/>
          </w:tcPr>
          <w:p w14:paraId="06338671" w14:textId="77777777" w:rsidR="00081FF1" w:rsidRDefault="00081FF1" w:rsidP="00950492">
            <w:pPr>
              <w:jc w:val="center"/>
              <w:cnfStyle w:val="000000100000" w:firstRow="0" w:lastRow="0" w:firstColumn="0" w:lastColumn="0" w:oddVBand="0" w:evenVBand="0" w:oddHBand="1" w:evenHBand="0" w:firstRowFirstColumn="0" w:firstRowLastColumn="0" w:lastRowFirstColumn="0" w:lastRowLastColumn="0"/>
            </w:pPr>
            <w:r>
              <w:t>Branch</w:t>
            </w:r>
          </w:p>
        </w:tc>
        <w:tc>
          <w:tcPr>
            <w:tcW w:w="1053" w:type="dxa"/>
          </w:tcPr>
          <w:p w14:paraId="01B940DF" w14:textId="77777777" w:rsidR="00081FF1" w:rsidRDefault="00081FF1" w:rsidP="00950492">
            <w:pPr>
              <w:jc w:val="center"/>
              <w:cnfStyle w:val="000000100000" w:firstRow="0" w:lastRow="0" w:firstColumn="0" w:lastColumn="0" w:oddVBand="0" w:evenVBand="0" w:oddHBand="1" w:evenHBand="0" w:firstRowFirstColumn="0" w:firstRowLastColumn="0" w:lastRowFirstColumn="0" w:lastRowLastColumn="0"/>
            </w:pPr>
            <w:r>
              <w:t>Trie</w:t>
            </w:r>
          </w:p>
        </w:tc>
        <w:tc>
          <w:tcPr>
            <w:tcW w:w="1053" w:type="dxa"/>
          </w:tcPr>
          <w:p w14:paraId="3AFA661E" w14:textId="77777777" w:rsidR="00081FF1" w:rsidRDefault="00081FF1" w:rsidP="00950492">
            <w:pPr>
              <w:jc w:val="center"/>
              <w:cnfStyle w:val="000000100000" w:firstRow="0" w:lastRow="0" w:firstColumn="0" w:lastColumn="0" w:oddVBand="0" w:evenVBand="0" w:oddHBand="1" w:evenHBand="0" w:firstRowFirstColumn="0" w:firstRowLastColumn="0" w:lastRowFirstColumn="0" w:lastRowLastColumn="0"/>
            </w:pPr>
            <w:r>
              <w:t>Cadena</w:t>
            </w:r>
          </w:p>
        </w:tc>
      </w:tr>
      <w:tr w:rsidR="00950492" w14:paraId="48935238" w14:textId="77777777" w:rsidTr="00950492">
        <w:tc>
          <w:tcPr>
            <w:cnfStyle w:val="001000000000" w:firstRow="0" w:lastRow="0" w:firstColumn="1" w:lastColumn="0" w:oddVBand="0" w:evenVBand="0" w:oddHBand="0" w:evenHBand="0" w:firstRowFirstColumn="0" w:firstRowLastColumn="0" w:lastRowFirstColumn="0" w:lastRowLastColumn="0"/>
            <w:tcW w:w="1340" w:type="dxa"/>
            <w:vMerge w:val="restart"/>
          </w:tcPr>
          <w:p w14:paraId="47CF19FE" w14:textId="77777777" w:rsidR="00950492" w:rsidRDefault="00950492" w:rsidP="00950492">
            <w:pPr>
              <w:jc w:val="center"/>
            </w:pPr>
            <w:r>
              <w:t>Casa</w:t>
            </w:r>
          </w:p>
        </w:tc>
        <w:tc>
          <w:tcPr>
            <w:tcW w:w="328" w:type="dxa"/>
          </w:tcPr>
          <w:p w14:paraId="6F24F405" w14:textId="77777777" w:rsidR="00950492" w:rsidRDefault="00950492" w:rsidP="00950492">
            <w:pPr>
              <w:jc w:val="center"/>
              <w:cnfStyle w:val="000000000000" w:firstRow="0" w:lastRow="0" w:firstColumn="0" w:lastColumn="0" w:oddVBand="0" w:evenVBand="0" w:oddHBand="0" w:evenHBand="0" w:firstRowFirstColumn="0" w:firstRowLastColumn="0" w:lastRowFirstColumn="0" w:lastRowLastColumn="0"/>
            </w:pPr>
            <w:r>
              <w:t>1</w:t>
            </w:r>
          </w:p>
        </w:tc>
        <w:tc>
          <w:tcPr>
            <w:tcW w:w="941" w:type="dxa"/>
          </w:tcPr>
          <w:p w14:paraId="77B26058" w14:textId="77777777" w:rsidR="00950492" w:rsidRDefault="00950492" w:rsidP="00950492">
            <w:pPr>
              <w:jc w:val="center"/>
              <w:cnfStyle w:val="000000000000" w:firstRow="0" w:lastRow="0" w:firstColumn="0" w:lastColumn="0" w:oddVBand="0" w:evenVBand="0" w:oddHBand="0" w:evenHBand="0" w:firstRowFirstColumn="0" w:firstRowLastColumn="0" w:lastRowFirstColumn="0" w:lastRowLastColumn="0"/>
            </w:pPr>
            <w:r>
              <w:t>1.68</w:t>
            </w:r>
          </w:p>
        </w:tc>
        <w:tc>
          <w:tcPr>
            <w:tcW w:w="1294" w:type="dxa"/>
          </w:tcPr>
          <w:p w14:paraId="11270BFA" w14:textId="77777777" w:rsidR="00950492" w:rsidRDefault="00950492" w:rsidP="00950492">
            <w:pPr>
              <w:jc w:val="center"/>
              <w:cnfStyle w:val="000000000000" w:firstRow="0" w:lastRow="0" w:firstColumn="0" w:lastColumn="0" w:oddVBand="0" w:evenVBand="0" w:oddHBand="0" w:evenHBand="0" w:firstRowFirstColumn="0" w:firstRowLastColumn="0" w:lastRowFirstColumn="0" w:lastRowLastColumn="0"/>
            </w:pPr>
            <w:r>
              <w:t>3893.97</w:t>
            </w:r>
          </w:p>
        </w:tc>
        <w:tc>
          <w:tcPr>
            <w:tcW w:w="1053" w:type="dxa"/>
          </w:tcPr>
          <w:p w14:paraId="220340FA" w14:textId="77777777" w:rsidR="00950492" w:rsidRDefault="00950492" w:rsidP="00950492">
            <w:pPr>
              <w:jc w:val="center"/>
              <w:cnfStyle w:val="000000000000" w:firstRow="0" w:lastRow="0" w:firstColumn="0" w:lastColumn="0" w:oddVBand="0" w:evenVBand="0" w:oddHBand="0" w:evenHBand="0" w:firstRowFirstColumn="0" w:firstRowLastColumn="0" w:lastRowFirstColumn="0" w:lastRowLastColumn="0"/>
            </w:pPr>
            <w:r>
              <w:t>10068.51</w:t>
            </w:r>
          </w:p>
        </w:tc>
        <w:tc>
          <w:tcPr>
            <w:tcW w:w="941" w:type="dxa"/>
          </w:tcPr>
          <w:p w14:paraId="71E07169" w14:textId="77777777" w:rsidR="00950492" w:rsidRDefault="00950492" w:rsidP="00950492">
            <w:pPr>
              <w:jc w:val="center"/>
              <w:cnfStyle w:val="000000000000" w:firstRow="0" w:lastRow="0" w:firstColumn="0" w:lastColumn="0" w:oddVBand="0" w:evenVBand="0" w:oddHBand="0" w:evenHBand="0" w:firstRowFirstColumn="0" w:firstRowLastColumn="0" w:lastRowFirstColumn="0" w:lastRowLastColumn="0"/>
            </w:pPr>
            <w:r>
              <w:t>1.44</w:t>
            </w:r>
          </w:p>
        </w:tc>
        <w:tc>
          <w:tcPr>
            <w:tcW w:w="1053" w:type="dxa"/>
          </w:tcPr>
          <w:p w14:paraId="4A6BCAFF" w14:textId="77777777" w:rsidR="00950492" w:rsidRDefault="00950492" w:rsidP="00950492">
            <w:pPr>
              <w:jc w:val="center"/>
              <w:cnfStyle w:val="000000000000" w:firstRow="0" w:lastRow="0" w:firstColumn="0" w:lastColumn="0" w:oddVBand="0" w:evenVBand="0" w:oddHBand="0" w:evenHBand="0" w:firstRowFirstColumn="0" w:firstRowLastColumn="0" w:lastRowFirstColumn="0" w:lastRowLastColumn="0"/>
            </w:pPr>
            <w:r>
              <w:t>5465.23</w:t>
            </w:r>
          </w:p>
        </w:tc>
        <w:tc>
          <w:tcPr>
            <w:tcW w:w="1053" w:type="dxa"/>
          </w:tcPr>
          <w:p w14:paraId="24576A3C" w14:textId="77777777" w:rsidR="00950492" w:rsidRDefault="00950492" w:rsidP="00950492">
            <w:pPr>
              <w:jc w:val="center"/>
              <w:cnfStyle w:val="000000000000" w:firstRow="0" w:lastRow="0" w:firstColumn="0" w:lastColumn="0" w:oddVBand="0" w:evenVBand="0" w:oddHBand="0" w:evenHBand="0" w:firstRowFirstColumn="0" w:firstRowLastColumn="0" w:lastRowFirstColumn="0" w:lastRowLastColumn="0"/>
            </w:pPr>
            <w:r>
              <w:t>14703.06</w:t>
            </w:r>
          </w:p>
        </w:tc>
      </w:tr>
      <w:tr w:rsidR="00950492" w14:paraId="1C8ACE34" w14:textId="77777777" w:rsidTr="009504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vMerge/>
          </w:tcPr>
          <w:p w14:paraId="56C600B0" w14:textId="77777777" w:rsidR="00950492" w:rsidRDefault="00950492" w:rsidP="00950492">
            <w:pPr>
              <w:jc w:val="center"/>
            </w:pPr>
          </w:p>
        </w:tc>
        <w:tc>
          <w:tcPr>
            <w:tcW w:w="328" w:type="dxa"/>
          </w:tcPr>
          <w:p w14:paraId="051551AF" w14:textId="77777777" w:rsidR="00950492" w:rsidRDefault="00950492" w:rsidP="00950492">
            <w:pPr>
              <w:jc w:val="center"/>
              <w:cnfStyle w:val="000000100000" w:firstRow="0" w:lastRow="0" w:firstColumn="0" w:lastColumn="0" w:oddVBand="0" w:evenVBand="0" w:oddHBand="1" w:evenHBand="0" w:firstRowFirstColumn="0" w:firstRowLastColumn="0" w:lastRowFirstColumn="0" w:lastRowLastColumn="0"/>
            </w:pPr>
            <w:r>
              <w:t>2</w:t>
            </w:r>
          </w:p>
        </w:tc>
        <w:tc>
          <w:tcPr>
            <w:tcW w:w="941" w:type="dxa"/>
          </w:tcPr>
          <w:p w14:paraId="1DEB4FB6" w14:textId="77777777" w:rsidR="00950492" w:rsidRDefault="00950492" w:rsidP="00950492">
            <w:pPr>
              <w:jc w:val="center"/>
              <w:cnfStyle w:val="000000100000" w:firstRow="0" w:lastRow="0" w:firstColumn="0" w:lastColumn="0" w:oddVBand="0" w:evenVBand="0" w:oddHBand="1" w:evenHBand="0" w:firstRowFirstColumn="0" w:firstRowLastColumn="0" w:lastRowFirstColumn="0" w:lastRowLastColumn="0"/>
            </w:pPr>
            <w:r>
              <w:t>36.20</w:t>
            </w:r>
          </w:p>
        </w:tc>
        <w:tc>
          <w:tcPr>
            <w:tcW w:w="1294" w:type="dxa"/>
          </w:tcPr>
          <w:p w14:paraId="675DC83D" w14:textId="77777777" w:rsidR="00950492" w:rsidRDefault="00950492" w:rsidP="00950492">
            <w:pPr>
              <w:jc w:val="center"/>
              <w:cnfStyle w:val="000000100000" w:firstRow="0" w:lastRow="0" w:firstColumn="0" w:lastColumn="0" w:oddVBand="0" w:evenVBand="0" w:oddHBand="1" w:evenHBand="0" w:firstRowFirstColumn="0" w:firstRowLastColumn="0" w:lastRowFirstColumn="0" w:lastRowLastColumn="0"/>
            </w:pPr>
            <w:r>
              <w:t>4481.52</w:t>
            </w:r>
          </w:p>
        </w:tc>
        <w:tc>
          <w:tcPr>
            <w:tcW w:w="1053" w:type="dxa"/>
          </w:tcPr>
          <w:p w14:paraId="13D7C52C" w14:textId="77777777" w:rsidR="00950492" w:rsidRDefault="00950492" w:rsidP="00950492">
            <w:pPr>
              <w:jc w:val="center"/>
              <w:cnfStyle w:val="000000100000" w:firstRow="0" w:lastRow="0" w:firstColumn="0" w:lastColumn="0" w:oddVBand="0" w:evenVBand="0" w:oddHBand="1" w:evenHBand="0" w:firstRowFirstColumn="0" w:firstRowLastColumn="0" w:lastRowFirstColumn="0" w:lastRowLastColumn="0"/>
            </w:pPr>
            <w:r>
              <w:t>12098</w:t>
            </w:r>
          </w:p>
        </w:tc>
        <w:tc>
          <w:tcPr>
            <w:tcW w:w="941" w:type="dxa"/>
          </w:tcPr>
          <w:p w14:paraId="57B3E9DF" w14:textId="77777777" w:rsidR="00950492" w:rsidRDefault="00950492" w:rsidP="00950492">
            <w:pPr>
              <w:jc w:val="center"/>
              <w:cnfStyle w:val="000000100000" w:firstRow="0" w:lastRow="0" w:firstColumn="0" w:lastColumn="0" w:oddVBand="0" w:evenVBand="0" w:oddHBand="1" w:evenHBand="0" w:firstRowFirstColumn="0" w:firstRowLastColumn="0" w:lastRowFirstColumn="0" w:lastRowLastColumn="0"/>
            </w:pPr>
            <w:r>
              <w:t>15.77</w:t>
            </w:r>
          </w:p>
        </w:tc>
        <w:tc>
          <w:tcPr>
            <w:tcW w:w="1053" w:type="dxa"/>
          </w:tcPr>
          <w:p w14:paraId="2C1FF564" w14:textId="77777777" w:rsidR="00950492" w:rsidRDefault="00950492" w:rsidP="00950492">
            <w:pPr>
              <w:jc w:val="center"/>
              <w:cnfStyle w:val="000000100000" w:firstRow="0" w:lastRow="0" w:firstColumn="0" w:lastColumn="0" w:oddVBand="0" w:evenVBand="0" w:oddHBand="1" w:evenHBand="0" w:firstRowFirstColumn="0" w:firstRowLastColumn="0" w:lastRowFirstColumn="0" w:lastRowLastColumn="0"/>
            </w:pPr>
            <w:r>
              <w:t>5406.78</w:t>
            </w:r>
          </w:p>
        </w:tc>
        <w:tc>
          <w:tcPr>
            <w:tcW w:w="1053" w:type="dxa"/>
          </w:tcPr>
          <w:p w14:paraId="6115CDF3" w14:textId="77777777" w:rsidR="00950492" w:rsidRDefault="00950492" w:rsidP="00950492">
            <w:pPr>
              <w:jc w:val="center"/>
              <w:cnfStyle w:val="000000100000" w:firstRow="0" w:lastRow="0" w:firstColumn="0" w:lastColumn="0" w:oddVBand="0" w:evenVBand="0" w:oddHBand="1" w:evenHBand="0" w:firstRowFirstColumn="0" w:firstRowLastColumn="0" w:lastRowFirstColumn="0" w:lastRowLastColumn="0"/>
            </w:pPr>
            <w:r>
              <w:t>16539.59</w:t>
            </w:r>
          </w:p>
        </w:tc>
      </w:tr>
      <w:tr w:rsidR="00950492" w14:paraId="0BEEBFA7" w14:textId="77777777" w:rsidTr="00950492">
        <w:tc>
          <w:tcPr>
            <w:cnfStyle w:val="001000000000" w:firstRow="0" w:lastRow="0" w:firstColumn="1" w:lastColumn="0" w:oddVBand="0" w:evenVBand="0" w:oddHBand="0" w:evenHBand="0" w:firstRowFirstColumn="0" w:firstRowLastColumn="0" w:lastRowFirstColumn="0" w:lastRowLastColumn="0"/>
            <w:tcW w:w="1340" w:type="dxa"/>
            <w:vMerge/>
          </w:tcPr>
          <w:p w14:paraId="14155C16" w14:textId="77777777" w:rsidR="00950492" w:rsidRDefault="00950492" w:rsidP="00950492">
            <w:pPr>
              <w:jc w:val="center"/>
            </w:pPr>
          </w:p>
        </w:tc>
        <w:tc>
          <w:tcPr>
            <w:tcW w:w="328" w:type="dxa"/>
          </w:tcPr>
          <w:p w14:paraId="127A7E81" w14:textId="77777777" w:rsidR="00950492" w:rsidRDefault="00950492" w:rsidP="00950492">
            <w:pPr>
              <w:jc w:val="center"/>
              <w:cnfStyle w:val="000000000000" w:firstRow="0" w:lastRow="0" w:firstColumn="0" w:lastColumn="0" w:oddVBand="0" w:evenVBand="0" w:oddHBand="0" w:evenHBand="0" w:firstRowFirstColumn="0" w:firstRowLastColumn="0" w:lastRowFirstColumn="0" w:lastRowLastColumn="0"/>
            </w:pPr>
            <w:r>
              <w:t>3</w:t>
            </w:r>
          </w:p>
        </w:tc>
        <w:tc>
          <w:tcPr>
            <w:tcW w:w="941" w:type="dxa"/>
          </w:tcPr>
          <w:p w14:paraId="0053CB6C" w14:textId="77777777" w:rsidR="00950492" w:rsidRDefault="00950492" w:rsidP="00950492">
            <w:pPr>
              <w:jc w:val="center"/>
              <w:cnfStyle w:val="000000000000" w:firstRow="0" w:lastRow="0" w:firstColumn="0" w:lastColumn="0" w:oddVBand="0" w:evenVBand="0" w:oddHBand="0" w:evenHBand="0" w:firstRowFirstColumn="0" w:firstRowLastColumn="0" w:lastRowFirstColumn="0" w:lastRowLastColumn="0"/>
            </w:pPr>
            <w:r>
              <w:t>115.55</w:t>
            </w:r>
          </w:p>
        </w:tc>
        <w:tc>
          <w:tcPr>
            <w:tcW w:w="1294" w:type="dxa"/>
          </w:tcPr>
          <w:p w14:paraId="29AF9653" w14:textId="77777777" w:rsidR="00950492" w:rsidRDefault="00950492" w:rsidP="00950492">
            <w:pPr>
              <w:jc w:val="center"/>
              <w:cnfStyle w:val="000000000000" w:firstRow="0" w:lastRow="0" w:firstColumn="0" w:lastColumn="0" w:oddVBand="0" w:evenVBand="0" w:oddHBand="0" w:evenHBand="0" w:firstRowFirstColumn="0" w:firstRowLastColumn="0" w:lastRowFirstColumn="0" w:lastRowLastColumn="0"/>
            </w:pPr>
            <w:r>
              <w:t>3346.31</w:t>
            </w:r>
          </w:p>
        </w:tc>
        <w:tc>
          <w:tcPr>
            <w:tcW w:w="1053" w:type="dxa"/>
          </w:tcPr>
          <w:p w14:paraId="5026A873" w14:textId="77777777" w:rsidR="00950492" w:rsidRDefault="00950492" w:rsidP="00950492">
            <w:pPr>
              <w:jc w:val="center"/>
              <w:cnfStyle w:val="000000000000" w:firstRow="0" w:lastRow="0" w:firstColumn="0" w:lastColumn="0" w:oddVBand="0" w:evenVBand="0" w:oddHBand="0" w:evenHBand="0" w:firstRowFirstColumn="0" w:firstRowLastColumn="0" w:lastRowFirstColumn="0" w:lastRowLastColumn="0"/>
            </w:pPr>
            <w:r>
              <w:t>11360.74</w:t>
            </w:r>
          </w:p>
        </w:tc>
        <w:tc>
          <w:tcPr>
            <w:tcW w:w="941" w:type="dxa"/>
          </w:tcPr>
          <w:p w14:paraId="761911C6" w14:textId="77777777" w:rsidR="00950492" w:rsidRDefault="00950492" w:rsidP="00950492">
            <w:pPr>
              <w:jc w:val="center"/>
              <w:cnfStyle w:val="000000000000" w:firstRow="0" w:lastRow="0" w:firstColumn="0" w:lastColumn="0" w:oddVBand="0" w:evenVBand="0" w:oddHBand="0" w:evenHBand="0" w:firstRowFirstColumn="0" w:firstRowLastColumn="0" w:lastRowFirstColumn="0" w:lastRowLastColumn="0"/>
            </w:pPr>
            <w:r>
              <w:t>128,78</w:t>
            </w:r>
          </w:p>
        </w:tc>
        <w:tc>
          <w:tcPr>
            <w:tcW w:w="1053" w:type="dxa"/>
          </w:tcPr>
          <w:p w14:paraId="3ACBDC81" w14:textId="77777777" w:rsidR="00950492" w:rsidRDefault="00950492" w:rsidP="00950492">
            <w:pPr>
              <w:jc w:val="center"/>
              <w:cnfStyle w:val="000000000000" w:firstRow="0" w:lastRow="0" w:firstColumn="0" w:lastColumn="0" w:oddVBand="0" w:evenVBand="0" w:oddHBand="0" w:evenHBand="0" w:firstRowFirstColumn="0" w:firstRowLastColumn="0" w:lastRowFirstColumn="0" w:lastRowLastColumn="0"/>
            </w:pPr>
            <w:r>
              <w:t>4780.18</w:t>
            </w:r>
          </w:p>
        </w:tc>
        <w:tc>
          <w:tcPr>
            <w:tcW w:w="1053" w:type="dxa"/>
          </w:tcPr>
          <w:p w14:paraId="39D71934" w14:textId="77777777" w:rsidR="00950492" w:rsidRDefault="00950492" w:rsidP="00950492">
            <w:pPr>
              <w:jc w:val="center"/>
              <w:cnfStyle w:val="000000000000" w:firstRow="0" w:lastRow="0" w:firstColumn="0" w:lastColumn="0" w:oddVBand="0" w:evenVBand="0" w:oddHBand="0" w:evenHBand="0" w:firstRowFirstColumn="0" w:firstRowLastColumn="0" w:lastRowFirstColumn="0" w:lastRowLastColumn="0"/>
            </w:pPr>
            <w:r>
              <w:t>15679.14</w:t>
            </w:r>
          </w:p>
        </w:tc>
      </w:tr>
      <w:tr w:rsidR="00950492" w14:paraId="4854D548" w14:textId="77777777" w:rsidTr="009504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vMerge/>
          </w:tcPr>
          <w:p w14:paraId="613B2263" w14:textId="77777777" w:rsidR="00950492" w:rsidRDefault="00950492" w:rsidP="00950492">
            <w:pPr>
              <w:jc w:val="center"/>
            </w:pPr>
          </w:p>
        </w:tc>
        <w:tc>
          <w:tcPr>
            <w:tcW w:w="328" w:type="dxa"/>
          </w:tcPr>
          <w:p w14:paraId="34A31D10" w14:textId="77777777" w:rsidR="00950492" w:rsidRDefault="00950492" w:rsidP="00950492">
            <w:pPr>
              <w:jc w:val="center"/>
              <w:cnfStyle w:val="000000100000" w:firstRow="0" w:lastRow="0" w:firstColumn="0" w:lastColumn="0" w:oddVBand="0" w:evenVBand="0" w:oddHBand="1" w:evenHBand="0" w:firstRowFirstColumn="0" w:firstRowLastColumn="0" w:lastRowFirstColumn="0" w:lastRowLastColumn="0"/>
            </w:pPr>
            <w:r>
              <w:t>4</w:t>
            </w:r>
          </w:p>
        </w:tc>
        <w:tc>
          <w:tcPr>
            <w:tcW w:w="941" w:type="dxa"/>
          </w:tcPr>
          <w:p w14:paraId="709EB445" w14:textId="77777777" w:rsidR="00950492" w:rsidRDefault="00950492" w:rsidP="00950492">
            <w:pPr>
              <w:jc w:val="center"/>
              <w:cnfStyle w:val="000000100000" w:firstRow="0" w:lastRow="0" w:firstColumn="0" w:lastColumn="0" w:oddVBand="0" w:evenVBand="0" w:oddHBand="1" w:evenHBand="0" w:firstRowFirstColumn="0" w:firstRowLastColumn="0" w:lastRowFirstColumn="0" w:lastRowLastColumn="0"/>
            </w:pPr>
            <w:r>
              <w:t>681.86</w:t>
            </w:r>
          </w:p>
        </w:tc>
        <w:tc>
          <w:tcPr>
            <w:tcW w:w="1294" w:type="dxa"/>
          </w:tcPr>
          <w:p w14:paraId="1376A385" w14:textId="77777777" w:rsidR="00950492" w:rsidRDefault="00950492" w:rsidP="00950492">
            <w:pPr>
              <w:jc w:val="center"/>
              <w:cnfStyle w:val="000000100000" w:firstRow="0" w:lastRow="0" w:firstColumn="0" w:lastColumn="0" w:oddVBand="0" w:evenVBand="0" w:oddHBand="1" w:evenHBand="0" w:firstRowFirstColumn="0" w:firstRowLastColumn="0" w:lastRowFirstColumn="0" w:lastRowLastColumn="0"/>
            </w:pPr>
            <w:r>
              <w:t>3396.86</w:t>
            </w:r>
          </w:p>
        </w:tc>
        <w:tc>
          <w:tcPr>
            <w:tcW w:w="1053" w:type="dxa"/>
          </w:tcPr>
          <w:p w14:paraId="496BE0E2" w14:textId="77777777" w:rsidR="00950492" w:rsidRDefault="00950492" w:rsidP="00950492">
            <w:pPr>
              <w:jc w:val="center"/>
              <w:cnfStyle w:val="000000100000" w:firstRow="0" w:lastRow="0" w:firstColumn="0" w:lastColumn="0" w:oddVBand="0" w:evenVBand="0" w:oddHBand="1" w:evenHBand="0" w:firstRowFirstColumn="0" w:firstRowLastColumn="0" w:lastRowFirstColumn="0" w:lastRowLastColumn="0"/>
            </w:pPr>
            <w:r>
              <w:t>10624.08</w:t>
            </w:r>
          </w:p>
        </w:tc>
        <w:tc>
          <w:tcPr>
            <w:tcW w:w="941" w:type="dxa"/>
          </w:tcPr>
          <w:p w14:paraId="4A9F2773" w14:textId="77777777" w:rsidR="00950492" w:rsidRDefault="00950492" w:rsidP="00950492">
            <w:pPr>
              <w:jc w:val="center"/>
              <w:cnfStyle w:val="000000100000" w:firstRow="0" w:lastRow="0" w:firstColumn="0" w:lastColumn="0" w:oddVBand="0" w:evenVBand="0" w:oddHBand="1" w:evenHBand="0" w:firstRowFirstColumn="0" w:firstRowLastColumn="0" w:lastRowFirstColumn="0" w:lastRowLastColumn="0"/>
            </w:pPr>
            <w:r>
              <w:t>865.34</w:t>
            </w:r>
          </w:p>
        </w:tc>
        <w:tc>
          <w:tcPr>
            <w:tcW w:w="1053" w:type="dxa"/>
          </w:tcPr>
          <w:p w14:paraId="56B94F73" w14:textId="77777777" w:rsidR="00950492" w:rsidRDefault="00950492" w:rsidP="00950492">
            <w:pPr>
              <w:jc w:val="center"/>
              <w:cnfStyle w:val="000000100000" w:firstRow="0" w:lastRow="0" w:firstColumn="0" w:lastColumn="0" w:oddVBand="0" w:evenVBand="0" w:oddHBand="1" w:evenHBand="0" w:firstRowFirstColumn="0" w:firstRowLastColumn="0" w:lastRowFirstColumn="0" w:lastRowLastColumn="0"/>
            </w:pPr>
            <w:r>
              <w:t>4745.35</w:t>
            </w:r>
          </w:p>
        </w:tc>
        <w:tc>
          <w:tcPr>
            <w:tcW w:w="1053" w:type="dxa"/>
          </w:tcPr>
          <w:p w14:paraId="1E29E577" w14:textId="77777777" w:rsidR="00950492" w:rsidRDefault="00950492" w:rsidP="00950492">
            <w:pPr>
              <w:jc w:val="center"/>
              <w:cnfStyle w:val="000000100000" w:firstRow="0" w:lastRow="0" w:firstColumn="0" w:lastColumn="0" w:oddVBand="0" w:evenVBand="0" w:oddHBand="1" w:evenHBand="0" w:firstRowFirstColumn="0" w:firstRowLastColumn="0" w:lastRowFirstColumn="0" w:lastRowLastColumn="0"/>
            </w:pPr>
            <w:r>
              <w:t>15080.08</w:t>
            </w:r>
          </w:p>
        </w:tc>
      </w:tr>
      <w:tr w:rsidR="00950492" w14:paraId="64522929" w14:textId="77777777" w:rsidTr="00950492">
        <w:tc>
          <w:tcPr>
            <w:cnfStyle w:val="001000000000" w:firstRow="0" w:lastRow="0" w:firstColumn="1" w:lastColumn="0" w:oddVBand="0" w:evenVBand="0" w:oddHBand="0" w:evenHBand="0" w:firstRowFirstColumn="0" w:firstRowLastColumn="0" w:lastRowFirstColumn="0" w:lastRowLastColumn="0"/>
            <w:tcW w:w="1340" w:type="dxa"/>
            <w:vMerge/>
          </w:tcPr>
          <w:p w14:paraId="7986F6D5" w14:textId="77777777" w:rsidR="00950492" w:rsidRDefault="00950492" w:rsidP="00950492">
            <w:pPr>
              <w:jc w:val="center"/>
            </w:pPr>
          </w:p>
        </w:tc>
        <w:tc>
          <w:tcPr>
            <w:tcW w:w="328" w:type="dxa"/>
          </w:tcPr>
          <w:p w14:paraId="49B834C0" w14:textId="77777777" w:rsidR="00950492" w:rsidRDefault="00950492" w:rsidP="00950492">
            <w:pPr>
              <w:jc w:val="center"/>
              <w:cnfStyle w:val="000000000000" w:firstRow="0" w:lastRow="0" w:firstColumn="0" w:lastColumn="0" w:oddVBand="0" w:evenVBand="0" w:oddHBand="0" w:evenHBand="0" w:firstRowFirstColumn="0" w:firstRowLastColumn="0" w:lastRowFirstColumn="0" w:lastRowLastColumn="0"/>
            </w:pPr>
            <w:r>
              <w:t>5</w:t>
            </w:r>
          </w:p>
        </w:tc>
        <w:tc>
          <w:tcPr>
            <w:tcW w:w="941" w:type="dxa"/>
          </w:tcPr>
          <w:p w14:paraId="3ACC8ED4" w14:textId="77777777" w:rsidR="00950492" w:rsidRDefault="00950492" w:rsidP="00950492">
            <w:pPr>
              <w:jc w:val="center"/>
              <w:cnfStyle w:val="000000000000" w:firstRow="0" w:lastRow="0" w:firstColumn="0" w:lastColumn="0" w:oddVBand="0" w:evenVBand="0" w:oddHBand="0" w:evenHBand="0" w:firstRowFirstColumn="0" w:firstRowLastColumn="0" w:lastRowFirstColumn="0" w:lastRowLastColumn="0"/>
            </w:pPr>
            <w:r>
              <w:t>2158.84</w:t>
            </w:r>
          </w:p>
        </w:tc>
        <w:tc>
          <w:tcPr>
            <w:tcW w:w="1294" w:type="dxa"/>
          </w:tcPr>
          <w:p w14:paraId="54903621" w14:textId="77777777" w:rsidR="00950492" w:rsidRDefault="00950492" w:rsidP="00950492">
            <w:pPr>
              <w:jc w:val="center"/>
              <w:cnfStyle w:val="000000000000" w:firstRow="0" w:lastRow="0" w:firstColumn="0" w:lastColumn="0" w:oddVBand="0" w:evenVBand="0" w:oddHBand="0" w:evenHBand="0" w:firstRowFirstColumn="0" w:firstRowLastColumn="0" w:lastRowFirstColumn="0" w:lastRowLastColumn="0"/>
            </w:pPr>
            <w:r>
              <w:t>3850.52</w:t>
            </w:r>
          </w:p>
        </w:tc>
        <w:tc>
          <w:tcPr>
            <w:tcW w:w="1053" w:type="dxa"/>
          </w:tcPr>
          <w:p w14:paraId="3B796508" w14:textId="77777777" w:rsidR="00950492" w:rsidRDefault="00950492" w:rsidP="00950492">
            <w:pPr>
              <w:jc w:val="center"/>
              <w:cnfStyle w:val="000000000000" w:firstRow="0" w:lastRow="0" w:firstColumn="0" w:lastColumn="0" w:oddVBand="0" w:evenVBand="0" w:oddHBand="0" w:evenHBand="0" w:firstRowFirstColumn="0" w:firstRowLastColumn="0" w:lastRowFirstColumn="0" w:lastRowLastColumn="0"/>
            </w:pPr>
            <w:r>
              <w:t>11426.07</w:t>
            </w:r>
          </w:p>
        </w:tc>
        <w:tc>
          <w:tcPr>
            <w:tcW w:w="941" w:type="dxa"/>
          </w:tcPr>
          <w:p w14:paraId="3B25C3F7" w14:textId="77777777" w:rsidR="00950492" w:rsidRDefault="00950492" w:rsidP="00950492">
            <w:pPr>
              <w:jc w:val="center"/>
              <w:cnfStyle w:val="000000000000" w:firstRow="0" w:lastRow="0" w:firstColumn="0" w:lastColumn="0" w:oddVBand="0" w:evenVBand="0" w:oddHBand="0" w:evenHBand="0" w:firstRowFirstColumn="0" w:firstRowLastColumn="0" w:lastRowFirstColumn="0" w:lastRowLastColumn="0"/>
            </w:pPr>
            <w:r>
              <w:t>3197.29</w:t>
            </w:r>
          </w:p>
        </w:tc>
        <w:tc>
          <w:tcPr>
            <w:tcW w:w="1053" w:type="dxa"/>
          </w:tcPr>
          <w:p w14:paraId="32DBAF53" w14:textId="77777777" w:rsidR="00950492" w:rsidRDefault="00950492" w:rsidP="00950492">
            <w:pPr>
              <w:jc w:val="center"/>
              <w:cnfStyle w:val="000000000000" w:firstRow="0" w:lastRow="0" w:firstColumn="0" w:lastColumn="0" w:oddVBand="0" w:evenVBand="0" w:oddHBand="0" w:evenHBand="0" w:firstRowFirstColumn="0" w:firstRowLastColumn="0" w:lastRowFirstColumn="0" w:lastRowLastColumn="0"/>
            </w:pPr>
            <w:r>
              <w:t>4213.96</w:t>
            </w:r>
          </w:p>
        </w:tc>
        <w:tc>
          <w:tcPr>
            <w:tcW w:w="1053" w:type="dxa"/>
          </w:tcPr>
          <w:p w14:paraId="30E1DFC4" w14:textId="77777777" w:rsidR="00950492" w:rsidRDefault="00950492" w:rsidP="00950492">
            <w:pPr>
              <w:jc w:val="center"/>
              <w:cnfStyle w:val="000000000000" w:firstRow="0" w:lastRow="0" w:firstColumn="0" w:lastColumn="0" w:oddVBand="0" w:evenVBand="0" w:oddHBand="0" w:evenHBand="0" w:firstRowFirstColumn="0" w:firstRowLastColumn="0" w:lastRowFirstColumn="0" w:lastRowLastColumn="0"/>
            </w:pPr>
            <w:r>
              <w:t>15437.23</w:t>
            </w:r>
          </w:p>
        </w:tc>
      </w:tr>
      <w:tr w:rsidR="00950492" w14:paraId="2F8E5023" w14:textId="77777777" w:rsidTr="009504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vMerge w:val="restart"/>
          </w:tcPr>
          <w:p w14:paraId="3F01E442" w14:textId="77777777" w:rsidR="00950492" w:rsidRDefault="00950492" w:rsidP="00950492">
            <w:pPr>
              <w:jc w:val="center"/>
            </w:pPr>
            <w:r>
              <w:t>Jabón</w:t>
            </w:r>
          </w:p>
        </w:tc>
        <w:tc>
          <w:tcPr>
            <w:tcW w:w="328" w:type="dxa"/>
          </w:tcPr>
          <w:p w14:paraId="469E9410" w14:textId="77777777" w:rsidR="00950492" w:rsidRDefault="00950492" w:rsidP="00950492">
            <w:pPr>
              <w:jc w:val="center"/>
              <w:cnfStyle w:val="000000100000" w:firstRow="0" w:lastRow="0" w:firstColumn="0" w:lastColumn="0" w:oddVBand="0" w:evenVBand="0" w:oddHBand="1" w:evenHBand="0" w:firstRowFirstColumn="0" w:firstRowLastColumn="0" w:lastRowFirstColumn="0" w:lastRowLastColumn="0"/>
            </w:pPr>
            <w:r>
              <w:t>1</w:t>
            </w:r>
          </w:p>
        </w:tc>
        <w:tc>
          <w:tcPr>
            <w:tcW w:w="941" w:type="dxa"/>
          </w:tcPr>
          <w:p w14:paraId="4CA30CB8" w14:textId="77777777" w:rsidR="00950492" w:rsidRDefault="00950492" w:rsidP="00950492">
            <w:pPr>
              <w:jc w:val="center"/>
              <w:cnfStyle w:val="000000100000" w:firstRow="0" w:lastRow="0" w:firstColumn="0" w:lastColumn="0" w:oddVBand="0" w:evenVBand="0" w:oddHBand="1" w:evenHBand="0" w:firstRowFirstColumn="0" w:firstRowLastColumn="0" w:lastRowFirstColumn="0" w:lastRowLastColumn="0"/>
            </w:pPr>
            <w:r>
              <w:t>1.53</w:t>
            </w:r>
          </w:p>
        </w:tc>
        <w:tc>
          <w:tcPr>
            <w:tcW w:w="1294" w:type="dxa"/>
          </w:tcPr>
          <w:p w14:paraId="262BBFB1" w14:textId="77777777" w:rsidR="00950492" w:rsidRDefault="00950492" w:rsidP="00950492">
            <w:pPr>
              <w:jc w:val="center"/>
              <w:cnfStyle w:val="000000100000" w:firstRow="0" w:lastRow="0" w:firstColumn="0" w:lastColumn="0" w:oddVBand="0" w:evenVBand="0" w:oddHBand="1" w:evenHBand="0" w:firstRowFirstColumn="0" w:firstRowLastColumn="0" w:lastRowFirstColumn="0" w:lastRowLastColumn="0"/>
            </w:pPr>
            <w:r>
              <w:t>4119.05</w:t>
            </w:r>
          </w:p>
        </w:tc>
        <w:tc>
          <w:tcPr>
            <w:tcW w:w="1053" w:type="dxa"/>
          </w:tcPr>
          <w:p w14:paraId="7765C2C3" w14:textId="77777777" w:rsidR="00950492" w:rsidRDefault="00950492" w:rsidP="00950492">
            <w:pPr>
              <w:jc w:val="center"/>
              <w:cnfStyle w:val="000000100000" w:firstRow="0" w:lastRow="0" w:firstColumn="0" w:lastColumn="0" w:oddVBand="0" w:evenVBand="0" w:oddHBand="1" w:evenHBand="0" w:firstRowFirstColumn="0" w:firstRowLastColumn="0" w:lastRowFirstColumn="0" w:lastRowLastColumn="0"/>
            </w:pPr>
            <w:r>
              <w:t>14352.91</w:t>
            </w:r>
          </w:p>
        </w:tc>
        <w:tc>
          <w:tcPr>
            <w:tcW w:w="941" w:type="dxa"/>
          </w:tcPr>
          <w:p w14:paraId="15EDAE66" w14:textId="77777777" w:rsidR="00950492" w:rsidRDefault="00950492" w:rsidP="00950492">
            <w:pPr>
              <w:jc w:val="center"/>
              <w:cnfStyle w:val="000000100000" w:firstRow="0" w:lastRow="0" w:firstColumn="0" w:lastColumn="0" w:oddVBand="0" w:evenVBand="0" w:oddHBand="1" w:evenHBand="0" w:firstRowFirstColumn="0" w:firstRowLastColumn="0" w:lastRowFirstColumn="0" w:lastRowLastColumn="0"/>
            </w:pPr>
            <w:r>
              <w:t>1.05</w:t>
            </w:r>
          </w:p>
        </w:tc>
        <w:tc>
          <w:tcPr>
            <w:tcW w:w="1053" w:type="dxa"/>
          </w:tcPr>
          <w:p w14:paraId="5A4846C3" w14:textId="77777777" w:rsidR="00950492" w:rsidRDefault="00950492" w:rsidP="00950492">
            <w:pPr>
              <w:jc w:val="center"/>
              <w:cnfStyle w:val="000000100000" w:firstRow="0" w:lastRow="0" w:firstColumn="0" w:lastColumn="0" w:oddVBand="0" w:evenVBand="0" w:oddHBand="1" w:evenHBand="0" w:firstRowFirstColumn="0" w:firstRowLastColumn="0" w:lastRowFirstColumn="0" w:lastRowLastColumn="0"/>
            </w:pPr>
            <w:r>
              <w:t>5974.65</w:t>
            </w:r>
          </w:p>
        </w:tc>
        <w:tc>
          <w:tcPr>
            <w:tcW w:w="1053" w:type="dxa"/>
          </w:tcPr>
          <w:p w14:paraId="21CF7A2A" w14:textId="77777777" w:rsidR="00950492" w:rsidRDefault="00950492" w:rsidP="00950492">
            <w:pPr>
              <w:jc w:val="center"/>
              <w:cnfStyle w:val="000000100000" w:firstRow="0" w:lastRow="0" w:firstColumn="0" w:lastColumn="0" w:oddVBand="0" w:evenVBand="0" w:oddHBand="1" w:evenHBand="0" w:firstRowFirstColumn="0" w:firstRowLastColumn="0" w:lastRowFirstColumn="0" w:lastRowLastColumn="0"/>
            </w:pPr>
            <w:r>
              <w:t>20066.70</w:t>
            </w:r>
          </w:p>
        </w:tc>
      </w:tr>
      <w:tr w:rsidR="00950492" w14:paraId="49354FC1" w14:textId="77777777" w:rsidTr="00950492">
        <w:tc>
          <w:tcPr>
            <w:cnfStyle w:val="001000000000" w:firstRow="0" w:lastRow="0" w:firstColumn="1" w:lastColumn="0" w:oddVBand="0" w:evenVBand="0" w:oddHBand="0" w:evenHBand="0" w:firstRowFirstColumn="0" w:firstRowLastColumn="0" w:lastRowFirstColumn="0" w:lastRowLastColumn="0"/>
            <w:tcW w:w="1340" w:type="dxa"/>
            <w:vMerge/>
          </w:tcPr>
          <w:p w14:paraId="01A50F02" w14:textId="77777777" w:rsidR="00950492" w:rsidRDefault="00950492" w:rsidP="00950492">
            <w:pPr>
              <w:jc w:val="center"/>
            </w:pPr>
          </w:p>
        </w:tc>
        <w:tc>
          <w:tcPr>
            <w:tcW w:w="328" w:type="dxa"/>
          </w:tcPr>
          <w:p w14:paraId="343D6D5C" w14:textId="77777777" w:rsidR="00950492" w:rsidRDefault="00950492" w:rsidP="00950492">
            <w:pPr>
              <w:jc w:val="center"/>
              <w:cnfStyle w:val="000000000000" w:firstRow="0" w:lastRow="0" w:firstColumn="0" w:lastColumn="0" w:oddVBand="0" w:evenVBand="0" w:oddHBand="0" w:evenHBand="0" w:firstRowFirstColumn="0" w:firstRowLastColumn="0" w:lastRowFirstColumn="0" w:lastRowLastColumn="0"/>
            </w:pPr>
            <w:r>
              <w:t>2</w:t>
            </w:r>
          </w:p>
        </w:tc>
        <w:tc>
          <w:tcPr>
            <w:tcW w:w="941" w:type="dxa"/>
          </w:tcPr>
          <w:p w14:paraId="33992DA7" w14:textId="77777777" w:rsidR="00950492" w:rsidRDefault="00950492" w:rsidP="00950492">
            <w:pPr>
              <w:jc w:val="center"/>
              <w:cnfStyle w:val="000000000000" w:firstRow="0" w:lastRow="0" w:firstColumn="0" w:lastColumn="0" w:oddVBand="0" w:evenVBand="0" w:oddHBand="0" w:evenHBand="0" w:firstRowFirstColumn="0" w:firstRowLastColumn="0" w:lastRowFirstColumn="0" w:lastRowLastColumn="0"/>
            </w:pPr>
            <w:r>
              <w:t>12.91</w:t>
            </w:r>
          </w:p>
        </w:tc>
        <w:tc>
          <w:tcPr>
            <w:tcW w:w="1294" w:type="dxa"/>
          </w:tcPr>
          <w:p w14:paraId="16792CBC" w14:textId="77777777" w:rsidR="00950492" w:rsidRDefault="00950492" w:rsidP="00950492">
            <w:pPr>
              <w:jc w:val="center"/>
              <w:cnfStyle w:val="000000000000" w:firstRow="0" w:lastRow="0" w:firstColumn="0" w:lastColumn="0" w:oddVBand="0" w:evenVBand="0" w:oddHBand="0" w:evenHBand="0" w:firstRowFirstColumn="0" w:firstRowLastColumn="0" w:lastRowFirstColumn="0" w:lastRowLastColumn="0"/>
            </w:pPr>
            <w:r>
              <w:t>4177.69</w:t>
            </w:r>
          </w:p>
        </w:tc>
        <w:tc>
          <w:tcPr>
            <w:tcW w:w="1053" w:type="dxa"/>
          </w:tcPr>
          <w:p w14:paraId="41B5E7F3" w14:textId="77777777" w:rsidR="00950492" w:rsidRDefault="00950492" w:rsidP="00950492">
            <w:pPr>
              <w:jc w:val="center"/>
              <w:cnfStyle w:val="000000000000" w:firstRow="0" w:lastRow="0" w:firstColumn="0" w:lastColumn="0" w:oddVBand="0" w:evenVBand="0" w:oddHBand="0" w:evenHBand="0" w:firstRowFirstColumn="0" w:firstRowLastColumn="0" w:lastRowFirstColumn="0" w:lastRowLastColumn="0"/>
            </w:pPr>
            <w:r>
              <w:t>13129.28</w:t>
            </w:r>
          </w:p>
        </w:tc>
        <w:tc>
          <w:tcPr>
            <w:tcW w:w="941" w:type="dxa"/>
          </w:tcPr>
          <w:p w14:paraId="7A902795" w14:textId="77777777" w:rsidR="00950492" w:rsidRDefault="00950492" w:rsidP="00950492">
            <w:pPr>
              <w:jc w:val="center"/>
              <w:cnfStyle w:val="000000000000" w:firstRow="0" w:lastRow="0" w:firstColumn="0" w:lastColumn="0" w:oddVBand="0" w:evenVBand="0" w:oddHBand="0" w:evenHBand="0" w:firstRowFirstColumn="0" w:firstRowLastColumn="0" w:lastRowFirstColumn="0" w:lastRowLastColumn="0"/>
            </w:pPr>
            <w:r>
              <w:t>12.06</w:t>
            </w:r>
          </w:p>
        </w:tc>
        <w:tc>
          <w:tcPr>
            <w:tcW w:w="1053" w:type="dxa"/>
          </w:tcPr>
          <w:p w14:paraId="074B809C" w14:textId="77777777" w:rsidR="00950492" w:rsidRDefault="00950492" w:rsidP="00950492">
            <w:pPr>
              <w:jc w:val="center"/>
              <w:cnfStyle w:val="000000000000" w:firstRow="0" w:lastRow="0" w:firstColumn="0" w:lastColumn="0" w:oddVBand="0" w:evenVBand="0" w:oddHBand="0" w:evenHBand="0" w:firstRowFirstColumn="0" w:firstRowLastColumn="0" w:lastRowFirstColumn="0" w:lastRowLastColumn="0"/>
            </w:pPr>
            <w:r>
              <w:t>6359.66</w:t>
            </w:r>
          </w:p>
        </w:tc>
        <w:tc>
          <w:tcPr>
            <w:tcW w:w="1053" w:type="dxa"/>
          </w:tcPr>
          <w:p w14:paraId="76918F59" w14:textId="77777777" w:rsidR="00950492" w:rsidRDefault="00950492" w:rsidP="00950492">
            <w:pPr>
              <w:jc w:val="center"/>
              <w:cnfStyle w:val="000000000000" w:firstRow="0" w:lastRow="0" w:firstColumn="0" w:lastColumn="0" w:oddVBand="0" w:evenVBand="0" w:oddHBand="0" w:evenHBand="0" w:firstRowFirstColumn="0" w:firstRowLastColumn="0" w:lastRowFirstColumn="0" w:lastRowLastColumn="0"/>
            </w:pPr>
            <w:r>
              <w:t>19150.52</w:t>
            </w:r>
          </w:p>
        </w:tc>
      </w:tr>
      <w:tr w:rsidR="00950492" w14:paraId="7AD2EE87" w14:textId="77777777" w:rsidTr="009504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vMerge/>
          </w:tcPr>
          <w:p w14:paraId="1D4173DC" w14:textId="77777777" w:rsidR="00950492" w:rsidRDefault="00950492" w:rsidP="00950492">
            <w:pPr>
              <w:jc w:val="center"/>
            </w:pPr>
          </w:p>
        </w:tc>
        <w:tc>
          <w:tcPr>
            <w:tcW w:w="328" w:type="dxa"/>
          </w:tcPr>
          <w:p w14:paraId="7306831B" w14:textId="77777777" w:rsidR="00950492" w:rsidRDefault="00950492" w:rsidP="00950492">
            <w:pPr>
              <w:jc w:val="center"/>
              <w:cnfStyle w:val="000000100000" w:firstRow="0" w:lastRow="0" w:firstColumn="0" w:lastColumn="0" w:oddVBand="0" w:evenVBand="0" w:oddHBand="1" w:evenHBand="0" w:firstRowFirstColumn="0" w:firstRowLastColumn="0" w:lastRowFirstColumn="0" w:lastRowLastColumn="0"/>
            </w:pPr>
            <w:r>
              <w:t>3</w:t>
            </w:r>
          </w:p>
        </w:tc>
        <w:tc>
          <w:tcPr>
            <w:tcW w:w="941" w:type="dxa"/>
          </w:tcPr>
          <w:p w14:paraId="5BE087E3" w14:textId="77777777" w:rsidR="00950492" w:rsidRDefault="00950492" w:rsidP="00950492">
            <w:pPr>
              <w:jc w:val="center"/>
              <w:cnfStyle w:val="000000100000" w:firstRow="0" w:lastRow="0" w:firstColumn="0" w:lastColumn="0" w:oddVBand="0" w:evenVBand="0" w:oddHBand="1" w:evenHBand="0" w:firstRowFirstColumn="0" w:firstRowLastColumn="0" w:lastRowFirstColumn="0" w:lastRowLastColumn="0"/>
            </w:pPr>
            <w:r>
              <w:t>189.93</w:t>
            </w:r>
          </w:p>
        </w:tc>
        <w:tc>
          <w:tcPr>
            <w:tcW w:w="1294" w:type="dxa"/>
          </w:tcPr>
          <w:p w14:paraId="4FC9EAA7" w14:textId="77777777" w:rsidR="00950492" w:rsidRDefault="00950492" w:rsidP="00950492">
            <w:pPr>
              <w:jc w:val="center"/>
              <w:cnfStyle w:val="000000100000" w:firstRow="0" w:lastRow="0" w:firstColumn="0" w:lastColumn="0" w:oddVBand="0" w:evenVBand="0" w:oddHBand="1" w:evenHBand="0" w:firstRowFirstColumn="0" w:firstRowLastColumn="0" w:lastRowFirstColumn="0" w:lastRowLastColumn="0"/>
            </w:pPr>
            <w:r>
              <w:t>4854.46</w:t>
            </w:r>
          </w:p>
        </w:tc>
        <w:tc>
          <w:tcPr>
            <w:tcW w:w="1053" w:type="dxa"/>
          </w:tcPr>
          <w:p w14:paraId="103BE4AF" w14:textId="77777777" w:rsidR="00950492" w:rsidRDefault="00950492" w:rsidP="00950492">
            <w:pPr>
              <w:jc w:val="center"/>
              <w:cnfStyle w:val="000000100000" w:firstRow="0" w:lastRow="0" w:firstColumn="0" w:lastColumn="0" w:oddVBand="0" w:evenVBand="0" w:oddHBand="1" w:evenHBand="0" w:firstRowFirstColumn="0" w:firstRowLastColumn="0" w:lastRowFirstColumn="0" w:lastRowLastColumn="0"/>
            </w:pPr>
            <w:r>
              <w:t>15393.77</w:t>
            </w:r>
          </w:p>
        </w:tc>
        <w:tc>
          <w:tcPr>
            <w:tcW w:w="941" w:type="dxa"/>
          </w:tcPr>
          <w:p w14:paraId="64C0C325" w14:textId="77777777" w:rsidR="00950492" w:rsidRDefault="00950492" w:rsidP="00950492">
            <w:pPr>
              <w:jc w:val="center"/>
              <w:cnfStyle w:val="000000100000" w:firstRow="0" w:lastRow="0" w:firstColumn="0" w:lastColumn="0" w:oddVBand="0" w:evenVBand="0" w:oddHBand="1" w:evenHBand="0" w:firstRowFirstColumn="0" w:firstRowLastColumn="0" w:lastRowFirstColumn="0" w:lastRowLastColumn="0"/>
            </w:pPr>
            <w:r>
              <w:t>116.28</w:t>
            </w:r>
          </w:p>
        </w:tc>
        <w:tc>
          <w:tcPr>
            <w:tcW w:w="1053" w:type="dxa"/>
          </w:tcPr>
          <w:p w14:paraId="520B5DC6" w14:textId="77777777" w:rsidR="00950492" w:rsidRDefault="00950492" w:rsidP="00950492">
            <w:pPr>
              <w:jc w:val="center"/>
              <w:cnfStyle w:val="000000100000" w:firstRow="0" w:lastRow="0" w:firstColumn="0" w:lastColumn="0" w:oddVBand="0" w:evenVBand="0" w:oddHBand="1" w:evenHBand="0" w:firstRowFirstColumn="0" w:firstRowLastColumn="0" w:lastRowFirstColumn="0" w:lastRowLastColumn="0"/>
            </w:pPr>
            <w:r>
              <w:t>6626.10</w:t>
            </w:r>
          </w:p>
        </w:tc>
        <w:tc>
          <w:tcPr>
            <w:tcW w:w="1053" w:type="dxa"/>
          </w:tcPr>
          <w:p w14:paraId="19194E06" w14:textId="77777777" w:rsidR="00950492" w:rsidRDefault="00950492" w:rsidP="00950492">
            <w:pPr>
              <w:jc w:val="center"/>
              <w:cnfStyle w:val="000000100000" w:firstRow="0" w:lastRow="0" w:firstColumn="0" w:lastColumn="0" w:oddVBand="0" w:evenVBand="0" w:oddHBand="1" w:evenHBand="0" w:firstRowFirstColumn="0" w:firstRowLastColumn="0" w:lastRowFirstColumn="0" w:lastRowLastColumn="0"/>
            </w:pPr>
            <w:r>
              <w:t>18127.74</w:t>
            </w:r>
          </w:p>
        </w:tc>
      </w:tr>
      <w:tr w:rsidR="00950492" w14:paraId="08CFCB81" w14:textId="77777777" w:rsidTr="00950492">
        <w:tc>
          <w:tcPr>
            <w:cnfStyle w:val="001000000000" w:firstRow="0" w:lastRow="0" w:firstColumn="1" w:lastColumn="0" w:oddVBand="0" w:evenVBand="0" w:oddHBand="0" w:evenHBand="0" w:firstRowFirstColumn="0" w:firstRowLastColumn="0" w:lastRowFirstColumn="0" w:lastRowLastColumn="0"/>
            <w:tcW w:w="1340" w:type="dxa"/>
            <w:vMerge/>
          </w:tcPr>
          <w:p w14:paraId="0915B3A6" w14:textId="77777777" w:rsidR="00950492" w:rsidRDefault="00950492" w:rsidP="00950492">
            <w:pPr>
              <w:jc w:val="center"/>
            </w:pPr>
          </w:p>
        </w:tc>
        <w:tc>
          <w:tcPr>
            <w:tcW w:w="328" w:type="dxa"/>
          </w:tcPr>
          <w:p w14:paraId="20998B7F" w14:textId="77777777" w:rsidR="00950492" w:rsidRDefault="00950492" w:rsidP="00950492">
            <w:pPr>
              <w:jc w:val="center"/>
              <w:cnfStyle w:val="000000000000" w:firstRow="0" w:lastRow="0" w:firstColumn="0" w:lastColumn="0" w:oddVBand="0" w:evenVBand="0" w:oddHBand="0" w:evenHBand="0" w:firstRowFirstColumn="0" w:firstRowLastColumn="0" w:lastRowFirstColumn="0" w:lastRowLastColumn="0"/>
            </w:pPr>
            <w:r>
              <w:t>4</w:t>
            </w:r>
          </w:p>
        </w:tc>
        <w:tc>
          <w:tcPr>
            <w:tcW w:w="941" w:type="dxa"/>
          </w:tcPr>
          <w:p w14:paraId="3D8956B6" w14:textId="77777777" w:rsidR="00950492" w:rsidRDefault="00950492" w:rsidP="00950492">
            <w:pPr>
              <w:jc w:val="center"/>
              <w:cnfStyle w:val="000000000000" w:firstRow="0" w:lastRow="0" w:firstColumn="0" w:lastColumn="0" w:oddVBand="0" w:evenVBand="0" w:oddHBand="0" w:evenHBand="0" w:firstRowFirstColumn="0" w:firstRowLastColumn="0" w:lastRowFirstColumn="0" w:lastRowLastColumn="0"/>
            </w:pPr>
            <w:r>
              <w:t>747.54</w:t>
            </w:r>
          </w:p>
        </w:tc>
        <w:tc>
          <w:tcPr>
            <w:tcW w:w="1294" w:type="dxa"/>
          </w:tcPr>
          <w:p w14:paraId="58D05A35" w14:textId="77777777" w:rsidR="00950492" w:rsidRDefault="00950492" w:rsidP="00950492">
            <w:pPr>
              <w:jc w:val="center"/>
              <w:cnfStyle w:val="000000000000" w:firstRow="0" w:lastRow="0" w:firstColumn="0" w:lastColumn="0" w:oddVBand="0" w:evenVBand="0" w:oddHBand="0" w:evenHBand="0" w:firstRowFirstColumn="0" w:firstRowLastColumn="0" w:lastRowFirstColumn="0" w:lastRowLastColumn="0"/>
            </w:pPr>
            <w:r>
              <w:t>4382.31</w:t>
            </w:r>
          </w:p>
        </w:tc>
        <w:tc>
          <w:tcPr>
            <w:tcW w:w="1053" w:type="dxa"/>
          </w:tcPr>
          <w:p w14:paraId="4C219824" w14:textId="77777777" w:rsidR="00950492" w:rsidRDefault="00950492" w:rsidP="00950492">
            <w:pPr>
              <w:jc w:val="center"/>
              <w:cnfStyle w:val="000000000000" w:firstRow="0" w:lastRow="0" w:firstColumn="0" w:lastColumn="0" w:oddVBand="0" w:evenVBand="0" w:oddHBand="0" w:evenHBand="0" w:firstRowFirstColumn="0" w:firstRowLastColumn="0" w:lastRowFirstColumn="0" w:lastRowLastColumn="0"/>
            </w:pPr>
            <w:r>
              <w:t>13543.80</w:t>
            </w:r>
          </w:p>
        </w:tc>
        <w:tc>
          <w:tcPr>
            <w:tcW w:w="941" w:type="dxa"/>
          </w:tcPr>
          <w:p w14:paraId="3FD684B4" w14:textId="77777777" w:rsidR="00950492" w:rsidRDefault="00950492" w:rsidP="00950492">
            <w:pPr>
              <w:jc w:val="center"/>
              <w:cnfStyle w:val="000000000000" w:firstRow="0" w:lastRow="0" w:firstColumn="0" w:lastColumn="0" w:oddVBand="0" w:evenVBand="0" w:oddHBand="0" w:evenHBand="0" w:firstRowFirstColumn="0" w:firstRowLastColumn="0" w:lastRowFirstColumn="0" w:lastRowLastColumn="0"/>
            </w:pPr>
            <w:r>
              <w:t>783.35</w:t>
            </w:r>
          </w:p>
        </w:tc>
        <w:tc>
          <w:tcPr>
            <w:tcW w:w="1053" w:type="dxa"/>
          </w:tcPr>
          <w:p w14:paraId="23ADCF40" w14:textId="77777777" w:rsidR="00950492" w:rsidRDefault="00950492" w:rsidP="00950492">
            <w:pPr>
              <w:jc w:val="center"/>
              <w:cnfStyle w:val="000000000000" w:firstRow="0" w:lastRow="0" w:firstColumn="0" w:lastColumn="0" w:oddVBand="0" w:evenVBand="0" w:oddHBand="0" w:evenHBand="0" w:firstRowFirstColumn="0" w:firstRowLastColumn="0" w:lastRowFirstColumn="0" w:lastRowLastColumn="0"/>
            </w:pPr>
            <w:r>
              <w:t>6744.63</w:t>
            </w:r>
          </w:p>
        </w:tc>
        <w:tc>
          <w:tcPr>
            <w:tcW w:w="1053" w:type="dxa"/>
          </w:tcPr>
          <w:p w14:paraId="5DF48644" w14:textId="77777777" w:rsidR="00950492" w:rsidRDefault="00950492" w:rsidP="00950492">
            <w:pPr>
              <w:jc w:val="center"/>
              <w:cnfStyle w:val="000000000000" w:firstRow="0" w:lastRow="0" w:firstColumn="0" w:lastColumn="0" w:oddVBand="0" w:evenVBand="0" w:oddHBand="0" w:evenHBand="0" w:firstRowFirstColumn="0" w:firstRowLastColumn="0" w:lastRowFirstColumn="0" w:lastRowLastColumn="0"/>
            </w:pPr>
            <w:r>
              <w:t>19962.38</w:t>
            </w:r>
          </w:p>
        </w:tc>
      </w:tr>
      <w:tr w:rsidR="00950492" w14:paraId="52F64FBB" w14:textId="77777777" w:rsidTr="009504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vMerge/>
          </w:tcPr>
          <w:p w14:paraId="26BEBD73" w14:textId="77777777" w:rsidR="00950492" w:rsidRDefault="00950492" w:rsidP="00950492">
            <w:pPr>
              <w:jc w:val="center"/>
            </w:pPr>
          </w:p>
        </w:tc>
        <w:tc>
          <w:tcPr>
            <w:tcW w:w="328" w:type="dxa"/>
          </w:tcPr>
          <w:p w14:paraId="7E76B758" w14:textId="77777777" w:rsidR="00950492" w:rsidRDefault="00950492" w:rsidP="00950492">
            <w:pPr>
              <w:jc w:val="center"/>
              <w:cnfStyle w:val="000000100000" w:firstRow="0" w:lastRow="0" w:firstColumn="0" w:lastColumn="0" w:oddVBand="0" w:evenVBand="0" w:oddHBand="1" w:evenHBand="0" w:firstRowFirstColumn="0" w:firstRowLastColumn="0" w:lastRowFirstColumn="0" w:lastRowLastColumn="0"/>
            </w:pPr>
            <w:r>
              <w:t>5</w:t>
            </w:r>
          </w:p>
        </w:tc>
        <w:tc>
          <w:tcPr>
            <w:tcW w:w="941" w:type="dxa"/>
          </w:tcPr>
          <w:p w14:paraId="2B64B19E" w14:textId="77777777" w:rsidR="00950492" w:rsidRDefault="00950492" w:rsidP="00950492">
            <w:pPr>
              <w:jc w:val="center"/>
              <w:cnfStyle w:val="000000100000" w:firstRow="0" w:lastRow="0" w:firstColumn="0" w:lastColumn="0" w:oddVBand="0" w:evenVBand="0" w:oddHBand="1" w:evenHBand="0" w:firstRowFirstColumn="0" w:firstRowLastColumn="0" w:lastRowFirstColumn="0" w:lastRowLastColumn="0"/>
            </w:pPr>
            <w:r>
              <w:t>3797.81</w:t>
            </w:r>
          </w:p>
        </w:tc>
        <w:tc>
          <w:tcPr>
            <w:tcW w:w="1294" w:type="dxa"/>
          </w:tcPr>
          <w:p w14:paraId="50FEBD9C" w14:textId="77777777" w:rsidR="00950492" w:rsidRDefault="00950492" w:rsidP="00950492">
            <w:pPr>
              <w:jc w:val="center"/>
              <w:cnfStyle w:val="000000100000" w:firstRow="0" w:lastRow="0" w:firstColumn="0" w:lastColumn="0" w:oddVBand="0" w:evenVBand="0" w:oddHBand="1" w:evenHBand="0" w:firstRowFirstColumn="0" w:firstRowLastColumn="0" w:lastRowFirstColumn="0" w:lastRowLastColumn="0"/>
            </w:pPr>
            <w:r>
              <w:t>5243.84</w:t>
            </w:r>
          </w:p>
        </w:tc>
        <w:tc>
          <w:tcPr>
            <w:tcW w:w="1053" w:type="dxa"/>
          </w:tcPr>
          <w:p w14:paraId="57BCE0E3" w14:textId="77777777" w:rsidR="00950492" w:rsidRDefault="00950492" w:rsidP="00950492">
            <w:pPr>
              <w:jc w:val="center"/>
              <w:cnfStyle w:val="000000100000" w:firstRow="0" w:lastRow="0" w:firstColumn="0" w:lastColumn="0" w:oddVBand="0" w:evenVBand="0" w:oddHBand="1" w:evenHBand="0" w:firstRowFirstColumn="0" w:firstRowLastColumn="0" w:lastRowFirstColumn="0" w:lastRowLastColumn="0"/>
            </w:pPr>
            <w:r>
              <w:t>14195.05</w:t>
            </w:r>
          </w:p>
        </w:tc>
        <w:tc>
          <w:tcPr>
            <w:tcW w:w="941" w:type="dxa"/>
          </w:tcPr>
          <w:p w14:paraId="040C4ECB" w14:textId="77777777" w:rsidR="00950492" w:rsidRDefault="00950492" w:rsidP="00950492">
            <w:pPr>
              <w:jc w:val="center"/>
              <w:cnfStyle w:val="000000100000" w:firstRow="0" w:lastRow="0" w:firstColumn="0" w:lastColumn="0" w:oddVBand="0" w:evenVBand="0" w:oddHBand="1" w:evenHBand="0" w:firstRowFirstColumn="0" w:firstRowLastColumn="0" w:lastRowFirstColumn="0" w:lastRowLastColumn="0"/>
            </w:pPr>
            <w:r>
              <w:t>4149.39</w:t>
            </w:r>
          </w:p>
        </w:tc>
        <w:tc>
          <w:tcPr>
            <w:tcW w:w="1053" w:type="dxa"/>
          </w:tcPr>
          <w:p w14:paraId="67376B8E" w14:textId="77777777" w:rsidR="00950492" w:rsidRDefault="00950492" w:rsidP="00950492">
            <w:pPr>
              <w:jc w:val="center"/>
              <w:cnfStyle w:val="000000100000" w:firstRow="0" w:lastRow="0" w:firstColumn="0" w:lastColumn="0" w:oddVBand="0" w:evenVBand="0" w:oddHBand="1" w:evenHBand="0" w:firstRowFirstColumn="0" w:firstRowLastColumn="0" w:lastRowFirstColumn="0" w:lastRowLastColumn="0"/>
            </w:pPr>
            <w:r>
              <w:t>5705.06</w:t>
            </w:r>
          </w:p>
        </w:tc>
        <w:tc>
          <w:tcPr>
            <w:tcW w:w="1053" w:type="dxa"/>
          </w:tcPr>
          <w:p w14:paraId="54260E10" w14:textId="77777777" w:rsidR="00950492" w:rsidRDefault="00950492" w:rsidP="00950492">
            <w:pPr>
              <w:jc w:val="center"/>
              <w:cnfStyle w:val="000000100000" w:firstRow="0" w:lastRow="0" w:firstColumn="0" w:lastColumn="0" w:oddVBand="0" w:evenVBand="0" w:oddHBand="1" w:evenHBand="0" w:firstRowFirstColumn="0" w:firstRowLastColumn="0" w:lastRowFirstColumn="0" w:lastRowLastColumn="0"/>
            </w:pPr>
            <w:r>
              <w:t>19665.91</w:t>
            </w:r>
          </w:p>
        </w:tc>
      </w:tr>
      <w:tr w:rsidR="00950492" w14:paraId="4546384F" w14:textId="77777777" w:rsidTr="00950492">
        <w:tc>
          <w:tcPr>
            <w:cnfStyle w:val="001000000000" w:firstRow="0" w:lastRow="0" w:firstColumn="1" w:lastColumn="0" w:oddVBand="0" w:evenVBand="0" w:oddHBand="0" w:evenHBand="0" w:firstRowFirstColumn="0" w:firstRowLastColumn="0" w:lastRowFirstColumn="0" w:lastRowLastColumn="0"/>
            <w:tcW w:w="1340" w:type="dxa"/>
            <w:vMerge w:val="restart"/>
          </w:tcPr>
          <w:p w14:paraId="4E5DA38E" w14:textId="77777777" w:rsidR="00950492" w:rsidRDefault="00950492" w:rsidP="00950492">
            <w:pPr>
              <w:jc w:val="center"/>
            </w:pPr>
            <w:r>
              <w:t>Constitución</w:t>
            </w:r>
          </w:p>
        </w:tc>
        <w:tc>
          <w:tcPr>
            <w:tcW w:w="328" w:type="dxa"/>
          </w:tcPr>
          <w:p w14:paraId="79586AA1" w14:textId="77777777" w:rsidR="00950492" w:rsidRDefault="00950492" w:rsidP="00950492">
            <w:pPr>
              <w:jc w:val="center"/>
              <w:cnfStyle w:val="000000000000" w:firstRow="0" w:lastRow="0" w:firstColumn="0" w:lastColumn="0" w:oddVBand="0" w:evenVBand="0" w:oddHBand="0" w:evenHBand="0" w:firstRowFirstColumn="0" w:firstRowLastColumn="0" w:lastRowFirstColumn="0" w:lastRowLastColumn="0"/>
            </w:pPr>
            <w:r>
              <w:t>1</w:t>
            </w:r>
          </w:p>
        </w:tc>
        <w:tc>
          <w:tcPr>
            <w:tcW w:w="941" w:type="dxa"/>
          </w:tcPr>
          <w:p w14:paraId="4FFF9FD8" w14:textId="77777777" w:rsidR="00950492" w:rsidRDefault="00950492" w:rsidP="00950492">
            <w:pPr>
              <w:jc w:val="center"/>
              <w:cnfStyle w:val="000000000000" w:firstRow="0" w:lastRow="0" w:firstColumn="0" w:lastColumn="0" w:oddVBand="0" w:evenVBand="0" w:oddHBand="0" w:evenHBand="0" w:firstRowFirstColumn="0" w:firstRowLastColumn="0" w:lastRowFirstColumn="0" w:lastRowLastColumn="0"/>
            </w:pPr>
            <w:r>
              <w:t>1.71</w:t>
            </w:r>
          </w:p>
        </w:tc>
        <w:tc>
          <w:tcPr>
            <w:tcW w:w="1294" w:type="dxa"/>
          </w:tcPr>
          <w:p w14:paraId="1CA3F6F7" w14:textId="77777777" w:rsidR="00950492" w:rsidRDefault="00950492" w:rsidP="00950492">
            <w:pPr>
              <w:jc w:val="center"/>
              <w:cnfStyle w:val="000000000000" w:firstRow="0" w:lastRow="0" w:firstColumn="0" w:lastColumn="0" w:oddVBand="0" w:evenVBand="0" w:oddHBand="0" w:evenHBand="0" w:firstRowFirstColumn="0" w:firstRowLastColumn="0" w:lastRowFirstColumn="0" w:lastRowLastColumn="0"/>
            </w:pPr>
            <w:r>
              <w:t>11384.95</w:t>
            </w:r>
          </w:p>
        </w:tc>
        <w:tc>
          <w:tcPr>
            <w:tcW w:w="1053" w:type="dxa"/>
          </w:tcPr>
          <w:p w14:paraId="59461EDF" w14:textId="77777777" w:rsidR="00950492" w:rsidRDefault="00950492" w:rsidP="00950492">
            <w:pPr>
              <w:jc w:val="center"/>
              <w:cnfStyle w:val="000000000000" w:firstRow="0" w:lastRow="0" w:firstColumn="0" w:lastColumn="0" w:oddVBand="0" w:evenVBand="0" w:oddHBand="0" w:evenHBand="0" w:firstRowFirstColumn="0" w:firstRowLastColumn="0" w:lastRowFirstColumn="0" w:lastRowLastColumn="0"/>
            </w:pPr>
            <w:r>
              <w:t>32939.31</w:t>
            </w:r>
          </w:p>
        </w:tc>
        <w:tc>
          <w:tcPr>
            <w:tcW w:w="941" w:type="dxa"/>
          </w:tcPr>
          <w:p w14:paraId="721B333D" w14:textId="77777777" w:rsidR="00950492" w:rsidRDefault="00950492" w:rsidP="00950492">
            <w:pPr>
              <w:jc w:val="center"/>
              <w:cnfStyle w:val="000000000000" w:firstRow="0" w:lastRow="0" w:firstColumn="0" w:lastColumn="0" w:oddVBand="0" w:evenVBand="0" w:oddHBand="0" w:evenHBand="0" w:firstRowFirstColumn="0" w:firstRowLastColumn="0" w:lastRowFirstColumn="0" w:lastRowLastColumn="0"/>
            </w:pPr>
            <w:r>
              <w:t>1.81</w:t>
            </w:r>
          </w:p>
        </w:tc>
        <w:tc>
          <w:tcPr>
            <w:tcW w:w="1053" w:type="dxa"/>
          </w:tcPr>
          <w:p w14:paraId="1889B063" w14:textId="77777777" w:rsidR="00950492" w:rsidRDefault="00950492" w:rsidP="00950492">
            <w:pPr>
              <w:jc w:val="center"/>
              <w:cnfStyle w:val="000000000000" w:firstRow="0" w:lastRow="0" w:firstColumn="0" w:lastColumn="0" w:oddVBand="0" w:evenVBand="0" w:oddHBand="0" w:evenHBand="0" w:firstRowFirstColumn="0" w:firstRowLastColumn="0" w:lastRowFirstColumn="0" w:lastRowLastColumn="0"/>
            </w:pPr>
            <w:r>
              <w:t>16370.45</w:t>
            </w:r>
          </w:p>
        </w:tc>
        <w:tc>
          <w:tcPr>
            <w:tcW w:w="1053" w:type="dxa"/>
          </w:tcPr>
          <w:p w14:paraId="754077F0" w14:textId="77777777" w:rsidR="00950492" w:rsidRDefault="00950492" w:rsidP="00950492">
            <w:pPr>
              <w:jc w:val="center"/>
              <w:cnfStyle w:val="000000000000" w:firstRow="0" w:lastRow="0" w:firstColumn="0" w:lastColumn="0" w:oddVBand="0" w:evenVBand="0" w:oddHBand="0" w:evenHBand="0" w:firstRowFirstColumn="0" w:firstRowLastColumn="0" w:lastRowFirstColumn="0" w:lastRowLastColumn="0"/>
            </w:pPr>
            <w:r>
              <w:t>50634.63</w:t>
            </w:r>
          </w:p>
        </w:tc>
      </w:tr>
      <w:tr w:rsidR="00950492" w14:paraId="2A2A34A9" w14:textId="77777777" w:rsidTr="009504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vMerge/>
          </w:tcPr>
          <w:p w14:paraId="31EB0DEF" w14:textId="77777777" w:rsidR="00950492" w:rsidRDefault="00950492" w:rsidP="00950492">
            <w:pPr>
              <w:jc w:val="center"/>
            </w:pPr>
          </w:p>
        </w:tc>
        <w:tc>
          <w:tcPr>
            <w:tcW w:w="328" w:type="dxa"/>
          </w:tcPr>
          <w:p w14:paraId="21825E7F" w14:textId="77777777" w:rsidR="00950492" w:rsidRDefault="00950492" w:rsidP="00950492">
            <w:pPr>
              <w:jc w:val="center"/>
              <w:cnfStyle w:val="000000100000" w:firstRow="0" w:lastRow="0" w:firstColumn="0" w:lastColumn="0" w:oddVBand="0" w:evenVBand="0" w:oddHBand="1" w:evenHBand="0" w:firstRowFirstColumn="0" w:firstRowLastColumn="0" w:lastRowFirstColumn="0" w:lastRowLastColumn="0"/>
            </w:pPr>
            <w:r>
              <w:t>2</w:t>
            </w:r>
          </w:p>
        </w:tc>
        <w:tc>
          <w:tcPr>
            <w:tcW w:w="941" w:type="dxa"/>
          </w:tcPr>
          <w:p w14:paraId="216FEB5B" w14:textId="77777777" w:rsidR="00950492" w:rsidRDefault="00950492" w:rsidP="00950492">
            <w:pPr>
              <w:jc w:val="center"/>
              <w:cnfStyle w:val="000000100000" w:firstRow="0" w:lastRow="0" w:firstColumn="0" w:lastColumn="0" w:oddVBand="0" w:evenVBand="0" w:oddHBand="1" w:evenHBand="0" w:firstRowFirstColumn="0" w:firstRowLastColumn="0" w:lastRowFirstColumn="0" w:lastRowLastColumn="0"/>
            </w:pPr>
            <w:r>
              <w:t>34.07</w:t>
            </w:r>
          </w:p>
        </w:tc>
        <w:tc>
          <w:tcPr>
            <w:tcW w:w="1294" w:type="dxa"/>
          </w:tcPr>
          <w:p w14:paraId="5DA4C4E5" w14:textId="77777777" w:rsidR="00950492" w:rsidRDefault="00950492" w:rsidP="00950492">
            <w:pPr>
              <w:jc w:val="center"/>
              <w:cnfStyle w:val="000000100000" w:firstRow="0" w:lastRow="0" w:firstColumn="0" w:lastColumn="0" w:oddVBand="0" w:evenVBand="0" w:oddHBand="1" w:evenHBand="0" w:firstRowFirstColumn="0" w:firstRowLastColumn="0" w:lastRowFirstColumn="0" w:lastRowLastColumn="0"/>
            </w:pPr>
            <w:r>
              <w:t>13575.94</w:t>
            </w:r>
          </w:p>
        </w:tc>
        <w:tc>
          <w:tcPr>
            <w:tcW w:w="1053" w:type="dxa"/>
          </w:tcPr>
          <w:p w14:paraId="15225FEF" w14:textId="77777777" w:rsidR="00950492" w:rsidRDefault="00950492" w:rsidP="00950492">
            <w:pPr>
              <w:jc w:val="center"/>
              <w:cnfStyle w:val="000000100000" w:firstRow="0" w:lastRow="0" w:firstColumn="0" w:lastColumn="0" w:oddVBand="0" w:evenVBand="0" w:oddHBand="1" w:evenHBand="0" w:firstRowFirstColumn="0" w:firstRowLastColumn="0" w:lastRowFirstColumn="0" w:lastRowLastColumn="0"/>
            </w:pPr>
            <w:r>
              <w:t>3467.24</w:t>
            </w:r>
          </w:p>
        </w:tc>
        <w:tc>
          <w:tcPr>
            <w:tcW w:w="941" w:type="dxa"/>
          </w:tcPr>
          <w:p w14:paraId="62C70606" w14:textId="77777777" w:rsidR="00950492" w:rsidRDefault="00950492" w:rsidP="00950492">
            <w:pPr>
              <w:jc w:val="center"/>
              <w:cnfStyle w:val="000000100000" w:firstRow="0" w:lastRow="0" w:firstColumn="0" w:lastColumn="0" w:oddVBand="0" w:evenVBand="0" w:oddHBand="1" w:evenHBand="0" w:firstRowFirstColumn="0" w:firstRowLastColumn="0" w:lastRowFirstColumn="0" w:lastRowLastColumn="0"/>
            </w:pPr>
            <w:r>
              <w:t>19.90</w:t>
            </w:r>
          </w:p>
        </w:tc>
        <w:tc>
          <w:tcPr>
            <w:tcW w:w="1053" w:type="dxa"/>
          </w:tcPr>
          <w:p w14:paraId="083F08D9" w14:textId="77777777" w:rsidR="00950492" w:rsidRDefault="00950492" w:rsidP="00950492">
            <w:pPr>
              <w:jc w:val="center"/>
              <w:cnfStyle w:val="000000100000" w:firstRow="0" w:lastRow="0" w:firstColumn="0" w:lastColumn="0" w:oddVBand="0" w:evenVBand="0" w:oddHBand="1" w:evenHBand="0" w:firstRowFirstColumn="0" w:firstRowLastColumn="0" w:lastRowFirstColumn="0" w:lastRowLastColumn="0"/>
            </w:pPr>
            <w:r>
              <w:t>15759.66</w:t>
            </w:r>
          </w:p>
        </w:tc>
        <w:tc>
          <w:tcPr>
            <w:tcW w:w="1053" w:type="dxa"/>
          </w:tcPr>
          <w:p w14:paraId="75431930" w14:textId="77777777" w:rsidR="00950492" w:rsidRDefault="00950492" w:rsidP="00950492">
            <w:pPr>
              <w:jc w:val="center"/>
              <w:cnfStyle w:val="000000100000" w:firstRow="0" w:lastRow="0" w:firstColumn="0" w:lastColumn="0" w:oddVBand="0" w:evenVBand="0" w:oddHBand="1" w:evenHBand="0" w:firstRowFirstColumn="0" w:firstRowLastColumn="0" w:lastRowFirstColumn="0" w:lastRowLastColumn="0"/>
            </w:pPr>
            <w:r>
              <w:t>49746.45</w:t>
            </w:r>
          </w:p>
        </w:tc>
      </w:tr>
      <w:tr w:rsidR="00950492" w14:paraId="61104652" w14:textId="77777777" w:rsidTr="00950492">
        <w:tc>
          <w:tcPr>
            <w:cnfStyle w:val="001000000000" w:firstRow="0" w:lastRow="0" w:firstColumn="1" w:lastColumn="0" w:oddVBand="0" w:evenVBand="0" w:oddHBand="0" w:evenHBand="0" w:firstRowFirstColumn="0" w:firstRowLastColumn="0" w:lastRowFirstColumn="0" w:lastRowLastColumn="0"/>
            <w:tcW w:w="1340" w:type="dxa"/>
            <w:vMerge/>
          </w:tcPr>
          <w:p w14:paraId="3032F25D" w14:textId="77777777" w:rsidR="00950492" w:rsidRDefault="00950492" w:rsidP="00950492">
            <w:pPr>
              <w:jc w:val="center"/>
            </w:pPr>
          </w:p>
        </w:tc>
        <w:tc>
          <w:tcPr>
            <w:tcW w:w="328" w:type="dxa"/>
          </w:tcPr>
          <w:p w14:paraId="2D88B1C1" w14:textId="77777777" w:rsidR="00950492" w:rsidRDefault="00950492" w:rsidP="00950492">
            <w:pPr>
              <w:jc w:val="center"/>
              <w:cnfStyle w:val="000000000000" w:firstRow="0" w:lastRow="0" w:firstColumn="0" w:lastColumn="0" w:oddVBand="0" w:evenVBand="0" w:oddHBand="0" w:evenHBand="0" w:firstRowFirstColumn="0" w:firstRowLastColumn="0" w:lastRowFirstColumn="0" w:lastRowLastColumn="0"/>
            </w:pPr>
            <w:r>
              <w:t>3</w:t>
            </w:r>
          </w:p>
        </w:tc>
        <w:tc>
          <w:tcPr>
            <w:tcW w:w="941" w:type="dxa"/>
          </w:tcPr>
          <w:p w14:paraId="7017F607" w14:textId="77777777" w:rsidR="00950492" w:rsidRDefault="00950492" w:rsidP="00950492">
            <w:pPr>
              <w:jc w:val="center"/>
              <w:cnfStyle w:val="000000000000" w:firstRow="0" w:lastRow="0" w:firstColumn="0" w:lastColumn="0" w:oddVBand="0" w:evenVBand="0" w:oddHBand="0" w:evenHBand="0" w:firstRowFirstColumn="0" w:firstRowLastColumn="0" w:lastRowFirstColumn="0" w:lastRowLastColumn="0"/>
            </w:pPr>
            <w:r>
              <w:t>126.58</w:t>
            </w:r>
          </w:p>
        </w:tc>
        <w:tc>
          <w:tcPr>
            <w:tcW w:w="1294" w:type="dxa"/>
          </w:tcPr>
          <w:p w14:paraId="62465E3B" w14:textId="77777777" w:rsidR="00950492" w:rsidRDefault="00950492" w:rsidP="00950492">
            <w:pPr>
              <w:jc w:val="center"/>
              <w:cnfStyle w:val="000000000000" w:firstRow="0" w:lastRow="0" w:firstColumn="0" w:lastColumn="0" w:oddVBand="0" w:evenVBand="0" w:oddHBand="0" w:evenHBand="0" w:firstRowFirstColumn="0" w:firstRowLastColumn="0" w:lastRowFirstColumn="0" w:lastRowLastColumn="0"/>
            </w:pPr>
            <w:r>
              <w:t>11562.63</w:t>
            </w:r>
          </w:p>
        </w:tc>
        <w:tc>
          <w:tcPr>
            <w:tcW w:w="1053" w:type="dxa"/>
          </w:tcPr>
          <w:p w14:paraId="4099E8A8" w14:textId="77777777" w:rsidR="00950492" w:rsidRDefault="00950492" w:rsidP="00950492">
            <w:pPr>
              <w:jc w:val="center"/>
              <w:cnfStyle w:val="000000000000" w:firstRow="0" w:lastRow="0" w:firstColumn="0" w:lastColumn="0" w:oddVBand="0" w:evenVBand="0" w:oddHBand="0" w:evenHBand="0" w:firstRowFirstColumn="0" w:firstRowLastColumn="0" w:lastRowFirstColumn="0" w:lastRowLastColumn="0"/>
            </w:pPr>
            <w:r>
              <w:t>33413.57</w:t>
            </w:r>
          </w:p>
        </w:tc>
        <w:tc>
          <w:tcPr>
            <w:tcW w:w="941" w:type="dxa"/>
          </w:tcPr>
          <w:p w14:paraId="6B7F4C18" w14:textId="77777777" w:rsidR="00950492" w:rsidRDefault="00950492" w:rsidP="00950492">
            <w:pPr>
              <w:jc w:val="center"/>
              <w:cnfStyle w:val="000000000000" w:firstRow="0" w:lastRow="0" w:firstColumn="0" w:lastColumn="0" w:oddVBand="0" w:evenVBand="0" w:oddHBand="0" w:evenHBand="0" w:firstRowFirstColumn="0" w:firstRowLastColumn="0" w:lastRowFirstColumn="0" w:lastRowLastColumn="0"/>
            </w:pPr>
            <w:r>
              <w:t>146.14</w:t>
            </w:r>
          </w:p>
        </w:tc>
        <w:tc>
          <w:tcPr>
            <w:tcW w:w="1053" w:type="dxa"/>
          </w:tcPr>
          <w:p w14:paraId="0D973779" w14:textId="77777777" w:rsidR="00950492" w:rsidRDefault="00950492" w:rsidP="00950492">
            <w:pPr>
              <w:jc w:val="center"/>
              <w:cnfStyle w:val="000000000000" w:firstRow="0" w:lastRow="0" w:firstColumn="0" w:lastColumn="0" w:oddVBand="0" w:evenVBand="0" w:oddHBand="0" w:evenHBand="0" w:firstRowFirstColumn="0" w:firstRowLastColumn="0" w:lastRowFirstColumn="0" w:lastRowLastColumn="0"/>
            </w:pPr>
            <w:r>
              <w:t>17127.52</w:t>
            </w:r>
          </w:p>
        </w:tc>
        <w:tc>
          <w:tcPr>
            <w:tcW w:w="1053" w:type="dxa"/>
          </w:tcPr>
          <w:p w14:paraId="7D37CF15" w14:textId="77777777" w:rsidR="00950492" w:rsidRDefault="00950492" w:rsidP="00950492">
            <w:pPr>
              <w:jc w:val="center"/>
              <w:cnfStyle w:val="000000000000" w:firstRow="0" w:lastRow="0" w:firstColumn="0" w:lastColumn="0" w:oddVBand="0" w:evenVBand="0" w:oddHBand="0" w:evenHBand="0" w:firstRowFirstColumn="0" w:firstRowLastColumn="0" w:lastRowFirstColumn="0" w:lastRowLastColumn="0"/>
            </w:pPr>
            <w:r>
              <w:t>48358.91</w:t>
            </w:r>
          </w:p>
        </w:tc>
      </w:tr>
      <w:tr w:rsidR="00950492" w14:paraId="0CACE342" w14:textId="77777777" w:rsidTr="009504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vMerge/>
          </w:tcPr>
          <w:p w14:paraId="4866B4FE" w14:textId="77777777" w:rsidR="00950492" w:rsidRDefault="00950492" w:rsidP="00950492">
            <w:pPr>
              <w:jc w:val="center"/>
            </w:pPr>
          </w:p>
        </w:tc>
        <w:tc>
          <w:tcPr>
            <w:tcW w:w="328" w:type="dxa"/>
          </w:tcPr>
          <w:p w14:paraId="273A621F" w14:textId="77777777" w:rsidR="00950492" w:rsidRDefault="00950492" w:rsidP="00950492">
            <w:pPr>
              <w:jc w:val="center"/>
              <w:cnfStyle w:val="000000100000" w:firstRow="0" w:lastRow="0" w:firstColumn="0" w:lastColumn="0" w:oddVBand="0" w:evenVBand="0" w:oddHBand="1" w:evenHBand="0" w:firstRowFirstColumn="0" w:firstRowLastColumn="0" w:lastRowFirstColumn="0" w:lastRowLastColumn="0"/>
            </w:pPr>
            <w:r>
              <w:t>4</w:t>
            </w:r>
          </w:p>
        </w:tc>
        <w:tc>
          <w:tcPr>
            <w:tcW w:w="941" w:type="dxa"/>
          </w:tcPr>
          <w:p w14:paraId="05D2FDAE" w14:textId="77777777" w:rsidR="00950492" w:rsidRDefault="00950492" w:rsidP="00950492">
            <w:pPr>
              <w:jc w:val="center"/>
              <w:cnfStyle w:val="000000100000" w:firstRow="0" w:lastRow="0" w:firstColumn="0" w:lastColumn="0" w:oddVBand="0" w:evenVBand="0" w:oddHBand="1" w:evenHBand="0" w:firstRowFirstColumn="0" w:firstRowLastColumn="0" w:lastRowFirstColumn="0" w:lastRowLastColumn="0"/>
            </w:pPr>
            <w:r>
              <w:t>1103.07</w:t>
            </w:r>
          </w:p>
        </w:tc>
        <w:tc>
          <w:tcPr>
            <w:tcW w:w="1294" w:type="dxa"/>
          </w:tcPr>
          <w:p w14:paraId="0A5ABB74" w14:textId="77777777" w:rsidR="00950492" w:rsidRDefault="00950492" w:rsidP="00950492">
            <w:pPr>
              <w:jc w:val="center"/>
              <w:cnfStyle w:val="000000100000" w:firstRow="0" w:lastRow="0" w:firstColumn="0" w:lastColumn="0" w:oddVBand="0" w:evenVBand="0" w:oddHBand="1" w:evenHBand="0" w:firstRowFirstColumn="0" w:firstRowLastColumn="0" w:lastRowFirstColumn="0" w:lastRowLastColumn="0"/>
            </w:pPr>
            <w:r>
              <w:t>13122.22</w:t>
            </w:r>
          </w:p>
        </w:tc>
        <w:tc>
          <w:tcPr>
            <w:tcW w:w="1053" w:type="dxa"/>
          </w:tcPr>
          <w:p w14:paraId="55D6104E" w14:textId="77777777" w:rsidR="00950492" w:rsidRDefault="00950492" w:rsidP="00950492">
            <w:pPr>
              <w:jc w:val="center"/>
              <w:cnfStyle w:val="000000100000" w:firstRow="0" w:lastRow="0" w:firstColumn="0" w:lastColumn="0" w:oddVBand="0" w:evenVBand="0" w:oddHBand="1" w:evenHBand="0" w:firstRowFirstColumn="0" w:firstRowLastColumn="0" w:lastRowFirstColumn="0" w:lastRowLastColumn="0"/>
            </w:pPr>
            <w:r>
              <w:t>34175.76</w:t>
            </w:r>
          </w:p>
        </w:tc>
        <w:tc>
          <w:tcPr>
            <w:tcW w:w="941" w:type="dxa"/>
          </w:tcPr>
          <w:p w14:paraId="103C5EE6" w14:textId="77777777" w:rsidR="00950492" w:rsidRDefault="00950492" w:rsidP="00950492">
            <w:pPr>
              <w:jc w:val="center"/>
              <w:cnfStyle w:val="000000100000" w:firstRow="0" w:lastRow="0" w:firstColumn="0" w:lastColumn="0" w:oddVBand="0" w:evenVBand="0" w:oddHBand="1" w:evenHBand="0" w:firstRowFirstColumn="0" w:firstRowLastColumn="0" w:lastRowFirstColumn="0" w:lastRowLastColumn="0"/>
            </w:pPr>
            <w:r>
              <w:t>1304.60</w:t>
            </w:r>
          </w:p>
        </w:tc>
        <w:tc>
          <w:tcPr>
            <w:tcW w:w="1053" w:type="dxa"/>
          </w:tcPr>
          <w:p w14:paraId="771159DE" w14:textId="77777777" w:rsidR="00950492" w:rsidRDefault="00950492" w:rsidP="00950492">
            <w:pPr>
              <w:jc w:val="center"/>
              <w:cnfStyle w:val="000000100000" w:firstRow="0" w:lastRow="0" w:firstColumn="0" w:lastColumn="0" w:oddVBand="0" w:evenVBand="0" w:oddHBand="1" w:evenHBand="0" w:firstRowFirstColumn="0" w:firstRowLastColumn="0" w:lastRowFirstColumn="0" w:lastRowLastColumn="0"/>
            </w:pPr>
            <w:r>
              <w:t>16560.71</w:t>
            </w:r>
          </w:p>
        </w:tc>
        <w:tc>
          <w:tcPr>
            <w:tcW w:w="1053" w:type="dxa"/>
          </w:tcPr>
          <w:p w14:paraId="6FB1A251" w14:textId="77777777" w:rsidR="00950492" w:rsidRDefault="00950492" w:rsidP="00950492">
            <w:pPr>
              <w:jc w:val="center"/>
              <w:cnfStyle w:val="000000100000" w:firstRow="0" w:lastRow="0" w:firstColumn="0" w:lastColumn="0" w:oddVBand="0" w:evenVBand="0" w:oddHBand="1" w:evenHBand="0" w:firstRowFirstColumn="0" w:firstRowLastColumn="0" w:lastRowFirstColumn="0" w:lastRowLastColumn="0"/>
            </w:pPr>
            <w:r>
              <w:t>51861.08</w:t>
            </w:r>
          </w:p>
        </w:tc>
      </w:tr>
      <w:tr w:rsidR="00950492" w14:paraId="56FC82BE" w14:textId="77777777" w:rsidTr="00950492">
        <w:tc>
          <w:tcPr>
            <w:cnfStyle w:val="001000000000" w:firstRow="0" w:lastRow="0" w:firstColumn="1" w:lastColumn="0" w:oddVBand="0" w:evenVBand="0" w:oddHBand="0" w:evenHBand="0" w:firstRowFirstColumn="0" w:firstRowLastColumn="0" w:lastRowFirstColumn="0" w:lastRowLastColumn="0"/>
            <w:tcW w:w="1340" w:type="dxa"/>
            <w:vMerge/>
          </w:tcPr>
          <w:p w14:paraId="5F9708C2" w14:textId="77777777" w:rsidR="00950492" w:rsidRDefault="00950492" w:rsidP="00950492">
            <w:pPr>
              <w:jc w:val="center"/>
            </w:pPr>
          </w:p>
        </w:tc>
        <w:tc>
          <w:tcPr>
            <w:tcW w:w="328" w:type="dxa"/>
          </w:tcPr>
          <w:p w14:paraId="4037D3A4" w14:textId="77777777" w:rsidR="00950492" w:rsidRDefault="00950492" w:rsidP="00950492">
            <w:pPr>
              <w:jc w:val="center"/>
              <w:cnfStyle w:val="000000000000" w:firstRow="0" w:lastRow="0" w:firstColumn="0" w:lastColumn="0" w:oddVBand="0" w:evenVBand="0" w:oddHBand="0" w:evenHBand="0" w:firstRowFirstColumn="0" w:firstRowLastColumn="0" w:lastRowFirstColumn="0" w:lastRowLastColumn="0"/>
            </w:pPr>
            <w:r>
              <w:t>5</w:t>
            </w:r>
          </w:p>
        </w:tc>
        <w:tc>
          <w:tcPr>
            <w:tcW w:w="941" w:type="dxa"/>
          </w:tcPr>
          <w:p w14:paraId="38BF1A43" w14:textId="77777777" w:rsidR="00950492" w:rsidRDefault="00950492" w:rsidP="00950492">
            <w:pPr>
              <w:jc w:val="center"/>
              <w:cnfStyle w:val="000000000000" w:firstRow="0" w:lastRow="0" w:firstColumn="0" w:lastColumn="0" w:oddVBand="0" w:evenVBand="0" w:oddHBand="0" w:evenHBand="0" w:firstRowFirstColumn="0" w:firstRowLastColumn="0" w:lastRowFirstColumn="0" w:lastRowLastColumn="0"/>
            </w:pPr>
            <w:r>
              <w:t>4097.31</w:t>
            </w:r>
          </w:p>
        </w:tc>
        <w:tc>
          <w:tcPr>
            <w:tcW w:w="1294" w:type="dxa"/>
          </w:tcPr>
          <w:p w14:paraId="165F5475" w14:textId="77777777" w:rsidR="00950492" w:rsidRDefault="00950492" w:rsidP="00950492">
            <w:pPr>
              <w:jc w:val="center"/>
              <w:cnfStyle w:val="000000000000" w:firstRow="0" w:lastRow="0" w:firstColumn="0" w:lastColumn="0" w:oddVBand="0" w:evenVBand="0" w:oddHBand="0" w:evenHBand="0" w:firstRowFirstColumn="0" w:firstRowLastColumn="0" w:lastRowFirstColumn="0" w:lastRowLastColumn="0"/>
            </w:pPr>
            <w:r>
              <w:t>10061.17</w:t>
            </w:r>
          </w:p>
        </w:tc>
        <w:tc>
          <w:tcPr>
            <w:tcW w:w="1053" w:type="dxa"/>
          </w:tcPr>
          <w:p w14:paraId="6237D75B" w14:textId="77777777" w:rsidR="00950492" w:rsidRDefault="00950492" w:rsidP="00950492">
            <w:pPr>
              <w:jc w:val="center"/>
              <w:cnfStyle w:val="000000000000" w:firstRow="0" w:lastRow="0" w:firstColumn="0" w:lastColumn="0" w:oddVBand="0" w:evenVBand="0" w:oddHBand="0" w:evenHBand="0" w:firstRowFirstColumn="0" w:firstRowLastColumn="0" w:lastRowFirstColumn="0" w:lastRowLastColumn="0"/>
            </w:pPr>
            <w:r>
              <w:t>34180.32</w:t>
            </w:r>
          </w:p>
        </w:tc>
        <w:tc>
          <w:tcPr>
            <w:tcW w:w="941" w:type="dxa"/>
          </w:tcPr>
          <w:p w14:paraId="134DA982" w14:textId="77777777" w:rsidR="00950492" w:rsidRDefault="00950492" w:rsidP="00950492">
            <w:pPr>
              <w:jc w:val="center"/>
              <w:cnfStyle w:val="000000000000" w:firstRow="0" w:lastRow="0" w:firstColumn="0" w:lastColumn="0" w:oddVBand="0" w:evenVBand="0" w:oddHBand="0" w:evenHBand="0" w:firstRowFirstColumn="0" w:firstRowLastColumn="0" w:lastRowFirstColumn="0" w:lastRowLastColumn="0"/>
            </w:pPr>
            <w:r>
              <w:t>4515.92</w:t>
            </w:r>
          </w:p>
        </w:tc>
        <w:tc>
          <w:tcPr>
            <w:tcW w:w="1053" w:type="dxa"/>
          </w:tcPr>
          <w:p w14:paraId="256CA5D6" w14:textId="77777777" w:rsidR="00950492" w:rsidRDefault="00950492" w:rsidP="00950492">
            <w:pPr>
              <w:jc w:val="center"/>
              <w:cnfStyle w:val="000000000000" w:firstRow="0" w:lastRow="0" w:firstColumn="0" w:lastColumn="0" w:oddVBand="0" w:evenVBand="0" w:oddHBand="0" w:evenHBand="0" w:firstRowFirstColumn="0" w:firstRowLastColumn="0" w:lastRowFirstColumn="0" w:lastRowLastColumn="0"/>
            </w:pPr>
            <w:r>
              <w:t>17105.43</w:t>
            </w:r>
          </w:p>
        </w:tc>
        <w:tc>
          <w:tcPr>
            <w:tcW w:w="1053" w:type="dxa"/>
          </w:tcPr>
          <w:p w14:paraId="5422D2C4" w14:textId="77777777" w:rsidR="00950492" w:rsidRDefault="00950492" w:rsidP="00950492">
            <w:pPr>
              <w:jc w:val="center"/>
              <w:cnfStyle w:val="000000000000" w:firstRow="0" w:lastRow="0" w:firstColumn="0" w:lastColumn="0" w:oddVBand="0" w:evenVBand="0" w:oddHBand="0" w:evenHBand="0" w:firstRowFirstColumn="0" w:firstRowLastColumn="0" w:lastRowFirstColumn="0" w:lastRowLastColumn="0"/>
            </w:pPr>
            <w:r>
              <w:t>51404.62</w:t>
            </w:r>
          </w:p>
        </w:tc>
      </w:tr>
      <w:tr w:rsidR="00950492" w14:paraId="6282A725" w14:textId="77777777" w:rsidTr="009504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vMerge w:val="restart"/>
          </w:tcPr>
          <w:p w14:paraId="30308F30" w14:textId="77777777" w:rsidR="00950492" w:rsidRDefault="00950492" w:rsidP="00950492">
            <w:pPr>
              <w:jc w:val="center"/>
            </w:pPr>
            <w:r>
              <w:t>S3afg4ew</w:t>
            </w:r>
          </w:p>
        </w:tc>
        <w:tc>
          <w:tcPr>
            <w:tcW w:w="328" w:type="dxa"/>
          </w:tcPr>
          <w:p w14:paraId="51F1E7F2" w14:textId="77777777" w:rsidR="00950492" w:rsidRDefault="00950492" w:rsidP="00950492">
            <w:pPr>
              <w:jc w:val="center"/>
              <w:cnfStyle w:val="000000100000" w:firstRow="0" w:lastRow="0" w:firstColumn="0" w:lastColumn="0" w:oddVBand="0" w:evenVBand="0" w:oddHBand="1" w:evenHBand="0" w:firstRowFirstColumn="0" w:firstRowLastColumn="0" w:lastRowFirstColumn="0" w:lastRowLastColumn="0"/>
            </w:pPr>
            <w:r>
              <w:t>1</w:t>
            </w:r>
          </w:p>
        </w:tc>
        <w:tc>
          <w:tcPr>
            <w:tcW w:w="941" w:type="dxa"/>
          </w:tcPr>
          <w:p w14:paraId="485C2201" w14:textId="77777777" w:rsidR="00950492" w:rsidRDefault="00950492" w:rsidP="00950492">
            <w:pPr>
              <w:jc w:val="center"/>
              <w:cnfStyle w:val="000000100000" w:firstRow="0" w:lastRow="0" w:firstColumn="0" w:lastColumn="0" w:oddVBand="0" w:evenVBand="0" w:oddHBand="1" w:evenHBand="0" w:firstRowFirstColumn="0" w:firstRowLastColumn="0" w:lastRowFirstColumn="0" w:lastRowLastColumn="0"/>
            </w:pPr>
            <w:r>
              <w:t>0.90</w:t>
            </w:r>
          </w:p>
        </w:tc>
        <w:tc>
          <w:tcPr>
            <w:tcW w:w="1294" w:type="dxa"/>
          </w:tcPr>
          <w:p w14:paraId="11915A35" w14:textId="77777777" w:rsidR="00950492" w:rsidRDefault="00950492" w:rsidP="00950492">
            <w:pPr>
              <w:jc w:val="center"/>
              <w:cnfStyle w:val="000000100000" w:firstRow="0" w:lastRow="0" w:firstColumn="0" w:lastColumn="0" w:oddVBand="0" w:evenVBand="0" w:oddHBand="1" w:evenHBand="0" w:firstRowFirstColumn="0" w:firstRowLastColumn="0" w:lastRowFirstColumn="0" w:lastRowLastColumn="0"/>
            </w:pPr>
            <w:r>
              <w:t>7603.04</w:t>
            </w:r>
          </w:p>
        </w:tc>
        <w:tc>
          <w:tcPr>
            <w:tcW w:w="1053" w:type="dxa"/>
          </w:tcPr>
          <w:p w14:paraId="103E4E91" w14:textId="77777777" w:rsidR="00950492" w:rsidRDefault="00950492" w:rsidP="00950492">
            <w:pPr>
              <w:jc w:val="center"/>
              <w:cnfStyle w:val="000000100000" w:firstRow="0" w:lastRow="0" w:firstColumn="0" w:lastColumn="0" w:oddVBand="0" w:evenVBand="0" w:oddHBand="1" w:evenHBand="0" w:firstRowFirstColumn="0" w:firstRowLastColumn="0" w:lastRowFirstColumn="0" w:lastRowLastColumn="0"/>
            </w:pPr>
            <w:r>
              <w:t>25298.99</w:t>
            </w:r>
          </w:p>
        </w:tc>
        <w:tc>
          <w:tcPr>
            <w:tcW w:w="941" w:type="dxa"/>
          </w:tcPr>
          <w:p w14:paraId="4158C3B4" w14:textId="77777777" w:rsidR="00950492" w:rsidRDefault="00950492" w:rsidP="00950492">
            <w:pPr>
              <w:jc w:val="center"/>
              <w:cnfStyle w:val="000000100000" w:firstRow="0" w:lastRow="0" w:firstColumn="0" w:lastColumn="0" w:oddVBand="0" w:evenVBand="0" w:oddHBand="1" w:evenHBand="0" w:firstRowFirstColumn="0" w:firstRowLastColumn="0" w:lastRowFirstColumn="0" w:lastRowLastColumn="0"/>
            </w:pPr>
            <w:r>
              <w:t>1.77</w:t>
            </w:r>
          </w:p>
        </w:tc>
        <w:tc>
          <w:tcPr>
            <w:tcW w:w="1053" w:type="dxa"/>
          </w:tcPr>
          <w:p w14:paraId="05589E9F" w14:textId="77777777" w:rsidR="00950492" w:rsidRDefault="00950492" w:rsidP="00950492">
            <w:pPr>
              <w:jc w:val="center"/>
              <w:cnfStyle w:val="000000100000" w:firstRow="0" w:lastRow="0" w:firstColumn="0" w:lastColumn="0" w:oddVBand="0" w:evenVBand="0" w:oddHBand="1" w:evenHBand="0" w:firstRowFirstColumn="0" w:firstRowLastColumn="0" w:lastRowFirstColumn="0" w:lastRowLastColumn="0"/>
            </w:pPr>
            <w:r>
              <w:t>12650.62</w:t>
            </w:r>
          </w:p>
        </w:tc>
        <w:tc>
          <w:tcPr>
            <w:tcW w:w="1053" w:type="dxa"/>
          </w:tcPr>
          <w:p w14:paraId="33C9DF27" w14:textId="77777777" w:rsidR="00950492" w:rsidRDefault="00950492" w:rsidP="00950492">
            <w:pPr>
              <w:jc w:val="center"/>
              <w:cnfStyle w:val="000000100000" w:firstRow="0" w:lastRow="0" w:firstColumn="0" w:lastColumn="0" w:oddVBand="0" w:evenVBand="0" w:oddHBand="1" w:evenHBand="0" w:firstRowFirstColumn="0" w:firstRowLastColumn="0" w:lastRowFirstColumn="0" w:lastRowLastColumn="0"/>
            </w:pPr>
            <w:r>
              <w:t>3544.49</w:t>
            </w:r>
          </w:p>
        </w:tc>
      </w:tr>
      <w:tr w:rsidR="00950492" w14:paraId="742922B3" w14:textId="77777777" w:rsidTr="00950492">
        <w:tc>
          <w:tcPr>
            <w:cnfStyle w:val="001000000000" w:firstRow="0" w:lastRow="0" w:firstColumn="1" w:lastColumn="0" w:oddVBand="0" w:evenVBand="0" w:oddHBand="0" w:evenHBand="0" w:firstRowFirstColumn="0" w:firstRowLastColumn="0" w:lastRowFirstColumn="0" w:lastRowLastColumn="0"/>
            <w:tcW w:w="1340" w:type="dxa"/>
            <w:vMerge/>
          </w:tcPr>
          <w:p w14:paraId="49531753" w14:textId="77777777" w:rsidR="00950492" w:rsidRDefault="00950492" w:rsidP="00950492">
            <w:pPr>
              <w:jc w:val="center"/>
            </w:pPr>
          </w:p>
        </w:tc>
        <w:tc>
          <w:tcPr>
            <w:tcW w:w="328" w:type="dxa"/>
          </w:tcPr>
          <w:p w14:paraId="13B29FAD" w14:textId="77777777" w:rsidR="00950492" w:rsidRDefault="00950492" w:rsidP="00950492">
            <w:pPr>
              <w:jc w:val="center"/>
              <w:cnfStyle w:val="000000000000" w:firstRow="0" w:lastRow="0" w:firstColumn="0" w:lastColumn="0" w:oddVBand="0" w:evenVBand="0" w:oddHBand="0" w:evenHBand="0" w:firstRowFirstColumn="0" w:firstRowLastColumn="0" w:lastRowFirstColumn="0" w:lastRowLastColumn="0"/>
            </w:pPr>
            <w:r>
              <w:t>2</w:t>
            </w:r>
          </w:p>
        </w:tc>
        <w:tc>
          <w:tcPr>
            <w:tcW w:w="941" w:type="dxa"/>
          </w:tcPr>
          <w:p w14:paraId="46A45F21" w14:textId="77777777" w:rsidR="00950492" w:rsidRDefault="00950492" w:rsidP="00950492">
            <w:pPr>
              <w:jc w:val="center"/>
              <w:cnfStyle w:val="000000000000" w:firstRow="0" w:lastRow="0" w:firstColumn="0" w:lastColumn="0" w:oddVBand="0" w:evenVBand="0" w:oddHBand="0" w:evenHBand="0" w:firstRowFirstColumn="0" w:firstRowLastColumn="0" w:lastRowFirstColumn="0" w:lastRowLastColumn="0"/>
            </w:pPr>
            <w:r>
              <w:t>10.84</w:t>
            </w:r>
          </w:p>
        </w:tc>
        <w:tc>
          <w:tcPr>
            <w:tcW w:w="1294" w:type="dxa"/>
          </w:tcPr>
          <w:p w14:paraId="2AE24011" w14:textId="77777777" w:rsidR="00950492" w:rsidRDefault="00950492" w:rsidP="00950492">
            <w:pPr>
              <w:jc w:val="center"/>
              <w:cnfStyle w:val="000000000000" w:firstRow="0" w:lastRow="0" w:firstColumn="0" w:lastColumn="0" w:oddVBand="0" w:evenVBand="0" w:oddHBand="0" w:evenHBand="0" w:firstRowFirstColumn="0" w:firstRowLastColumn="0" w:lastRowFirstColumn="0" w:lastRowLastColumn="0"/>
            </w:pPr>
            <w:r>
              <w:t>8755.92</w:t>
            </w:r>
          </w:p>
        </w:tc>
        <w:tc>
          <w:tcPr>
            <w:tcW w:w="1053" w:type="dxa"/>
          </w:tcPr>
          <w:p w14:paraId="44C0A62A" w14:textId="77777777" w:rsidR="00950492" w:rsidRDefault="00950492" w:rsidP="00950492">
            <w:pPr>
              <w:jc w:val="center"/>
              <w:cnfStyle w:val="000000000000" w:firstRow="0" w:lastRow="0" w:firstColumn="0" w:lastColumn="0" w:oddVBand="0" w:evenVBand="0" w:oddHBand="0" w:evenHBand="0" w:firstRowFirstColumn="0" w:firstRowLastColumn="0" w:lastRowFirstColumn="0" w:lastRowLastColumn="0"/>
            </w:pPr>
            <w:r>
              <w:t>22446.38</w:t>
            </w:r>
          </w:p>
        </w:tc>
        <w:tc>
          <w:tcPr>
            <w:tcW w:w="941" w:type="dxa"/>
          </w:tcPr>
          <w:p w14:paraId="2DB378DE" w14:textId="77777777" w:rsidR="00950492" w:rsidRDefault="00950492" w:rsidP="00950492">
            <w:pPr>
              <w:jc w:val="center"/>
              <w:cnfStyle w:val="000000000000" w:firstRow="0" w:lastRow="0" w:firstColumn="0" w:lastColumn="0" w:oddVBand="0" w:evenVBand="0" w:oddHBand="0" w:evenHBand="0" w:firstRowFirstColumn="0" w:firstRowLastColumn="0" w:lastRowFirstColumn="0" w:lastRowLastColumn="0"/>
            </w:pPr>
            <w:r>
              <w:t>11.42</w:t>
            </w:r>
          </w:p>
        </w:tc>
        <w:tc>
          <w:tcPr>
            <w:tcW w:w="1053" w:type="dxa"/>
          </w:tcPr>
          <w:p w14:paraId="5930ADCB" w14:textId="77777777" w:rsidR="00950492" w:rsidRDefault="00950492" w:rsidP="00950492">
            <w:pPr>
              <w:jc w:val="center"/>
              <w:cnfStyle w:val="000000000000" w:firstRow="0" w:lastRow="0" w:firstColumn="0" w:lastColumn="0" w:oddVBand="0" w:evenVBand="0" w:oddHBand="0" w:evenHBand="0" w:firstRowFirstColumn="0" w:firstRowLastColumn="0" w:lastRowFirstColumn="0" w:lastRowLastColumn="0"/>
            </w:pPr>
            <w:r>
              <w:t>11632.12</w:t>
            </w:r>
          </w:p>
        </w:tc>
        <w:tc>
          <w:tcPr>
            <w:tcW w:w="1053" w:type="dxa"/>
          </w:tcPr>
          <w:p w14:paraId="3B883A16" w14:textId="77777777" w:rsidR="00950492" w:rsidRDefault="00950492" w:rsidP="00950492">
            <w:pPr>
              <w:jc w:val="center"/>
              <w:cnfStyle w:val="000000000000" w:firstRow="0" w:lastRow="0" w:firstColumn="0" w:lastColumn="0" w:oddVBand="0" w:evenVBand="0" w:oddHBand="0" w:evenHBand="0" w:firstRowFirstColumn="0" w:firstRowLastColumn="0" w:lastRowFirstColumn="0" w:lastRowLastColumn="0"/>
            </w:pPr>
            <w:r>
              <w:t>34160.16</w:t>
            </w:r>
          </w:p>
        </w:tc>
      </w:tr>
      <w:tr w:rsidR="00950492" w14:paraId="00733BA9" w14:textId="77777777" w:rsidTr="009504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vMerge/>
          </w:tcPr>
          <w:p w14:paraId="69251C85" w14:textId="77777777" w:rsidR="00950492" w:rsidRDefault="00950492" w:rsidP="00950492">
            <w:pPr>
              <w:jc w:val="center"/>
            </w:pPr>
          </w:p>
        </w:tc>
        <w:tc>
          <w:tcPr>
            <w:tcW w:w="328" w:type="dxa"/>
          </w:tcPr>
          <w:p w14:paraId="4FC3FEF2" w14:textId="77777777" w:rsidR="00950492" w:rsidRDefault="00950492" w:rsidP="00950492">
            <w:pPr>
              <w:jc w:val="center"/>
              <w:cnfStyle w:val="000000100000" w:firstRow="0" w:lastRow="0" w:firstColumn="0" w:lastColumn="0" w:oddVBand="0" w:evenVBand="0" w:oddHBand="1" w:evenHBand="0" w:firstRowFirstColumn="0" w:firstRowLastColumn="0" w:lastRowFirstColumn="0" w:lastRowLastColumn="0"/>
            </w:pPr>
            <w:r>
              <w:t>3</w:t>
            </w:r>
          </w:p>
        </w:tc>
        <w:tc>
          <w:tcPr>
            <w:tcW w:w="941" w:type="dxa"/>
          </w:tcPr>
          <w:p w14:paraId="2D186195" w14:textId="77777777" w:rsidR="00950492" w:rsidRDefault="00950492" w:rsidP="00950492">
            <w:pPr>
              <w:jc w:val="center"/>
              <w:cnfStyle w:val="000000100000" w:firstRow="0" w:lastRow="0" w:firstColumn="0" w:lastColumn="0" w:oddVBand="0" w:evenVBand="0" w:oddHBand="1" w:evenHBand="0" w:firstRowFirstColumn="0" w:firstRowLastColumn="0" w:lastRowFirstColumn="0" w:lastRowLastColumn="0"/>
            </w:pPr>
            <w:r>
              <w:t>89.43</w:t>
            </w:r>
          </w:p>
        </w:tc>
        <w:tc>
          <w:tcPr>
            <w:tcW w:w="1294" w:type="dxa"/>
          </w:tcPr>
          <w:p w14:paraId="1B64588A" w14:textId="77777777" w:rsidR="00950492" w:rsidRDefault="00950492" w:rsidP="00950492">
            <w:pPr>
              <w:jc w:val="center"/>
              <w:cnfStyle w:val="000000100000" w:firstRow="0" w:lastRow="0" w:firstColumn="0" w:lastColumn="0" w:oddVBand="0" w:evenVBand="0" w:oddHBand="1" w:evenHBand="0" w:firstRowFirstColumn="0" w:firstRowLastColumn="0" w:lastRowFirstColumn="0" w:lastRowLastColumn="0"/>
            </w:pPr>
            <w:r>
              <w:t>8055.99</w:t>
            </w:r>
          </w:p>
        </w:tc>
        <w:tc>
          <w:tcPr>
            <w:tcW w:w="1053" w:type="dxa"/>
          </w:tcPr>
          <w:p w14:paraId="73A55D94" w14:textId="77777777" w:rsidR="00950492" w:rsidRDefault="00950492" w:rsidP="00950492">
            <w:pPr>
              <w:jc w:val="center"/>
              <w:cnfStyle w:val="000000100000" w:firstRow="0" w:lastRow="0" w:firstColumn="0" w:lastColumn="0" w:oddVBand="0" w:evenVBand="0" w:oddHBand="1" w:evenHBand="0" w:firstRowFirstColumn="0" w:firstRowLastColumn="0" w:lastRowFirstColumn="0" w:lastRowLastColumn="0"/>
            </w:pPr>
            <w:r>
              <w:t>21871.39</w:t>
            </w:r>
          </w:p>
        </w:tc>
        <w:tc>
          <w:tcPr>
            <w:tcW w:w="941" w:type="dxa"/>
          </w:tcPr>
          <w:p w14:paraId="2A03E07E" w14:textId="77777777" w:rsidR="00950492" w:rsidRDefault="00950492" w:rsidP="00950492">
            <w:pPr>
              <w:jc w:val="center"/>
              <w:cnfStyle w:val="000000100000" w:firstRow="0" w:lastRow="0" w:firstColumn="0" w:lastColumn="0" w:oddVBand="0" w:evenVBand="0" w:oddHBand="1" w:evenHBand="0" w:firstRowFirstColumn="0" w:firstRowLastColumn="0" w:lastRowFirstColumn="0" w:lastRowLastColumn="0"/>
            </w:pPr>
            <w:r>
              <w:t>109.93</w:t>
            </w:r>
          </w:p>
        </w:tc>
        <w:tc>
          <w:tcPr>
            <w:tcW w:w="1053" w:type="dxa"/>
          </w:tcPr>
          <w:p w14:paraId="71C800A3" w14:textId="77777777" w:rsidR="00950492" w:rsidRDefault="00950492" w:rsidP="00950492">
            <w:pPr>
              <w:jc w:val="center"/>
              <w:cnfStyle w:val="000000100000" w:firstRow="0" w:lastRow="0" w:firstColumn="0" w:lastColumn="0" w:oddVBand="0" w:evenVBand="0" w:oddHBand="1" w:evenHBand="0" w:firstRowFirstColumn="0" w:firstRowLastColumn="0" w:lastRowFirstColumn="0" w:lastRowLastColumn="0"/>
            </w:pPr>
            <w:r>
              <w:t>11608.06</w:t>
            </w:r>
          </w:p>
        </w:tc>
        <w:tc>
          <w:tcPr>
            <w:tcW w:w="1053" w:type="dxa"/>
          </w:tcPr>
          <w:p w14:paraId="20CD5644" w14:textId="77777777" w:rsidR="00950492" w:rsidRDefault="00950492" w:rsidP="00950492">
            <w:pPr>
              <w:jc w:val="center"/>
              <w:cnfStyle w:val="000000100000" w:firstRow="0" w:lastRow="0" w:firstColumn="0" w:lastColumn="0" w:oddVBand="0" w:evenVBand="0" w:oddHBand="1" w:evenHBand="0" w:firstRowFirstColumn="0" w:firstRowLastColumn="0" w:lastRowFirstColumn="0" w:lastRowLastColumn="0"/>
            </w:pPr>
            <w:r>
              <w:t>36078.03</w:t>
            </w:r>
          </w:p>
        </w:tc>
      </w:tr>
      <w:tr w:rsidR="00950492" w14:paraId="43A9E557" w14:textId="77777777" w:rsidTr="00950492">
        <w:tc>
          <w:tcPr>
            <w:cnfStyle w:val="001000000000" w:firstRow="0" w:lastRow="0" w:firstColumn="1" w:lastColumn="0" w:oddVBand="0" w:evenVBand="0" w:oddHBand="0" w:evenHBand="0" w:firstRowFirstColumn="0" w:firstRowLastColumn="0" w:lastRowFirstColumn="0" w:lastRowLastColumn="0"/>
            <w:tcW w:w="1340" w:type="dxa"/>
            <w:vMerge/>
          </w:tcPr>
          <w:p w14:paraId="5FC46469" w14:textId="77777777" w:rsidR="00950492" w:rsidRDefault="00950492" w:rsidP="00950492">
            <w:pPr>
              <w:jc w:val="center"/>
            </w:pPr>
          </w:p>
        </w:tc>
        <w:tc>
          <w:tcPr>
            <w:tcW w:w="328" w:type="dxa"/>
          </w:tcPr>
          <w:p w14:paraId="0C4CFBD2" w14:textId="77777777" w:rsidR="00950492" w:rsidRDefault="00950492" w:rsidP="00950492">
            <w:pPr>
              <w:jc w:val="center"/>
              <w:cnfStyle w:val="000000000000" w:firstRow="0" w:lastRow="0" w:firstColumn="0" w:lastColumn="0" w:oddVBand="0" w:evenVBand="0" w:oddHBand="0" w:evenHBand="0" w:firstRowFirstColumn="0" w:firstRowLastColumn="0" w:lastRowFirstColumn="0" w:lastRowLastColumn="0"/>
            </w:pPr>
            <w:r>
              <w:t>4</w:t>
            </w:r>
          </w:p>
        </w:tc>
        <w:tc>
          <w:tcPr>
            <w:tcW w:w="941" w:type="dxa"/>
          </w:tcPr>
          <w:p w14:paraId="006566E8" w14:textId="77777777" w:rsidR="00950492" w:rsidRDefault="00950492" w:rsidP="00950492">
            <w:pPr>
              <w:jc w:val="center"/>
              <w:cnfStyle w:val="000000000000" w:firstRow="0" w:lastRow="0" w:firstColumn="0" w:lastColumn="0" w:oddVBand="0" w:evenVBand="0" w:oddHBand="0" w:evenHBand="0" w:firstRowFirstColumn="0" w:firstRowLastColumn="0" w:lastRowFirstColumn="0" w:lastRowLastColumn="0"/>
            </w:pPr>
            <w:r>
              <w:t>771.91</w:t>
            </w:r>
          </w:p>
        </w:tc>
        <w:tc>
          <w:tcPr>
            <w:tcW w:w="1294" w:type="dxa"/>
          </w:tcPr>
          <w:p w14:paraId="4D298DEC" w14:textId="77777777" w:rsidR="00950492" w:rsidRDefault="00950492" w:rsidP="00950492">
            <w:pPr>
              <w:jc w:val="center"/>
              <w:cnfStyle w:val="000000000000" w:firstRow="0" w:lastRow="0" w:firstColumn="0" w:lastColumn="0" w:oddVBand="0" w:evenVBand="0" w:oddHBand="0" w:evenHBand="0" w:firstRowFirstColumn="0" w:firstRowLastColumn="0" w:lastRowFirstColumn="0" w:lastRowLastColumn="0"/>
            </w:pPr>
            <w:r>
              <w:t>8730.16</w:t>
            </w:r>
          </w:p>
        </w:tc>
        <w:tc>
          <w:tcPr>
            <w:tcW w:w="1053" w:type="dxa"/>
          </w:tcPr>
          <w:p w14:paraId="4E36870E" w14:textId="77777777" w:rsidR="00950492" w:rsidRDefault="00950492" w:rsidP="00950492">
            <w:pPr>
              <w:jc w:val="center"/>
              <w:cnfStyle w:val="000000000000" w:firstRow="0" w:lastRow="0" w:firstColumn="0" w:lastColumn="0" w:oddVBand="0" w:evenVBand="0" w:oddHBand="0" w:evenHBand="0" w:firstRowFirstColumn="0" w:firstRowLastColumn="0" w:lastRowFirstColumn="0" w:lastRowLastColumn="0"/>
            </w:pPr>
            <w:r>
              <w:t>23902.41</w:t>
            </w:r>
          </w:p>
        </w:tc>
        <w:tc>
          <w:tcPr>
            <w:tcW w:w="941" w:type="dxa"/>
          </w:tcPr>
          <w:p w14:paraId="1CE7F0AA" w14:textId="77777777" w:rsidR="00950492" w:rsidRDefault="00950492" w:rsidP="00950492">
            <w:pPr>
              <w:jc w:val="center"/>
              <w:cnfStyle w:val="000000000000" w:firstRow="0" w:lastRow="0" w:firstColumn="0" w:lastColumn="0" w:oddVBand="0" w:evenVBand="0" w:oddHBand="0" w:evenHBand="0" w:firstRowFirstColumn="0" w:firstRowLastColumn="0" w:lastRowFirstColumn="0" w:lastRowLastColumn="0"/>
            </w:pPr>
            <w:r>
              <w:t>739.01</w:t>
            </w:r>
          </w:p>
        </w:tc>
        <w:tc>
          <w:tcPr>
            <w:tcW w:w="1053" w:type="dxa"/>
          </w:tcPr>
          <w:p w14:paraId="090875AA" w14:textId="77777777" w:rsidR="00950492" w:rsidRDefault="00950492" w:rsidP="00950492">
            <w:pPr>
              <w:jc w:val="center"/>
              <w:cnfStyle w:val="000000000000" w:firstRow="0" w:lastRow="0" w:firstColumn="0" w:lastColumn="0" w:oddVBand="0" w:evenVBand="0" w:oddHBand="0" w:evenHBand="0" w:firstRowFirstColumn="0" w:firstRowLastColumn="0" w:lastRowFirstColumn="0" w:lastRowLastColumn="0"/>
            </w:pPr>
            <w:r>
              <w:t>10971.01</w:t>
            </w:r>
          </w:p>
        </w:tc>
        <w:tc>
          <w:tcPr>
            <w:tcW w:w="1053" w:type="dxa"/>
          </w:tcPr>
          <w:p w14:paraId="2496AE4F" w14:textId="77777777" w:rsidR="00950492" w:rsidRDefault="00950492" w:rsidP="00950492">
            <w:pPr>
              <w:jc w:val="center"/>
              <w:cnfStyle w:val="000000000000" w:firstRow="0" w:lastRow="0" w:firstColumn="0" w:lastColumn="0" w:oddVBand="0" w:evenVBand="0" w:oddHBand="0" w:evenHBand="0" w:firstRowFirstColumn="0" w:firstRowLastColumn="0" w:lastRowFirstColumn="0" w:lastRowLastColumn="0"/>
            </w:pPr>
            <w:r>
              <w:t>35546.45</w:t>
            </w:r>
          </w:p>
        </w:tc>
      </w:tr>
      <w:tr w:rsidR="00950492" w14:paraId="52ED7858" w14:textId="77777777" w:rsidTr="009504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vMerge/>
          </w:tcPr>
          <w:p w14:paraId="67D00FDF" w14:textId="77777777" w:rsidR="00950492" w:rsidRDefault="00950492" w:rsidP="00950492">
            <w:pPr>
              <w:jc w:val="center"/>
            </w:pPr>
          </w:p>
        </w:tc>
        <w:tc>
          <w:tcPr>
            <w:tcW w:w="328" w:type="dxa"/>
          </w:tcPr>
          <w:p w14:paraId="33FDD2FA" w14:textId="77777777" w:rsidR="00950492" w:rsidRDefault="00950492" w:rsidP="00950492">
            <w:pPr>
              <w:jc w:val="center"/>
              <w:cnfStyle w:val="000000100000" w:firstRow="0" w:lastRow="0" w:firstColumn="0" w:lastColumn="0" w:oddVBand="0" w:evenVBand="0" w:oddHBand="1" w:evenHBand="0" w:firstRowFirstColumn="0" w:firstRowLastColumn="0" w:lastRowFirstColumn="0" w:lastRowLastColumn="0"/>
            </w:pPr>
            <w:r>
              <w:t>5</w:t>
            </w:r>
          </w:p>
        </w:tc>
        <w:tc>
          <w:tcPr>
            <w:tcW w:w="941" w:type="dxa"/>
          </w:tcPr>
          <w:p w14:paraId="2B93890E" w14:textId="77777777" w:rsidR="00950492" w:rsidRDefault="00950492" w:rsidP="00950492">
            <w:pPr>
              <w:jc w:val="center"/>
              <w:cnfStyle w:val="000000100000" w:firstRow="0" w:lastRow="0" w:firstColumn="0" w:lastColumn="0" w:oddVBand="0" w:evenVBand="0" w:oddHBand="1" w:evenHBand="0" w:firstRowFirstColumn="0" w:firstRowLastColumn="0" w:lastRowFirstColumn="0" w:lastRowLastColumn="0"/>
            </w:pPr>
            <w:r>
              <w:t>3508.71</w:t>
            </w:r>
          </w:p>
        </w:tc>
        <w:tc>
          <w:tcPr>
            <w:tcW w:w="1294" w:type="dxa"/>
          </w:tcPr>
          <w:p w14:paraId="55FD9575" w14:textId="77777777" w:rsidR="00950492" w:rsidRDefault="00950492" w:rsidP="00950492">
            <w:pPr>
              <w:jc w:val="center"/>
              <w:cnfStyle w:val="000000100000" w:firstRow="0" w:lastRow="0" w:firstColumn="0" w:lastColumn="0" w:oddVBand="0" w:evenVBand="0" w:oddHBand="1" w:evenHBand="0" w:firstRowFirstColumn="0" w:firstRowLastColumn="0" w:lastRowFirstColumn="0" w:lastRowLastColumn="0"/>
            </w:pPr>
            <w:r>
              <w:t>8378.51</w:t>
            </w:r>
          </w:p>
        </w:tc>
        <w:tc>
          <w:tcPr>
            <w:tcW w:w="1053" w:type="dxa"/>
          </w:tcPr>
          <w:p w14:paraId="7C5B8C42" w14:textId="77777777" w:rsidR="00950492" w:rsidRDefault="00950492" w:rsidP="00950492">
            <w:pPr>
              <w:jc w:val="center"/>
              <w:cnfStyle w:val="000000100000" w:firstRow="0" w:lastRow="0" w:firstColumn="0" w:lastColumn="0" w:oddVBand="0" w:evenVBand="0" w:oddHBand="1" w:evenHBand="0" w:firstRowFirstColumn="0" w:firstRowLastColumn="0" w:lastRowFirstColumn="0" w:lastRowLastColumn="0"/>
            </w:pPr>
            <w:r>
              <w:t>26567.38</w:t>
            </w:r>
          </w:p>
        </w:tc>
        <w:tc>
          <w:tcPr>
            <w:tcW w:w="941" w:type="dxa"/>
          </w:tcPr>
          <w:p w14:paraId="5F20A940" w14:textId="77777777" w:rsidR="00950492" w:rsidRDefault="00950492" w:rsidP="00950492">
            <w:pPr>
              <w:jc w:val="center"/>
              <w:cnfStyle w:val="000000100000" w:firstRow="0" w:lastRow="0" w:firstColumn="0" w:lastColumn="0" w:oddVBand="0" w:evenVBand="0" w:oddHBand="1" w:evenHBand="0" w:firstRowFirstColumn="0" w:firstRowLastColumn="0" w:lastRowFirstColumn="0" w:lastRowLastColumn="0"/>
            </w:pPr>
            <w:r>
              <w:t>4355.60</w:t>
            </w:r>
          </w:p>
        </w:tc>
        <w:tc>
          <w:tcPr>
            <w:tcW w:w="1053" w:type="dxa"/>
          </w:tcPr>
          <w:p w14:paraId="0309DE09" w14:textId="77777777" w:rsidR="00950492" w:rsidRDefault="00950492" w:rsidP="00950492">
            <w:pPr>
              <w:jc w:val="center"/>
              <w:cnfStyle w:val="000000100000" w:firstRow="0" w:lastRow="0" w:firstColumn="0" w:lastColumn="0" w:oddVBand="0" w:evenVBand="0" w:oddHBand="1" w:evenHBand="0" w:firstRowFirstColumn="0" w:firstRowLastColumn="0" w:lastRowFirstColumn="0" w:lastRowLastColumn="0"/>
            </w:pPr>
            <w:r>
              <w:t>12257.04</w:t>
            </w:r>
          </w:p>
        </w:tc>
        <w:tc>
          <w:tcPr>
            <w:tcW w:w="1053" w:type="dxa"/>
          </w:tcPr>
          <w:p w14:paraId="2C97B452" w14:textId="77777777" w:rsidR="00950492" w:rsidRDefault="00950492" w:rsidP="00950492">
            <w:pPr>
              <w:jc w:val="center"/>
              <w:cnfStyle w:val="000000100000" w:firstRow="0" w:lastRow="0" w:firstColumn="0" w:lastColumn="0" w:oddVBand="0" w:evenVBand="0" w:oddHBand="1" w:evenHBand="0" w:firstRowFirstColumn="0" w:firstRowLastColumn="0" w:lastRowFirstColumn="0" w:lastRowLastColumn="0"/>
            </w:pPr>
            <w:r>
              <w:t>34359.77</w:t>
            </w:r>
          </w:p>
        </w:tc>
      </w:tr>
    </w:tbl>
    <w:p w14:paraId="1EF672E9" w14:textId="77777777" w:rsidR="00081FF1" w:rsidRDefault="00081FF1" w:rsidP="00D56B78">
      <w:pPr>
        <w:jc w:val="both"/>
      </w:pPr>
    </w:p>
    <w:p w14:paraId="6250AFE1" w14:textId="409D1612" w:rsidR="005F0A93" w:rsidRDefault="005F0A93" w:rsidP="00D56B78">
      <w:pPr>
        <w:jc w:val="both"/>
      </w:pPr>
      <w:r>
        <w:t>Para que se pueda ver con más claridad, hemos construido las gráficas distancia-tiempo de cada una de las palabras.</w:t>
      </w:r>
    </w:p>
    <w:p w14:paraId="4EA65D1A" w14:textId="65649A09" w:rsidR="005F0A93" w:rsidRDefault="00950492" w:rsidP="00D56B78">
      <w:pPr>
        <w:jc w:val="both"/>
      </w:pPr>
      <w:r>
        <w:rPr>
          <w:noProof/>
        </w:rPr>
        <w:drawing>
          <wp:anchor distT="0" distB="0" distL="114300" distR="114300" simplePos="0" relativeHeight="251689984" behindDoc="0" locked="0" layoutInCell="1" allowOverlap="1" wp14:anchorId="417FAA60" wp14:editId="683FC7CD">
            <wp:simplePos x="0" y="0"/>
            <wp:positionH relativeFrom="margin">
              <wp:posOffset>520065</wp:posOffset>
            </wp:positionH>
            <wp:positionV relativeFrom="paragraph">
              <wp:posOffset>330200</wp:posOffset>
            </wp:positionV>
            <wp:extent cx="4282440" cy="2705100"/>
            <wp:effectExtent l="0" t="0" r="3810" b="0"/>
            <wp:wrapTopAndBottom/>
            <wp:docPr id="3" name="Gráfico 3">
              <a:extLst xmlns:a="http://schemas.openxmlformats.org/drawingml/2006/main">
                <a:ext uri="{FF2B5EF4-FFF2-40B4-BE49-F238E27FC236}">
                  <a16:creationId xmlns:a16="http://schemas.microsoft.com/office/drawing/2014/main" id="{7C156B4C-8BBE-41AC-8405-14D1B8273F1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margin">
              <wp14:pctWidth>0</wp14:pctWidth>
            </wp14:sizeRelH>
            <wp14:sizeRelV relativeFrom="margin">
              <wp14:pctHeight>0</wp14:pctHeight>
            </wp14:sizeRelV>
          </wp:anchor>
        </w:drawing>
      </w:r>
    </w:p>
    <w:p w14:paraId="6D1AF59F" w14:textId="4D3F1F7C" w:rsidR="00950492" w:rsidRDefault="00950492" w:rsidP="00D56B78">
      <w:pPr>
        <w:jc w:val="both"/>
      </w:pPr>
    </w:p>
    <w:p w14:paraId="491B4E7B" w14:textId="02C9E23E" w:rsidR="00950492" w:rsidRDefault="00950492" w:rsidP="00D56B78">
      <w:pPr>
        <w:jc w:val="both"/>
      </w:pPr>
    </w:p>
    <w:p w14:paraId="5E114B5F" w14:textId="575498A0" w:rsidR="00950492" w:rsidRDefault="00950492" w:rsidP="00D56B78">
      <w:pPr>
        <w:jc w:val="both"/>
      </w:pPr>
    </w:p>
    <w:p w14:paraId="1194E7ED" w14:textId="4FF0941D" w:rsidR="00950492" w:rsidRDefault="00950492" w:rsidP="00D56B78">
      <w:pPr>
        <w:jc w:val="both"/>
      </w:pPr>
    </w:p>
    <w:p w14:paraId="3A8FC434" w14:textId="7461A6C2" w:rsidR="00950492" w:rsidRDefault="00950492" w:rsidP="00D56B78">
      <w:pPr>
        <w:jc w:val="both"/>
      </w:pPr>
      <w:r>
        <w:rPr>
          <w:noProof/>
        </w:rPr>
        <w:lastRenderedPageBreak/>
        <w:drawing>
          <wp:anchor distT="0" distB="0" distL="114300" distR="114300" simplePos="0" relativeHeight="251666432" behindDoc="0" locked="0" layoutInCell="1" allowOverlap="1" wp14:anchorId="1E748CE6" wp14:editId="5D2E61FE">
            <wp:simplePos x="0" y="0"/>
            <wp:positionH relativeFrom="margin">
              <wp:posOffset>481965</wp:posOffset>
            </wp:positionH>
            <wp:positionV relativeFrom="paragraph">
              <wp:posOffset>0</wp:posOffset>
            </wp:positionV>
            <wp:extent cx="4533900" cy="2689860"/>
            <wp:effectExtent l="0" t="0" r="0" b="15240"/>
            <wp:wrapTopAndBottom/>
            <wp:docPr id="1" name="Gráfico 1">
              <a:extLst xmlns:a="http://schemas.openxmlformats.org/drawingml/2006/main">
                <a:ext uri="{FF2B5EF4-FFF2-40B4-BE49-F238E27FC236}">
                  <a16:creationId xmlns:a16="http://schemas.microsoft.com/office/drawing/2014/main" id="{24CB4CFD-80BC-42F7-97D0-EAE0A221CC2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0528" behindDoc="0" locked="0" layoutInCell="1" allowOverlap="1" wp14:anchorId="62ACBD10" wp14:editId="624D3A4B">
            <wp:simplePos x="0" y="0"/>
            <wp:positionH relativeFrom="margin">
              <wp:align>center</wp:align>
            </wp:positionH>
            <wp:positionV relativeFrom="paragraph">
              <wp:posOffset>2934335</wp:posOffset>
            </wp:positionV>
            <wp:extent cx="4625340" cy="2529840"/>
            <wp:effectExtent l="0" t="0" r="3810" b="3810"/>
            <wp:wrapTopAndBottom/>
            <wp:docPr id="4" name="Gráfico 4">
              <a:extLst xmlns:a="http://schemas.openxmlformats.org/drawingml/2006/main">
                <a:ext uri="{FF2B5EF4-FFF2-40B4-BE49-F238E27FC236}">
                  <a16:creationId xmlns:a16="http://schemas.microsoft.com/office/drawing/2014/main" id="{EF25C0A1-AB86-4369-830E-5A9E07026A9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14:sizeRelH relativeFrom="margin">
              <wp14:pctWidth>0</wp14:pctWidth>
            </wp14:sizeRelH>
            <wp14:sizeRelV relativeFrom="margin">
              <wp14:pctHeight>0</wp14:pctHeight>
            </wp14:sizeRelV>
          </wp:anchor>
        </w:drawing>
      </w:r>
    </w:p>
    <w:p w14:paraId="5A7BC7CA" w14:textId="0BFA70C2" w:rsidR="00950492" w:rsidRDefault="00950492" w:rsidP="00D56B78">
      <w:pPr>
        <w:jc w:val="both"/>
      </w:pPr>
      <w:r>
        <w:rPr>
          <w:noProof/>
        </w:rPr>
        <w:drawing>
          <wp:anchor distT="0" distB="0" distL="114300" distR="114300" simplePos="0" relativeHeight="251691008" behindDoc="0" locked="0" layoutInCell="1" allowOverlap="1" wp14:anchorId="6F697309" wp14:editId="7B73A82F">
            <wp:simplePos x="0" y="0"/>
            <wp:positionH relativeFrom="margin">
              <wp:align>center</wp:align>
            </wp:positionH>
            <wp:positionV relativeFrom="paragraph">
              <wp:posOffset>2898775</wp:posOffset>
            </wp:positionV>
            <wp:extent cx="4610100" cy="2735580"/>
            <wp:effectExtent l="0" t="0" r="0" b="7620"/>
            <wp:wrapTopAndBottom/>
            <wp:docPr id="5" name="Gráfico 5">
              <a:extLst xmlns:a="http://schemas.openxmlformats.org/drawingml/2006/main">
                <a:ext uri="{FF2B5EF4-FFF2-40B4-BE49-F238E27FC236}">
                  <a16:creationId xmlns:a16="http://schemas.microsoft.com/office/drawing/2014/main" id="{AA67E147-7F2C-444C-9020-3BBD67EFA0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14:sizeRelH relativeFrom="margin">
              <wp14:pctWidth>0</wp14:pctWidth>
            </wp14:sizeRelH>
            <wp14:sizeRelV relativeFrom="margin">
              <wp14:pctHeight>0</wp14:pctHeight>
            </wp14:sizeRelV>
          </wp:anchor>
        </w:drawing>
      </w:r>
    </w:p>
    <w:p w14:paraId="4911F3E6" w14:textId="696C3169" w:rsidR="00AA544E" w:rsidRDefault="00AA544E" w:rsidP="00D56B78">
      <w:pPr>
        <w:jc w:val="both"/>
      </w:pPr>
      <w:r>
        <w:lastRenderedPageBreak/>
        <w:t xml:space="preserve">A la vista de los resultados obtenidos, concluimos que </w:t>
      </w:r>
      <w:r w:rsidR="005F0A93">
        <w:t xml:space="preserve">claramente </w:t>
      </w:r>
      <w:r>
        <w:t xml:space="preserve">el algoritmo más rápido y el que, por tanto, utilizaremos en la implementación de </w:t>
      </w:r>
      <w:r w:rsidR="005F0A93">
        <w:t xml:space="preserve">la mejora de </w:t>
      </w:r>
      <w:r>
        <w:t xml:space="preserve">nuestro proyecto </w:t>
      </w:r>
      <w:r w:rsidR="005F0A93">
        <w:t>es del de Branch.</w:t>
      </w:r>
    </w:p>
    <w:p w14:paraId="50C6879C" w14:textId="23EAF1A9" w:rsidR="00AA544E" w:rsidRDefault="00AA544E" w:rsidP="00D56B78">
      <w:pPr>
        <w:jc w:val="both"/>
      </w:pPr>
    </w:p>
    <w:p w14:paraId="31EA6DA0" w14:textId="64FBE60A" w:rsidR="00275E6A" w:rsidRDefault="00275E6A" w:rsidP="00D56B78">
      <w:pPr>
        <w:jc w:val="both"/>
      </w:pPr>
    </w:p>
    <w:p w14:paraId="0AFD2920" w14:textId="2A8C1162" w:rsidR="00275E6A" w:rsidRPr="00D56B78" w:rsidRDefault="00275E6A" w:rsidP="00D56B78">
      <w:pPr>
        <w:pStyle w:val="Ttulo2"/>
        <w:jc w:val="both"/>
        <w:rPr>
          <w:sz w:val="32"/>
          <w:szCs w:val="32"/>
        </w:rPr>
      </w:pPr>
      <w:bookmarkStart w:id="9" w:name="_Toc29582754"/>
      <w:r w:rsidRPr="00D56B78">
        <w:rPr>
          <w:sz w:val="32"/>
          <w:szCs w:val="32"/>
        </w:rPr>
        <w:t>Modificaciones</w:t>
      </w:r>
      <w:bookmarkEnd w:id="9"/>
    </w:p>
    <w:p w14:paraId="5A83A787" w14:textId="2AA50955" w:rsidR="00275E6A" w:rsidRPr="00D56B78" w:rsidRDefault="00275E6A" w:rsidP="00163FA5">
      <w:pPr>
        <w:pStyle w:val="Ttulo3"/>
      </w:pPr>
      <w:bookmarkStart w:id="10" w:name="_Toc29582755"/>
      <w:r w:rsidRPr="00D56B78">
        <w:t>Indexador</w:t>
      </w:r>
      <w:bookmarkEnd w:id="10"/>
    </w:p>
    <w:p w14:paraId="1863D175" w14:textId="042465AC" w:rsidR="00275E6A" w:rsidRDefault="00F85F63" w:rsidP="00D56B78">
      <w:pPr>
        <w:jc w:val="both"/>
      </w:pPr>
      <w:r w:rsidRPr="00DD6BC4">
        <w:drawing>
          <wp:anchor distT="0" distB="0" distL="114300" distR="114300" simplePos="0" relativeHeight="251693056" behindDoc="0" locked="0" layoutInCell="1" allowOverlap="1" wp14:anchorId="4669657C" wp14:editId="27ECD50D">
            <wp:simplePos x="0" y="0"/>
            <wp:positionH relativeFrom="margin">
              <wp:posOffset>748665</wp:posOffset>
            </wp:positionH>
            <wp:positionV relativeFrom="paragraph">
              <wp:posOffset>701040</wp:posOffset>
            </wp:positionV>
            <wp:extent cx="3302000" cy="1584325"/>
            <wp:effectExtent l="0" t="0" r="0" b="0"/>
            <wp:wrapTopAndBottom/>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302000" cy="1584325"/>
                    </a:xfrm>
                    <a:prstGeom prst="rect">
                      <a:avLst/>
                    </a:prstGeom>
                  </pic:spPr>
                </pic:pic>
              </a:graphicData>
            </a:graphic>
            <wp14:sizeRelH relativeFrom="margin">
              <wp14:pctWidth>0</wp14:pctWidth>
            </wp14:sizeRelH>
            <wp14:sizeRelV relativeFrom="margin">
              <wp14:pctHeight>0</wp14:pctHeight>
            </wp14:sizeRelV>
          </wp:anchor>
        </w:drawing>
      </w:r>
      <w:r w:rsidR="00DD6BC4">
        <w:t>Se ha creado un diccionario que tiene como clave los distintos campos de una noticia y como valor un trie generado co</w:t>
      </w:r>
      <w:r w:rsidR="006657E3">
        <w:t>n el texto que contienen</w:t>
      </w:r>
      <w:r w:rsidR="006217DE">
        <w:t>. Para ello hemos usado el código explicado anteriormente.</w:t>
      </w:r>
    </w:p>
    <w:p w14:paraId="1DE5ACDB" w14:textId="3233AF18" w:rsidR="00F85F63" w:rsidRDefault="00F85F63" w:rsidP="00F85F63">
      <w:pPr>
        <w:pStyle w:val="Ttulo2"/>
        <w:jc w:val="both"/>
        <w:rPr>
          <w:sz w:val="28"/>
          <w:szCs w:val="28"/>
        </w:rPr>
      </w:pPr>
    </w:p>
    <w:p w14:paraId="1B1B3722" w14:textId="77777777" w:rsidR="00F85F63" w:rsidRDefault="00F85F63" w:rsidP="00F85F63">
      <w:pPr>
        <w:pStyle w:val="Ttulo2"/>
        <w:jc w:val="both"/>
        <w:rPr>
          <w:sz w:val="28"/>
          <w:szCs w:val="28"/>
        </w:rPr>
      </w:pPr>
    </w:p>
    <w:p w14:paraId="7DCE7C92" w14:textId="0F250AC7" w:rsidR="006217DE" w:rsidRPr="00F85F63" w:rsidRDefault="00275E6A" w:rsidP="00163FA5">
      <w:pPr>
        <w:pStyle w:val="Ttulo3"/>
      </w:pPr>
      <w:bookmarkStart w:id="11" w:name="_Toc29582756"/>
      <w:r w:rsidRPr="00D56B78">
        <w:t>Recuperador</w:t>
      </w:r>
      <w:bookmarkEnd w:id="11"/>
    </w:p>
    <w:p w14:paraId="6C440678" w14:textId="00BA40D7" w:rsidR="00F85F63" w:rsidRDefault="006217DE" w:rsidP="00D56B78">
      <w:pPr>
        <w:jc w:val="both"/>
      </w:pPr>
      <w:r>
        <w:t>Habi</w:t>
      </w:r>
      <w:r w:rsidR="00C312C8">
        <w:t>e</w:t>
      </w:r>
      <w:r>
        <w:t>ndo</w:t>
      </w:r>
      <w:r w:rsidR="00C312C8">
        <w:t xml:space="preserve"> c</w:t>
      </w:r>
      <w:r>
        <w:t xml:space="preserve">argado </w:t>
      </w:r>
      <w:r w:rsidR="00C312C8">
        <w:t xml:space="preserve">los tries </w:t>
      </w:r>
      <w:r>
        <w:t xml:space="preserve">previamente, obtenemos de la </w:t>
      </w:r>
      <w:proofErr w:type="spellStart"/>
      <w:r w:rsidRPr="00C312C8">
        <w:rPr>
          <w:i/>
          <w:iCs/>
        </w:rPr>
        <w:t>query</w:t>
      </w:r>
      <w:proofErr w:type="spellEnd"/>
      <w:r>
        <w:t xml:space="preserve"> qué tipo de trie tenemos que consultar </w:t>
      </w:r>
      <w:r w:rsidR="00FE1151">
        <w:t xml:space="preserve">en caso de que </w:t>
      </w:r>
      <w:r>
        <w:t xml:space="preserve">más tarde </w:t>
      </w:r>
      <w:r w:rsidR="00FE1151">
        <w:t xml:space="preserve">tengamos que </w:t>
      </w:r>
      <w:r>
        <w:t>recorrerlo</w:t>
      </w:r>
      <w:r w:rsidR="00C312C8">
        <w:t xml:space="preserve">. </w:t>
      </w:r>
    </w:p>
    <w:p w14:paraId="0456296A" w14:textId="787F688D" w:rsidR="00DD2B9A" w:rsidRPr="00DD2B9A" w:rsidRDefault="00DD2B9A" w:rsidP="00DD2B9A"/>
    <w:p w14:paraId="4ADAD288" w14:textId="47CB75CF" w:rsidR="00DD2B9A" w:rsidRPr="00DD2B9A" w:rsidRDefault="00DD2B9A" w:rsidP="00DD2B9A"/>
    <w:p w14:paraId="63736E33" w14:textId="5E5778DC" w:rsidR="00DD2B9A" w:rsidRPr="00DD2B9A" w:rsidRDefault="00DD2B9A" w:rsidP="00DD2B9A"/>
    <w:p w14:paraId="5CC4840F" w14:textId="7A0B221D" w:rsidR="00DD2B9A" w:rsidRPr="00DD2B9A" w:rsidRDefault="00DD2B9A" w:rsidP="00DD2B9A"/>
    <w:p w14:paraId="1828BD9B" w14:textId="6DFE9B94" w:rsidR="00DD2B9A" w:rsidRPr="00DD2B9A" w:rsidRDefault="00DD2B9A" w:rsidP="00DD2B9A">
      <w:pPr>
        <w:tabs>
          <w:tab w:val="left" w:pos="1700"/>
        </w:tabs>
      </w:pPr>
      <w:r>
        <w:tab/>
      </w:r>
    </w:p>
    <w:p w14:paraId="42010ECE" w14:textId="03D0FD65" w:rsidR="00F85F63" w:rsidRDefault="00DD2B9A" w:rsidP="00D56B78">
      <w:pPr>
        <w:jc w:val="both"/>
      </w:pPr>
      <w:r w:rsidRPr="00D56B78">
        <w:rPr>
          <w:sz w:val="28"/>
          <w:szCs w:val="28"/>
        </w:rPr>
        <w:lastRenderedPageBreak/>
        <w:drawing>
          <wp:anchor distT="0" distB="0" distL="114300" distR="114300" simplePos="0" relativeHeight="251694080" behindDoc="0" locked="0" layoutInCell="1" allowOverlap="1" wp14:anchorId="7DE10322" wp14:editId="3117FFBA">
            <wp:simplePos x="0" y="0"/>
            <wp:positionH relativeFrom="column">
              <wp:posOffset>1028065</wp:posOffset>
            </wp:positionH>
            <wp:positionV relativeFrom="paragraph">
              <wp:posOffset>0</wp:posOffset>
            </wp:positionV>
            <wp:extent cx="3093720" cy="3813810"/>
            <wp:effectExtent l="0" t="0" r="0" b="0"/>
            <wp:wrapTopAndBottom/>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093720" cy="3813810"/>
                    </a:xfrm>
                    <a:prstGeom prst="rect">
                      <a:avLst/>
                    </a:prstGeom>
                  </pic:spPr>
                </pic:pic>
              </a:graphicData>
            </a:graphic>
          </wp:anchor>
        </w:drawing>
      </w:r>
    </w:p>
    <w:p w14:paraId="04266D27" w14:textId="4A873AFF" w:rsidR="00F85F63" w:rsidRDefault="00F85F63" w:rsidP="00D56B78">
      <w:pPr>
        <w:jc w:val="both"/>
      </w:pPr>
    </w:p>
    <w:p w14:paraId="6DA93F09" w14:textId="61732987" w:rsidR="00FE1151" w:rsidRDefault="00DD2B9A" w:rsidP="00D56B78">
      <w:pPr>
        <w:jc w:val="both"/>
      </w:pPr>
      <w:r>
        <w:rPr>
          <w:noProof/>
        </w:rPr>
        <w:drawing>
          <wp:anchor distT="0" distB="0" distL="114300" distR="114300" simplePos="0" relativeHeight="251677696" behindDoc="0" locked="0" layoutInCell="1" allowOverlap="1" wp14:anchorId="15FAFC37" wp14:editId="12970068">
            <wp:simplePos x="0" y="0"/>
            <wp:positionH relativeFrom="margin">
              <wp:align>center</wp:align>
            </wp:positionH>
            <wp:positionV relativeFrom="paragraph">
              <wp:posOffset>913765</wp:posOffset>
            </wp:positionV>
            <wp:extent cx="4168140" cy="1305240"/>
            <wp:effectExtent l="0" t="0" r="3810" b="9525"/>
            <wp:wrapTopAndBottom/>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4168140" cy="1305240"/>
                    </a:xfrm>
                    <a:prstGeom prst="rect">
                      <a:avLst/>
                    </a:prstGeom>
                  </pic:spPr>
                </pic:pic>
              </a:graphicData>
            </a:graphic>
          </wp:anchor>
        </w:drawing>
      </w:r>
      <w:r w:rsidR="00C312C8">
        <w:t xml:space="preserve">Esto último lo detectaremos mirando </w:t>
      </w:r>
      <w:r w:rsidR="006217DE">
        <w:t xml:space="preserve">los parámetros </w:t>
      </w:r>
      <w:r w:rsidR="00C312C8">
        <w:t xml:space="preserve">que hemos especificado </w:t>
      </w:r>
      <w:r w:rsidR="00C312C8">
        <w:t>en</w:t>
      </w:r>
      <w:r w:rsidR="006217DE">
        <w:t xml:space="preserve"> la consulta</w:t>
      </w:r>
      <w:r w:rsidR="00C312C8">
        <w:t xml:space="preserve">, pudiendo diferenciar el tipo de algoritmo que vamos a usar: </w:t>
      </w:r>
      <w:proofErr w:type="spellStart"/>
      <w:r w:rsidR="00C312C8">
        <w:t>Levenshtein</w:t>
      </w:r>
      <w:proofErr w:type="spellEnd"/>
      <w:r w:rsidR="00C312C8">
        <w:t xml:space="preserve"> o </w:t>
      </w:r>
      <w:proofErr w:type="spellStart"/>
      <w:r w:rsidR="00C312C8">
        <w:t>Damerau</w:t>
      </w:r>
      <w:proofErr w:type="spellEnd"/>
      <w:r w:rsidR="00C312C8">
        <w:t>, ambos implementados con la variante de ramificación</w:t>
      </w:r>
      <w:r w:rsidR="006217DE">
        <w:t>.</w:t>
      </w:r>
      <w:r w:rsidR="00C312C8">
        <w:t xml:space="preserve"> </w:t>
      </w:r>
      <w:r w:rsidR="00FE1151">
        <w:t xml:space="preserve">En caso de que sí que calculemos distancias, almacenaremos los resultados obtenidos en una variable, </w:t>
      </w:r>
      <w:proofErr w:type="spellStart"/>
      <w:r w:rsidR="00FE1151">
        <w:rPr>
          <w:i/>
          <w:iCs/>
        </w:rPr>
        <w:t>newWords</w:t>
      </w:r>
      <w:proofErr w:type="spellEnd"/>
      <w:r w:rsidR="00FE1151">
        <w:t>.</w:t>
      </w:r>
    </w:p>
    <w:p w14:paraId="291791E2" w14:textId="2D1D8B3B" w:rsidR="00FE1151" w:rsidRDefault="00FE1151" w:rsidP="00D56B78">
      <w:pPr>
        <w:jc w:val="both"/>
      </w:pPr>
    </w:p>
    <w:p w14:paraId="41EA0E58" w14:textId="6AB916A0" w:rsidR="00FE1151" w:rsidRPr="00FE1151" w:rsidRDefault="00FE1151" w:rsidP="00D56B78">
      <w:pPr>
        <w:jc w:val="both"/>
      </w:pPr>
      <w:r>
        <w:t xml:space="preserve">Si usamos distancias, es decir, la variable </w:t>
      </w:r>
      <w:proofErr w:type="spellStart"/>
      <w:r w:rsidRPr="00FE1151">
        <w:rPr>
          <w:i/>
          <w:iCs/>
        </w:rPr>
        <w:t>newWords</w:t>
      </w:r>
      <w:proofErr w:type="spellEnd"/>
      <w:r>
        <w:t xml:space="preserve"> es mayor que cero</w:t>
      </w:r>
      <w:r w:rsidR="0080027A">
        <w:t>, se insertan todas estas palabras en la consulta</w:t>
      </w:r>
      <w:r w:rsidR="00D56B78">
        <w:t xml:space="preserve"> y se procede a realizar la consulta de forma </w:t>
      </w:r>
      <w:r w:rsidR="00F85F63">
        <w:t>habitual</w:t>
      </w:r>
      <w:r w:rsidR="00D56B78">
        <w:t>.</w:t>
      </w:r>
    </w:p>
    <w:p w14:paraId="04892C2C" w14:textId="54F6D0DC" w:rsidR="006217DE" w:rsidRDefault="00C312C8" w:rsidP="00D56B78">
      <w:pPr>
        <w:jc w:val="both"/>
      </w:pPr>
      <w:r w:rsidRPr="006217DE">
        <w:lastRenderedPageBreak/>
        <w:drawing>
          <wp:anchor distT="0" distB="0" distL="114300" distR="114300" simplePos="0" relativeHeight="251676672" behindDoc="0" locked="0" layoutInCell="1" allowOverlap="1" wp14:anchorId="45809E12" wp14:editId="3D09AE66">
            <wp:simplePos x="0" y="0"/>
            <wp:positionH relativeFrom="column">
              <wp:posOffset>253365</wp:posOffset>
            </wp:positionH>
            <wp:positionV relativeFrom="paragraph">
              <wp:posOffset>220345</wp:posOffset>
            </wp:positionV>
            <wp:extent cx="3752850" cy="4345940"/>
            <wp:effectExtent l="0" t="0" r="0" b="0"/>
            <wp:wrapTopAndBottom/>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752850" cy="4345940"/>
                    </a:xfrm>
                    <a:prstGeom prst="rect">
                      <a:avLst/>
                    </a:prstGeom>
                  </pic:spPr>
                </pic:pic>
              </a:graphicData>
            </a:graphic>
            <wp14:sizeRelH relativeFrom="margin">
              <wp14:pctWidth>0</wp14:pctWidth>
            </wp14:sizeRelH>
            <wp14:sizeRelV relativeFrom="margin">
              <wp14:pctHeight>0</wp14:pctHeight>
            </wp14:sizeRelV>
          </wp:anchor>
        </w:drawing>
      </w:r>
    </w:p>
    <w:p w14:paraId="69DA9B6B" w14:textId="2F022CB3" w:rsidR="006217DE" w:rsidRDefault="006217DE" w:rsidP="00D56B78">
      <w:pPr>
        <w:jc w:val="both"/>
      </w:pPr>
    </w:p>
    <w:sectPr w:rsidR="006217DE" w:rsidSect="00D56B78">
      <w:footerReference w:type="default" r:id="rId25"/>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60AAA9" w14:textId="77777777" w:rsidR="001550F1" w:rsidRDefault="001550F1" w:rsidP="00D56B78">
      <w:pPr>
        <w:spacing w:after="0" w:line="240" w:lineRule="auto"/>
      </w:pPr>
      <w:r>
        <w:separator/>
      </w:r>
    </w:p>
  </w:endnote>
  <w:endnote w:type="continuationSeparator" w:id="0">
    <w:p w14:paraId="282B72F4" w14:textId="77777777" w:rsidR="001550F1" w:rsidRDefault="001550F1" w:rsidP="00D56B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6718577"/>
      <w:docPartObj>
        <w:docPartGallery w:val="Page Numbers (Bottom of Page)"/>
        <w:docPartUnique/>
      </w:docPartObj>
    </w:sdtPr>
    <w:sdtContent>
      <w:p w14:paraId="0790FF37" w14:textId="4A633C35" w:rsidR="00D56B78" w:rsidRDefault="00D56B78">
        <w:pPr>
          <w:pStyle w:val="Piedepgina"/>
          <w:jc w:val="right"/>
        </w:pPr>
        <w:r>
          <w:fldChar w:fldCharType="begin"/>
        </w:r>
        <w:r>
          <w:instrText>PAGE   \* MERGEFORMAT</w:instrText>
        </w:r>
        <w:r>
          <w:fldChar w:fldCharType="separate"/>
        </w:r>
        <w:r>
          <w:t>2</w:t>
        </w:r>
        <w:r>
          <w:fldChar w:fldCharType="end"/>
        </w:r>
      </w:p>
    </w:sdtContent>
  </w:sdt>
  <w:p w14:paraId="28E806CA" w14:textId="77777777" w:rsidR="00D56B78" w:rsidRDefault="00D56B7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4612AF" w14:textId="77777777" w:rsidR="001550F1" w:rsidRDefault="001550F1" w:rsidP="00D56B78">
      <w:pPr>
        <w:spacing w:after="0" w:line="240" w:lineRule="auto"/>
      </w:pPr>
      <w:r>
        <w:separator/>
      </w:r>
    </w:p>
  </w:footnote>
  <w:footnote w:type="continuationSeparator" w:id="0">
    <w:p w14:paraId="2A17D319" w14:textId="77777777" w:rsidR="001550F1" w:rsidRDefault="001550F1" w:rsidP="00D56B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7C1265"/>
    <w:multiLevelType w:val="hybridMultilevel"/>
    <w:tmpl w:val="B95457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631907BB"/>
    <w:multiLevelType w:val="hybridMultilevel"/>
    <w:tmpl w:val="271254EE"/>
    <w:lvl w:ilvl="0" w:tplc="82F2096E">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E94"/>
    <w:rsid w:val="00081FF1"/>
    <w:rsid w:val="000A5A7C"/>
    <w:rsid w:val="0014321D"/>
    <w:rsid w:val="001550F1"/>
    <w:rsid w:val="00163FA5"/>
    <w:rsid w:val="00215650"/>
    <w:rsid w:val="00260E26"/>
    <w:rsid w:val="00275E6A"/>
    <w:rsid w:val="002D7EE8"/>
    <w:rsid w:val="002E35F9"/>
    <w:rsid w:val="00323F7F"/>
    <w:rsid w:val="00327C3C"/>
    <w:rsid w:val="00385D53"/>
    <w:rsid w:val="003B0FAB"/>
    <w:rsid w:val="003C3C7A"/>
    <w:rsid w:val="004A596A"/>
    <w:rsid w:val="004A686A"/>
    <w:rsid w:val="004E62FE"/>
    <w:rsid w:val="004F34B2"/>
    <w:rsid w:val="00512FAD"/>
    <w:rsid w:val="0053171E"/>
    <w:rsid w:val="00544BC4"/>
    <w:rsid w:val="005809AF"/>
    <w:rsid w:val="005C4C4D"/>
    <w:rsid w:val="005C7C0E"/>
    <w:rsid w:val="005F0A93"/>
    <w:rsid w:val="006217DE"/>
    <w:rsid w:val="00644AF6"/>
    <w:rsid w:val="006657E3"/>
    <w:rsid w:val="00666458"/>
    <w:rsid w:val="00697363"/>
    <w:rsid w:val="00725114"/>
    <w:rsid w:val="00737E8B"/>
    <w:rsid w:val="007C5D26"/>
    <w:rsid w:val="007D009C"/>
    <w:rsid w:val="007D7E3A"/>
    <w:rsid w:val="0080027A"/>
    <w:rsid w:val="00863056"/>
    <w:rsid w:val="008D6060"/>
    <w:rsid w:val="008F5C6E"/>
    <w:rsid w:val="009431D1"/>
    <w:rsid w:val="00943EA6"/>
    <w:rsid w:val="00950492"/>
    <w:rsid w:val="0096409C"/>
    <w:rsid w:val="009671DE"/>
    <w:rsid w:val="00A83E94"/>
    <w:rsid w:val="00AA544E"/>
    <w:rsid w:val="00B30ACB"/>
    <w:rsid w:val="00BB18A8"/>
    <w:rsid w:val="00BB2063"/>
    <w:rsid w:val="00BC476E"/>
    <w:rsid w:val="00C27B3C"/>
    <w:rsid w:val="00C312C8"/>
    <w:rsid w:val="00C341A9"/>
    <w:rsid w:val="00C57715"/>
    <w:rsid w:val="00CD4066"/>
    <w:rsid w:val="00D56B78"/>
    <w:rsid w:val="00DD2B9A"/>
    <w:rsid w:val="00DD6BC4"/>
    <w:rsid w:val="00DD6E96"/>
    <w:rsid w:val="00E25520"/>
    <w:rsid w:val="00EC38CB"/>
    <w:rsid w:val="00F51CE7"/>
    <w:rsid w:val="00F85F63"/>
    <w:rsid w:val="00FE115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8683A"/>
  <w15:chartTrackingRefBased/>
  <w15:docId w15:val="{C036EEC6-6FF1-442E-BCBD-249B0D4DE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56B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D56B7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D56B7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A83E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697363"/>
    <w:pPr>
      <w:ind w:left="720"/>
      <w:contextualSpacing/>
    </w:pPr>
  </w:style>
  <w:style w:type="character" w:customStyle="1" w:styleId="Ttulo1Car">
    <w:name w:val="Título 1 Car"/>
    <w:basedOn w:val="Fuentedeprrafopredeter"/>
    <w:link w:val="Ttulo1"/>
    <w:uiPriority w:val="9"/>
    <w:rsid w:val="00D56B78"/>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D56B78"/>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D56B78"/>
    <w:rPr>
      <w:rFonts w:asciiTheme="majorHAnsi" w:eastAsiaTheme="majorEastAsia" w:hAnsiTheme="majorHAnsi" w:cstheme="majorBidi"/>
      <w:color w:val="1F3763" w:themeColor="accent1" w:themeShade="7F"/>
      <w:sz w:val="24"/>
      <w:szCs w:val="24"/>
    </w:rPr>
  </w:style>
  <w:style w:type="paragraph" w:styleId="Sinespaciado">
    <w:name w:val="No Spacing"/>
    <w:link w:val="SinespaciadoCar"/>
    <w:uiPriority w:val="1"/>
    <w:qFormat/>
    <w:rsid w:val="00D56B78"/>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D56B78"/>
    <w:rPr>
      <w:rFonts w:eastAsiaTheme="minorEastAsia"/>
      <w:lang w:eastAsia="es-ES"/>
    </w:rPr>
  </w:style>
  <w:style w:type="paragraph" w:styleId="Encabezado">
    <w:name w:val="header"/>
    <w:basedOn w:val="Normal"/>
    <w:link w:val="EncabezadoCar"/>
    <w:uiPriority w:val="99"/>
    <w:unhideWhenUsed/>
    <w:rsid w:val="00D56B7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56B78"/>
  </w:style>
  <w:style w:type="paragraph" w:styleId="Piedepgina">
    <w:name w:val="footer"/>
    <w:basedOn w:val="Normal"/>
    <w:link w:val="PiedepginaCar"/>
    <w:uiPriority w:val="99"/>
    <w:unhideWhenUsed/>
    <w:rsid w:val="00D56B7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56B78"/>
  </w:style>
  <w:style w:type="table" w:styleId="Tablaconcuadrcula7concolores-nfasis5">
    <w:name w:val="Grid Table 7 Colorful Accent 5"/>
    <w:basedOn w:val="Tablanormal"/>
    <w:uiPriority w:val="52"/>
    <w:rsid w:val="00950492"/>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Tabladelista7concolores-nfasis5">
    <w:name w:val="List Table 7 Colorful Accent 5"/>
    <w:basedOn w:val="Tablanormal"/>
    <w:uiPriority w:val="52"/>
    <w:rsid w:val="00950492"/>
    <w:pPr>
      <w:spacing w:after="0" w:line="240" w:lineRule="auto"/>
    </w:pPr>
    <w:rPr>
      <w:color w:val="2E74B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tuloTDC">
    <w:name w:val="TOC Heading"/>
    <w:basedOn w:val="Ttulo1"/>
    <w:next w:val="Normal"/>
    <w:uiPriority w:val="39"/>
    <w:unhideWhenUsed/>
    <w:qFormat/>
    <w:rsid w:val="00163FA5"/>
    <w:pPr>
      <w:outlineLvl w:val="9"/>
    </w:pPr>
    <w:rPr>
      <w:lang w:eastAsia="es-ES"/>
    </w:rPr>
  </w:style>
  <w:style w:type="paragraph" w:styleId="TDC2">
    <w:name w:val="toc 2"/>
    <w:basedOn w:val="Normal"/>
    <w:next w:val="Normal"/>
    <w:autoRedefine/>
    <w:uiPriority w:val="39"/>
    <w:unhideWhenUsed/>
    <w:rsid w:val="00163FA5"/>
    <w:pPr>
      <w:spacing w:after="100"/>
      <w:ind w:left="220"/>
    </w:pPr>
  </w:style>
  <w:style w:type="paragraph" w:styleId="TDC3">
    <w:name w:val="toc 3"/>
    <w:basedOn w:val="Normal"/>
    <w:next w:val="Normal"/>
    <w:autoRedefine/>
    <w:uiPriority w:val="39"/>
    <w:unhideWhenUsed/>
    <w:rsid w:val="00163FA5"/>
    <w:pPr>
      <w:spacing w:after="100"/>
      <w:ind w:left="440"/>
    </w:pPr>
  </w:style>
  <w:style w:type="character" w:styleId="Hipervnculo">
    <w:name w:val="Hyperlink"/>
    <w:basedOn w:val="Fuentedeprrafopredeter"/>
    <w:uiPriority w:val="99"/>
    <w:unhideWhenUsed/>
    <w:rsid w:val="00163FA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chart" Target="charts/chart2.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chart" Target="charts/chart1.xm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chart" Target="charts/chart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2.png"/><Relationship Id="rId10" Type="http://schemas.openxmlformats.org/officeDocument/2006/relationships/image" Target="media/image3.png"/><Relationship Id="rId19"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1.png"/><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Palabra:</a:t>
            </a:r>
            <a:r>
              <a:rPr lang="es-ES" baseline="0"/>
              <a:t> casa</a:t>
            </a:r>
            <a:endParaRPr lang="es-E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lineChart>
        <c:grouping val="standard"/>
        <c:varyColors val="0"/>
        <c:ser>
          <c:idx val="0"/>
          <c:order val="0"/>
          <c:tx>
            <c:v>Levenshtein Branch</c:v>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Hoja1!$C$3:$C$7</c:f>
              <c:numCache>
                <c:formatCode>General</c:formatCode>
                <c:ptCount val="5"/>
                <c:pt idx="0">
                  <c:v>1.68</c:v>
                </c:pt>
                <c:pt idx="1">
                  <c:v>36.200000000000003</c:v>
                </c:pt>
                <c:pt idx="2">
                  <c:v>115.55</c:v>
                </c:pt>
                <c:pt idx="3">
                  <c:v>681.86</c:v>
                </c:pt>
                <c:pt idx="4">
                  <c:v>2158.84</c:v>
                </c:pt>
              </c:numCache>
            </c:numRef>
          </c:val>
          <c:smooth val="0"/>
          <c:extLst>
            <c:ext xmlns:c16="http://schemas.microsoft.com/office/drawing/2014/chart" uri="{C3380CC4-5D6E-409C-BE32-E72D297353CC}">
              <c16:uniqueId val="{00000000-B17B-4F22-91C4-D8BD93DEB315}"/>
            </c:ext>
          </c:extLst>
        </c:ser>
        <c:ser>
          <c:idx val="1"/>
          <c:order val="1"/>
          <c:tx>
            <c:v>Levenshtein Trie</c:v>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Hoja1!$D$3:$D$7</c:f>
              <c:numCache>
                <c:formatCode>General</c:formatCode>
                <c:ptCount val="5"/>
                <c:pt idx="0">
                  <c:v>3893.97</c:v>
                </c:pt>
                <c:pt idx="1">
                  <c:v>4481.5200000000004</c:v>
                </c:pt>
                <c:pt idx="2">
                  <c:v>3346.31</c:v>
                </c:pt>
                <c:pt idx="3">
                  <c:v>3396.86</c:v>
                </c:pt>
                <c:pt idx="4">
                  <c:v>3850.52</c:v>
                </c:pt>
              </c:numCache>
            </c:numRef>
          </c:val>
          <c:smooth val="0"/>
          <c:extLst>
            <c:ext xmlns:c16="http://schemas.microsoft.com/office/drawing/2014/chart" uri="{C3380CC4-5D6E-409C-BE32-E72D297353CC}">
              <c16:uniqueId val="{00000001-B17B-4F22-91C4-D8BD93DEB315}"/>
            </c:ext>
          </c:extLst>
        </c:ser>
        <c:ser>
          <c:idx val="2"/>
          <c:order val="2"/>
          <c:tx>
            <c:v>Levenshtein Cadenas</c:v>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Hoja1!$E$3:$E$7</c:f>
              <c:numCache>
                <c:formatCode>General</c:formatCode>
                <c:ptCount val="5"/>
                <c:pt idx="0">
                  <c:v>10068.51</c:v>
                </c:pt>
                <c:pt idx="1">
                  <c:v>12098</c:v>
                </c:pt>
                <c:pt idx="2">
                  <c:v>11360.74</c:v>
                </c:pt>
                <c:pt idx="3">
                  <c:v>10624.08</c:v>
                </c:pt>
                <c:pt idx="4">
                  <c:v>11426.07</c:v>
                </c:pt>
              </c:numCache>
            </c:numRef>
          </c:val>
          <c:smooth val="0"/>
          <c:extLst>
            <c:ext xmlns:c16="http://schemas.microsoft.com/office/drawing/2014/chart" uri="{C3380CC4-5D6E-409C-BE32-E72D297353CC}">
              <c16:uniqueId val="{00000002-B17B-4F22-91C4-D8BD93DEB315}"/>
            </c:ext>
          </c:extLst>
        </c:ser>
        <c:ser>
          <c:idx val="3"/>
          <c:order val="3"/>
          <c:tx>
            <c:v>Dameau Branch</c:v>
          </c:tx>
          <c:spPr>
            <a:ln w="28575" cap="rnd">
              <a:solidFill>
                <a:schemeClr val="accent4"/>
              </a:solidFill>
              <a:round/>
            </a:ln>
            <a:effectLst/>
          </c:spPr>
          <c:marker>
            <c:symbol val="circle"/>
            <c:size val="5"/>
            <c:spPr>
              <a:solidFill>
                <a:schemeClr val="accent4"/>
              </a:solidFill>
              <a:ln w="9525">
                <a:solidFill>
                  <a:schemeClr val="accent4"/>
                </a:solidFill>
              </a:ln>
              <a:effectLst/>
            </c:spPr>
          </c:marker>
          <c:val>
            <c:numRef>
              <c:f>Hoja1!$F$3:$F$7</c:f>
              <c:numCache>
                <c:formatCode>General</c:formatCode>
                <c:ptCount val="5"/>
                <c:pt idx="0">
                  <c:v>1.44</c:v>
                </c:pt>
                <c:pt idx="1">
                  <c:v>15.77</c:v>
                </c:pt>
                <c:pt idx="2">
                  <c:v>128.78</c:v>
                </c:pt>
                <c:pt idx="3">
                  <c:v>865.34</c:v>
                </c:pt>
                <c:pt idx="4">
                  <c:v>3197.29</c:v>
                </c:pt>
              </c:numCache>
            </c:numRef>
          </c:val>
          <c:smooth val="0"/>
          <c:extLst>
            <c:ext xmlns:c16="http://schemas.microsoft.com/office/drawing/2014/chart" uri="{C3380CC4-5D6E-409C-BE32-E72D297353CC}">
              <c16:uniqueId val="{00000003-B17B-4F22-91C4-D8BD93DEB315}"/>
            </c:ext>
          </c:extLst>
        </c:ser>
        <c:ser>
          <c:idx val="4"/>
          <c:order val="4"/>
          <c:tx>
            <c:v>Damerau Trie</c:v>
          </c:tx>
          <c:spPr>
            <a:ln w="28575" cap="rnd">
              <a:solidFill>
                <a:schemeClr val="accent5"/>
              </a:solidFill>
              <a:round/>
            </a:ln>
            <a:effectLst/>
          </c:spPr>
          <c:marker>
            <c:symbol val="circle"/>
            <c:size val="5"/>
            <c:spPr>
              <a:solidFill>
                <a:schemeClr val="accent5"/>
              </a:solidFill>
              <a:ln w="9525">
                <a:solidFill>
                  <a:schemeClr val="accent5"/>
                </a:solidFill>
              </a:ln>
              <a:effectLst/>
            </c:spPr>
          </c:marker>
          <c:val>
            <c:numRef>
              <c:f>Hoja1!$G$3:$G$7</c:f>
              <c:numCache>
                <c:formatCode>General</c:formatCode>
                <c:ptCount val="5"/>
                <c:pt idx="0">
                  <c:v>5465.23</c:v>
                </c:pt>
                <c:pt idx="1">
                  <c:v>5406.78</c:v>
                </c:pt>
                <c:pt idx="2">
                  <c:v>4780.18</c:v>
                </c:pt>
                <c:pt idx="3">
                  <c:v>4745.3500000000004</c:v>
                </c:pt>
                <c:pt idx="4">
                  <c:v>4213.96</c:v>
                </c:pt>
              </c:numCache>
            </c:numRef>
          </c:val>
          <c:smooth val="0"/>
          <c:extLst>
            <c:ext xmlns:c16="http://schemas.microsoft.com/office/drawing/2014/chart" uri="{C3380CC4-5D6E-409C-BE32-E72D297353CC}">
              <c16:uniqueId val="{00000004-B17B-4F22-91C4-D8BD93DEB315}"/>
            </c:ext>
          </c:extLst>
        </c:ser>
        <c:ser>
          <c:idx val="5"/>
          <c:order val="5"/>
          <c:tx>
            <c:v>Damerau Cadenas</c:v>
          </c:tx>
          <c:spPr>
            <a:ln w="28575" cap="rnd">
              <a:solidFill>
                <a:schemeClr val="accent6"/>
              </a:solidFill>
              <a:round/>
            </a:ln>
            <a:effectLst/>
          </c:spPr>
          <c:marker>
            <c:symbol val="circle"/>
            <c:size val="5"/>
            <c:spPr>
              <a:solidFill>
                <a:schemeClr val="accent6"/>
              </a:solidFill>
              <a:ln w="9525">
                <a:solidFill>
                  <a:schemeClr val="accent6"/>
                </a:solidFill>
              </a:ln>
              <a:effectLst/>
            </c:spPr>
          </c:marker>
          <c:val>
            <c:numRef>
              <c:f>Hoja1!$H$3:$H$7</c:f>
              <c:numCache>
                <c:formatCode>General</c:formatCode>
                <c:ptCount val="5"/>
                <c:pt idx="0">
                  <c:v>14703.06</c:v>
                </c:pt>
                <c:pt idx="1">
                  <c:v>16539.59</c:v>
                </c:pt>
                <c:pt idx="2">
                  <c:v>15679.14</c:v>
                </c:pt>
                <c:pt idx="3">
                  <c:v>15080.08</c:v>
                </c:pt>
                <c:pt idx="4">
                  <c:v>15437.23</c:v>
                </c:pt>
              </c:numCache>
            </c:numRef>
          </c:val>
          <c:smooth val="0"/>
          <c:extLst>
            <c:ext xmlns:c16="http://schemas.microsoft.com/office/drawing/2014/chart" uri="{C3380CC4-5D6E-409C-BE32-E72D297353CC}">
              <c16:uniqueId val="{00000005-B17B-4F22-91C4-D8BD93DEB315}"/>
            </c:ext>
          </c:extLst>
        </c:ser>
        <c:dLbls>
          <c:showLegendKey val="0"/>
          <c:showVal val="0"/>
          <c:showCatName val="0"/>
          <c:showSerName val="0"/>
          <c:showPercent val="0"/>
          <c:showBubbleSize val="0"/>
        </c:dLbls>
        <c:marker val="1"/>
        <c:smooth val="0"/>
        <c:axId val="1845500384"/>
        <c:axId val="1841822928"/>
      </c:lineChart>
      <c:catAx>
        <c:axId val="18455003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distancia</a:t>
                </a:r>
              </a:p>
            </c:rich>
          </c:tx>
          <c:layout>
            <c:manualLayout>
              <c:xMode val="edge"/>
              <c:yMode val="edge"/>
              <c:x val="0.33906102362204726"/>
              <c:y val="0.88793963254593178"/>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841822928"/>
        <c:crosses val="autoZero"/>
        <c:auto val="1"/>
        <c:lblAlgn val="ctr"/>
        <c:lblOffset val="100"/>
        <c:noMultiLvlLbl val="0"/>
      </c:catAx>
      <c:valAx>
        <c:axId val="18418229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Tiempo</a:t>
                </a:r>
                <a:r>
                  <a:rPr lang="es-ES" baseline="0"/>
                  <a:t> de ejecución (ms)</a:t>
                </a:r>
                <a:endParaRPr lang="es-E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84550038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Palabra:</a:t>
            </a:r>
            <a:r>
              <a:rPr lang="es-ES" baseline="0"/>
              <a:t> jabón</a:t>
            </a:r>
            <a:endParaRPr lang="es-E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lineChart>
        <c:grouping val="standard"/>
        <c:varyColors val="0"/>
        <c:ser>
          <c:idx val="0"/>
          <c:order val="0"/>
          <c:tx>
            <c:v>Levenshtein branch</c:v>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Hoja1!$C$8:$C$12</c:f>
              <c:numCache>
                <c:formatCode>General</c:formatCode>
                <c:ptCount val="5"/>
                <c:pt idx="0">
                  <c:v>1.53</c:v>
                </c:pt>
                <c:pt idx="1">
                  <c:v>12.91</c:v>
                </c:pt>
                <c:pt idx="2">
                  <c:v>189.93</c:v>
                </c:pt>
                <c:pt idx="3">
                  <c:v>747.54</c:v>
                </c:pt>
                <c:pt idx="4">
                  <c:v>3797.81</c:v>
                </c:pt>
              </c:numCache>
            </c:numRef>
          </c:val>
          <c:smooth val="0"/>
          <c:extLst>
            <c:ext xmlns:c16="http://schemas.microsoft.com/office/drawing/2014/chart" uri="{C3380CC4-5D6E-409C-BE32-E72D297353CC}">
              <c16:uniqueId val="{00000000-E1D0-44BB-AD8C-FC412EAF9BC6}"/>
            </c:ext>
          </c:extLst>
        </c:ser>
        <c:ser>
          <c:idx val="1"/>
          <c:order val="1"/>
          <c:tx>
            <c:v>Levenshtein trie</c:v>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Hoja1!$D$8:$D$12</c:f>
              <c:numCache>
                <c:formatCode>General</c:formatCode>
                <c:ptCount val="5"/>
                <c:pt idx="0">
                  <c:v>4119.05</c:v>
                </c:pt>
                <c:pt idx="1">
                  <c:v>4177.6899999999996</c:v>
                </c:pt>
                <c:pt idx="2">
                  <c:v>4854.46</c:v>
                </c:pt>
                <c:pt idx="3">
                  <c:v>4382.3100000000004</c:v>
                </c:pt>
                <c:pt idx="4">
                  <c:v>5243.84</c:v>
                </c:pt>
              </c:numCache>
            </c:numRef>
          </c:val>
          <c:smooth val="0"/>
          <c:extLst>
            <c:ext xmlns:c16="http://schemas.microsoft.com/office/drawing/2014/chart" uri="{C3380CC4-5D6E-409C-BE32-E72D297353CC}">
              <c16:uniqueId val="{00000001-E1D0-44BB-AD8C-FC412EAF9BC6}"/>
            </c:ext>
          </c:extLst>
        </c:ser>
        <c:ser>
          <c:idx val="2"/>
          <c:order val="2"/>
          <c:tx>
            <c:v>Levenshtein cadenas</c:v>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Hoja1!$E$8:$E$12</c:f>
              <c:numCache>
                <c:formatCode>General</c:formatCode>
                <c:ptCount val="5"/>
                <c:pt idx="0">
                  <c:v>14352.91</c:v>
                </c:pt>
                <c:pt idx="1">
                  <c:v>13129.28</c:v>
                </c:pt>
                <c:pt idx="2">
                  <c:v>15393.77</c:v>
                </c:pt>
                <c:pt idx="3">
                  <c:v>13543.8</c:v>
                </c:pt>
                <c:pt idx="4">
                  <c:v>14195.05</c:v>
                </c:pt>
              </c:numCache>
            </c:numRef>
          </c:val>
          <c:smooth val="0"/>
          <c:extLst>
            <c:ext xmlns:c16="http://schemas.microsoft.com/office/drawing/2014/chart" uri="{C3380CC4-5D6E-409C-BE32-E72D297353CC}">
              <c16:uniqueId val="{00000002-E1D0-44BB-AD8C-FC412EAF9BC6}"/>
            </c:ext>
          </c:extLst>
        </c:ser>
        <c:ser>
          <c:idx val="3"/>
          <c:order val="3"/>
          <c:tx>
            <c:v>Damerau branch</c:v>
          </c:tx>
          <c:spPr>
            <a:ln w="28575" cap="rnd">
              <a:solidFill>
                <a:schemeClr val="accent4"/>
              </a:solidFill>
              <a:round/>
            </a:ln>
            <a:effectLst/>
          </c:spPr>
          <c:marker>
            <c:symbol val="circle"/>
            <c:size val="5"/>
            <c:spPr>
              <a:solidFill>
                <a:schemeClr val="accent4"/>
              </a:solidFill>
              <a:ln w="9525">
                <a:solidFill>
                  <a:schemeClr val="accent4"/>
                </a:solidFill>
              </a:ln>
              <a:effectLst/>
            </c:spPr>
          </c:marker>
          <c:val>
            <c:numRef>
              <c:f>Hoja1!$F$8:$F$12</c:f>
              <c:numCache>
                <c:formatCode>General</c:formatCode>
                <c:ptCount val="5"/>
                <c:pt idx="0">
                  <c:v>1.05</c:v>
                </c:pt>
                <c:pt idx="1">
                  <c:v>12.06</c:v>
                </c:pt>
                <c:pt idx="2">
                  <c:v>116.28</c:v>
                </c:pt>
                <c:pt idx="3">
                  <c:v>783.35</c:v>
                </c:pt>
                <c:pt idx="4">
                  <c:v>4149.3900000000003</c:v>
                </c:pt>
              </c:numCache>
            </c:numRef>
          </c:val>
          <c:smooth val="0"/>
          <c:extLst>
            <c:ext xmlns:c16="http://schemas.microsoft.com/office/drawing/2014/chart" uri="{C3380CC4-5D6E-409C-BE32-E72D297353CC}">
              <c16:uniqueId val="{00000003-E1D0-44BB-AD8C-FC412EAF9BC6}"/>
            </c:ext>
          </c:extLst>
        </c:ser>
        <c:ser>
          <c:idx val="4"/>
          <c:order val="4"/>
          <c:tx>
            <c:v>Damerau trie</c:v>
          </c:tx>
          <c:spPr>
            <a:ln w="28575" cap="rnd">
              <a:solidFill>
                <a:schemeClr val="accent5"/>
              </a:solidFill>
              <a:round/>
            </a:ln>
            <a:effectLst/>
          </c:spPr>
          <c:marker>
            <c:symbol val="circle"/>
            <c:size val="5"/>
            <c:spPr>
              <a:solidFill>
                <a:schemeClr val="accent5"/>
              </a:solidFill>
              <a:ln w="9525">
                <a:solidFill>
                  <a:schemeClr val="accent5"/>
                </a:solidFill>
              </a:ln>
              <a:effectLst/>
            </c:spPr>
          </c:marker>
          <c:val>
            <c:numRef>
              <c:f>Hoja1!$G$8:$G$12</c:f>
              <c:numCache>
                <c:formatCode>General</c:formatCode>
                <c:ptCount val="5"/>
                <c:pt idx="0">
                  <c:v>5974.65</c:v>
                </c:pt>
                <c:pt idx="1">
                  <c:v>6359.66</c:v>
                </c:pt>
                <c:pt idx="2">
                  <c:v>6626.1</c:v>
                </c:pt>
                <c:pt idx="3">
                  <c:v>6744.63</c:v>
                </c:pt>
                <c:pt idx="4">
                  <c:v>5705.06</c:v>
                </c:pt>
              </c:numCache>
            </c:numRef>
          </c:val>
          <c:smooth val="0"/>
          <c:extLst>
            <c:ext xmlns:c16="http://schemas.microsoft.com/office/drawing/2014/chart" uri="{C3380CC4-5D6E-409C-BE32-E72D297353CC}">
              <c16:uniqueId val="{00000004-E1D0-44BB-AD8C-FC412EAF9BC6}"/>
            </c:ext>
          </c:extLst>
        </c:ser>
        <c:ser>
          <c:idx val="5"/>
          <c:order val="5"/>
          <c:tx>
            <c:v>Damerau cadenas</c:v>
          </c:tx>
          <c:spPr>
            <a:ln w="28575" cap="rnd">
              <a:solidFill>
                <a:schemeClr val="accent6"/>
              </a:solidFill>
              <a:round/>
            </a:ln>
            <a:effectLst/>
          </c:spPr>
          <c:marker>
            <c:symbol val="circle"/>
            <c:size val="5"/>
            <c:spPr>
              <a:solidFill>
                <a:schemeClr val="accent6"/>
              </a:solidFill>
              <a:ln w="9525">
                <a:solidFill>
                  <a:schemeClr val="accent6"/>
                </a:solidFill>
              </a:ln>
              <a:effectLst/>
            </c:spPr>
          </c:marker>
          <c:val>
            <c:numRef>
              <c:f>Hoja1!$H$8:$H$12</c:f>
              <c:numCache>
                <c:formatCode>General</c:formatCode>
                <c:ptCount val="5"/>
                <c:pt idx="0">
                  <c:v>20066.7</c:v>
                </c:pt>
                <c:pt idx="1">
                  <c:v>19150.52</c:v>
                </c:pt>
                <c:pt idx="2">
                  <c:v>18127.740000000002</c:v>
                </c:pt>
                <c:pt idx="3">
                  <c:v>19962.38</c:v>
                </c:pt>
                <c:pt idx="4">
                  <c:v>19665.91</c:v>
                </c:pt>
              </c:numCache>
            </c:numRef>
          </c:val>
          <c:smooth val="0"/>
          <c:extLst>
            <c:ext xmlns:c16="http://schemas.microsoft.com/office/drawing/2014/chart" uri="{C3380CC4-5D6E-409C-BE32-E72D297353CC}">
              <c16:uniqueId val="{00000005-E1D0-44BB-AD8C-FC412EAF9BC6}"/>
            </c:ext>
          </c:extLst>
        </c:ser>
        <c:dLbls>
          <c:showLegendKey val="0"/>
          <c:showVal val="0"/>
          <c:showCatName val="0"/>
          <c:showSerName val="0"/>
          <c:showPercent val="0"/>
          <c:showBubbleSize val="0"/>
        </c:dLbls>
        <c:marker val="1"/>
        <c:smooth val="0"/>
        <c:axId val="1845500384"/>
        <c:axId val="1841822928"/>
      </c:lineChart>
      <c:catAx>
        <c:axId val="18455003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distancia</a:t>
                </a:r>
              </a:p>
            </c:rich>
          </c:tx>
          <c:layout>
            <c:manualLayout>
              <c:xMode val="edge"/>
              <c:yMode val="edge"/>
              <c:x val="0.33906102362204726"/>
              <c:y val="0.88793963254593178"/>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841822928"/>
        <c:crosses val="autoZero"/>
        <c:auto val="1"/>
        <c:lblAlgn val="ctr"/>
        <c:lblOffset val="100"/>
        <c:noMultiLvlLbl val="0"/>
      </c:catAx>
      <c:valAx>
        <c:axId val="18418229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Tiempo</a:t>
                </a:r>
                <a:r>
                  <a:rPr lang="es-ES" baseline="0"/>
                  <a:t> de ejecución (ms)</a:t>
                </a:r>
                <a:endParaRPr lang="es-E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84550038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Palabra:</a:t>
            </a:r>
            <a:r>
              <a:rPr lang="es-ES" baseline="0"/>
              <a:t> constitución</a:t>
            </a:r>
            <a:endParaRPr lang="es-E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lineChart>
        <c:grouping val="standard"/>
        <c:varyColors val="0"/>
        <c:ser>
          <c:idx val="0"/>
          <c:order val="0"/>
          <c:tx>
            <c:v>Levenshtein branch</c:v>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Hoja1!$C$13:$C$17</c:f>
              <c:numCache>
                <c:formatCode>General</c:formatCode>
                <c:ptCount val="5"/>
                <c:pt idx="0">
                  <c:v>1.71</c:v>
                </c:pt>
                <c:pt idx="1">
                  <c:v>34.07</c:v>
                </c:pt>
                <c:pt idx="2">
                  <c:v>126.58</c:v>
                </c:pt>
                <c:pt idx="3">
                  <c:v>1103.07</c:v>
                </c:pt>
                <c:pt idx="4">
                  <c:v>4097.3100000000004</c:v>
                </c:pt>
              </c:numCache>
            </c:numRef>
          </c:val>
          <c:smooth val="0"/>
          <c:extLst>
            <c:ext xmlns:c16="http://schemas.microsoft.com/office/drawing/2014/chart" uri="{C3380CC4-5D6E-409C-BE32-E72D297353CC}">
              <c16:uniqueId val="{00000000-1872-4CA5-BDDC-77A15E8BAF33}"/>
            </c:ext>
          </c:extLst>
        </c:ser>
        <c:ser>
          <c:idx val="1"/>
          <c:order val="1"/>
          <c:tx>
            <c:v>Levenshtein trie</c:v>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Hoja1!$D$13:$D$17</c:f>
              <c:numCache>
                <c:formatCode>General</c:formatCode>
                <c:ptCount val="5"/>
                <c:pt idx="0">
                  <c:v>11384.95</c:v>
                </c:pt>
                <c:pt idx="1">
                  <c:v>13575.94</c:v>
                </c:pt>
                <c:pt idx="2">
                  <c:v>11562.63</c:v>
                </c:pt>
                <c:pt idx="3">
                  <c:v>13122.22</c:v>
                </c:pt>
                <c:pt idx="4">
                  <c:v>10061.17</c:v>
                </c:pt>
              </c:numCache>
            </c:numRef>
          </c:val>
          <c:smooth val="0"/>
          <c:extLst>
            <c:ext xmlns:c16="http://schemas.microsoft.com/office/drawing/2014/chart" uri="{C3380CC4-5D6E-409C-BE32-E72D297353CC}">
              <c16:uniqueId val="{00000001-1872-4CA5-BDDC-77A15E8BAF33}"/>
            </c:ext>
          </c:extLst>
        </c:ser>
        <c:ser>
          <c:idx val="2"/>
          <c:order val="2"/>
          <c:tx>
            <c:v>Levenshtein cadenas</c:v>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Hoja1!$E$13:$E$17</c:f>
              <c:numCache>
                <c:formatCode>General</c:formatCode>
                <c:ptCount val="5"/>
                <c:pt idx="0">
                  <c:v>32939.31</c:v>
                </c:pt>
                <c:pt idx="1">
                  <c:v>3467.24</c:v>
                </c:pt>
                <c:pt idx="2">
                  <c:v>33413.57</c:v>
                </c:pt>
                <c:pt idx="3">
                  <c:v>34175.760000000002</c:v>
                </c:pt>
                <c:pt idx="4">
                  <c:v>34180.32</c:v>
                </c:pt>
              </c:numCache>
            </c:numRef>
          </c:val>
          <c:smooth val="0"/>
          <c:extLst>
            <c:ext xmlns:c16="http://schemas.microsoft.com/office/drawing/2014/chart" uri="{C3380CC4-5D6E-409C-BE32-E72D297353CC}">
              <c16:uniqueId val="{00000002-1872-4CA5-BDDC-77A15E8BAF33}"/>
            </c:ext>
          </c:extLst>
        </c:ser>
        <c:ser>
          <c:idx val="3"/>
          <c:order val="3"/>
          <c:tx>
            <c:v>Damerau branch</c:v>
          </c:tx>
          <c:spPr>
            <a:ln w="28575" cap="rnd">
              <a:solidFill>
                <a:schemeClr val="accent4"/>
              </a:solidFill>
              <a:round/>
            </a:ln>
            <a:effectLst/>
          </c:spPr>
          <c:marker>
            <c:symbol val="circle"/>
            <c:size val="5"/>
            <c:spPr>
              <a:solidFill>
                <a:schemeClr val="accent4"/>
              </a:solidFill>
              <a:ln w="9525">
                <a:solidFill>
                  <a:schemeClr val="accent4"/>
                </a:solidFill>
              </a:ln>
              <a:effectLst/>
            </c:spPr>
          </c:marker>
          <c:val>
            <c:numRef>
              <c:f>Hoja1!$F$13:$F$17</c:f>
              <c:numCache>
                <c:formatCode>General</c:formatCode>
                <c:ptCount val="5"/>
                <c:pt idx="0">
                  <c:v>1.81</c:v>
                </c:pt>
                <c:pt idx="1">
                  <c:v>19.899999999999999</c:v>
                </c:pt>
                <c:pt idx="2">
                  <c:v>146.13999999999999</c:v>
                </c:pt>
                <c:pt idx="3">
                  <c:v>1304.5999999999999</c:v>
                </c:pt>
                <c:pt idx="4">
                  <c:v>4515.92</c:v>
                </c:pt>
              </c:numCache>
            </c:numRef>
          </c:val>
          <c:smooth val="0"/>
          <c:extLst>
            <c:ext xmlns:c16="http://schemas.microsoft.com/office/drawing/2014/chart" uri="{C3380CC4-5D6E-409C-BE32-E72D297353CC}">
              <c16:uniqueId val="{00000003-1872-4CA5-BDDC-77A15E8BAF33}"/>
            </c:ext>
          </c:extLst>
        </c:ser>
        <c:ser>
          <c:idx val="4"/>
          <c:order val="4"/>
          <c:tx>
            <c:v>Damerau trie</c:v>
          </c:tx>
          <c:spPr>
            <a:ln w="28575" cap="rnd">
              <a:solidFill>
                <a:schemeClr val="accent5"/>
              </a:solidFill>
              <a:round/>
            </a:ln>
            <a:effectLst/>
          </c:spPr>
          <c:marker>
            <c:symbol val="circle"/>
            <c:size val="5"/>
            <c:spPr>
              <a:solidFill>
                <a:schemeClr val="accent5"/>
              </a:solidFill>
              <a:ln w="9525">
                <a:solidFill>
                  <a:schemeClr val="accent5"/>
                </a:solidFill>
              </a:ln>
              <a:effectLst/>
            </c:spPr>
          </c:marker>
          <c:val>
            <c:numRef>
              <c:f>Hoja1!$G$13:$G$17</c:f>
              <c:numCache>
                <c:formatCode>General</c:formatCode>
                <c:ptCount val="5"/>
                <c:pt idx="0">
                  <c:v>16370.45</c:v>
                </c:pt>
                <c:pt idx="1">
                  <c:v>15759.66</c:v>
                </c:pt>
                <c:pt idx="2">
                  <c:v>17127.52</c:v>
                </c:pt>
                <c:pt idx="3">
                  <c:v>16560.71</c:v>
                </c:pt>
                <c:pt idx="4">
                  <c:v>17105.43</c:v>
                </c:pt>
              </c:numCache>
            </c:numRef>
          </c:val>
          <c:smooth val="0"/>
          <c:extLst>
            <c:ext xmlns:c16="http://schemas.microsoft.com/office/drawing/2014/chart" uri="{C3380CC4-5D6E-409C-BE32-E72D297353CC}">
              <c16:uniqueId val="{00000004-1872-4CA5-BDDC-77A15E8BAF33}"/>
            </c:ext>
          </c:extLst>
        </c:ser>
        <c:ser>
          <c:idx val="5"/>
          <c:order val="5"/>
          <c:tx>
            <c:v>Damerau cadenas</c:v>
          </c:tx>
          <c:spPr>
            <a:ln w="28575" cap="rnd">
              <a:solidFill>
                <a:schemeClr val="accent6"/>
              </a:solidFill>
              <a:round/>
            </a:ln>
            <a:effectLst/>
          </c:spPr>
          <c:marker>
            <c:symbol val="circle"/>
            <c:size val="5"/>
            <c:spPr>
              <a:solidFill>
                <a:schemeClr val="accent6"/>
              </a:solidFill>
              <a:ln w="9525">
                <a:solidFill>
                  <a:schemeClr val="accent6"/>
                </a:solidFill>
              </a:ln>
              <a:effectLst/>
            </c:spPr>
          </c:marker>
          <c:val>
            <c:numRef>
              <c:f>Hoja1!$H$13:$H$17</c:f>
              <c:numCache>
                <c:formatCode>General</c:formatCode>
                <c:ptCount val="5"/>
                <c:pt idx="0">
                  <c:v>50634.63</c:v>
                </c:pt>
                <c:pt idx="1">
                  <c:v>49746.45</c:v>
                </c:pt>
                <c:pt idx="2">
                  <c:v>48358.91</c:v>
                </c:pt>
                <c:pt idx="3">
                  <c:v>51861.08</c:v>
                </c:pt>
                <c:pt idx="4">
                  <c:v>51404.62</c:v>
                </c:pt>
              </c:numCache>
            </c:numRef>
          </c:val>
          <c:smooth val="0"/>
          <c:extLst>
            <c:ext xmlns:c16="http://schemas.microsoft.com/office/drawing/2014/chart" uri="{C3380CC4-5D6E-409C-BE32-E72D297353CC}">
              <c16:uniqueId val="{00000005-1872-4CA5-BDDC-77A15E8BAF33}"/>
            </c:ext>
          </c:extLst>
        </c:ser>
        <c:dLbls>
          <c:showLegendKey val="0"/>
          <c:showVal val="0"/>
          <c:showCatName val="0"/>
          <c:showSerName val="0"/>
          <c:showPercent val="0"/>
          <c:showBubbleSize val="0"/>
        </c:dLbls>
        <c:marker val="1"/>
        <c:smooth val="0"/>
        <c:axId val="1845500384"/>
        <c:axId val="1841822928"/>
      </c:lineChart>
      <c:catAx>
        <c:axId val="18455003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distancia</a:t>
                </a:r>
              </a:p>
            </c:rich>
          </c:tx>
          <c:layout>
            <c:manualLayout>
              <c:xMode val="edge"/>
              <c:yMode val="edge"/>
              <c:x val="0.33906102362204726"/>
              <c:y val="0.88793963254593178"/>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841822928"/>
        <c:crosses val="autoZero"/>
        <c:auto val="1"/>
        <c:lblAlgn val="ctr"/>
        <c:lblOffset val="100"/>
        <c:noMultiLvlLbl val="0"/>
      </c:catAx>
      <c:valAx>
        <c:axId val="18418229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Tiempo</a:t>
                </a:r>
                <a:r>
                  <a:rPr lang="es-ES" baseline="0"/>
                  <a:t> de ejecución (ms)</a:t>
                </a:r>
                <a:endParaRPr lang="es-E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84550038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Palabra:</a:t>
            </a:r>
            <a:r>
              <a:rPr lang="es-ES" baseline="0"/>
              <a:t> S3afg4ew </a:t>
            </a:r>
            <a:endParaRPr lang="es-E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lineChart>
        <c:grouping val="standard"/>
        <c:varyColors val="0"/>
        <c:ser>
          <c:idx val="0"/>
          <c:order val="0"/>
          <c:tx>
            <c:v>Levenshtein branch</c:v>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Hoja1!$C$18:$C$22</c:f>
              <c:numCache>
                <c:formatCode>General</c:formatCode>
                <c:ptCount val="5"/>
                <c:pt idx="0">
                  <c:v>0.9</c:v>
                </c:pt>
                <c:pt idx="1">
                  <c:v>10.84</c:v>
                </c:pt>
                <c:pt idx="2">
                  <c:v>89.43</c:v>
                </c:pt>
                <c:pt idx="3">
                  <c:v>771.91</c:v>
                </c:pt>
                <c:pt idx="4">
                  <c:v>3508.71</c:v>
                </c:pt>
              </c:numCache>
            </c:numRef>
          </c:val>
          <c:smooth val="0"/>
          <c:extLst>
            <c:ext xmlns:c16="http://schemas.microsoft.com/office/drawing/2014/chart" uri="{C3380CC4-5D6E-409C-BE32-E72D297353CC}">
              <c16:uniqueId val="{00000000-4527-4253-A4B1-85C4296FD972}"/>
            </c:ext>
          </c:extLst>
        </c:ser>
        <c:ser>
          <c:idx val="1"/>
          <c:order val="1"/>
          <c:tx>
            <c:v>Levenshtein trie</c:v>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Hoja1!$D$18:$D$22</c:f>
              <c:numCache>
                <c:formatCode>General</c:formatCode>
                <c:ptCount val="5"/>
                <c:pt idx="0">
                  <c:v>7603.04</c:v>
                </c:pt>
                <c:pt idx="1">
                  <c:v>8755.92</c:v>
                </c:pt>
                <c:pt idx="2">
                  <c:v>8055.99</c:v>
                </c:pt>
                <c:pt idx="3">
                  <c:v>8730.16</c:v>
                </c:pt>
                <c:pt idx="4">
                  <c:v>8378.51</c:v>
                </c:pt>
              </c:numCache>
            </c:numRef>
          </c:val>
          <c:smooth val="0"/>
          <c:extLst>
            <c:ext xmlns:c16="http://schemas.microsoft.com/office/drawing/2014/chart" uri="{C3380CC4-5D6E-409C-BE32-E72D297353CC}">
              <c16:uniqueId val="{00000001-4527-4253-A4B1-85C4296FD972}"/>
            </c:ext>
          </c:extLst>
        </c:ser>
        <c:ser>
          <c:idx val="2"/>
          <c:order val="2"/>
          <c:tx>
            <c:v>Levenshtein cadenas</c:v>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Hoja1!$E$18:$E$22</c:f>
              <c:numCache>
                <c:formatCode>General</c:formatCode>
                <c:ptCount val="5"/>
                <c:pt idx="0">
                  <c:v>25298.99</c:v>
                </c:pt>
                <c:pt idx="1">
                  <c:v>22446.38</c:v>
                </c:pt>
                <c:pt idx="2">
                  <c:v>21871.39</c:v>
                </c:pt>
                <c:pt idx="3">
                  <c:v>23902.41</c:v>
                </c:pt>
                <c:pt idx="4">
                  <c:v>26567.38</c:v>
                </c:pt>
              </c:numCache>
            </c:numRef>
          </c:val>
          <c:smooth val="0"/>
          <c:extLst>
            <c:ext xmlns:c16="http://schemas.microsoft.com/office/drawing/2014/chart" uri="{C3380CC4-5D6E-409C-BE32-E72D297353CC}">
              <c16:uniqueId val="{00000002-4527-4253-A4B1-85C4296FD972}"/>
            </c:ext>
          </c:extLst>
        </c:ser>
        <c:ser>
          <c:idx val="3"/>
          <c:order val="3"/>
          <c:tx>
            <c:v>Damerau branch</c:v>
          </c:tx>
          <c:spPr>
            <a:ln w="28575" cap="rnd">
              <a:solidFill>
                <a:schemeClr val="accent4"/>
              </a:solidFill>
              <a:round/>
            </a:ln>
            <a:effectLst/>
          </c:spPr>
          <c:marker>
            <c:symbol val="circle"/>
            <c:size val="5"/>
            <c:spPr>
              <a:solidFill>
                <a:schemeClr val="accent4"/>
              </a:solidFill>
              <a:ln w="9525">
                <a:solidFill>
                  <a:schemeClr val="accent4"/>
                </a:solidFill>
              </a:ln>
              <a:effectLst/>
            </c:spPr>
          </c:marker>
          <c:val>
            <c:numRef>
              <c:f>Hoja1!$F$18:$F$22</c:f>
              <c:numCache>
                <c:formatCode>General</c:formatCode>
                <c:ptCount val="5"/>
                <c:pt idx="0">
                  <c:v>1.77</c:v>
                </c:pt>
                <c:pt idx="1">
                  <c:v>11.42</c:v>
                </c:pt>
                <c:pt idx="2">
                  <c:v>109.93</c:v>
                </c:pt>
                <c:pt idx="3">
                  <c:v>739.01</c:v>
                </c:pt>
                <c:pt idx="4">
                  <c:v>4355.6000000000004</c:v>
                </c:pt>
              </c:numCache>
            </c:numRef>
          </c:val>
          <c:smooth val="0"/>
          <c:extLst>
            <c:ext xmlns:c16="http://schemas.microsoft.com/office/drawing/2014/chart" uri="{C3380CC4-5D6E-409C-BE32-E72D297353CC}">
              <c16:uniqueId val="{00000003-4527-4253-A4B1-85C4296FD972}"/>
            </c:ext>
          </c:extLst>
        </c:ser>
        <c:ser>
          <c:idx val="4"/>
          <c:order val="4"/>
          <c:tx>
            <c:v>Damerau trie</c:v>
          </c:tx>
          <c:spPr>
            <a:ln w="28575" cap="rnd">
              <a:solidFill>
                <a:schemeClr val="accent5"/>
              </a:solidFill>
              <a:round/>
            </a:ln>
            <a:effectLst/>
          </c:spPr>
          <c:marker>
            <c:symbol val="circle"/>
            <c:size val="5"/>
            <c:spPr>
              <a:solidFill>
                <a:schemeClr val="accent5"/>
              </a:solidFill>
              <a:ln w="9525">
                <a:solidFill>
                  <a:schemeClr val="accent5"/>
                </a:solidFill>
              </a:ln>
              <a:effectLst/>
            </c:spPr>
          </c:marker>
          <c:val>
            <c:numRef>
              <c:f>Hoja1!$G$18:$G$22</c:f>
              <c:numCache>
                <c:formatCode>General</c:formatCode>
                <c:ptCount val="5"/>
                <c:pt idx="0">
                  <c:v>12650.62</c:v>
                </c:pt>
                <c:pt idx="1">
                  <c:v>11632.12</c:v>
                </c:pt>
                <c:pt idx="2">
                  <c:v>11608.06</c:v>
                </c:pt>
                <c:pt idx="3">
                  <c:v>10971.01</c:v>
                </c:pt>
                <c:pt idx="4">
                  <c:v>12257.04</c:v>
                </c:pt>
              </c:numCache>
            </c:numRef>
          </c:val>
          <c:smooth val="0"/>
          <c:extLst>
            <c:ext xmlns:c16="http://schemas.microsoft.com/office/drawing/2014/chart" uri="{C3380CC4-5D6E-409C-BE32-E72D297353CC}">
              <c16:uniqueId val="{00000004-4527-4253-A4B1-85C4296FD972}"/>
            </c:ext>
          </c:extLst>
        </c:ser>
        <c:ser>
          <c:idx val="5"/>
          <c:order val="5"/>
          <c:tx>
            <c:v>Damerau cadenas</c:v>
          </c:tx>
          <c:spPr>
            <a:ln w="28575" cap="rnd">
              <a:solidFill>
                <a:schemeClr val="accent6"/>
              </a:solidFill>
              <a:round/>
            </a:ln>
            <a:effectLst/>
          </c:spPr>
          <c:marker>
            <c:symbol val="circle"/>
            <c:size val="5"/>
            <c:spPr>
              <a:solidFill>
                <a:schemeClr val="accent6"/>
              </a:solidFill>
              <a:ln w="9525">
                <a:solidFill>
                  <a:schemeClr val="accent6"/>
                </a:solidFill>
              </a:ln>
              <a:effectLst/>
            </c:spPr>
          </c:marker>
          <c:val>
            <c:numRef>
              <c:f>Hoja1!$H$18:$H$22</c:f>
              <c:numCache>
                <c:formatCode>General</c:formatCode>
                <c:ptCount val="5"/>
                <c:pt idx="0">
                  <c:v>3544.49</c:v>
                </c:pt>
                <c:pt idx="1">
                  <c:v>34160.160000000003</c:v>
                </c:pt>
                <c:pt idx="2">
                  <c:v>36078.03</c:v>
                </c:pt>
                <c:pt idx="3">
                  <c:v>35546.449999999997</c:v>
                </c:pt>
                <c:pt idx="4">
                  <c:v>34359.769999999997</c:v>
                </c:pt>
              </c:numCache>
            </c:numRef>
          </c:val>
          <c:smooth val="0"/>
          <c:extLst>
            <c:ext xmlns:c16="http://schemas.microsoft.com/office/drawing/2014/chart" uri="{C3380CC4-5D6E-409C-BE32-E72D297353CC}">
              <c16:uniqueId val="{00000005-4527-4253-A4B1-85C4296FD972}"/>
            </c:ext>
          </c:extLst>
        </c:ser>
        <c:dLbls>
          <c:showLegendKey val="0"/>
          <c:showVal val="0"/>
          <c:showCatName val="0"/>
          <c:showSerName val="0"/>
          <c:showPercent val="0"/>
          <c:showBubbleSize val="0"/>
        </c:dLbls>
        <c:marker val="1"/>
        <c:smooth val="0"/>
        <c:axId val="1845500384"/>
        <c:axId val="1841822928"/>
      </c:lineChart>
      <c:catAx>
        <c:axId val="18455003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distancia</a:t>
                </a:r>
              </a:p>
            </c:rich>
          </c:tx>
          <c:layout>
            <c:manualLayout>
              <c:xMode val="edge"/>
              <c:yMode val="edge"/>
              <c:x val="0.33906102362204726"/>
              <c:y val="0.88793963254593178"/>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841822928"/>
        <c:crosses val="autoZero"/>
        <c:auto val="1"/>
        <c:lblAlgn val="ctr"/>
        <c:lblOffset val="100"/>
        <c:noMultiLvlLbl val="0"/>
      </c:catAx>
      <c:valAx>
        <c:axId val="18418229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Tiempo</a:t>
                </a:r>
                <a:r>
                  <a:rPr lang="es-ES" baseline="0"/>
                  <a:t> de ejecución (ms)</a:t>
                </a:r>
                <a:endParaRPr lang="es-E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84550038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426BE7-FB8C-4CBD-9036-4BD61A3D90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326</TotalTime>
  <Pages>12</Pages>
  <Words>1519</Words>
  <Characters>8355</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Cardona Lorenzo, Víctor</Company>
  <LinksUpToDate>false</LinksUpToDate>
  <CharactersWithSpaces>9855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SAR-ALTM</dc:title>
  <dc:subject/>
  <dc:creator>ANDREA MURCIA SERRANO</dc:creator>
  <cp:keywords/>
  <dc:description/>
  <cp:lastModifiedBy>ANDREA MURCIA SERRANO</cp:lastModifiedBy>
  <cp:revision>37</cp:revision>
  <cp:lastPrinted>2020-01-10T20:06:00Z</cp:lastPrinted>
  <dcterms:created xsi:type="dcterms:W3CDTF">2020-01-10T14:37:00Z</dcterms:created>
  <dcterms:modified xsi:type="dcterms:W3CDTF">2020-01-10T20:07:00Z</dcterms:modified>
  <cp:category>Murcia Serrano, Andrea</cp:category>
</cp:coreProperties>
</file>