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DE883" w14:textId="77777777" w:rsidR="00853022" w:rsidRDefault="00000000">
      <w:pPr>
        <w:spacing w:after="0"/>
        <w:jc w:val="center"/>
        <w:rPr>
          <w:b/>
          <w:sz w:val="28"/>
          <w:szCs w:val="28"/>
        </w:rPr>
      </w:pPr>
      <w:r>
        <w:rPr>
          <w:b/>
          <w:sz w:val="28"/>
          <w:szCs w:val="28"/>
        </w:rPr>
        <w:t>Ideation Phase</w:t>
      </w:r>
    </w:p>
    <w:p w14:paraId="793D9E7C" w14:textId="77777777" w:rsidR="00853022" w:rsidRDefault="00000000">
      <w:pPr>
        <w:spacing w:after="0"/>
        <w:jc w:val="center"/>
        <w:rPr>
          <w:b/>
          <w:sz w:val="28"/>
          <w:szCs w:val="28"/>
        </w:rPr>
      </w:pPr>
      <w:r>
        <w:rPr>
          <w:b/>
          <w:sz w:val="28"/>
          <w:szCs w:val="28"/>
        </w:rPr>
        <w:t>Implement Client Script &amp; UI Policy (Incident)</w:t>
      </w:r>
    </w:p>
    <w:p w14:paraId="4BF60464" w14:textId="77777777" w:rsidR="00853022" w:rsidRDefault="0085302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8055A" w14:paraId="14A9C67B" w14:textId="77777777">
        <w:tc>
          <w:tcPr>
            <w:tcW w:w="4508" w:type="dxa"/>
          </w:tcPr>
          <w:p w14:paraId="38134838" w14:textId="77777777" w:rsidR="0098055A" w:rsidRDefault="0098055A" w:rsidP="0098055A">
            <w:r>
              <w:t>Date</w:t>
            </w:r>
          </w:p>
        </w:tc>
        <w:tc>
          <w:tcPr>
            <w:tcW w:w="4508" w:type="dxa"/>
          </w:tcPr>
          <w:p w14:paraId="56C668A8" w14:textId="770C36EB" w:rsidR="0098055A" w:rsidRDefault="0098055A" w:rsidP="0098055A">
            <w:r>
              <w:t>06 October 2026</w:t>
            </w:r>
          </w:p>
        </w:tc>
      </w:tr>
      <w:tr w:rsidR="0098055A" w14:paraId="6B86673E" w14:textId="77777777">
        <w:tc>
          <w:tcPr>
            <w:tcW w:w="4508" w:type="dxa"/>
          </w:tcPr>
          <w:p w14:paraId="5030212B" w14:textId="77777777" w:rsidR="0098055A" w:rsidRDefault="0098055A" w:rsidP="0098055A">
            <w:r>
              <w:t>Team ID</w:t>
            </w:r>
          </w:p>
        </w:tc>
        <w:tc>
          <w:tcPr>
            <w:tcW w:w="4508" w:type="dxa"/>
          </w:tcPr>
          <w:p w14:paraId="61754935" w14:textId="2AA3BC53" w:rsidR="0098055A" w:rsidRDefault="0098055A" w:rsidP="0098055A">
            <w:r>
              <w:t>SWTID-2026-9105</w:t>
            </w:r>
          </w:p>
        </w:tc>
      </w:tr>
      <w:tr w:rsidR="00853022" w14:paraId="7D473A97" w14:textId="77777777">
        <w:tc>
          <w:tcPr>
            <w:tcW w:w="4508" w:type="dxa"/>
          </w:tcPr>
          <w:p w14:paraId="1E33B26E" w14:textId="77777777" w:rsidR="00853022" w:rsidRDefault="00000000">
            <w:r>
              <w:t>Project Name</w:t>
            </w:r>
          </w:p>
        </w:tc>
        <w:tc>
          <w:tcPr>
            <w:tcW w:w="4508" w:type="dxa"/>
          </w:tcPr>
          <w:p w14:paraId="4050F802" w14:textId="77777777" w:rsidR="00853022" w:rsidRDefault="00000000">
            <w:r>
              <w:t>Implement Client Script &amp; UI Policy (Incident)</w:t>
            </w:r>
          </w:p>
        </w:tc>
      </w:tr>
      <w:tr w:rsidR="00853022" w14:paraId="202C018F" w14:textId="77777777">
        <w:tc>
          <w:tcPr>
            <w:tcW w:w="4508" w:type="dxa"/>
          </w:tcPr>
          <w:p w14:paraId="309FB934" w14:textId="77777777" w:rsidR="00853022" w:rsidRDefault="00000000">
            <w:r>
              <w:t>Maximum Marks</w:t>
            </w:r>
          </w:p>
        </w:tc>
        <w:tc>
          <w:tcPr>
            <w:tcW w:w="4508" w:type="dxa"/>
          </w:tcPr>
          <w:p w14:paraId="7A90CD97" w14:textId="77777777" w:rsidR="00853022" w:rsidRDefault="00000000">
            <w:r>
              <w:t>4 Marks</w:t>
            </w:r>
          </w:p>
        </w:tc>
      </w:tr>
    </w:tbl>
    <w:p w14:paraId="53448D69" w14:textId="77777777" w:rsidR="00853022" w:rsidRDefault="00853022">
      <w:pPr>
        <w:rPr>
          <w:b/>
          <w:sz w:val="24"/>
          <w:szCs w:val="24"/>
        </w:rPr>
      </w:pPr>
    </w:p>
    <w:p w14:paraId="07F1D368" w14:textId="77777777" w:rsidR="00853022" w:rsidRDefault="00000000">
      <w:pPr>
        <w:rPr>
          <w:b/>
          <w:sz w:val="24"/>
          <w:szCs w:val="24"/>
        </w:rPr>
      </w:pPr>
      <w:r>
        <w:rPr>
          <w:b/>
          <w:sz w:val="24"/>
          <w:szCs w:val="24"/>
        </w:rPr>
        <w:t>Implement Client Script &amp; UI Policy (Incident):</w:t>
      </w:r>
    </w:p>
    <w:p w14:paraId="63480396" w14:textId="77777777" w:rsidR="00853022" w:rsidRDefault="00000000">
      <w:pPr>
        <w:pBdr>
          <w:top w:val="nil"/>
          <w:left w:val="nil"/>
          <w:bottom w:val="nil"/>
          <w:right w:val="nil"/>
          <w:between w:val="nil"/>
        </w:pBdr>
        <w:shd w:val="clear" w:color="auto" w:fill="FFFFFF"/>
        <w:spacing w:line="240" w:lineRule="auto"/>
        <w:jc w:val="both"/>
        <w:rPr>
          <w:color w:val="000000"/>
          <w:sz w:val="24"/>
          <w:szCs w:val="24"/>
        </w:rPr>
      </w:pPr>
      <w:r>
        <w:rPr>
          <w:sz w:val="21"/>
        </w:rPr>
        <w:t>The project focuses on implementing Client Scripts and UI Policies in ServiceNow to improve data integrity and enforce consistent behavior on Incident records. The team identifies the required UI controls, validation rules, automation, and testing scenarios needed to ensure that Incident records are complete, accurate, and handled consistently.</w:t>
      </w:r>
    </w:p>
    <w:p w14:paraId="5CBE8448" w14:textId="77777777" w:rsidR="00853022" w:rsidRDefault="00000000">
      <w:pPr>
        <w:pBdr>
          <w:top w:val="nil"/>
          <w:left w:val="nil"/>
          <w:bottom w:val="nil"/>
          <w:right w:val="nil"/>
          <w:between w:val="nil"/>
        </w:pBdr>
        <w:shd w:val="clear" w:color="auto" w:fill="FFFFFF"/>
        <w:spacing w:line="240" w:lineRule="auto"/>
        <w:jc w:val="both"/>
        <w:rPr>
          <w:color w:val="000000"/>
          <w:sz w:val="24"/>
          <w:szCs w:val="24"/>
        </w:rPr>
      </w:pPr>
      <w:r>
        <w:t>Use this project template to organize the requirements, implementation ideas, and validation priorities for the ServiceNow Incident configuration.</w:t>
      </w:r>
    </w:p>
    <w:p w14:paraId="13E5A27D" w14:textId="77777777" w:rsidR="00853022" w:rsidRDefault="00000000">
      <w:pPr>
        <w:rPr>
          <w:color w:val="0563C1"/>
          <w:u w:val="single"/>
        </w:rPr>
      </w:pPr>
      <w:r>
        <w:rPr>
          <w:sz w:val="24"/>
          <w:szCs w:val="24"/>
        </w:rPr>
        <w:t xml:space="preserve">Reference: </w:t>
      </w:r>
      <w:hyperlink r:id="rId5">
        <w:r>
          <w:rPr>
            <w:color w:val="1155CC"/>
            <w:u w:val="single"/>
          </w:rPr>
          <w:t>https://www.mural.co/templates/brainstorm-and-idea-prioritization</w:t>
        </w:r>
      </w:hyperlink>
    </w:p>
    <w:p w14:paraId="6B975133" w14:textId="77777777" w:rsidR="00853022" w:rsidRDefault="00000000">
      <w:pPr>
        <w:rPr>
          <w:b/>
          <w:sz w:val="24"/>
          <w:szCs w:val="24"/>
        </w:rPr>
      </w:pPr>
      <w:r>
        <w:rPr>
          <w:b/>
          <w:sz w:val="24"/>
          <w:szCs w:val="24"/>
        </w:rPr>
        <w:t>Step-1: Team Gathering, Collaboration and Define the Problem Statement</w:t>
      </w:r>
    </w:p>
    <w:p w14:paraId="27130FC9" w14:textId="77777777" w:rsidR="00853022" w:rsidRDefault="00000000">
      <w:r>
        <w:rPr>
          <w:noProof/>
        </w:rPr>
        <w:drawing>
          <wp:inline distT="0" distB="0" distL="0" distR="0" wp14:anchorId="488CB51B" wp14:editId="590CA36D">
            <wp:extent cx="5731510" cy="4185285"/>
            <wp:effectExtent l="0" t="0" r="0" b="0"/>
            <wp:docPr id="6" name="image3.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Graphical user interface, application&#10;&#10;Description automatically generated"/>
                    <pic:cNvPicPr preferRelativeResize="0"/>
                  </pic:nvPicPr>
                  <pic:blipFill>
                    <a:blip r:embed="rId6"/>
                    <a:srcRect/>
                    <a:stretch>
                      <a:fillRect/>
                    </a:stretch>
                  </pic:blipFill>
                  <pic:spPr>
                    <a:xfrm>
                      <a:off x="0" y="0"/>
                      <a:ext cx="5731510" cy="4185285"/>
                    </a:xfrm>
                    <a:prstGeom prst="rect">
                      <a:avLst/>
                    </a:prstGeom>
                    <a:ln/>
                  </pic:spPr>
                </pic:pic>
              </a:graphicData>
            </a:graphic>
          </wp:inline>
        </w:drawing>
      </w:r>
    </w:p>
    <w:p w14:paraId="2151480C" w14:textId="77777777" w:rsidR="00853022" w:rsidRDefault="00853022"/>
    <w:p w14:paraId="4645A669" w14:textId="77777777" w:rsidR="00853022" w:rsidRDefault="00853022"/>
    <w:p w14:paraId="790DF0DE" w14:textId="77777777" w:rsidR="00853022" w:rsidRDefault="00853022"/>
    <w:p w14:paraId="26DE75FA" w14:textId="77777777" w:rsidR="00853022" w:rsidRDefault="00000000">
      <w:pPr>
        <w:rPr>
          <w:b/>
        </w:rPr>
      </w:pPr>
      <w:r>
        <w:rPr>
          <w:b/>
        </w:rPr>
        <w:t>Step-2: Identify Client-Side Controls and Group Requirements</w:t>
      </w:r>
    </w:p>
    <w:p w14:paraId="3F60BF14" w14:textId="77777777" w:rsidR="00853022" w:rsidRDefault="00000000">
      <w:r>
        <w:rPr>
          <w:noProof/>
        </w:rPr>
        <w:lastRenderedPageBreak/>
        <w:drawing>
          <wp:inline distT="0" distB="0" distL="0" distR="0" wp14:anchorId="54E66589" wp14:editId="25D229EA">
            <wp:extent cx="5731510" cy="3827780"/>
            <wp:effectExtent l="0" t="0" r="0" b="0"/>
            <wp:docPr id="8" name="image2.png" descr="Graphical user interface,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reemap chart&#10;&#10;Description automatically generated"/>
                    <pic:cNvPicPr preferRelativeResize="0"/>
                  </pic:nvPicPr>
                  <pic:blipFill>
                    <a:blip r:embed="rId7"/>
                    <a:srcRect/>
                    <a:stretch>
                      <a:fillRect/>
                    </a:stretch>
                  </pic:blipFill>
                  <pic:spPr>
                    <a:xfrm>
                      <a:off x="0" y="0"/>
                      <a:ext cx="5731510" cy="3827780"/>
                    </a:xfrm>
                    <a:prstGeom prst="rect">
                      <a:avLst/>
                    </a:prstGeom>
                    <a:ln/>
                  </pic:spPr>
                </pic:pic>
              </a:graphicData>
            </a:graphic>
          </wp:inline>
        </w:drawing>
      </w:r>
    </w:p>
    <w:p w14:paraId="7D8F3223" w14:textId="77777777" w:rsidR="00853022" w:rsidRDefault="00853022"/>
    <w:p w14:paraId="79835AAD" w14:textId="77777777" w:rsidR="00853022" w:rsidRDefault="00000000">
      <w:pPr>
        <w:rPr>
          <w:b/>
        </w:rPr>
      </w:pPr>
      <w:r>
        <w:rPr>
          <w:b/>
        </w:rPr>
        <w:t>Step-3: Prioritize the Implementation Requirements</w:t>
      </w:r>
    </w:p>
    <w:p w14:paraId="3F3AA9B1" w14:textId="77777777" w:rsidR="00853022" w:rsidRDefault="00000000">
      <w:pPr>
        <w:rPr>
          <w:sz w:val="24"/>
          <w:szCs w:val="24"/>
        </w:rPr>
      </w:pPr>
      <w:r>
        <w:rPr>
          <w:b/>
          <w:noProof/>
        </w:rPr>
        <w:drawing>
          <wp:inline distT="0" distB="0" distL="0" distR="0" wp14:anchorId="0A9EB421" wp14:editId="0570F95C">
            <wp:extent cx="3611587" cy="4323123"/>
            <wp:effectExtent l="0" t="0" r="0" b="0"/>
            <wp:docPr id="7" name="image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Diagram&#10;&#10;Description automatically generated"/>
                    <pic:cNvPicPr preferRelativeResize="0"/>
                  </pic:nvPicPr>
                  <pic:blipFill>
                    <a:blip r:embed="rId8"/>
                    <a:srcRect/>
                    <a:stretch>
                      <a:fillRect/>
                    </a:stretch>
                  </pic:blipFill>
                  <pic:spPr>
                    <a:xfrm>
                      <a:off x="0" y="0"/>
                      <a:ext cx="3611587" cy="4323123"/>
                    </a:xfrm>
                    <a:prstGeom prst="rect">
                      <a:avLst/>
                    </a:prstGeom>
                    <a:ln/>
                  </pic:spPr>
                </pic:pic>
              </a:graphicData>
            </a:graphic>
          </wp:inline>
        </w:drawing>
      </w:r>
    </w:p>
    <w:sectPr w:rsidR="00853022">
      <w:pgSz w:w="11906" w:h="16838"/>
      <w:pgMar w:top="792" w:right="936" w:bottom="792" w:left="936"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022"/>
    <w:rsid w:val="0080419E"/>
    <w:rsid w:val="00853022"/>
    <w:rsid w:val="009805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343A8"/>
  <w15:docId w15:val="{0BB61C29-9AB3-46D8-A1B3-AC1180166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www.mural.co/templates/brainstorm-and-idea-prioritiza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162</Words>
  <Characters>929</Characters>
  <Application>Microsoft Office Word</Application>
  <DocSecurity>0</DocSecurity>
  <Lines>7</Lines>
  <Paragraphs>2</Paragraphs>
  <ScaleCrop>false</ScaleCrop>
  <Company/>
  <LinksUpToDate>false</LinksUpToDate>
  <CharactersWithSpaces>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Senthil Kumar</cp:lastModifiedBy>
  <cp:revision>2</cp:revision>
  <dcterms:created xsi:type="dcterms:W3CDTF">2022-09-18T16:51:00Z</dcterms:created>
  <dcterms:modified xsi:type="dcterms:W3CDTF">2026-10-06T09:51:00Z</dcterms:modified>
</cp:coreProperties>
</file>