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4CD8B" w14:textId="77777777" w:rsidR="00AE3F7A" w:rsidRDefault="00000000">
      <w:pPr>
        <w:jc w:val="center"/>
      </w:pPr>
      <w:r>
        <w:rPr>
          <w:b/>
          <w:sz w:val="32"/>
        </w:rPr>
        <w:t>Project Design Phase</w:t>
      </w:r>
    </w:p>
    <w:p w14:paraId="3E7E083E" w14:textId="77777777" w:rsidR="00AE3F7A" w:rsidRDefault="00000000">
      <w:pPr>
        <w:jc w:val="center"/>
      </w:pPr>
      <w:r>
        <w:rPr>
          <w:b/>
          <w:sz w:val="30"/>
        </w:rPr>
        <w:t>Problem – Solution Fit Template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FD310C" w14:paraId="388B2C22" w14:textId="77777777">
        <w:trPr>
          <w:jc w:val="center"/>
        </w:trPr>
        <w:tc>
          <w:tcPr>
            <w:tcW w:w="5184" w:type="dxa"/>
          </w:tcPr>
          <w:p w14:paraId="040EF597" w14:textId="77777777" w:rsidR="00FD310C" w:rsidRPr="00FD310C" w:rsidRDefault="00FD310C" w:rsidP="00FD310C">
            <w:pPr>
              <w:rPr>
                <w:szCs w:val="28"/>
              </w:rPr>
            </w:pPr>
            <w:r w:rsidRPr="00FD310C">
              <w:rPr>
                <w:b/>
                <w:szCs w:val="28"/>
              </w:rPr>
              <w:t>Date</w:t>
            </w:r>
          </w:p>
        </w:tc>
        <w:tc>
          <w:tcPr>
            <w:tcW w:w="5184" w:type="dxa"/>
          </w:tcPr>
          <w:p w14:paraId="4CF044C6" w14:textId="29889B81" w:rsidR="00FD310C" w:rsidRPr="00FD310C" w:rsidRDefault="00FD310C" w:rsidP="00FD310C">
            <w:pPr>
              <w:rPr>
                <w:szCs w:val="28"/>
              </w:rPr>
            </w:pPr>
            <w:r>
              <w:t>06 October 2026</w:t>
            </w:r>
          </w:p>
        </w:tc>
      </w:tr>
      <w:tr w:rsidR="00FD310C" w14:paraId="37253F8C" w14:textId="77777777">
        <w:trPr>
          <w:jc w:val="center"/>
        </w:trPr>
        <w:tc>
          <w:tcPr>
            <w:tcW w:w="5184" w:type="dxa"/>
          </w:tcPr>
          <w:p w14:paraId="4E28E3C6" w14:textId="77777777" w:rsidR="00FD310C" w:rsidRPr="00FD310C" w:rsidRDefault="00FD310C" w:rsidP="00FD310C">
            <w:pPr>
              <w:rPr>
                <w:szCs w:val="28"/>
              </w:rPr>
            </w:pPr>
            <w:r w:rsidRPr="00FD310C">
              <w:rPr>
                <w:b/>
                <w:szCs w:val="28"/>
              </w:rPr>
              <w:t>Team ID</w:t>
            </w:r>
          </w:p>
        </w:tc>
        <w:tc>
          <w:tcPr>
            <w:tcW w:w="5184" w:type="dxa"/>
          </w:tcPr>
          <w:p w14:paraId="11B71174" w14:textId="5571D5B0" w:rsidR="00FD310C" w:rsidRPr="00FD310C" w:rsidRDefault="00FD310C" w:rsidP="00FD310C">
            <w:pPr>
              <w:rPr>
                <w:szCs w:val="28"/>
              </w:rPr>
            </w:pPr>
            <w:r>
              <w:t>SWTID-2026-9105</w:t>
            </w:r>
          </w:p>
        </w:tc>
      </w:tr>
      <w:tr w:rsidR="00AE3F7A" w14:paraId="4EF4205F" w14:textId="77777777">
        <w:trPr>
          <w:jc w:val="center"/>
        </w:trPr>
        <w:tc>
          <w:tcPr>
            <w:tcW w:w="5184" w:type="dxa"/>
          </w:tcPr>
          <w:p w14:paraId="2B039E60" w14:textId="77777777" w:rsidR="00AE3F7A" w:rsidRPr="00FD310C" w:rsidRDefault="00000000">
            <w:pPr>
              <w:rPr>
                <w:szCs w:val="28"/>
              </w:rPr>
            </w:pPr>
            <w:r w:rsidRPr="00FD310C">
              <w:rPr>
                <w:b/>
                <w:szCs w:val="28"/>
              </w:rPr>
              <w:t>Project Name</w:t>
            </w:r>
          </w:p>
        </w:tc>
        <w:tc>
          <w:tcPr>
            <w:tcW w:w="5184" w:type="dxa"/>
          </w:tcPr>
          <w:p w14:paraId="44DF8B69" w14:textId="77777777" w:rsidR="00AE3F7A" w:rsidRPr="00FD310C" w:rsidRDefault="00000000">
            <w:pPr>
              <w:rPr>
                <w:szCs w:val="28"/>
              </w:rPr>
            </w:pPr>
            <w:r w:rsidRPr="00FD310C">
              <w:rPr>
                <w:szCs w:val="28"/>
              </w:rPr>
              <w:t>Implement Client Script &amp; UI Policy (Incident)</w:t>
            </w:r>
          </w:p>
        </w:tc>
      </w:tr>
      <w:tr w:rsidR="00AE3F7A" w14:paraId="225A2358" w14:textId="77777777">
        <w:trPr>
          <w:jc w:val="center"/>
        </w:trPr>
        <w:tc>
          <w:tcPr>
            <w:tcW w:w="5184" w:type="dxa"/>
          </w:tcPr>
          <w:p w14:paraId="068AC591" w14:textId="77777777" w:rsidR="00AE3F7A" w:rsidRPr="00FD310C" w:rsidRDefault="00000000">
            <w:pPr>
              <w:rPr>
                <w:szCs w:val="28"/>
              </w:rPr>
            </w:pPr>
            <w:r w:rsidRPr="00FD310C">
              <w:rPr>
                <w:b/>
                <w:szCs w:val="28"/>
              </w:rPr>
              <w:t>Maximum Marks</w:t>
            </w:r>
          </w:p>
        </w:tc>
        <w:tc>
          <w:tcPr>
            <w:tcW w:w="5184" w:type="dxa"/>
          </w:tcPr>
          <w:p w14:paraId="14C9F21E" w14:textId="77777777" w:rsidR="00AE3F7A" w:rsidRPr="00FD310C" w:rsidRDefault="00000000">
            <w:pPr>
              <w:rPr>
                <w:szCs w:val="28"/>
              </w:rPr>
            </w:pPr>
            <w:r w:rsidRPr="00FD310C">
              <w:rPr>
                <w:szCs w:val="28"/>
              </w:rPr>
              <w:t>2 Marks</w:t>
            </w:r>
          </w:p>
        </w:tc>
      </w:tr>
    </w:tbl>
    <w:p w14:paraId="770AB484" w14:textId="77777777" w:rsidR="00AE3F7A" w:rsidRDefault="00000000">
      <w:pPr>
        <w:spacing w:before="100" w:after="60"/>
      </w:pPr>
      <w:r>
        <w:rPr>
          <w:b/>
          <w:sz w:val="24"/>
        </w:rPr>
        <w:t>Problem – Solution Fit: ServiceNow Incident</w:t>
      </w:r>
    </w:p>
    <w:p w14:paraId="70BC2C14" w14:textId="77777777" w:rsidR="00AE3F7A" w:rsidRDefault="00000000">
      <w:pPr>
        <w:spacing w:after="100"/>
      </w:pPr>
      <w:r>
        <w:t>The Problem–Solution Fit for this project connects the Incident data-entry and control problem with a practical ServiceNow solution. UI Policies, UI Policy Actions, and Client Scripts are used to control conditional field behaviour, automate updates, validate submissions, and prevent inappropriate list editing.</w:t>
      </w:r>
    </w:p>
    <w:p w14:paraId="7DF3EC7B" w14:textId="77777777" w:rsidR="00AE3F7A" w:rsidRDefault="00000000">
      <w:pPr>
        <w:spacing w:before="100" w:after="60"/>
      </w:pPr>
      <w:r>
        <w:rPr>
          <w:b/>
          <w:sz w:val="24"/>
        </w:rPr>
        <w:t>Purpose:</w:t>
      </w:r>
    </w:p>
    <w:p w14:paraId="11C41635" w14:textId="77777777" w:rsidR="00AE3F7A" w:rsidRDefault="00000000">
      <w:pPr>
        <w:spacing w:after="40"/>
        <w:ind w:left="216"/>
      </w:pPr>
      <w:r>
        <w:t>❑ Solve the Incident data-quality problem through controls that fit the user's workflow.</w:t>
      </w:r>
    </w:p>
    <w:p w14:paraId="2A94BBE8" w14:textId="77777777" w:rsidR="00AE3F7A" w:rsidRDefault="00000000">
      <w:pPr>
        <w:spacing w:after="40"/>
        <w:ind w:left="216"/>
      </w:pPr>
      <w:r>
        <w:t>❑ Improve solution adoption by using the existing ServiceNow Incident form and list.</w:t>
      </w:r>
    </w:p>
    <w:p w14:paraId="26F98627" w14:textId="77777777" w:rsidR="00AE3F7A" w:rsidRDefault="00000000">
      <w:pPr>
        <w:spacing w:after="40"/>
        <w:ind w:left="216"/>
      </w:pPr>
      <w:r>
        <w:t>❑ Provide clear triggers, field behaviour, and validation feedback at the point of entry.</w:t>
      </w:r>
    </w:p>
    <w:p w14:paraId="4D9C5BF6" w14:textId="77777777" w:rsidR="00AE3F7A" w:rsidRDefault="00000000">
      <w:pPr>
        <w:spacing w:after="40"/>
        <w:ind w:left="216"/>
      </w:pPr>
      <w:r>
        <w:t>❑ Reduce frequent errors caused by missing information or uncontrolled field changes.</w:t>
      </w:r>
    </w:p>
    <w:p w14:paraId="0280C563" w14:textId="77777777" w:rsidR="00AE3F7A" w:rsidRDefault="00000000">
      <w:pPr>
        <w:spacing w:after="40"/>
        <w:ind w:left="216"/>
      </w:pPr>
      <w:r>
        <w:t>❑ Understand the existing Incident-entry situation and improve it for the target user.</w:t>
      </w:r>
    </w:p>
    <w:p w14:paraId="2121125A" w14:textId="77777777" w:rsidR="00AE3F7A" w:rsidRDefault="00000000">
      <w:pPr>
        <w:spacing w:before="100" w:after="60"/>
      </w:pPr>
      <w:r>
        <w:rPr>
          <w:b/>
          <w:sz w:val="24"/>
        </w:rPr>
        <w:t>Project Problem–Solution Fit Canvas</w:t>
      </w:r>
    </w:p>
    <w:p w14:paraId="0CC9C0B2" w14:textId="77777777" w:rsidR="00AE3F7A" w:rsidRDefault="00000000">
      <w:pPr>
        <w:jc w:val="center"/>
      </w:pPr>
      <w:r>
        <w:rPr>
          <w:noProof/>
        </w:rPr>
        <w:drawing>
          <wp:inline distT="0" distB="0" distL="0" distR="0" wp14:anchorId="31B1148E" wp14:editId="716E5E9B">
            <wp:extent cx="6309360" cy="347159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rvicenow_problem_solution_fit_fix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471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22769" w14:textId="77777777" w:rsidR="00AE3F7A" w:rsidRDefault="00000000">
      <w:r>
        <w:br w:type="page"/>
      </w:r>
    </w:p>
    <w:p w14:paraId="0EDEAA35" w14:textId="77777777" w:rsidR="00AE3F7A" w:rsidRDefault="00000000">
      <w:pPr>
        <w:spacing w:before="100" w:after="60"/>
      </w:pPr>
      <w:r>
        <w:rPr>
          <w:b/>
          <w:sz w:val="24"/>
        </w:rPr>
        <w:lastRenderedPageBreak/>
        <w:t>References</w:t>
      </w:r>
    </w:p>
    <w:p w14:paraId="0F347C89" w14:textId="77777777" w:rsidR="00AE3F7A" w:rsidRDefault="00000000">
      <w:r>
        <w:t>1. Problem–Solution Fit Canvas template supplied in the project documentation.</w:t>
      </w:r>
    </w:p>
    <w:p w14:paraId="6B9A5FF8" w14:textId="77777777" w:rsidR="00AE3F7A" w:rsidRDefault="00000000">
      <w:r>
        <w:t>2. Project basis: Implement Client Script &amp; UI Policy (Incident) implementation and testing.</w:t>
      </w:r>
    </w:p>
    <w:p w14:paraId="1C60A2E2" w14:textId="77777777" w:rsidR="00AE3F7A" w:rsidRDefault="00000000">
      <w:r>
        <w:t>3. ServiceNow Incident configuration: UI Policy, UI Policy Actions, onChange, onSubmit, and onCellEdit Client Scripts.</w:t>
      </w:r>
    </w:p>
    <w:p w14:paraId="42558042" w14:textId="77777777" w:rsidR="00AE3F7A" w:rsidRDefault="00000000">
      <w:pPr>
        <w:spacing w:before="100" w:after="60"/>
      </w:pPr>
      <w:r>
        <w:rPr>
          <w:b/>
          <w:sz w:val="24"/>
        </w:rPr>
        <w:t>Solution Mapping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AE3F7A" w14:paraId="6841E05E" w14:textId="77777777">
        <w:trPr>
          <w:jc w:val="center"/>
        </w:trPr>
        <w:tc>
          <w:tcPr>
            <w:tcW w:w="3456" w:type="dxa"/>
          </w:tcPr>
          <w:p w14:paraId="65263ABE" w14:textId="77777777" w:rsidR="00AE3F7A" w:rsidRDefault="00000000">
            <w:r>
              <w:rPr>
                <w:b/>
              </w:rPr>
              <w:t>Problem Area</w:t>
            </w:r>
          </w:p>
        </w:tc>
        <w:tc>
          <w:tcPr>
            <w:tcW w:w="3456" w:type="dxa"/>
          </w:tcPr>
          <w:p w14:paraId="06A871E7" w14:textId="77777777" w:rsidR="00AE3F7A" w:rsidRDefault="00000000">
            <w:r>
              <w:rPr>
                <w:b/>
              </w:rPr>
              <w:t>ServiceNow Control</w:t>
            </w:r>
          </w:p>
        </w:tc>
        <w:tc>
          <w:tcPr>
            <w:tcW w:w="3456" w:type="dxa"/>
          </w:tcPr>
          <w:p w14:paraId="07266D75" w14:textId="77777777" w:rsidR="00AE3F7A" w:rsidRDefault="00000000">
            <w:r>
              <w:rPr>
                <w:b/>
              </w:rPr>
              <w:t>Expected Benefit</w:t>
            </w:r>
          </w:p>
        </w:tc>
      </w:tr>
      <w:tr w:rsidR="00AE3F7A" w14:paraId="4F240CB4" w14:textId="77777777">
        <w:trPr>
          <w:jc w:val="center"/>
        </w:trPr>
        <w:tc>
          <w:tcPr>
            <w:tcW w:w="3456" w:type="dxa"/>
          </w:tcPr>
          <w:p w14:paraId="42495F33" w14:textId="77777777" w:rsidR="00AE3F7A" w:rsidRDefault="00000000">
            <w:r>
              <w:rPr>
                <w:sz w:val="17"/>
              </w:rPr>
              <w:t>Incomplete assignment information</w:t>
            </w:r>
          </w:p>
        </w:tc>
        <w:tc>
          <w:tcPr>
            <w:tcW w:w="3456" w:type="dxa"/>
          </w:tcPr>
          <w:p w14:paraId="13D5F455" w14:textId="77777777" w:rsidR="00AE3F7A" w:rsidRDefault="00000000">
            <w:r>
              <w:rPr>
                <w:sz w:val="17"/>
              </w:rPr>
              <w:t>UI Policy + onSubmit validation</w:t>
            </w:r>
          </w:p>
        </w:tc>
        <w:tc>
          <w:tcPr>
            <w:tcW w:w="3456" w:type="dxa"/>
          </w:tcPr>
          <w:p w14:paraId="120B1B53" w14:textId="77777777" w:rsidR="00AE3F7A" w:rsidRDefault="00000000">
            <w:r>
              <w:rPr>
                <w:sz w:val="17"/>
              </w:rPr>
              <w:t>Prevents invalid High Impact submissions</w:t>
            </w:r>
          </w:p>
        </w:tc>
      </w:tr>
      <w:tr w:rsidR="00AE3F7A" w14:paraId="7290EF8C" w14:textId="77777777">
        <w:trPr>
          <w:jc w:val="center"/>
        </w:trPr>
        <w:tc>
          <w:tcPr>
            <w:tcW w:w="3456" w:type="dxa"/>
          </w:tcPr>
          <w:p w14:paraId="35082F28" w14:textId="77777777" w:rsidR="00AE3F7A" w:rsidRDefault="00000000">
            <w:r>
              <w:rPr>
                <w:sz w:val="17"/>
              </w:rPr>
              <w:t>Manual Urgency update</w:t>
            </w:r>
          </w:p>
        </w:tc>
        <w:tc>
          <w:tcPr>
            <w:tcW w:w="3456" w:type="dxa"/>
          </w:tcPr>
          <w:p w14:paraId="1605DC3D" w14:textId="77777777" w:rsidR="00AE3F7A" w:rsidRDefault="00000000">
            <w:r>
              <w:rPr>
                <w:sz w:val="17"/>
              </w:rPr>
              <w:t>onChange Client Script</w:t>
            </w:r>
          </w:p>
        </w:tc>
        <w:tc>
          <w:tcPr>
            <w:tcW w:w="3456" w:type="dxa"/>
          </w:tcPr>
          <w:p w14:paraId="79DEC74E" w14:textId="77777777" w:rsidR="00AE3F7A" w:rsidRDefault="00000000">
            <w:r>
              <w:rPr>
                <w:sz w:val="17"/>
              </w:rPr>
              <w:t>Automatically sets Urgency to High</w:t>
            </w:r>
          </w:p>
        </w:tc>
      </w:tr>
      <w:tr w:rsidR="00AE3F7A" w14:paraId="71324F6A" w14:textId="77777777">
        <w:trPr>
          <w:jc w:val="center"/>
        </w:trPr>
        <w:tc>
          <w:tcPr>
            <w:tcW w:w="3456" w:type="dxa"/>
          </w:tcPr>
          <w:p w14:paraId="3D42C392" w14:textId="77777777" w:rsidR="00AE3F7A" w:rsidRDefault="00000000">
            <w:r>
              <w:rPr>
                <w:sz w:val="17"/>
              </w:rPr>
              <w:t>Uncontrolled State list editing</w:t>
            </w:r>
          </w:p>
        </w:tc>
        <w:tc>
          <w:tcPr>
            <w:tcW w:w="3456" w:type="dxa"/>
          </w:tcPr>
          <w:p w14:paraId="45559FAA" w14:textId="77777777" w:rsidR="00AE3F7A" w:rsidRDefault="00000000">
            <w:r>
              <w:rPr>
                <w:sz w:val="17"/>
              </w:rPr>
              <w:t>onCellEdit Client Script</w:t>
            </w:r>
          </w:p>
        </w:tc>
        <w:tc>
          <w:tcPr>
            <w:tcW w:w="3456" w:type="dxa"/>
          </w:tcPr>
          <w:p w14:paraId="00DB1E9E" w14:textId="77777777" w:rsidR="00AE3F7A" w:rsidRDefault="00000000">
            <w:r>
              <w:rPr>
                <w:sz w:val="17"/>
              </w:rPr>
              <w:t>Blocks direct State changes from list editing</w:t>
            </w:r>
          </w:p>
        </w:tc>
      </w:tr>
      <w:tr w:rsidR="00AE3F7A" w14:paraId="5ADFE6CD" w14:textId="77777777">
        <w:trPr>
          <w:jc w:val="center"/>
        </w:trPr>
        <w:tc>
          <w:tcPr>
            <w:tcW w:w="3456" w:type="dxa"/>
          </w:tcPr>
          <w:p w14:paraId="321D824E" w14:textId="77777777" w:rsidR="00AE3F7A" w:rsidRDefault="00000000">
            <w:r>
              <w:rPr>
                <w:sz w:val="17"/>
              </w:rPr>
              <w:t>Changing conditions</w:t>
            </w:r>
          </w:p>
        </w:tc>
        <w:tc>
          <w:tcPr>
            <w:tcW w:w="3456" w:type="dxa"/>
          </w:tcPr>
          <w:p w14:paraId="311CC5D3" w14:textId="77777777" w:rsidR="00AE3F7A" w:rsidRDefault="00000000">
            <w:r>
              <w:rPr>
                <w:sz w:val="17"/>
              </w:rPr>
              <w:t>Reverse-if-false UI Policy</w:t>
            </w:r>
          </w:p>
        </w:tc>
        <w:tc>
          <w:tcPr>
            <w:tcW w:w="3456" w:type="dxa"/>
          </w:tcPr>
          <w:p w14:paraId="37DE012D" w14:textId="77777777" w:rsidR="00AE3F7A" w:rsidRDefault="00000000">
            <w:r>
              <w:rPr>
                <w:sz w:val="17"/>
              </w:rPr>
              <w:t>Restores normal field behaviour</w:t>
            </w:r>
          </w:p>
        </w:tc>
      </w:tr>
    </w:tbl>
    <w:p w14:paraId="5AA61CF0" w14:textId="77777777" w:rsidR="00AE3F7A" w:rsidRDefault="00000000">
      <w:pPr>
        <w:jc w:val="center"/>
      </w:pPr>
      <w:r>
        <w:rPr>
          <w:b/>
          <w:sz w:val="16"/>
        </w:rPr>
        <w:t>Problem–Solution Fit | Implement Client Script &amp; UI Policy (Incident)</w:t>
      </w:r>
    </w:p>
    <w:sectPr w:rsidR="00AE3F7A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56297504">
    <w:abstractNumId w:val="8"/>
  </w:num>
  <w:num w:numId="2" w16cid:durableId="1603688387">
    <w:abstractNumId w:val="6"/>
  </w:num>
  <w:num w:numId="3" w16cid:durableId="1881896497">
    <w:abstractNumId w:val="5"/>
  </w:num>
  <w:num w:numId="4" w16cid:durableId="126822880">
    <w:abstractNumId w:val="4"/>
  </w:num>
  <w:num w:numId="5" w16cid:durableId="1117093795">
    <w:abstractNumId w:val="7"/>
  </w:num>
  <w:num w:numId="6" w16cid:durableId="288779335">
    <w:abstractNumId w:val="3"/>
  </w:num>
  <w:num w:numId="7" w16cid:durableId="840898416">
    <w:abstractNumId w:val="2"/>
  </w:num>
  <w:num w:numId="8" w16cid:durableId="110704943">
    <w:abstractNumId w:val="1"/>
  </w:num>
  <w:num w:numId="9" w16cid:durableId="19736357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91F31"/>
    <w:rsid w:val="00AA1D8D"/>
    <w:rsid w:val="00AE3F7A"/>
    <w:rsid w:val="00B47730"/>
    <w:rsid w:val="00CB0664"/>
    <w:rsid w:val="00FC693F"/>
    <w:rsid w:val="00FD3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9CD56B"/>
  <w14:defaultImageDpi w14:val="300"/>
  <w15:docId w15:val="{F5D2DA25-C562-4964-A0A5-4FC1A79D3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274</Words>
  <Characters>1565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Senthil Kumar</cp:lastModifiedBy>
  <cp:revision>2</cp:revision>
  <dcterms:created xsi:type="dcterms:W3CDTF">2013-12-23T23:15:00Z</dcterms:created>
  <dcterms:modified xsi:type="dcterms:W3CDTF">2026-10-06T09:55:00Z</dcterms:modified>
  <cp:category/>
</cp:coreProperties>
</file>