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BEE10" w14:textId="35C12687" w:rsidR="00B40EBA" w:rsidRDefault="00B40EBA">
      <w:r>
        <w:t>MAIN IDEA:</w:t>
      </w:r>
    </w:p>
    <w:p w14:paraId="07F0DD7E" w14:textId="6A78E52C" w:rsidR="00B40EBA" w:rsidRDefault="00B40EBA">
      <w:pPr>
        <w:rPr>
          <w:lang w:val="en-US"/>
        </w:rPr>
      </w:pPr>
      <w:r>
        <w:rPr>
          <w:lang w:val="en-US"/>
        </w:rPr>
        <w:t xml:space="preserve">in </w:t>
      </w:r>
      <w:proofErr w:type="spellStart"/>
      <w:r>
        <w:rPr>
          <w:lang w:val="en-US"/>
        </w:rPr>
        <w:t>a</w:t>
      </w:r>
      <w:proofErr w:type="spellEnd"/>
      <w:r>
        <w:rPr>
          <w:lang w:val="en-US"/>
        </w:rPr>
        <w:t xml:space="preserve"> economy with higher labor elasticity (which can be interpreted as a more fair thing, as it leads to lower wage inequality) more productive firms grow in size and less productive firms shrink (both increasing labor productivity per worker and so wage, on top of wage increasing due to lower firms power), but this increase the dispersion in firms size, which may lead to an increase in power of the bigger firms, which may by itself lead to an increase in those firms power and so decreasing labor elasticity, reversing the positive effect of the initial increase in labor elasticity. This may be an </w:t>
      </w:r>
      <w:proofErr w:type="spellStart"/>
      <w:r>
        <w:rPr>
          <w:lang w:val="en-US"/>
        </w:rPr>
        <w:t>explaination</w:t>
      </w:r>
      <w:proofErr w:type="spellEnd"/>
      <w:r>
        <w:rPr>
          <w:lang w:val="en-US"/>
        </w:rPr>
        <w:t xml:space="preserve"> for changes over time in wage inequality (even </w:t>
      </w:r>
      <w:proofErr w:type="spellStart"/>
      <w:r>
        <w:rPr>
          <w:lang w:val="en-US"/>
        </w:rPr>
        <w:t>tough</w:t>
      </w:r>
      <w:proofErr w:type="spellEnd"/>
      <w:r>
        <w:rPr>
          <w:lang w:val="en-US"/>
        </w:rPr>
        <w:t xml:space="preserve"> it doesn´t look like this in trends presented today). Smaller related RQ: how do firms power vis a vis workers depend on firms size?</w:t>
      </w:r>
    </w:p>
    <w:p w14:paraId="6198C2B6" w14:textId="28FFCEFB" w:rsidR="00B40EBA" w:rsidRDefault="00B40EBA">
      <w:pPr>
        <w:rPr>
          <w:lang w:val="en-US"/>
        </w:rPr>
      </w:pPr>
      <w:r>
        <w:rPr>
          <w:lang w:val="en-US"/>
        </w:rPr>
        <w:t>NOTES:</w:t>
      </w:r>
    </w:p>
    <w:p w14:paraId="375AB818" w14:textId="1405D8AC" w:rsidR="00B40EBA" w:rsidRDefault="002E3321" w:rsidP="00B40EBA">
      <w:pPr>
        <w:pStyle w:val="ListParagraph"/>
        <w:numPr>
          <w:ilvl w:val="0"/>
          <w:numId w:val="1"/>
        </w:numPr>
        <w:rPr>
          <w:lang w:val="en-US"/>
        </w:rPr>
      </w:pPr>
      <w:r w:rsidRPr="002E3321">
        <w:t xml:space="preserve">Berger, D., </w:t>
      </w:r>
      <w:proofErr w:type="spellStart"/>
      <w:r w:rsidRPr="002E3321">
        <w:t>Herkenhoff</w:t>
      </w:r>
      <w:proofErr w:type="spellEnd"/>
      <w:r w:rsidRPr="002E3321">
        <w:t xml:space="preserve">, K., &amp; </w:t>
      </w:r>
      <w:proofErr w:type="spellStart"/>
      <w:r w:rsidRPr="002E3321">
        <w:t>Mongey</w:t>
      </w:r>
      <w:proofErr w:type="spellEnd"/>
      <w:r w:rsidRPr="002E3321">
        <w:t xml:space="preserve">, S. (2022). </w:t>
      </w:r>
      <w:r w:rsidRPr="002E3321">
        <w:rPr>
          <w:lang w:val="en-US"/>
        </w:rPr>
        <w:t xml:space="preserve">Labor market power. </w:t>
      </w:r>
      <w:r w:rsidRPr="002E3321">
        <w:rPr>
          <w:i/>
          <w:iCs/>
          <w:lang w:val="en-US"/>
        </w:rPr>
        <w:t>American Economic Review</w:t>
      </w:r>
      <w:r w:rsidRPr="002E3321">
        <w:rPr>
          <w:lang w:val="en-US"/>
        </w:rPr>
        <w:t xml:space="preserve">, </w:t>
      </w:r>
      <w:r w:rsidRPr="002E3321">
        <w:rPr>
          <w:i/>
          <w:iCs/>
          <w:lang w:val="en-US"/>
        </w:rPr>
        <w:t>112</w:t>
      </w:r>
      <w:r w:rsidRPr="002E3321">
        <w:rPr>
          <w:lang w:val="en-US"/>
        </w:rPr>
        <w:t>(4), 1147-1193.</w:t>
      </w:r>
      <w:r>
        <w:rPr>
          <w:lang w:val="en-US"/>
        </w:rPr>
        <w:t>: model linking labor market share and wage markup. NEED TO READ IT COMPLETELY</w:t>
      </w:r>
    </w:p>
    <w:p w14:paraId="04FF5E2C" w14:textId="6AEA526F" w:rsidR="00FA1E20" w:rsidRDefault="00FA1E20" w:rsidP="00B40EBA">
      <w:pPr>
        <w:pStyle w:val="ListParagraph"/>
        <w:numPr>
          <w:ilvl w:val="0"/>
          <w:numId w:val="1"/>
        </w:numPr>
        <w:rPr>
          <w:lang w:val="en-US"/>
        </w:rPr>
      </w:pPr>
      <w:r>
        <w:rPr>
          <w:lang w:val="en-US"/>
        </w:rPr>
        <w:t xml:space="preserve">Empirical goal: find negative </w:t>
      </w:r>
      <w:proofErr w:type="spellStart"/>
      <w:r>
        <w:rPr>
          <w:lang w:val="en-US"/>
        </w:rPr>
        <w:t>wge</w:t>
      </w:r>
      <w:proofErr w:type="spellEnd"/>
      <w:r>
        <w:rPr>
          <w:lang w:val="en-US"/>
        </w:rPr>
        <w:t xml:space="preserve"> effects </w:t>
      </w:r>
      <w:proofErr w:type="spellStart"/>
      <w:r>
        <w:rPr>
          <w:lang w:val="en-US"/>
        </w:rPr>
        <w:t>some time</w:t>
      </w:r>
      <w:proofErr w:type="spellEnd"/>
      <w:r>
        <w:rPr>
          <w:lang w:val="en-US"/>
        </w:rPr>
        <w:t xml:space="preserve"> after minimum wage introduction, as they revert back due to the increased market power. Look at clean paper about minimum wage identification. Better in Germany as we´ve data already.</w:t>
      </w:r>
    </w:p>
    <w:p w14:paraId="7656F5F4" w14:textId="5ABE1866" w:rsidR="00FA1E20" w:rsidRDefault="00FA1E20" w:rsidP="00B40EBA">
      <w:pPr>
        <w:pStyle w:val="ListParagraph"/>
        <w:numPr>
          <w:ilvl w:val="0"/>
          <w:numId w:val="1"/>
        </w:numPr>
        <w:rPr>
          <w:lang w:val="en-US"/>
        </w:rPr>
      </w:pPr>
      <w:r>
        <w:rPr>
          <w:lang w:val="en-US"/>
        </w:rPr>
        <w:t xml:space="preserve">Look at </w:t>
      </w:r>
      <w:proofErr w:type="spellStart"/>
      <w:r>
        <w:rPr>
          <w:lang w:val="en-US"/>
        </w:rPr>
        <w:t>Dusmann</w:t>
      </w:r>
      <w:proofErr w:type="spellEnd"/>
      <w:r>
        <w:rPr>
          <w:lang w:val="en-US"/>
        </w:rPr>
        <w:t xml:space="preserve"> et al. 2022 paper </w:t>
      </w:r>
      <w:proofErr w:type="spellStart"/>
      <w:r>
        <w:rPr>
          <w:lang w:val="en-US"/>
        </w:rPr>
        <w:t>qje</w:t>
      </w:r>
      <w:proofErr w:type="spellEnd"/>
    </w:p>
    <w:p w14:paraId="79DFA3ED" w14:textId="025E258C" w:rsidR="00FA1E20" w:rsidRDefault="00FA1E20" w:rsidP="00B40EBA">
      <w:pPr>
        <w:pStyle w:val="ListParagraph"/>
        <w:numPr>
          <w:ilvl w:val="0"/>
          <w:numId w:val="1"/>
        </w:numPr>
        <w:rPr>
          <w:lang w:val="en-US"/>
        </w:rPr>
      </w:pPr>
      <w:r>
        <w:rPr>
          <w:lang w:val="en-US"/>
        </w:rPr>
        <w:t>Possible other shocks to elasticity of labor supply: online  job posting; uber rollout</w:t>
      </w:r>
    </w:p>
    <w:p w14:paraId="3816DE33" w14:textId="0F1F9C95" w:rsidR="0088341B" w:rsidRDefault="0088341B" w:rsidP="0088341B">
      <w:pPr>
        <w:rPr>
          <w:lang w:val="en-US"/>
        </w:rPr>
      </w:pPr>
      <w:r>
        <w:rPr>
          <w:lang w:val="en-US"/>
        </w:rPr>
        <w:t>MAIN THINGS TO DO:</w:t>
      </w:r>
    </w:p>
    <w:p w14:paraId="43F93213" w14:textId="77777777" w:rsidR="0088341B" w:rsidRPr="0088341B" w:rsidRDefault="0088341B" w:rsidP="0088341B">
      <w:pPr>
        <w:rPr>
          <w:lang w:val="en-US"/>
        </w:rPr>
      </w:pPr>
    </w:p>
    <w:p w14:paraId="2754E8E6" w14:textId="77777777" w:rsidR="00B40EBA" w:rsidRPr="00B40EBA" w:rsidRDefault="00B40EBA">
      <w:pPr>
        <w:rPr>
          <w:lang w:val="en-US"/>
        </w:rPr>
      </w:pPr>
    </w:p>
    <w:sectPr w:rsidR="00B40EBA" w:rsidRPr="00B40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A11525"/>
    <w:multiLevelType w:val="hybridMultilevel"/>
    <w:tmpl w:val="C1B005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77263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EAE"/>
    <w:rsid w:val="00074CE2"/>
    <w:rsid w:val="002E3321"/>
    <w:rsid w:val="00317F37"/>
    <w:rsid w:val="00522EAE"/>
    <w:rsid w:val="00813FA4"/>
    <w:rsid w:val="00844E00"/>
    <w:rsid w:val="0088341B"/>
    <w:rsid w:val="00B40EBA"/>
    <w:rsid w:val="00DD22EA"/>
    <w:rsid w:val="00E73A00"/>
    <w:rsid w:val="00FA1E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19347"/>
  <w15:chartTrackingRefBased/>
  <w15:docId w15:val="{BFB64F66-399E-47AF-A9C9-FB827AFA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EAE"/>
    <w:rPr>
      <w:rFonts w:eastAsiaTheme="majorEastAsia" w:cstheme="majorBidi"/>
      <w:color w:val="272727" w:themeColor="text1" w:themeTint="D8"/>
    </w:rPr>
  </w:style>
  <w:style w:type="paragraph" w:styleId="Title">
    <w:name w:val="Title"/>
    <w:basedOn w:val="Normal"/>
    <w:next w:val="Normal"/>
    <w:link w:val="TitleChar"/>
    <w:uiPriority w:val="10"/>
    <w:qFormat/>
    <w:rsid w:val="00522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EAE"/>
    <w:pPr>
      <w:spacing w:before="160"/>
      <w:jc w:val="center"/>
    </w:pPr>
    <w:rPr>
      <w:i/>
      <w:iCs/>
      <w:color w:val="404040" w:themeColor="text1" w:themeTint="BF"/>
    </w:rPr>
  </w:style>
  <w:style w:type="character" w:customStyle="1" w:styleId="QuoteChar">
    <w:name w:val="Quote Char"/>
    <w:basedOn w:val="DefaultParagraphFont"/>
    <w:link w:val="Quote"/>
    <w:uiPriority w:val="29"/>
    <w:rsid w:val="00522EAE"/>
    <w:rPr>
      <w:i/>
      <w:iCs/>
      <w:color w:val="404040" w:themeColor="text1" w:themeTint="BF"/>
    </w:rPr>
  </w:style>
  <w:style w:type="paragraph" w:styleId="ListParagraph">
    <w:name w:val="List Paragraph"/>
    <w:basedOn w:val="Normal"/>
    <w:uiPriority w:val="34"/>
    <w:qFormat/>
    <w:rsid w:val="00522EAE"/>
    <w:pPr>
      <w:ind w:left="720"/>
      <w:contextualSpacing/>
    </w:pPr>
  </w:style>
  <w:style w:type="character" w:styleId="IntenseEmphasis">
    <w:name w:val="Intense Emphasis"/>
    <w:basedOn w:val="DefaultParagraphFont"/>
    <w:uiPriority w:val="21"/>
    <w:qFormat/>
    <w:rsid w:val="00522EAE"/>
    <w:rPr>
      <w:i/>
      <w:iCs/>
      <w:color w:val="0F4761" w:themeColor="accent1" w:themeShade="BF"/>
    </w:rPr>
  </w:style>
  <w:style w:type="paragraph" w:styleId="IntenseQuote">
    <w:name w:val="Intense Quote"/>
    <w:basedOn w:val="Normal"/>
    <w:next w:val="Normal"/>
    <w:link w:val="IntenseQuoteChar"/>
    <w:uiPriority w:val="30"/>
    <w:qFormat/>
    <w:rsid w:val="00522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EAE"/>
    <w:rPr>
      <w:i/>
      <w:iCs/>
      <w:color w:val="0F4761" w:themeColor="accent1" w:themeShade="BF"/>
    </w:rPr>
  </w:style>
  <w:style w:type="character" w:styleId="IntenseReference">
    <w:name w:val="Intense Reference"/>
    <w:basedOn w:val="DefaultParagraphFont"/>
    <w:uiPriority w:val="32"/>
    <w:qFormat/>
    <w:rsid w:val="00522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LMU Department of Economics</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Sadowski, Maximilian Erich</dc:creator>
  <cp:keywords/>
  <dc:description/>
  <cp:lastModifiedBy>Sadowski, Maximilian Erich</cp:lastModifiedBy>
  <cp:revision>4</cp:revision>
  <dcterms:created xsi:type="dcterms:W3CDTF">2026-10-13T12:57:00Z</dcterms:created>
  <dcterms:modified xsi:type="dcterms:W3CDTF">2026-10-13T13:36:00Z</dcterms:modified>
</cp:coreProperties>
</file>