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D42C" w14:textId="77777777" w:rsidR="0056110F" w:rsidRPr="00F20168" w:rsidRDefault="00B231C2">
      <w:pPr>
        <w:rPr>
          <w:rFonts w:eastAsiaTheme="minorHAnsi"/>
          <w:sz w:val="52"/>
          <w:szCs w:val="52"/>
        </w:rPr>
      </w:pPr>
      <w:r w:rsidRPr="00F20168">
        <w:rPr>
          <w:rFonts w:eastAsiaTheme="minorHAnsi"/>
          <w:sz w:val="52"/>
          <w:szCs w:val="52"/>
        </w:rPr>
        <w:t xml:space="preserve">Old </w:t>
      </w:r>
      <w:r w:rsidR="00775C59" w:rsidRPr="00F20168">
        <w:rPr>
          <w:rFonts w:eastAsiaTheme="minorHAnsi"/>
          <w:sz w:val="52"/>
          <w:szCs w:val="52"/>
        </w:rPr>
        <w:t>System Evaluation R</w:t>
      </w:r>
      <w:r w:rsidRPr="00F20168">
        <w:rPr>
          <w:rFonts w:eastAsiaTheme="minorHAnsi"/>
          <w:sz w:val="52"/>
          <w:szCs w:val="52"/>
        </w:rPr>
        <w:t>eport</w:t>
      </w:r>
    </w:p>
    <w:p w14:paraId="20334413" w14:textId="77777777" w:rsidR="003A55F9" w:rsidRPr="00F20168" w:rsidRDefault="003A55F9" w:rsidP="003A55F9">
      <w:pPr>
        <w:pStyle w:val="a3"/>
        <w:widowControl/>
        <w:autoSpaceDE w:val="0"/>
        <w:autoSpaceDN w:val="0"/>
        <w:adjustRightInd w:val="0"/>
        <w:spacing w:after="240" w:line="500" w:lineRule="atLeast"/>
        <w:ind w:left="360" w:firstLineChars="0" w:firstLine="0"/>
        <w:jc w:val="left"/>
        <w:rPr>
          <w:rFonts w:eastAsiaTheme="minorHAnsi" w:cs="Times"/>
          <w:color w:val="000000"/>
          <w:kern w:val="0"/>
          <w:sz w:val="44"/>
          <w:szCs w:val="44"/>
        </w:rPr>
      </w:pPr>
      <w:r w:rsidRPr="00F20168">
        <w:rPr>
          <w:rFonts w:eastAsiaTheme="minorHAnsi" w:cs="Cambria"/>
          <w:color w:val="000000"/>
          <w:kern w:val="0"/>
          <w:sz w:val="44"/>
          <w:szCs w:val="44"/>
        </w:rPr>
        <w:t>Introduction</w:t>
      </w:r>
    </w:p>
    <w:p w14:paraId="2AAD45A0" w14:textId="78D4A0A4" w:rsidR="0030687D" w:rsidRPr="00F20168" w:rsidRDefault="0030687D" w:rsidP="003A55F9">
      <w:pPr>
        <w:pStyle w:val="a3"/>
        <w:widowControl/>
        <w:autoSpaceDE w:val="0"/>
        <w:autoSpaceDN w:val="0"/>
        <w:adjustRightInd w:val="0"/>
        <w:spacing w:after="240" w:line="500" w:lineRule="atLeast"/>
        <w:ind w:left="360" w:firstLineChars="0" w:firstLine="0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>This report examine</w:t>
      </w:r>
      <w:r w:rsidR="006470CC" w:rsidRPr="00F20168">
        <w:rPr>
          <w:rFonts w:eastAsiaTheme="minorHAnsi" w:cs="Cambria"/>
          <w:color w:val="000000"/>
          <w:kern w:val="0"/>
          <w:sz w:val="32"/>
          <w:szCs w:val="32"/>
        </w:rPr>
        <w:t>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the old charity recruitment and management system, in the criteria of techniques, functionalities, and reuse value. Aiming to provide a better comprehend and help the development of new system.</w:t>
      </w:r>
    </w:p>
    <w:p w14:paraId="5700737D" w14:textId="23487EAB" w:rsidR="0030687D" w:rsidRPr="00F20168" w:rsidRDefault="0030687D" w:rsidP="003A55F9">
      <w:pPr>
        <w:pStyle w:val="a3"/>
        <w:widowControl/>
        <w:autoSpaceDE w:val="0"/>
        <w:autoSpaceDN w:val="0"/>
        <w:adjustRightInd w:val="0"/>
        <w:spacing w:after="240" w:line="500" w:lineRule="atLeast"/>
        <w:ind w:left="360" w:firstLineChars="0" w:firstLine="0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>Overall Description</w:t>
      </w:r>
    </w:p>
    <w:p w14:paraId="69C74732" w14:textId="45A1C5C5" w:rsidR="00021BB8" w:rsidRPr="00F20168" w:rsidRDefault="00021BB8" w:rsidP="003A55F9">
      <w:pPr>
        <w:pStyle w:val="a3"/>
        <w:widowControl/>
        <w:autoSpaceDE w:val="0"/>
        <w:autoSpaceDN w:val="0"/>
        <w:adjustRightInd w:val="0"/>
        <w:spacing w:after="240" w:line="500" w:lineRule="atLeast"/>
        <w:ind w:left="360" w:firstLineChars="0" w:firstLine="0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The </w:t>
      </w:r>
      <w:r w:rsidR="00F463FB">
        <w:rPr>
          <w:rFonts w:eastAsiaTheme="minorHAnsi" w:cs="Cambria"/>
          <w:color w:val="000000"/>
          <w:kern w:val="0"/>
          <w:sz w:val="32"/>
          <w:szCs w:val="32"/>
        </w:rPr>
        <w:t xml:space="preserve">previous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platform </w:t>
      </w:r>
      <w:bookmarkStart w:id="0" w:name="_GoBack"/>
      <w:bookmarkEnd w:id="0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mainly aims to provide solutions to problems such as the education problem of child, family disrupt and so on rather than provide financial support. </w:t>
      </w:r>
    </w:p>
    <w:p w14:paraId="1D032F25" w14:textId="77777777" w:rsidR="00B231C2" w:rsidRPr="00F20168" w:rsidRDefault="003A55F9">
      <w:pPr>
        <w:rPr>
          <w:rFonts w:eastAsiaTheme="minorHAnsi"/>
          <w:sz w:val="44"/>
          <w:szCs w:val="44"/>
        </w:rPr>
      </w:pPr>
      <w:r w:rsidRPr="00F20168">
        <w:rPr>
          <w:rFonts w:eastAsiaTheme="minorHAnsi"/>
          <w:sz w:val="44"/>
          <w:szCs w:val="44"/>
        </w:rPr>
        <w:t>Techniques</w:t>
      </w:r>
    </w:p>
    <w:p w14:paraId="1E345A16" w14:textId="76D594FD" w:rsidR="003A55F9" w:rsidRPr="00F20168" w:rsidRDefault="003A55F9" w:rsidP="003A55F9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The platform is based on the public account in </w:t>
      </w: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Wechat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while the content is designed as</w:t>
      </w:r>
      <w:r w:rsidR="00F463FB">
        <w:rPr>
          <w:rFonts w:eastAsiaTheme="minorHAnsi" w:cs="Cambria"/>
          <w:color w:val="000000"/>
          <w:kern w:val="0"/>
          <w:sz w:val="32"/>
          <w:szCs w:val="32"/>
        </w:rPr>
        <w:t xml:space="preserve"> webpages using web techniques including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html, CSS, </w:t>
      </w: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Javascript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PHP and </w:t>
      </w: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Mysql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. </w:t>
      </w:r>
    </w:p>
    <w:p w14:paraId="21B67528" w14:textId="6CBEE121" w:rsidR="00F20168" w:rsidRDefault="00F20168" w:rsidP="00EA205A">
      <w:pPr>
        <w:widowControl/>
        <w:autoSpaceDE w:val="0"/>
        <w:autoSpaceDN w:val="0"/>
        <w:adjustRightInd w:val="0"/>
        <w:spacing w:after="240" w:line="680" w:lineRule="atLeast"/>
        <w:jc w:val="left"/>
        <w:rPr>
          <w:rFonts w:eastAsiaTheme="minorHAnsi" w:cs="Cambria"/>
          <w:bCs/>
          <w:color w:val="000000"/>
          <w:kern w:val="0"/>
          <w:sz w:val="32"/>
          <w:szCs w:val="32"/>
        </w:rPr>
      </w:pPr>
      <w:r>
        <w:rPr>
          <w:rFonts w:eastAsiaTheme="minorHAnsi" w:cs="Cambria"/>
          <w:bCs/>
          <w:color w:val="000000"/>
          <w:kern w:val="0"/>
          <w:sz w:val="32"/>
          <w:szCs w:val="32"/>
        </w:rPr>
        <w:lastRenderedPageBreak/>
        <w:t>3. Functionalities</w:t>
      </w:r>
    </w:p>
    <w:p w14:paraId="260EB365" w14:textId="480B030E" w:rsidR="00F463FB" w:rsidRDefault="00F463FB" w:rsidP="00EA205A">
      <w:pPr>
        <w:widowControl/>
        <w:autoSpaceDE w:val="0"/>
        <w:autoSpaceDN w:val="0"/>
        <w:adjustRightInd w:val="0"/>
        <w:spacing w:after="240" w:line="680" w:lineRule="atLeast"/>
        <w:jc w:val="left"/>
        <w:rPr>
          <w:rFonts w:eastAsiaTheme="minorHAnsi" w:cs="Cambria"/>
          <w:bCs/>
          <w:color w:val="000000"/>
          <w:kern w:val="0"/>
          <w:sz w:val="32"/>
          <w:szCs w:val="32"/>
        </w:rPr>
      </w:pPr>
      <w:r>
        <w:rPr>
          <w:rFonts w:eastAsiaTheme="minorHAnsi" w:cs="Cambria"/>
          <w:bCs/>
          <w:color w:val="000000"/>
          <w:kern w:val="0"/>
          <w:sz w:val="32"/>
          <w:szCs w:val="32"/>
        </w:rPr>
        <w:t xml:space="preserve">The platform has two interfaces: user and manager, for users, there are three subsection of the system: </w:t>
      </w:r>
      <w:r>
        <w:rPr>
          <w:rFonts w:eastAsiaTheme="minorHAnsi" w:cs="Cambria"/>
          <w:color w:val="000000"/>
          <w:kern w:val="0"/>
          <w:sz w:val="32"/>
          <w:szCs w:val="32"/>
        </w:rPr>
        <w:t>providing helps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</w:t>
      </w:r>
      <w:r>
        <w:rPr>
          <w:rFonts w:eastAsiaTheme="minorHAnsi" w:cs="Cambria"/>
          <w:color w:val="000000"/>
          <w:kern w:val="0"/>
          <w:sz w:val="32"/>
          <w:szCs w:val="32"/>
        </w:rPr>
        <w:t>request helps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and personal </w:t>
      </w:r>
      <w:r>
        <w:rPr>
          <w:rFonts w:eastAsiaTheme="minorHAnsi" w:cs="Cambria"/>
          <w:color w:val="000000"/>
          <w:kern w:val="0"/>
          <w:sz w:val="32"/>
          <w:szCs w:val="32"/>
        </w:rPr>
        <w:t>profile. At manager interface, the manager of the system can manage user and their activities.</w:t>
      </w:r>
    </w:p>
    <w:p w14:paraId="56B37377" w14:textId="1704B3A9" w:rsidR="00EA205A" w:rsidRPr="00F20168" w:rsidRDefault="00EA205A" w:rsidP="00EA205A">
      <w:pPr>
        <w:widowControl/>
        <w:autoSpaceDE w:val="0"/>
        <w:autoSpaceDN w:val="0"/>
        <w:adjustRightInd w:val="0"/>
        <w:spacing w:after="240" w:line="68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bCs/>
          <w:color w:val="000000"/>
          <w:kern w:val="0"/>
          <w:sz w:val="32"/>
          <w:szCs w:val="32"/>
        </w:rPr>
        <w:t xml:space="preserve">3.1 </w:t>
      </w:r>
      <w:r w:rsidR="00F463FB">
        <w:rPr>
          <w:rFonts w:eastAsiaTheme="minorHAnsi" w:cs="Cambria"/>
          <w:bCs/>
          <w:color w:val="000000"/>
          <w:kern w:val="0"/>
          <w:sz w:val="32"/>
          <w:szCs w:val="32"/>
        </w:rPr>
        <w:t>U</w:t>
      </w:r>
      <w:r w:rsidRPr="00F20168">
        <w:rPr>
          <w:rFonts w:eastAsiaTheme="minorHAnsi" w:cs="Cambria"/>
          <w:bCs/>
          <w:color w:val="000000"/>
          <w:kern w:val="0"/>
          <w:sz w:val="32"/>
          <w:szCs w:val="32"/>
        </w:rPr>
        <w:t xml:space="preserve">sers: </w:t>
      </w:r>
    </w:p>
    <w:p w14:paraId="3D61934B" w14:textId="1AC09E46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There are three </w:t>
      </w:r>
      <w:r w:rsidR="007076ED">
        <w:rPr>
          <w:rFonts w:eastAsiaTheme="minorHAnsi" w:cs="Cambria"/>
          <w:color w:val="000000"/>
          <w:kern w:val="0"/>
          <w:sz w:val="32"/>
          <w:szCs w:val="32"/>
        </w:rPr>
        <w:t>subsections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of the platform: </w:t>
      </w:r>
      <w:r w:rsidR="00C122DE">
        <w:rPr>
          <w:rFonts w:eastAsiaTheme="minorHAnsi" w:cs="Cambria"/>
          <w:color w:val="000000"/>
          <w:kern w:val="0"/>
          <w:sz w:val="32"/>
          <w:szCs w:val="32"/>
        </w:rPr>
        <w:t>volunteer activities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support offering and personal information based on the </w:t>
      </w: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Wechat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account.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Each button links to a website, where: </w:t>
      </w:r>
    </w:p>
    <w:p w14:paraId="6C38DC5D" w14:textId="77D8EBED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a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) For </w:t>
      </w:r>
      <w:r w:rsidR="00C122DE">
        <w:rPr>
          <w:rFonts w:eastAsiaTheme="minorHAnsi" w:cs="Cambria"/>
          <w:color w:val="000000"/>
          <w:kern w:val="0"/>
          <w:sz w:val="32"/>
          <w:szCs w:val="32"/>
        </w:rPr>
        <w:t>volunteer activities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 section, “Service” part is used to apply for </w:t>
      </w:r>
      <w:proofErr w:type="spellStart"/>
      <w:r w:rsidRPr="00F20168">
        <w:rPr>
          <w:rFonts w:eastAsiaTheme="minorHAnsi" w:cs="Cambria"/>
          <w:color w:val="000000"/>
          <w:kern w:val="0"/>
          <w:sz w:val="32"/>
          <w:szCs w:val="32"/>
        </w:rPr>
        <w:t>help</w:t>
      </w:r>
      <w:r w:rsidR="00D905C1">
        <w:rPr>
          <w:rFonts w:eastAsiaTheme="minorHAnsi" w:cs="Cambria"/>
          <w:color w:val="000000"/>
          <w:kern w:val="0"/>
          <w:sz w:val="32"/>
          <w:szCs w:val="32"/>
        </w:rPr>
        <w:t>nan</w:t>
      </w:r>
      <w:proofErr w:type="spellEnd"/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. “Video and picture materials” is the place which shows the pictures and videos taken during voluntary activities that are memorable. “Member handbook” documents all regulations related to membership. </w:t>
      </w:r>
    </w:p>
    <w:p w14:paraId="5C6AC907" w14:textId="46F1B797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b) For providing support section, members can choose to provide three kinds of support they want: financial support, knowledge support and other support such as providing sites or goods. </w:t>
      </w:r>
      <w:r w:rsidR="00F463FB">
        <w:rPr>
          <w:rFonts w:eastAsiaTheme="minorHAnsi" w:cs="Cambria"/>
          <w:color w:val="000000"/>
          <w:kern w:val="0"/>
          <w:sz w:val="32"/>
          <w:szCs w:val="32"/>
        </w:rPr>
        <w:t xml:space="preserve">Support offer will be verified by manager, and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corresponding points will be accumulated to the member’s account. </w:t>
      </w:r>
    </w:p>
    <w:p w14:paraId="07AF0B74" w14:textId="77777777" w:rsidR="00EA205A" w:rsidRPr="00F20168" w:rsidRDefault="00EA205A" w:rsidP="00EA205A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Symbol"/>
          <w:color w:val="000000"/>
          <w:kern w:val="0"/>
          <w:sz w:val="32"/>
          <w:szCs w:val="32"/>
        </w:rPr>
        <w:t xml:space="preserve">•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Financial support procedure: </w:t>
      </w:r>
    </w:p>
    <w:p w14:paraId="615728EC" w14:textId="77777777" w:rsidR="00EA205A" w:rsidRPr="00F20168" w:rsidRDefault="00EA205A" w:rsidP="00EA20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00" w:lineRule="atLeast"/>
        <w:ind w:hanging="720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User transfers the money to the assigned account. 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67C9C005" w14:textId="77777777" w:rsidR="00EA205A" w:rsidRPr="00F20168" w:rsidRDefault="00EA205A" w:rsidP="00EA20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00" w:lineRule="atLeast"/>
        <w:ind w:hanging="720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User enters the amount of the money that he/she 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has donated and submits. 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41D87B4C" w14:textId="77777777" w:rsidR="00EA205A" w:rsidRPr="00F20168" w:rsidRDefault="00EA205A" w:rsidP="00EA20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00" w:lineRule="atLeast"/>
        <w:ind w:hanging="720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The administrator verifies the money and gives 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credit to the user. 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28FEF9A3" w14:textId="77777777" w:rsidR="00EA205A" w:rsidRPr="00F20168" w:rsidRDefault="00EA205A" w:rsidP="00EA205A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Symbol"/>
          <w:color w:val="000000"/>
          <w:kern w:val="0"/>
          <w:sz w:val="32"/>
          <w:szCs w:val="32"/>
        </w:rPr>
        <w:t xml:space="preserve">•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>Knowledge support procedure: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1. User fills in the template (including voluntary field, </w:t>
      </w:r>
    </w:p>
    <w:p w14:paraId="58BBB2B0" w14:textId="77777777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consultant field, self-introduction and available time) 3 </w:t>
      </w:r>
    </w:p>
    <w:p w14:paraId="4809AE87" w14:textId="09A9D51D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>and submits.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2. The administrator assigns a voluntary job for the user and notify the user. 3. The user takes the job. </w:t>
      </w:r>
    </w:p>
    <w:p w14:paraId="36794F01" w14:textId="77777777" w:rsidR="00EA205A" w:rsidRPr="00F20168" w:rsidRDefault="00EA205A" w:rsidP="00EA205A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c) In the personal information page, following information of the user should be included: name, gender, birthday, phone number, address, identity 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>(1)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credit, joining date, referrer 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>(2)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. Additionally, there should be following links: applying for a higher identity 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>(3)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“my” recommendation, financial regulation 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>(4)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, and “my” voluntary. </w:t>
      </w:r>
    </w:p>
    <w:p w14:paraId="66D8AAA9" w14:textId="5D23EC4D" w:rsidR="00EA205A" w:rsidRPr="00F20168" w:rsidRDefault="00EA205A" w:rsidP="00EA205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 xml:space="preserve">(1)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>There are five identities for users based on the level of distribution they made: passer-by, members, volunteers, volunteer representatives and council members.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 xml:space="preserve">(2)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Users must register with a referrer. A referrer </w:t>
      </w:r>
      <w:r w:rsidR="00265CE6" w:rsidRPr="00F20168">
        <w:rPr>
          <w:rFonts w:eastAsiaTheme="minorHAnsi" w:cs="Cambria"/>
          <w:color w:val="000000"/>
          <w:kern w:val="0"/>
          <w:sz w:val="32"/>
          <w:szCs w:val="32"/>
        </w:rPr>
        <w:t>could be some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one has higher identity rank. User should enter the referrer’s phone number. There should be a button to check whether the phone number entered by the user is valid. </w:t>
      </w:r>
    </w:p>
    <w:p w14:paraId="4E6C15F6" w14:textId="77777777" w:rsidR="00265CE6" w:rsidRPr="00F20168" w:rsidRDefault="00EA205A" w:rsidP="0026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 xml:space="preserve">(3)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>Users can only apply for a higher identity when they meet ALL of the following requirements: adequate credit and a referrer with higher identity. After the user submit the</w:t>
      </w:r>
    </w:p>
    <w:p w14:paraId="2EB77D2B" w14:textId="23935D27" w:rsidR="00EA205A" w:rsidRPr="00F20168" w:rsidRDefault="00EA205A" w:rsidP="0026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Theme="minorHAnsi" w:cs="Cambria"/>
          <w:color w:val="000000"/>
          <w:kern w:val="0"/>
          <w:sz w:val="32"/>
          <w:szCs w:val="32"/>
        </w:rPr>
      </w:pPr>
      <w:r w:rsidRPr="00F20168">
        <w:rPr>
          <w:rFonts w:eastAsiaTheme="minorHAnsi" w:cs="Cambria"/>
          <w:color w:val="000000"/>
          <w:kern w:val="0"/>
          <w:sz w:val="32"/>
          <w:szCs w:val="32"/>
        </w:rPr>
        <w:t>request, it should be verified by administrator before he/she gets promoted.</w:t>
      </w:r>
      <w:r w:rsidRPr="00F2016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 w:rsidRPr="00F20168">
        <w:rPr>
          <w:rFonts w:eastAsiaTheme="minorHAnsi" w:cs="Cambria"/>
          <w:color w:val="000000"/>
          <w:kern w:val="0"/>
          <w:position w:val="10"/>
          <w:sz w:val="32"/>
          <w:szCs w:val="32"/>
        </w:rPr>
        <w:t xml:space="preserve">(4) </w:t>
      </w:r>
      <w:r w:rsidRPr="00F20168">
        <w:rPr>
          <w:rFonts w:eastAsiaTheme="minorHAnsi" w:cs="Cambria"/>
          <w:color w:val="000000"/>
          <w:kern w:val="0"/>
          <w:sz w:val="32"/>
          <w:szCs w:val="32"/>
        </w:rPr>
        <w:t xml:space="preserve">Only users who are higher than volunteers (included) have the access to the financial regulation. The privilege that a user has increases with the level of his/her identity. </w:t>
      </w:r>
    </w:p>
    <w:p w14:paraId="05146C0D" w14:textId="412B8017" w:rsidR="00F463FB" w:rsidRPr="00F463FB" w:rsidRDefault="00F463FB" w:rsidP="00F463FB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</w:rPr>
      </w:pPr>
      <w:r w:rsidRPr="00F463FB">
        <w:rPr>
          <w:rFonts w:eastAsiaTheme="minorHAnsi" w:cs="Cambria"/>
          <w:bCs/>
          <w:color w:val="000000"/>
          <w:kern w:val="0"/>
          <w:sz w:val="42"/>
          <w:szCs w:val="42"/>
        </w:rPr>
        <w:t xml:space="preserve">3.2 For manager: </w:t>
      </w:r>
    </w:p>
    <w:p w14:paraId="29623E3E" w14:textId="11E4F9D0" w:rsidR="0030687D" w:rsidRPr="00F463FB" w:rsidRDefault="00F463FB" w:rsidP="00F463FB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Manager</w:t>
      </w:r>
      <w:r w:rsidRPr="00F463FB">
        <w:rPr>
          <w:rFonts w:eastAsiaTheme="minorHAnsi" w:cs="Cambria"/>
          <w:color w:val="000000"/>
          <w:kern w:val="0"/>
          <w:sz w:val="32"/>
          <w:szCs w:val="32"/>
        </w:rPr>
        <w:t xml:space="preserve"> is responsible for the authentication for membership application and follow-up and access volunteer activities. </w:t>
      </w:r>
      <w:r w:rsidR="0050029C">
        <w:rPr>
          <w:rFonts w:eastAsiaTheme="minorHAnsi" w:cs="Cambria"/>
          <w:color w:val="000000"/>
          <w:kern w:val="0"/>
          <w:sz w:val="32"/>
          <w:szCs w:val="32"/>
        </w:rPr>
        <w:t xml:space="preserve">Including </w:t>
      </w:r>
      <w:r w:rsidR="00C122DE">
        <w:rPr>
          <w:rFonts w:eastAsiaTheme="minorHAnsi" w:cs="Cambria"/>
          <w:color w:val="000000"/>
          <w:kern w:val="0"/>
          <w:sz w:val="32"/>
          <w:szCs w:val="32"/>
        </w:rPr>
        <w:t>manage volunteer activities, assign work to volunteer, verify financi</w:t>
      </w:r>
      <w:r w:rsidR="002A65ED">
        <w:rPr>
          <w:rFonts w:eastAsiaTheme="minorHAnsi" w:cs="Cambria"/>
          <w:color w:val="000000"/>
          <w:kern w:val="0"/>
          <w:sz w:val="32"/>
          <w:szCs w:val="32"/>
        </w:rPr>
        <w:t xml:space="preserve">al support, </w:t>
      </w:r>
      <w:r w:rsidR="000B4661">
        <w:rPr>
          <w:rFonts w:eastAsiaTheme="minorHAnsi" w:cs="Cambria"/>
          <w:color w:val="000000"/>
          <w:kern w:val="0"/>
          <w:sz w:val="32"/>
          <w:szCs w:val="32"/>
        </w:rPr>
        <w:t>manage user credit</w:t>
      </w:r>
      <w:r w:rsidR="002A65ED">
        <w:rPr>
          <w:rFonts w:eastAsiaTheme="minorHAnsi" w:cs="Cambria" w:hint="eastAsia"/>
          <w:color w:val="000000"/>
          <w:kern w:val="0"/>
          <w:sz w:val="32"/>
          <w:szCs w:val="32"/>
        </w:rPr>
        <w:t xml:space="preserve"> and </w:t>
      </w:r>
      <w:r w:rsidR="002A65ED">
        <w:rPr>
          <w:rFonts w:eastAsiaTheme="minorHAnsi" w:cs="Cambria"/>
          <w:color w:val="000000"/>
          <w:kern w:val="0"/>
          <w:sz w:val="32"/>
          <w:szCs w:val="32"/>
        </w:rPr>
        <w:t>process user identity application</w:t>
      </w:r>
      <w:r w:rsidR="000B4661">
        <w:rPr>
          <w:rFonts w:eastAsiaTheme="minorHAnsi" w:cs="Cambria"/>
          <w:color w:val="000000"/>
          <w:kern w:val="0"/>
          <w:sz w:val="32"/>
          <w:szCs w:val="32"/>
        </w:rPr>
        <w:t>.</w:t>
      </w:r>
    </w:p>
    <w:p w14:paraId="5049A480" w14:textId="1F9F701F" w:rsidR="003A55F9" w:rsidRPr="00F20168" w:rsidRDefault="00212BF7" w:rsidP="00E1071F">
      <w:pPr>
        <w:pStyle w:val="a3"/>
        <w:numPr>
          <w:ilvl w:val="0"/>
          <w:numId w:val="2"/>
        </w:numPr>
        <w:ind w:firstLineChars="0"/>
        <w:rPr>
          <w:rFonts w:eastAsiaTheme="minorHAnsi"/>
          <w:sz w:val="44"/>
          <w:szCs w:val="44"/>
        </w:rPr>
      </w:pPr>
      <w:r w:rsidRPr="00F20168">
        <w:rPr>
          <w:rFonts w:eastAsiaTheme="minorHAnsi"/>
          <w:sz w:val="44"/>
          <w:szCs w:val="44"/>
        </w:rPr>
        <w:t>System Reuse Value</w:t>
      </w:r>
    </w:p>
    <w:p w14:paraId="4B8E7D92" w14:textId="6F366F67" w:rsidR="00212BF7" w:rsidRPr="00F20168" w:rsidRDefault="00212BF7">
      <w:pPr>
        <w:rPr>
          <w:rFonts w:eastAsiaTheme="minorHAnsi"/>
          <w:sz w:val="32"/>
          <w:szCs w:val="32"/>
        </w:rPr>
      </w:pPr>
      <w:r w:rsidRPr="00F20168">
        <w:rPr>
          <w:rFonts w:eastAsiaTheme="minorHAnsi"/>
          <w:sz w:val="32"/>
          <w:szCs w:val="32"/>
        </w:rPr>
        <w:t>Due to government regulations and business consideration, the philanthropist has redesign</w:t>
      </w:r>
      <w:r w:rsidR="00C32EC8" w:rsidRPr="00F20168">
        <w:rPr>
          <w:rFonts w:eastAsiaTheme="minorHAnsi"/>
          <w:sz w:val="32"/>
          <w:szCs w:val="32"/>
        </w:rPr>
        <w:t>ed</w:t>
      </w:r>
      <w:r w:rsidRPr="00F20168">
        <w:rPr>
          <w:rFonts w:eastAsiaTheme="minorHAnsi"/>
          <w:sz w:val="32"/>
          <w:szCs w:val="32"/>
        </w:rPr>
        <w:t xml:space="preserve"> his project therefore user requirements and system requirements changed a lot. Some pre</w:t>
      </w:r>
      <w:r w:rsidR="00265CE6" w:rsidRPr="00F20168">
        <w:rPr>
          <w:rFonts w:eastAsiaTheme="minorHAnsi"/>
          <w:sz w:val="32"/>
          <w:szCs w:val="32"/>
        </w:rPr>
        <w:t>vious functionalities</w:t>
      </w:r>
      <w:r w:rsidRPr="00F20168">
        <w:rPr>
          <w:rFonts w:eastAsiaTheme="minorHAnsi"/>
          <w:sz w:val="32"/>
          <w:szCs w:val="32"/>
        </w:rPr>
        <w:t xml:space="preserve"> are removed and various new features need to be added. </w:t>
      </w:r>
      <w:r w:rsidR="00C32EC8" w:rsidRPr="00F20168">
        <w:rPr>
          <w:rFonts w:eastAsiaTheme="minorHAnsi"/>
          <w:sz w:val="32"/>
          <w:szCs w:val="32"/>
        </w:rPr>
        <w:t xml:space="preserve">Also, </w:t>
      </w:r>
      <w:r w:rsidR="00265CE6" w:rsidRPr="00F20168">
        <w:rPr>
          <w:rFonts w:eastAsiaTheme="minorHAnsi"/>
          <w:sz w:val="32"/>
          <w:szCs w:val="32"/>
        </w:rPr>
        <w:t xml:space="preserve">UI need to </w:t>
      </w:r>
      <w:r w:rsidR="00C32EC8" w:rsidRPr="00F20168">
        <w:rPr>
          <w:rFonts w:eastAsiaTheme="minorHAnsi"/>
          <w:sz w:val="32"/>
          <w:szCs w:val="32"/>
        </w:rPr>
        <w:t>be im</w:t>
      </w:r>
      <w:r w:rsidR="00265CE6" w:rsidRPr="00F20168">
        <w:rPr>
          <w:rFonts w:eastAsiaTheme="minorHAnsi"/>
          <w:sz w:val="32"/>
          <w:szCs w:val="32"/>
        </w:rPr>
        <w:t>proved to be more advance</w:t>
      </w:r>
      <w:r w:rsidR="00C32EC8" w:rsidRPr="00F20168">
        <w:rPr>
          <w:rFonts w:eastAsiaTheme="minorHAnsi"/>
          <w:sz w:val="32"/>
          <w:szCs w:val="32"/>
        </w:rPr>
        <w:t>d</w:t>
      </w:r>
      <w:r w:rsidR="00265CE6" w:rsidRPr="00F20168">
        <w:rPr>
          <w:rFonts w:eastAsiaTheme="minorHAnsi"/>
          <w:sz w:val="32"/>
          <w:szCs w:val="32"/>
        </w:rPr>
        <w:t xml:space="preserve"> and app-like using html5 and css3 techniques</w:t>
      </w:r>
      <w:r w:rsidR="00C32EC8" w:rsidRPr="00F20168">
        <w:rPr>
          <w:rFonts w:eastAsiaTheme="minorHAnsi"/>
          <w:sz w:val="32"/>
          <w:szCs w:val="32"/>
        </w:rPr>
        <w:t>.</w:t>
      </w:r>
    </w:p>
    <w:p w14:paraId="1786F2C9" w14:textId="569F38B0" w:rsidR="00212BF7" w:rsidRPr="00F20168" w:rsidRDefault="008C498B">
      <w:pPr>
        <w:rPr>
          <w:rFonts w:eastAsiaTheme="minorHAnsi"/>
          <w:sz w:val="32"/>
          <w:szCs w:val="32"/>
        </w:rPr>
      </w:pPr>
      <w:r w:rsidRPr="00F20168">
        <w:rPr>
          <w:rFonts w:eastAsiaTheme="minorHAnsi"/>
          <w:sz w:val="32"/>
          <w:szCs w:val="32"/>
        </w:rPr>
        <w:t xml:space="preserve">Although new system has to be adapted to new requirements, software reuse will be necessary due to the consideration of development schedule, </w:t>
      </w:r>
      <w:r w:rsidR="00AF57A9" w:rsidRPr="00F20168">
        <w:rPr>
          <w:rFonts w:eastAsiaTheme="minorHAnsi"/>
          <w:sz w:val="32"/>
          <w:szCs w:val="32"/>
        </w:rPr>
        <w:t>the background, skills, and e</w:t>
      </w:r>
      <w:r w:rsidR="00E1071F" w:rsidRPr="00F20168">
        <w:rPr>
          <w:rFonts w:eastAsiaTheme="minorHAnsi"/>
          <w:sz w:val="32"/>
          <w:szCs w:val="32"/>
        </w:rPr>
        <w:t>xperiences of development team</w:t>
      </w:r>
      <w:r w:rsidR="0047655A" w:rsidRPr="00F20168">
        <w:rPr>
          <w:rFonts w:eastAsiaTheme="minorHAnsi"/>
          <w:sz w:val="32"/>
          <w:szCs w:val="32"/>
        </w:rPr>
        <w:t>, the pl</w:t>
      </w:r>
      <w:r w:rsidR="00662B99" w:rsidRPr="00F20168">
        <w:rPr>
          <w:rFonts w:eastAsiaTheme="minorHAnsi"/>
          <w:sz w:val="32"/>
          <w:szCs w:val="32"/>
        </w:rPr>
        <w:t>atform on which system will run</w:t>
      </w:r>
      <w:r w:rsidR="00E1071F" w:rsidRPr="00F20168">
        <w:rPr>
          <w:rFonts w:eastAsiaTheme="minorHAnsi"/>
          <w:sz w:val="32"/>
          <w:szCs w:val="32"/>
        </w:rPr>
        <w:t>.</w:t>
      </w:r>
    </w:p>
    <w:p w14:paraId="12341DBC" w14:textId="73822DCE" w:rsidR="00E1071F" w:rsidRPr="00F20168" w:rsidRDefault="00E1071F">
      <w:pPr>
        <w:rPr>
          <w:rFonts w:eastAsiaTheme="minorHAnsi"/>
          <w:sz w:val="32"/>
          <w:szCs w:val="32"/>
        </w:rPr>
      </w:pPr>
      <w:r w:rsidRPr="00F20168">
        <w:rPr>
          <w:rFonts w:eastAsiaTheme="minorHAnsi"/>
          <w:sz w:val="32"/>
          <w:szCs w:val="32"/>
        </w:rPr>
        <w:t>4.1 Development schedule</w:t>
      </w:r>
    </w:p>
    <w:p w14:paraId="7465768E" w14:textId="5AA3CAE7" w:rsidR="00E1071F" w:rsidRPr="00F20168" w:rsidRDefault="00E1071F" w:rsidP="00E1071F">
      <w:pPr>
        <w:jc w:val="left"/>
        <w:rPr>
          <w:rFonts w:eastAsiaTheme="minorHAnsi"/>
          <w:sz w:val="28"/>
          <w:szCs w:val="28"/>
        </w:rPr>
      </w:pPr>
      <w:r w:rsidRPr="00F20168">
        <w:rPr>
          <w:rFonts w:eastAsiaTheme="minorHAnsi"/>
          <w:sz w:val="28"/>
          <w:szCs w:val="28"/>
        </w:rPr>
        <w:t xml:space="preserve">This system is a commercial </w:t>
      </w:r>
      <w:r w:rsidR="00222D30" w:rsidRPr="00F20168">
        <w:rPr>
          <w:rFonts w:eastAsiaTheme="minorHAnsi"/>
          <w:sz w:val="28"/>
          <w:szCs w:val="28"/>
        </w:rPr>
        <w:t xml:space="preserve">system and the stakeholder want it to be in use as soon as possible. The initial version of the system need to be completed in one month, as a consequence, </w:t>
      </w:r>
      <w:r w:rsidR="00F05F5D" w:rsidRPr="00F20168">
        <w:rPr>
          <w:rFonts w:eastAsiaTheme="minorHAnsi"/>
          <w:sz w:val="28"/>
          <w:szCs w:val="28"/>
        </w:rPr>
        <w:t>old system reuse can minimize the amount of development required</w:t>
      </w:r>
      <w:r w:rsidR="00662B99" w:rsidRPr="00F20168">
        <w:rPr>
          <w:rFonts w:eastAsiaTheme="minorHAnsi"/>
          <w:sz w:val="28"/>
          <w:szCs w:val="28"/>
        </w:rPr>
        <w:t xml:space="preserve"> and accelerate development</w:t>
      </w:r>
      <w:r w:rsidR="00F05F5D" w:rsidRPr="00F20168">
        <w:rPr>
          <w:rFonts w:eastAsiaTheme="minorHAnsi"/>
          <w:sz w:val="28"/>
          <w:szCs w:val="28"/>
        </w:rPr>
        <w:t xml:space="preserve">. </w:t>
      </w:r>
    </w:p>
    <w:p w14:paraId="3D0DE2FB" w14:textId="49FBDD51" w:rsidR="00F05F5D" w:rsidRPr="00F20168" w:rsidRDefault="00F05F5D" w:rsidP="00E1071F">
      <w:pPr>
        <w:jc w:val="left"/>
        <w:rPr>
          <w:rFonts w:eastAsiaTheme="minorHAnsi"/>
          <w:sz w:val="28"/>
          <w:szCs w:val="28"/>
        </w:rPr>
      </w:pPr>
      <w:r w:rsidRPr="00F20168">
        <w:rPr>
          <w:rFonts w:eastAsiaTheme="minorHAnsi"/>
          <w:sz w:val="28"/>
          <w:szCs w:val="28"/>
        </w:rPr>
        <w:t>4.2</w:t>
      </w:r>
      <w:r w:rsidR="0030687D" w:rsidRPr="00F20168">
        <w:rPr>
          <w:rFonts w:eastAsiaTheme="minorHAnsi"/>
          <w:sz w:val="28"/>
          <w:szCs w:val="28"/>
        </w:rPr>
        <w:t xml:space="preserve"> </w:t>
      </w:r>
      <w:r w:rsidR="0030687D" w:rsidRPr="00F20168">
        <w:rPr>
          <w:rFonts w:eastAsiaTheme="minorHAnsi"/>
          <w:sz w:val="32"/>
          <w:szCs w:val="32"/>
        </w:rPr>
        <w:t>Background, skills, and experiences of development team</w:t>
      </w:r>
    </w:p>
    <w:p w14:paraId="492C1513" w14:textId="082E9950" w:rsidR="00F05F5D" w:rsidRPr="00F20168" w:rsidRDefault="009C5D5D" w:rsidP="00E1071F">
      <w:pPr>
        <w:jc w:val="left"/>
        <w:rPr>
          <w:rFonts w:eastAsiaTheme="minorHAnsi"/>
          <w:sz w:val="28"/>
          <w:szCs w:val="28"/>
        </w:rPr>
      </w:pPr>
      <w:r w:rsidRPr="00F20168">
        <w:rPr>
          <w:rFonts w:eastAsiaTheme="minorHAnsi"/>
          <w:sz w:val="28"/>
          <w:szCs w:val="28"/>
        </w:rPr>
        <w:t xml:space="preserve">The previous system was written in html, </w:t>
      </w:r>
      <w:proofErr w:type="spellStart"/>
      <w:r w:rsidRPr="00F20168">
        <w:rPr>
          <w:rFonts w:eastAsiaTheme="minorHAnsi"/>
          <w:sz w:val="28"/>
          <w:szCs w:val="28"/>
        </w:rPr>
        <w:t>css</w:t>
      </w:r>
      <w:proofErr w:type="spellEnd"/>
      <w:r w:rsidRPr="00F20168">
        <w:rPr>
          <w:rFonts w:eastAsiaTheme="minorHAnsi"/>
          <w:sz w:val="28"/>
          <w:szCs w:val="28"/>
        </w:rPr>
        <w:t xml:space="preserve">, </w:t>
      </w:r>
      <w:proofErr w:type="spellStart"/>
      <w:r w:rsidRPr="00F20168">
        <w:rPr>
          <w:rFonts w:eastAsiaTheme="minorHAnsi"/>
          <w:sz w:val="28"/>
          <w:szCs w:val="28"/>
        </w:rPr>
        <w:t>javascript</w:t>
      </w:r>
      <w:proofErr w:type="spellEnd"/>
      <w:r w:rsidRPr="00F20168">
        <w:rPr>
          <w:rFonts w:eastAsiaTheme="minorHAnsi"/>
          <w:sz w:val="28"/>
          <w:szCs w:val="28"/>
        </w:rPr>
        <w:t xml:space="preserve"> as well as </w:t>
      </w:r>
      <w:proofErr w:type="spellStart"/>
      <w:r w:rsidRPr="00F20168">
        <w:rPr>
          <w:rFonts w:eastAsiaTheme="minorHAnsi"/>
          <w:sz w:val="28"/>
          <w:szCs w:val="28"/>
        </w:rPr>
        <w:t>php</w:t>
      </w:r>
      <w:proofErr w:type="spellEnd"/>
      <w:r w:rsidRPr="00F20168">
        <w:rPr>
          <w:rFonts w:eastAsiaTheme="minorHAnsi"/>
          <w:sz w:val="28"/>
          <w:szCs w:val="28"/>
        </w:rPr>
        <w:t>/</w:t>
      </w:r>
      <w:proofErr w:type="spellStart"/>
      <w:r w:rsidR="0091368A" w:rsidRPr="00F20168">
        <w:rPr>
          <w:rFonts w:eastAsiaTheme="minorHAnsi"/>
          <w:sz w:val="28"/>
          <w:szCs w:val="28"/>
        </w:rPr>
        <w:t>thinkphp</w:t>
      </w:r>
      <w:proofErr w:type="spellEnd"/>
      <w:r w:rsidR="0091368A" w:rsidRPr="00F20168">
        <w:rPr>
          <w:rFonts w:eastAsiaTheme="minorHAnsi"/>
          <w:sz w:val="28"/>
          <w:szCs w:val="28"/>
        </w:rPr>
        <w:t xml:space="preserve"> and </w:t>
      </w:r>
      <w:proofErr w:type="spellStart"/>
      <w:r w:rsidRPr="00F20168">
        <w:rPr>
          <w:rFonts w:eastAsiaTheme="minorHAnsi"/>
          <w:sz w:val="28"/>
          <w:szCs w:val="28"/>
        </w:rPr>
        <w:t>mysql</w:t>
      </w:r>
      <w:proofErr w:type="spellEnd"/>
      <w:r w:rsidRPr="00F20168">
        <w:rPr>
          <w:rFonts w:eastAsiaTheme="minorHAnsi"/>
          <w:sz w:val="28"/>
          <w:szCs w:val="28"/>
        </w:rPr>
        <w:t xml:space="preserve">, which are all introduced in team members’ second year </w:t>
      </w:r>
      <w:r w:rsidR="00C36364" w:rsidRPr="00F20168">
        <w:rPr>
          <w:rFonts w:eastAsiaTheme="minorHAnsi"/>
          <w:sz w:val="28"/>
          <w:szCs w:val="28"/>
        </w:rPr>
        <w:t>module</w:t>
      </w:r>
      <w:r w:rsidRPr="00F20168">
        <w:rPr>
          <w:rFonts w:eastAsiaTheme="minorHAnsi"/>
          <w:sz w:val="28"/>
          <w:szCs w:val="28"/>
        </w:rPr>
        <w:t xml:space="preserve">. Team members all have experience in developing website using these techniques. This means previous code can be read and comprehended </w:t>
      </w:r>
      <w:r w:rsidR="00C36364" w:rsidRPr="00F20168">
        <w:rPr>
          <w:rFonts w:eastAsiaTheme="minorHAnsi"/>
          <w:sz w:val="28"/>
          <w:szCs w:val="28"/>
        </w:rPr>
        <w:t>without si</w:t>
      </w:r>
      <w:r w:rsidR="00563A20" w:rsidRPr="00F20168">
        <w:rPr>
          <w:rFonts w:eastAsiaTheme="minorHAnsi"/>
          <w:sz w:val="28"/>
          <w:szCs w:val="28"/>
        </w:rPr>
        <w:t>gnificant difficult</w:t>
      </w:r>
      <w:r w:rsidR="00C36364" w:rsidRPr="00F20168">
        <w:rPr>
          <w:rFonts w:eastAsiaTheme="minorHAnsi"/>
          <w:sz w:val="28"/>
          <w:szCs w:val="28"/>
        </w:rPr>
        <w:t xml:space="preserve">y. </w:t>
      </w:r>
    </w:p>
    <w:p w14:paraId="7EBC50A0" w14:textId="08F5C945" w:rsidR="00563A20" w:rsidRPr="00F463FB" w:rsidRDefault="00563A20" w:rsidP="00E1071F">
      <w:pPr>
        <w:jc w:val="left"/>
        <w:rPr>
          <w:rFonts w:eastAsiaTheme="minorHAnsi"/>
          <w:sz w:val="32"/>
          <w:szCs w:val="32"/>
        </w:rPr>
      </w:pPr>
      <w:r w:rsidRPr="00F463FB">
        <w:rPr>
          <w:rFonts w:eastAsiaTheme="minorHAnsi" w:hint="eastAsia"/>
          <w:sz w:val="32"/>
          <w:szCs w:val="32"/>
        </w:rPr>
        <w:t>4.3</w:t>
      </w:r>
      <w:r w:rsidRPr="00F463FB">
        <w:rPr>
          <w:rFonts w:eastAsiaTheme="minorHAnsi"/>
          <w:sz w:val="32"/>
          <w:szCs w:val="32"/>
        </w:rPr>
        <w:t xml:space="preserve"> </w:t>
      </w:r>
      <w:r w:rsidRPr="00F463FB">
        <w:rPr>
          <w:rFonts w:eastAsiaTheme="minorHAnsi" w:hint="eastAsia"/>
          <w:sz w:val="32"/>
          <w:szCs w:val="32"/>
        </w:rPr>
        <w:t>P</w:t>
      </w:r>
      <w:r w:rsidRPr="00F463FB">
        <w:rPr>
          <w:rFonts w:eastAsiaTheme="minorHAnsi"/>
          <w:sz w:val="32"/>
          <w:szCs w:val="32"/>
        </w:rPr>
        <w:t>latform on which system will run</w:t>
      </w:r>
    </w:p>
    <w:p w14:paraId="58370EF1" w14:textId="6648784D" w:rsidR="00563A20" w:rsidRDefault="00563A20" w:rsidP="00E1071F">
      <w:pPr>
        <w:jc w:val="left"/>
        <w:rPr>
          <w:rFonts w:eastAsiaTheme="minorHAnsi"/>
          <w:sz w:val="28"/>
          <w:szCs w:val="28"/>
        </w:rPr>
      </w:pPr>
      <w:r w:rsidRPr="00F463FB">
        <w:rPr>
          <w:rFonts w:eastAsiaTheme="minorHAnsi" w:hint="eastAsia"/>
          <w:sz w:val="28"/>
          <w:szCs w:val="28"/>
        </w:rPr>
        <w:t xml:space="preserve">the </w:t>
      </w:r>
      <w:r w:rsidRPr="00F463FB">
        <w:rPr>
          <w:rFonts w:eastAsiaTheme="minorHAnsi"/>
          <w:sz w:val="28"/>
          <w:szCs w:val="28"/>
        </w:rPr>
        <w:t>new system will run on the same platform as the prev</w:t>
      </w:r>
      <w:r w:rsidR="001E44DC">
        <w:rPr>
          <w:rFonts w:eastAsiaTheme="minorHAnsi"/>
          <w:sz w:val="28"/>
          <w:szCs w:val="28"/>
        </w:rPr>
        <w:t xml:space="preserve">ious one, </w:t>
      </w:r>
      <w:proofErr w:type="spellStart"/>
      <w:r w:rsidR="001E44DC">
        <w:rPr>
          <w:rFonts w:eastAsiaTheme="minorHAnsi"/>
          <w:sz w:val="28"/>
          <w:szCs w:val="28"/>
        </w:rPr>
        <w:t>weChat</w:t>
      </w:r>
      <w:proofErr w:type="spellEnd"/>
      <w:r w:rsidR="001E44DC">
        <w:rPr>
          <w:rFonts w:eastAsiaTheme="minorHAnsi"/>
          <w:sz w:val="28"/>
          <w:szCs w:val="28"/>
        </w:rPr>
        <w:t xml:space="preserve"> public account. I</w:t>
      </w:r>
      <w:r w:rsidRPr="00F463FB">
        <w:rPr>
          <w:rFonts w:eastAsiaTheme="minorHAnsi"/>
          <w:sz w:val="28"/>
          <w:szCs w:val="28"/>
        </w:rPr>
        <w:t>t requires webpages properl</w:t>
      </w:r>
      <w:r w:rsidR="00531BD1" w:rsidRPr="00F463FB">
        <w:rPr>
          <w:rFonts w:eastAsiaTheme="minorHAnsi"/>
          <w:sz w:val="28"/>
          <w:szCs w:val="28"/>
        </w:rPr>
        <w:t xml:space="preserve">y displaced with </w:t>
      </w:r>
      <w:proofErr w:type="spellStart"/>
      <w:r w:rsidR="00531BD1" w:rsidRPr="00F463FB">
        <w:rPr>
          <w:rFonts w:eastAsiaTheme="minorHAnsi"/>
          <w:sz w:val="28"/>
          <w:szCs w:val="28"/>
        </w:rPr>
        <w:t>weChat</w:t>
      </w:r>
      <w:proofErr w:type="spellEnd"/>
      <w:r w:rsidR="00531BD1" w:rsidRPr="00F463FB">
        <w:rPr>
          <w:rFonts w:eastAsiaTheme="minorHAnsi"/>
          <w:sz w:val="28"/>
          <w:szCs w:val="28"/>
        </w:rPr>
        <w:t xml:space="preserve"> browser. The </w:t>
      </w:r>
      <w:r w:rsidR="00425FD1" w:rsidRPr="00F463FB">
        <w:rPr>
          <w:rFonts w:eastAsiaTheme="minorHAnsi"/>
          <w:sz w:val="28"/>
          <w:szCs w:val="28"/>
        </w:rPr>
        <w:t xml:space="preserve">current </w:t>
      </w:r>
      <w:proofErr w:type="spellStart"/>
      <w:r w:rsidR="00531BD1" w:rsidRPr="00F463FB">
        <w:rPr>
          <w:rFonts w:eastAsiaTheme="minorHAnsi"/>
          <w:sz w:val="28"/>
          <w:szCs w:val="28"/>
        </w:rPr>
        <w:t>weChat</w:t>
      </w:r>
      <w:proofErr w:type="spellEnd"/>
      <w:r w:rsidR="00531BD1" w:rsidRPr="00F463FB">
        <w:rPr>
          <w:rFonts w:eastAsiaTheme="minorHAnsi" w:hint="eastAsia"/>
          <w:sz w:val="28"/>
          <w:szCs w:val="28"/>
        </w:rPr>
        <w:t xml:space="preserve"> built-in</w:t>
      </w:r>
      <w:r w:rsidR="00531BD1" w:rsidRPr="00F463FB">
        <w:rPr>
          <w:rFonts w:eastAsiaTheme="minorHAnsi"/>
          <w:sz w:val="28"/>
          <w:szCs w:val="28"/>
        </w:rPr>
        <w:t xml:space="preserve"> brow</w:t>
      </w:r>
      <w:r w:rsidR="00531BD1" w:rsidRPr="00F463FB">
        <w:rPr>
          <w:rFonts w:eastAsiaTheme="minorHAnsi" w:hint="eastAsia"/>
          <w:sz w:val="28"/>
          <w:szCs w:val="28"/>
        </w:rPr>
        <w:t>s</w:t>
      </w:r>
      <w:r w:rsidR="00531BD1" w:rsidRPr="00F463FB">
        <w:rPr>
          <w:rFonts w:eastAsiaTheme="minorHAnsi"/>
          <w:sz w:val="28"/>
          <w:szCs w:val="28"/>
        </w:rPr>
        <w:t>er</w:t>
      </w:r>
      <w:r w:rsidR="00425FD1" w:rsidRPr="00F463FB">
        <w:rPr>
          <w:rFonts w:eastAsiaTheme="minorHAnsi"/>
          <w:sz w:val="28"/>
          <w:szCs w:val="28"/>
        </w:rPr>
        <w:t xml:space="preserve"> is of </w:t>
      </w:r>
      <w:proofErr w:type="spellStart"/>
      <w:r w:rsidR="00425FD1" w:rsidRPr="00F463FB">
        <w:rPr>
          <w:rFonts w:eastAsiaTheme="minorHAnsi"/>
          <w:sz w:val="28"/>
          <w:szCs w:val="28"/>
        </w:rPr>
        <w:t>WKWebView</w:t>
      </w:r>
      <w:proofErr w:type="spellEnd"/>
      <w:r w:rsidR="00425FD1" w:rsidRPr="00F463FB">
        <w:rPr>
          <w:rFonts w:eastAsiaTheme="minorHAnsi"/>
          <w:sz w:val="28"/>
          <w:szCs w:val="28"/>
        </w:rPr>
        <w:t xml:space="preserve"> c</w:t>
      </w:r>
      <w:r w:rsidR="0004351A" w:rsidRPr="00F463FB">
        <w:rPr>
          <w:rFonts w:eastAsiaTheme="minorHAnsi"/>
          <w:sz w:val="28"/>
          <w:szCs w:val="28"/>
        </w:rPr>
        <w:t xml:space="preserve">ore in IOS, </w:t>
      </w:r>
      <w:r w:rsidR="00425FD1" w:rsidRPr="00F463FB">
        <w:rPr>
          <w:rFonts w:eastAsiaTheme="minorHAnsi"/>
          <w:sz w:val="28"/>
          <w:szCs w:val="28"/>
        </w:rPr>
        <w:t>X5 Blink core, Chrome 37 in Android.</w:t>
      </w:r>
    </w:p>
    <w:p w14:paraId="5B46358A" w14:textId="77777777" w:rsidR="00F463FB" w:rsidRDefault="00F463FB" w:rsidP="00E1071F">
      <w:pPr>
        <w:jc w:val="left"/>
        <w:rPr>
          <w:rFonts w:eastAsiaTheme="minorHAnsi"/>
          <w:sz w:val="28"/>
          <w:szCs w:val="28"/>
        </w:rPr>
      </w:pPr>
    </w:p>
    <w:p w14:paraId="2F80DBA1" w14:textId="56A49937" w:rsidR="00F463FB" w:rsidRDefault="00F463FB" w:rsidP="00F463F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Conclusion</w:t>
      </w:r>
    </w:p>
    <w:p w14:paraId="56D0EDEF" w14:textId="053C1E22" w:rsidR="00F463FB" w:rsidRPr="00BB6E45" w:rsidRDefault="00BB6E45" w:rsidP="00F463FB">
      <w:pPr>
        <w:pStyle w:val="a3"/>
        <w:ind w:left="720" w:firstLineChars="0" w:firstLine="0"/>
        <w:jc w:val="left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The overall structure of the system will be changed a lot hence system will be redesigned and structured based on client’s requirements. User Interface need to be redesigned to be more advanced and user-friendly. The techniques will be implemented will be similar and the platform new system will run is same with the old one. Therefore, t</w:t>
      </w:r>
      <w:r w:rsidRPr="00BB6E45">
        <w:rPr>
          <w:rFonts w:eastAsiaTheme="minorHAnsi"/>
          <w:sz w:val="32"/>
          <w:szCs w:val="32"/>
        </w:rPr>
        <w:t>he previous system</w:t>
      </w:r>
      <w:r w:rsidR="00EC1FC0">
        <w:rPr>
          <w:rFonts w:eastAsiaTheme="minorHAnsi"/>
          <w:sz w:val="32"/>
          <w:szCs w:val="32"/>
        </w:rPr>
        <w:t xml:space="preserve"> can be reused in component and </w:t>
      </w:r>
      <w:r w:rsidR="001E44DC">
        <w:rPr>
          <w:rFonts w:eastAsiaTheme="minorHAnsi"/>
          <w:sz w:val="32"/>
          <w:szCs w:val="32"/>
        </w:rPr>
        <w:t>object/function</w:t>
      </w:r>
      <w:r>
        <w:rPr>
          <w:rFonts w:eastAsiaTheme="minorHAnsi"/>
          <w:sz w:val="32"/>
          <w:szCs w:val="32"/>
        </w:rPr>
        <w:t xml:space="preserve"> level</w:t>
      </w:r>
      <w:r w:rsidR="001E44DC">
        <w:rPr>
          <w:rFonts w:eastAsiaTheme="minorHAnsi"/>
          <w:sz w:val="32"/>
          <w:szCs w:val="32"/>
        </w:rPr>
        <w:t>s.</w:t>
      </w:r>
    </w:p>
    <w:sectPr w:rsidR="00F463FB" w:rsidRPr="00BB6E45" w:rsidSect="002D2E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DD20CC"/>
    <w:multiLevelType w:val="hybridMultilevel"/>
    <w:tmpl w:val="1EAE456E"/>
    <w:lvl w:ilvl="0" w:tplc="F5208A60">
      <w:start w:val="1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  <w:sz w:val="4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2"/>
    <w:rsid w:val="00021BB8"/>
    <w:rsid w:val="0004351A"/>
    <w:rsid w:val="000B4661"/>
    <w:rsid w:val="001E44DC"/>
    <w:rsid w:val="001F733E"/>
    <w:rsid w:val="00212BF7"/>
    <w:rsid w:val="00222D30"/>
    <w:rsid w:val="00265CE6"/>
    <w:rsid w:val="002A65ED"/>
    <w:rsid w:val="002D2E3F"/>
    <w:rsid w:val="0030687D"/>
    <w:rsid w:val="00384067"/>
    <w:rsid w:val="003A55F9"/>
    <w:rsid w:val="003B15A0"/>
    <w:rsid w:val="00425FD1"/>
    <w:rsid w:val="0047655A"/>
    <w:rsid w:val="0050029C"/>
    <w:rsid w:val="00531BD1"/>
    <w:rsid w:val="00563A20"/>
    <w:rsid w:val="006470CC"/>
    <w:rsid w:val="00662B99"/>
    <w:rsid w:val="007076ED"/>
    <w:rsid w:val="00775C59"/>
    <w:rsid w:val="00785B4C"/>
    <w:rsid w:val="008C498B"/>
    <w:rsid w:val="0091368A"/>
    <w:rsid w:val="009C5D5D"/>
    <w:rsid w:val="00AF57A9"/>
    <w:rsid w:val="00B231C2"/>
    <w:rsid w:val="00B253EF"/>
    <w:rsid w:val="00BB6E45"/>
    <w:rsid w:val="00C122DE"/>
    <w:rsid w:val="00C32EC8"/>
    <w:rsid w:val="00C36364"/>
    <w:rsid w:val="00D905C1"/>
    <w:rsid w:val="00E1071F"/>
    <w:rsid w:val="00EA205A"/>
    <w:rsid w:val="00EB1141"/>
    <w:rsid w:val="00EC1FC0"/>
    <w:rsid w:val="00F05F5D"/>
    <w:rsid w:val="00F20168"/>
    <w:rsid w:val="00F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08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839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 TANG (6516373)</dc:creator>
  <cp:keywords/>
  <dc:description/>
  <cp:lastModifiedBy>Shulan TANG (6516373)</cp:lastModifiedBy>
  <cp:revision>6</cp:revision>
  <dcterms:created xsi:type="dcterms:W3CDTF">2016-10-30T00:20:00Z</dcterms:created>
  <dcterms:modified xsi:type="dcterms:W3CDTF">2016-12-12T01:30:00Z</dcterms:modified>
</cp:coreProperties>
</file>