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2A13" w14:textId="3E66C276" w:rsidR="000868EE" w:rsidRPr="002A7549" w:rsidRDefault="00B86272">
      <w:pPr>
        <w:rPr>
          <w:rFonts w:ascii="微软雅黑 Light" w:eastAsia="微软雅黑 Light" w:hAnsi="微软雅黑 Light" w:hint="eastAsia"/>
          <w:b/>
          <w:bCs/>
          <w:color w:val="4472C4" w:themeColor="accent1"/>
          <w:sz w:val="40"/>
          <w:szCs w:val="40"/>
          <w:u w:val="single"/>
        </w:rPr>
      </w:pPr>
      <w:r w:rsidRPr="002A7549">
        <w:rPr>
          <w:rFonts w:ascii="微软雅黑 Light" w:eastAsia="微软雅黑 Light" w:hAnsi="微软雅黑 Light" w:hint="eastAsia"/>
          <w:b/>
          <w:bCs/>
          <w:color w:val="4472C4" w:themeColor="accent1"/>
          <w:sz w:val="40"/>
          <w:szCs w:val="40"/>
          <w:u w:val="single"/>
        </w:rPr>
        <w:t>OpenClash</w:t>
      </w:r>
    </w:p>
    <w:p w14:paraId="2B00455B" w14:textId="77777777" w:rsidR="00B86272" w:rsidRPr="00B86272" w:rsidRDefault="00B86272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B86272">
        <w:rPr>
          <w:rFonts w:ascii="微软雅黑 Light" w:eastAsia="微软雅黑 Light" w:hAnsi="微软雅黑 Light" w:hint="eastAsia"/>
          <w:b/>
          <w:bCs/>
        </w:rPr>
        <w:t>immortalwrt固件</w:t>
      </w:r>
      <w:r w:rsidRPr="00B86272">
        <w:rPr>
          <w:rFonts w:ascii="微软雅黑 Light" w:eastAsia="微软雅黑 Light" w:hAnsi="微软雅黑 Light" w:hint="eastAsia"/>
        </w:rPr>
        <w:t>：</w:t>
      </w:r>
      <w:hyperlink r:id="rId7" w:history="1">
        <w:r w:rsidRPr="00B86272">
          <w:rPr>
            <w:rStyle w:val="a3"/>
            <w:rFonts w:ascii="微软雅黑 Light" w:eastAsia="微软雅黑 Light" w:hAnsi="微软雅黑 Light" w:hint="eastAsia"/>
            <w:sz w:val="24"/>
            <w:szCs w:val="24"/>
          </w:rPr>
          <w:t>点击这里</w:t>
        </w:r>
      </w:hyperlink>
    </w:p>
    <w:p w14:paraId="516C3899" w14:textId="08F64FF1" w:rsidR="00B86272" w:rsidRDefault="00B86272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B86272">
        <w:rPr>
          <w:rFonts w:ascii="微软雅黑 Light" w:eastAsia="微软雅黑 Light" w:hAnsi="微软雅黑 Light" w:hint="eastAsia"/>
          <w:b/>
          <w:bCs/>
        </w:rPr>
        <w:t>openclash luci地址：</w:t>
      </w:r>
      <w:hyperlink r:id="rId8" w:history="1">
        <w:r w:rsidRPr="00B86272">
          <w:rPr>
            <w:rStyle w:val="a3"/>
            <w:rFonts w:ascii="微软雅黑 Light" w:eastAsia="微软雅黑 Light" w:hAnsi="微软雅黑 Light" w:hint="eastAsia"/>
            <w:b/>
            <w:bCs/>
          </w:rPr>
          <w:t>点击这里</w:t>
        </w:r>
      </w:hyperlink>
    </w:p>
    <w:p w14:paraId="6089CF1A" w14:textId="55454F6D" w:rsidR="00B86272" w:rsidRDefault="00B86272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B86272">
        <w:rPr>
          <w:rFonts w:ascii="微软雅黑 Light" w:eastAsia="微软雅黑 Light" w:hAnsi="微软雅黑 Light" w:hint="eastAsia"/>
          <w:b/>
          <w:bCs/>
        </w:rPr>
        <w:t>openclash核心地址：</w:t>
      </w:r>
      <w:hyperlink r:id="rId9" w:history="1">
        <w:r w:rsidRPr="00B86272">
          <w:rPr>
            <w:rStyle w:val="a3"/>
            <w:rFonts w:ascii="微软雅黑 Light" w:eastAsia="微软雅黑 Light" w:hAnsi="微软雅黑 Light" w:hint="eastAsia"/>
            <w:b/>
            <w:bCs/>
          </w:rPr>
          <w:t>点击这里</w:t>
        </w:r>
      </w:hyperlink>
    </w:p>
    <w:p w14:paraId="5D43E842" w14:textId="2F5DA306" w:rsidR="00B86272" w:rsidRDefault="00B86272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B86272">
        <w:rPr>
          <w:rFonts w:ascii="微软雅黑 Light" w:eastAsia="微软雅黑 Light" w:hAnsi="微软雅黑 Light" w:hint="eastAsia"/>
          <w:b/>
          <w:bCs/>
        </w:rPr>
        <w:t>clashmeta官方核心地址：</w:t>
      </w:r>
      <w:hyperlink r:id="rId10" w:history="1">
        <w:r w:rsidRPr="00B86272">
          <w:rPr>
            <w:rStyle w:val="a3"/>
            <w:rFonts w:ascii="微软雅黑 Light" w:eastAsia="微软雅黑 Light" w:hAnsi="微软雅黑 Light" w:hint="eastAsia"/>
            <w:b/>
            <w:bCs/>
          </w:rPr>
          <w:t>点击这里</w:t>
        </w:r>
      </w:hyperlink>
    </w:p>
    <w:p w14:paraId="64D075DF" w14:textId="0361D0F9" w:rsidR="00B86272" w:rsidRDefault="00B86272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B86272">
        <w:rPr>
          <w:rFonts w:ascii="微软雅黑 Light" w:eastAsia="微软雅黑 Light" w:hAnsi="微软雅黑 Light" w:hint="eastAsia"/>
          <w:b/>
          <w:bCs/>
        </w:rPr>
        <w:t>adguardhome luci地址：</w:t>
      </w:r>
      <w:hyperlink r:id="rId11" w:history="1">
        <w:r w:rsidRPr="00B86272">
          <w:rPr>
            <w:rStyle w:val="a3"/>
            <w:rFonts w:ascii="微软雅黑 Light" w:eastAsia="微软雅黑 Light" w:hAnsi="微软雅黑 Light" w:hint="eastAsia"/>
            <w:b/>
            <w:bCs/>
          </w:rPr>
          <w:t>点击这里</w:t>
        </w:r>
      </w:hyperlink>
    </w:p>
    <w:p w14:paraId="7882F9F9" w14:textId="6493EC52" w:rsidR="00B86272" w:rsidRDefault="00B86272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B86272">
        <w:rPr>
          <w:rFonts w:ascii="微软雅黑 Light" w:eastAsia="微软雅黑 Light" w:hAnsi="微软雅黑 Light" w:hint="eastAsia"/>
          <w:b/>
          <w:bCs/>
        </w:rPr>
        <w:t>adguardhome核心地址：</w:t>
      </w:r>
      <w:hyperlink r:id="rId12" w:history="1">
        <w:r w:rsidRPr="00B86272">
          <w:rPr>
            <w:rStyle w:val="a3"/>
            <w:rFonts w:ascii="微软雅黑 Light" w:eastAsia="微软雅黑 Light" w:hAnsi="微软雅黑 Light" w:hint="eastAsia"/>
            <w:b/>
            <w:bCs/>
          </w:rPr>
          <w:t>点击这里</w:t>
        </w:r>
      </w:hyperlink>
    </w:p>
    <w:p w14:paraId="7400854F" w14:textId="530716DD" w:rsidR="00B86272" w:rsidRDefault="00B86272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B86272">
        <w:rPr>
          <w:rFonts w:ascii="微软雅黑 Light" w:eastAsia="微软雅黑 Light" w:hAnsi="微软雅黑 Light" w:hint="eastAsia"/>
          <w:b/>
          <w:bCs/>
        </w:rPr>
        <w:t>订阅后端subconverter支持文档：</w:t>
      </w:r>
      <w:hyperlink r:id="rId13" w:history="1">
        <w:r w:rsidR="00BD0C63" w:rsidRPr="00BD0C63">
          <w:rPr>
            <w:rStyle w:val="a3"/>
            <w:rFonts w:ascii="微软雅黑 Light" w:eastAsia="微软雅黑 Light" w:hAnsi="微软雅黑 Light" w:hint="eastAsia"/>
            <w:b/>
            <w:bCs/>
          </w:rPr>
          <w:t>点击这里</w:t>
        </w:r>
      </w:hyperlink>
    </w:p>
    <w:p w14:paraId="272E8F96" w14:textId="69301C20" w:rsidR="00BD0C63" w:rsidRDefault="00BD0C63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BD0C63">
        <w:rPr>
          <w:rFonts w:ascii="微软雅黑 Light" w:eastAsia="微软雅黑 Light" w:hAnsi="微软雅黑 Light" w:hint="eastAsia"/>
          <w:b/>
          <w:bCs/>
        </w:rPr>
        <w:t>规则集地址：</w:t>
      </w:r>
      <w:hyperlink r:id="rId14" w:history="1">
        <w:r w:rsidRPr="00BD0C63">
          <w:rPr>
            <w:rStyle w:val="a3"/>
            <w:rFonts w:ascii="微软雅黑 Light" w:eastAsia="微软雅黑 Light" w:hAnsi="微软雅黑 Light" w:hint="eastAsia"/>
            <w:b/>
            <w:bCs/>
          </w:rPr>
          <w:t xml:space="preserve">ACL4SSR  </w:t>
        </w:r>
      </w:hyperlink>
      <w:r>
        <w:rPr>
          <w:rFonts w:ascii="微软雅黑 Light" w:eastAsia="微软雅黑 Light" w:hAnsi="微软雅黑 Light" w:hint="eastAsia"/>
          <w:b/>
          <w:bCs/>
        </w:rPr>
        <w:t xml:space="preserve">  </w:t>
      </w:r>
      <w:hyperlink r:id="rId15" w:history="1">
        <w:r w:rsidRPr="00BD0C63">
          <w:rPr>
            <w:rStyle w:val="a3"/>
            <w:rFonts w:ascii="微软雅黑 Light" w:eastAsia="微软雅黑 Light" w:hAnsi="微软雅黑 Light" w:hint="eastAsia"/>
            <w:b/>
            <w:bCs/>
          </w:rPr>
          <w:t>blackmatrix7</w:t>
        </w:r>
      </w:hyperlink>
    </w:p>
    <w:p w14:paraId="42D6F356" w14:textId="031BF9DE" w:rsidR="005F59D7" w:rsidRDefault="005F59D7" w:rsidP="00B86272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bCs/>
        </w:rPr>
      </w:pPr>
      <w:r w:rsidRPr="005F59D7">
        <w:rPr>
          <w:rFonts w:ascii="微软雅黑 Light" w:eastAsia="微软雅黑 Light" w:hAnsi="微软雅黑 Light" w:hint="eastAsia"/>
          <w:b/>
          <w:bCs/>
        </w:rPr>
        <w:t>DNS泄露检测：</w:t>
      </w:r>
      <w:hyperlink r:id="rId16" w:history="1">
        <w:r w:rsidRPr="005F59D7">
          <w:rPr>
            <w:rStyle w:val="a3"/>
            <w:rFonts w:ascii="微软雅黑 Light" w:eastAsia="微软雅黑 Light" w:hAnsi="微软雅黑 Light" w:hint="eastAsia"/>
            <w:b/>
            <w:bCs/>
          </w:rPr>
          <w:t>网站一</w:t>
        </w:r>
      </w:hyperlink>
      <w:r>
        <w:rPr>
          <w:rFonts w:ascii="微软雅黑 Light" w:eastAsia="微软雅黑 Light" w:hAnsi="微软雅黑 Light" w:hint="eastAsia"/>
          <w:b/>
          <w:bCs/>
        </w:rPr>
        <w:t xml:space="preserve">  </w:t>
      </w:r>
      <w:hyperlink r:id="rId17" w:history="1">
        <w:r w:rsidRPr="005F59D7">
          <w:rPr>
            <w:rStyle w:val="a3"/>
            <w:rFonts w:ascii="微软雅黑 Light" w:eastAsia="微软雅黑 Light" w:hAnsi="微软雅黑 Light" w:hint="eastAsia"/>
            <w:b/>
            <w:bCs/>
          </w:rPr>
          <w:t>网站二</w:t>
        </w:r>
      </w:hyperlink>
    </w:p>
    <w:p w14:paraId="7374974A" w14:textId="77777777" w:rsidR="002A7549" w:rsidRDefault="002A7549" w:rsidP="002A7549">
      <w:pPr>
        <w:rPr>
          <w:rFonts w:ascii="微软雅黑 Light" w:eastAsia="微软雅黑 Light" w:hAnsi="微软雅黑 Light"/>
          <w:b/>
          <w:bCs/>
          <w:color w:val="4472C4" w:themeColor="accent1"/>
          <w:sz w:val="40"/>
          <w:szCs w:val="40"/>
          <w:u w:val="single"/>
        </w:rPr>
      </w:pPr>
      <w:r w:rsidRPr="002A7549">
        <w:rPr>
          <w:rFonts w:ascii="微软雅黑 Light" w:eastAsia="微软雅黑 Light" w:hAnsi="微软雅黑 Light" w:hint="eastAsia"/>
          <w:b/>
          <w:bCs/>
          <w:color w:val="4472C4" w:themeColor="accent1"/>
          <w:sz w:val="40"/>
          <w:szCs w:val="40"/>
          <w:u w:val="single"/>
        </w:rPr>
        <w:t>subconverter后端 Docker安装：</w:t>
      </w:r>
    </w:p>
    <w:p w14:paraId="69DB40C1" w14:textId="1B50141E" w:rsidR="002A7549" w:rsidRPr="002A7549" w:rsidRDefault="002A7549" w:rsidP="002A7549">
      <w:pPr>
        <w:rPr>
          <w:rFonts w:ascii="微软雅黑 Light" w:eastAsia="微软雅黑 Light" w:hAnsi="微软雅黑 Light"/>
          <w:b/>
          <w:bCs/>
          <w:sz w:val="32"/>
          <w:szCs w:val="32"/>
        </w:rPr>
      </w:pPr>
      <w:r w:rsidRPr="002A7549">
        <w:rPr>
          <w:rFonts w:ascii="微软雅黑 Light" w:eastAsia="微软雅黑 Light" w:hAnsi="微软雅黑 Light" w:hint="eastAsia"/>
          <w:b/>
          <w:bCs/>
          <w:sz w:val="32"/>
          <w:szCs w:val="32"/>
        </w:rPr>
        <w:t>安装命令：</w:t>
      </w:r>
      <w:r w:rsidRPr="002A7549">
        <w:rPr>
          <w:rFonts w:ascii="微软雅黑 Light" w:eastAsia="微软雅黑 Light" w:hAnsi="微软雅黑 Light" w:hint="eastAsia"/>
          <w:b/>
          <w:bCs/>
          <w:sz w:val="32"/>
          <w:szCs w:val="32"/>
        </w:rPr>
        <w:t xml:space="preserve"> </w:t>
      </w:r>
    </w:p>
    <w:p w14:paraId="7B168AC9" w14:textId="7D6CEA65" w:rsidR="002A7549" w:rsidRDefault="002A7549" w:rsidP="002A7549">
      <w:pPr>
        <w:rPr>
          <w:rFonts w:ascii="微软雅黑 Light" w:eastAsia="微软雅黑 Light" w:hAnsi="微软雅黑 Light"/>
          <w:b/>
          <w:bCs/>
          <w:color w:val="FF0000"/>
          <w:sz w:val="20"/>
          <w:szCs w:val="20"/>
          <w:u w:val="single"/>
        </w:rPr>
      </w:pPr>
      <w:r w:rsidRPr="002A7549">
        <w:rPr>
          <w:rFonts w:ascii="微软雅黑 Light" w:eastAsia="微软雅黑 Light" w:hAnsi="微软雅黑 Light" w:hint="eastAsia"/>
          <w:b/>
          <w:bCs/>
          <w:color w:val="FF0000"/>
          <w:sz w:val="20"/>
          <w:szCs w:val="20"/>
          <w:u w:val="single"/>
        </w:rPr>
        <w:t>docker run -d --restart=always -p 25500:25500 tindy2013/subconverter:latest</w:t>
      </w:r>
    </w:p>
    <w:p w14:paraId="45FFA527" w14:textId="4E34CDFD" w:rsidR="002A7549" w:rsidRPr="002A7549" w:rsidRDefault="002A7549" w:rsidP="002A7549">
      <w:pPr>
        <w:rPr>
          <w:rFonts w:ascii="微软雅黑 Light" w:eastAsia="微软雅黑 Light" w:hAnsi="微软雅黑 Light"/>
          <w:b/>
          <w:bCs/>
          <w:sz w:val="28"/>
          <w:szCs w:val="28"/>
        </w:rPr>
      </w:pPr>
      <w:r w:rsidRPr="002A7549">
        <w:rPr>
          <w:rFonts w:ascii="微软雅黑 Light" w:eastAsia="微软雅黑 Light" w:hAnsi="微软雅黑 Light" w:hint="eastAsia"/>
          <w:b/>
          <w:bCs/>
          <w:sz w:val="28"/>
          <w:szCs w:val="28"/>
        </w:rPr>
        <w:t>检查命令：（SSH连接openwrt执行命令）</w:t>
      </w:r>
    </w:p>
    <w:p w14:paraId="1B39B8CB" w14:textId="429235E5" w:rsidR="002A7549" w:rsidRDefault="002A7549" w:rsidP="002A7549">
      <w:pPr>
        <w:rPr>
          <w:rFonts w:ascii="微软雅黑 Light" w:eastAsia="微软雅黑 Light" w:hAnsi="微软雅黑 Light"/>
          <w:b/>
          <w:bCs/>
          <w:color w:val="FF0000"/>
          <w:sz w:val="20"/>
          <w:szCs w:val="20"/>
          <w:u w:val="single"/>
        </w:rPr>
      </w:pPr>
      <w:r w:rsidRPr="002A7549">
        <w:rPr>
          <w:rFonts w:ascii="微软雅黑 Light" w:eastAsia="微软雅黑 Light" w:hAnsi="微软雅黑 Light" w:hint="eastAsia"/>
          <w:b/>
          <w:bCs/>
          <w:color w:val="FF0000"/>
          <w:sz w:val="20"/>
          <w:szCs w:val="20"/>
          <w:u w:val="single"/>
        </w:rPr>
        <w:t xml:space="preserve">curl </w:t>
      </w:r>
      <w:hyperlink r:id="rId18" w:history="1">
        <w:r w:rsidRPr="004D7414">
          <w:rPr>
            <w:rStyle w:val="a3"/>
            <w:rFonts w:ascii="微软雅黑 Light" w:eastAsia="微软雅黑 Light" w:hAnsi="微软雅黑 Light" w:hint="eastAsia"/>
            <w:b/>
            <w:bCs/>
            <w:sz w:val="20"/>
            <w:szCs w:val="20"/>
          </w:rPr>
          <w:t>http://localhost:25500/version</w:t>
        </w:r>
      </w:hyperlink>
    </w:p>
    <w:p w14:paraId="03BC3520" w14:textId="64FD6170" w:rsidR="002A7549" w:rsidRDefault="002A7549" w:rsidP="002A7549">
      <w:pPr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2A7549">
        <w:rPr>
          <w:rFonts w:ascii="微软雅黑 Light" w:eastAsia="微软雅黑 Light" w:hAnsi="微软雅黑 Light" w:hint="eastAsia"/>
          <w:b/>
          <w:bCs/>
          <w:sz w:val="24"/>
          <w:szCs w:val="24"/>
        </w:rPr>
        <w:t>如果出现 subconverter vx.x.x backend 则说明容器已经成功运行。</w:t>
      </w:r>
    </w:p>
    <w:p w14:paraId="7AC2D851" w14:textId="3C02B3CC" w:rsidR="002A7549" w:rsidRDefault="002A7549" w:rsidP="002A7549">
      <w:pPr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2A7549">
        <w:rPr>
          <w:rFonts w:ascii="微软雅黑 Light" w:eastAsia="微软雅黑 Light" w:hAnsi="微软雅黑 Light" w:hint="eastAsia"/>
          <w:b/>
          <w:bCs/>
          <w:sz w:val="24"/>
          <w:szCs w:val="24"/>
        </w:rPr>
        <w:t>如果容器无法启动  重启docker ！</w:t>
      </w:r>
    </w:p>
    <w:p w14:paraId="782F2079" w14:textId="77777777" w:rsidR="002A7549" w:rsidRDefault="002A7549" w:rsidP="002A7549">
      <w:pPr>
        <w:spacing w:line="240" w:lineRule="atLeast"/>
        <w:rPr>
          <w:rFonts w:ascii="微软雅黑 Light" w:eastAsia="微软雅黑 Light" w:hAnsi="微软雅黑 Light"/>
          <w:b/>
          <w:bCs/>
        </w:rPr>
      </w:pPr>
      <w:r w:rsidRPr="00714710">
        <w:rPr>
          <w:rFonts w:ascii="微软雅黑 Light" w:eastAsia="微软雅黑 Light" w:hAnsi="微软雅黑 Light" w:hint="eastAsia"/>
          <w:b/>
          <w:bCs/>
          <w:color w:val="FF0000"/>
          <w:u w:val="single"/>
        </w:rPr>
        <w:t>http://localhost:25500/sub</w:t>
      </w:r>
      <w:r w:rsidRPr="002A7549">
        <w:rPr>
          <w:rFonts w:ascii="微软雅黑 Light" w:eastAsia="微软雅黑 Light" w:hAnsi="微软雅黑 Light" w:hint="eastAsia"/>
          <w:b/>
          <w:bCs/>
        </w:rPr>
        <w:t xml:space="preserve">   openwrt本机docker地址</w:t>
      </w:r>
    </w:p>
    <w:p w14:paraId="5D3B78DB" w14:textId="77777777" w:rsidR="008B7FB4" w:rsidRDefault="002A7549" w:rsidP="008B7FB4">
      <w:pPr>
        <w:spacing w:line="240" w:lineRule="atLeast"/>
        <w:rPr>
          <w:rFonts w:ascii="微软雅黑 Light" w:eastAsia="微软雅黑 Light" w:hAnsi="微软雅黑 Light"/>
          <w:b/>
          <w:bCs/>
        </w:rPr>
      </w:pPr>
      <w:r w:rsidRPr="00714710">
        <w:rPr>
          <w:rFonts w:ascii="微软雅黑 Light" w:eastAsia="微软雅黑 Light" w:hAnsi="微软雅黑 Light" w:hint="eastAsia"/>
          <w:b/>
          <w:bCs/>
          <w:color w:val="FF0000"/>
          <w:u w:val="single"/>
        </w:rPr>
        <w:t xml:space="preserve">https://sub.qichiyu.com/sub  </w:t>
      </w:r>
      <w:r w:rsidRPr="002A7549">
        <w:rPr>
          <w:rFonts w:ascii="微软雅黑 Light" w:eastAsia="微软雅黑 Light" w:hAnsi="微软雅黑 Light" w:hint="eastAsia"/>
          <w:b/>
          <w:bCs/>
        </w:rPr>
        <w:t>VPS 域名反代 地址</w:t>
      </w:r>
    </w:p>
    <w:p w14:paraId="6D19577F" w14:textId="419A7306" w:rsidR="002A7549" w:rsidRDefault="002A7549" w:rsidP="008B7FB4">
      <w:pPr>
        <w:spacing w:line="240" w:lineRule="atLeast"/>
        <w:rPr>
          <w:rFonts w:ascii="微软雅黑 Light" w:eastAsia="微软雅黑 Light" w:hAnsi="微软雅黑 Light"/>
          <w:b/>
          <w:bCs/>
        </w:rPr>
      </w:pPr>
      <w:r w:rsidRPr="00714710">
        <w:rPr>
          <w:rFonts w:ascii="微软雅黑 Light" w:eastAsia="微软雅黑 Light" w:hAnsi="微软雅黑 Light" w:hint="eastAsia"/>
          <w:b/>
          <w:bCs/>
          <w:color w:val="FF0000"/>
          <w:u w:val="single"/>
        </w:rPr>
        <w:t>http://192.168.10.5:25500/sub</w:t>
      </w:r>
      <w:r w:rsidRPr="002A7549">
        <w:rPr>
          <w:rFonts w:ascii="微软雅黑 Light" w:eastAsia="微软雅黑 Light" w:hAnsi="微软雅黑 Light" w:hint="eastAsia"/>
          <w:b/>
          <w:bCs/>
        </w:rPr>
        <w:t xml:space="preserve"> 局域网其他设备地址</w:t>
      </w:r>
    </w:p>
    <w:p w14:paraId="50155580" w14:textId="77777777" w:rsidR="008B7FB4" w:rsidRDefault="008B7FB4" w:rsidP="002A7549">
      <w:pPr>
        <w:rPr>
          <w:rFonts w:ascii="微软雅黑 Light" w:eastAsia="微软雅黑 Light" w:hAnsi="微软雅黑 Light"/>
          <w:b/>
          <w:bCs/>
        </w:rPr>
      </w:pPr>
    </w:p>
    <w:p w14:paraId="420604EF" w14:textId="3B9B5335" w:rsidR="008B7FB4" w:rsidRDefault="008B7FB4" w:rsidP="002A7549">
      <w:pPr>
        <w:rPr>
          <w:rFonts w:ascii="微软雅黑 Light" w:eastAsia="微软雅黑 Light" w:hAnsi="微软雅黑 Light"/>
          <w:b/>
          <w:bCs/>
          <w:color w:val="4472C4" w:themeColor="accent1"/>
          <w:sz w:val="32"/>
          <w:szCs w:val="32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4472C4" w:themeColor="accent1"/>
          <w:sz w:val="32"/>
          <w:szCs w:val="32"/>
          <w:u w:val="single"/>
        </w:rPr>
        <w:lastRenderedPageBreak/>
        <w:t>BT下载必须走直连问题：</w:t>
      </w:r>
    </w:p>
    <w:p w14:paraId="4A742EEB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BT下载必须走直连问题。（如果最后还是有问题参考-官方建议---注意: 默认代理路由本机流量，BT、PT 下载等请尽量使用 Redir-Host 模式并注意进行流量规避，以及使用防火墙转发）</w:t>
      </w:r>
    </w:p>
    <w:p w14:paraId="27A18C0B" w14:textId="77777777" w:rsidR="008B7FB4" w:rsidRPr="008B7FB4" w:rsidRDefault="008B7FB4" w:rsidP="008B7FB4">
      <w:pPr>
        <w:rPr>
          <w:rFonts w:ascii="微软雅黑 Light" w:eastAsia="微软雅黑 Light" w:hAnsi="微软雅黑 Light"/>
          <w:b/>
          <w:bCs/>
          <w:color w:val="000000" w:themeColor="text1"/>
          <w:sz w:val="18"/>
          <w:szCs w:val="18"/>
        </w:rPr>
      </w:pPr>
    </w:p>
    <w:p w14:paraId="2DF9B4DD" w14:textId="3F9A9060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方案一，如何用的旁路有模式，单独设备或者虚拟机只做下载，然后网关指向主路由。</w:t>
      </w:r>
    </w:p>
    <w:p w14:paraId="0BDD70EE" w14:textId="4D9854EE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方案二，如果只有一个主路由，把下载机IP写入规则走直连，和让局域网设备直连一个道理。</w:t>
      </w:r>
    </w:p>
    <w:p w14:paraId="679E6A8A" w14:textId="77777777" w:rsidR="008B7FB4" w:rsidRPr="008B7FB4" w:rsidRDefault="008B7FB4" w:rsidP="008B7FB4">
      <w:pPr>
        <w:rPr>
          <w:rFonts w:ascii="微软雅黑 Light" w:eastAsia="微软雅黑 Light" w:hAnsi="微软雅黑 Light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方案三，如果同时需要BT下载直连还有科学需求-----漏网之鱼走直连。 这样规则没有匹配的所有都走了</w:t>
      </w:r>
    </w:p>
    <w:p w14:paraId="598E3EC7" w14:textId="77777777" w:rsidR="008B7FB4" w:rsidRPr="008B7FB4" w:rsidRDefault="008B7FB4" w:rsidP="008B7FB4">
      <w:pPr>
        <w:rPr>
          <w:rFonts w:ascii="微软雅黑 Light" w:eastAsia="微软雅黑 Light" w:hAnsi="微软雅黑 Light"/>
          <w:b/>
          <w:bCs/>
          <w:color w:val="000000" w:themeColor="text1"/>
          <w:sz w:val="18"/>
          <w:szCs w:val="18"/>
        </w:rPr>
      </w:pPr>
    </w:p>
    <w:p w14:paraId="07FD8C44" w14:textId="436A2159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直连，或者再规则集倒数第二行添加常用端口走代理稍微弥补下。</w:t>
      </w:r>
    </w:p>
    <w:p w14:paraId="6846B4B9" w14:textId="77777777" w:rsidR="008B7FB4" w:rsidRPr="008B7FB4" w:rsidRDefault="008B7FB4" w:rsidP="008B7FB4">
      <w:pPr>
        <w:rPr>
          <w:rFonts w:ascii="微软雅黑 Light" w:eastAsia="微软雅黑 Light" w:hAnsi="微软雅黑 Light"/>
          <w:b/>
          <w:bCs/>
          <w:color w:val="000000" w:themeColor="text1"/>
          <w:sz w:val="18"/>
          <w:szCs w:val="18"/>
        </w:rPr>
      </w:pPr>
    </w:p>
    <w:p w14:paraId="42F35326" w14:textId="410B4444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DST-PORT,80</w:t>
      </w:r>
    </w:p>
    <w:p w14:paraId="5594C191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DST-PORT,443</w:t>
      </w:r>
    </w:p>
    <w:p w14:paraId="1DE23041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DST-PORT,22</w:t>
      </w:r>
    </w:p>
    <w:p w14:paraId="62B99755" w14:textId="77777777" w:rsidR="008B7FB4" w:rsidRPr="008B7FB4" w:rsidRDefault="008B7FB4" w:rsidP="008B7FB4">
      <w:pPr>
        <w:rPr>
          <w:rFonts w:ascii="微软雅黑 Light" w:eastAsia="微软雅黑 Light" w:hAnsi="微软雅黑 Light"/>
          <w:b/>
          <w:bCs/>
          <w:color w:val="000000" w:themeColor="text1"/>
          <w:sz w:val="18"/>
          <w:szCs w:val="18"/>
        </w:rPr>
      </w:pPr>
    </w:p>
    <w:p w14:paraId="7EB5DC78" w14:textId="7B901D1B" w:rsidR="008B7FB4" w:rsidRPr="008B7FB4" w:rsidRDefault="008B7FB4" w:rsidP="008B7FB4">
      <w:pPr>
        <w:rPr>
          <w:rFonts w:ascii="微软雅黑 Light" w:eastAsia="微软雅黑 Light" w:hAnsi="微软雅黑 Light"/>
          <w:b/>
          <w:bCs/>
          <w:color w:val="000000" w:themeColor="text1"/>
          <w:sz w:val="18"/>
          <w:szCs w:val="18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  <w:t>如果你使用的是你科学的这个openwrt做bt下载可以试下进程规则---只针对科学路由器本身做下载</w:t>
      </w:r>
    </w:p>
    <w:p w14:paraId="73575594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</w:rPr>
      </w:pPr>
    </w:p>
    <w:p w14:paraId="4DB6A8AD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PROCESS-NAME,aria2c,DIRECT</w:t>
      </w:r>
    </w:p>
    <w:p w14:paraId="7396BF21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PROCESS-NAME,BitComet,DIRECT</w:t>
      </w:r>
    </w:p>
    <w:p w14:paraId="2440B473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PROCESS-NAME,fdm,DIRECT</w:t>
      </w:r>
    </w:p>
    <w:p w14:paraId="73BEF59F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PROCESS-NAME,NetTransport,DIRECT</w:t>
      </w:r>
    </w:p>
    <w:p w14:paraId="118C4955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PROCESS-NAME,qbittorrent,DIRECT</w:t>
      </w:r>
    </w:p>
    <w:p w14:paraId="0989BB2A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PROCESS-NAME,Thunder,DIRECT</w:t>
      </w:r>
    </w:p>
    <w:p w14:paraId="76D5F5DC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PROCESS-NAME,transmission-daemon,DIRECT</w:t>
      </w:r>
    </w:p>
    <w:p w14:paraId="5981F441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PROCESS-NAME,transmission-qt,DIRECT</w:t>
      </w:r>
    </w:p>
    <w:p w14:paraId="12B86DFE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PROCESS-NAME,uTorrent,DIRECT</w:t>
      </w:r>
    </w:p>
    <w:p w14:paraId="37CF7583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PROCESS-NAME,WebTorrent,DIRECT</w:t>
      </w:r>
    </w:p>
    <w:p w14:paraId="0D984356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PROCESS-NAME,aria2c,DIRECT</w:t>
      </w:r>
    </w:p>
    <w:p w14:paraId="52FD9A8A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PROCESS-NAME,fdm,DIRECT</w:t>
      </w:r>
    </w:p>
    <w:p w14:paraId="3D33D4DC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PROCESS-NAME,Folx,DIRECT</w:t>
      </w:r>
    </w:p>
    <w:p w14:paraId="424A2B32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PROCESS-NAME,NetTransport,DIRECT</w:t>
      </w:r>
    </w:p>
    <w:p w14:paraId="5B3EFEBB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PROCESS-NAME,qbittorrent,DIRECT</w:t>
      </w:r>
    </w:p>
    <w:p w14:paraId="32CE0675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PROCESS-NAME,Thunder,DIRECT</w:t>
      </w:r>
    </w:p>
    <w:p w14:paraId="6B65653D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PROCESS-NAME,Transmission,DIRECT</w:t>
      </w:r>
    </w:p>
    <w:p w14:paraId="43CDCC91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PROCESS-NAME,transmission,DIRECT</w:t>
      </w:r>
    </w:p>
    <w:p w14:paraId="76AEC295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PROCESS-NAME,uTorrent,DIRECT</w:t>
      </w:r>
    </w:p>
    <w:p w14:paraId="263C570C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PROCESS-NAME,WebTorrent,DIRECT</w:t>
      </w:r>
    </w:p>
    <w:p w14:paraId="12E8DE45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PROCESS-NAME,WebTorrent Helper,DIRECT</w:t>
      </w:r>
    </w:p>
    <w:p w14:paraId="4359E5F2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PROCESS-NAME,v2ray,DIRECT</w:t>
      </w:r>
    </w:p>
    <w:p w14:paraId="617F0D93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PROCESS-NAME,ss-local,DIRECT</w:t>
      </w:r>
    </w:p>
    <w:p w14:paraId="355056D8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PROCESS-NAME,ssr-local,DIRECT</w:t>
      </w:r>
    </w:p>
    <w:p w14:paraId="0678C599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PROCESS-NAME,ss-redir,DIRECT</w:t>
      </w:r>
    </w:p>
    <w:p w14:paraId="7C24245B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PROCESS-NAME,ssr-redir,DIRECT</w:t>
      </w:r>
    </w:p>
    <w:p w14:paraId="0E6B7437" w14:textId="77777777" w:rsidR="008B7FB4" w:rsidRPr="008B7FB4" w:rsidRDefault="008B7FB4" w:rsidP="008B7FB4">
      <w:pPr>
        <w:rPr>
          <w:rFonts w:ascii="微软雅黑 Light" w:eastAsia="微软雅黑 Light" w:hAnsi="微软雅黑 Light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PROCESS-NAME,ss-server,DIRECT</w:t>
      </w:r>
    </w:p>
    <w:p w14:paraId="3E40BA51" w14:textId="2588DBF8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lastRenderedPageBreak/>
        <w:t>- PROCESS-NAME,trojan-go,DIRECT</w:t>
      </w:r>
    </w:p>
    <w:p w14:paraId="17A3A379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PROCESS-NAME,xray,DIRECT</w:t>
      </w:r>
    </w:p>
    <w:p w14:paraId="08C301D5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PROCESS-NAME,hysteria,DIRECT</w:t>
      </w:r>
    </w:p>
    <w:p w14:paraId="2F9EEA07" w14:textId="77777777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PROCESS-NAME,UUBooster,DIRECT</w:t>
      </w:r>
    </w:p>
    <w:p w14:paraId="0077CCA3" w14:textId="4A699991" w:rsidR="008B7FB4" w:rsidRPr="008B7FB4" w:rsidRDefault="008B7FB4" w:rsidP="008B7FB4">
      <w:pPr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</w:pPr>
      <w:r w:rsidRPr="008B7FB4">
        <w:rPr>
          <w:rFonts w:ascii="微软雅黑 Light" w:eastAsia="微软雅黑 Light" w:hAnsi="微软雅黑 Light" w:hint="eastAsia"/>
          <w:b/>
          <w:bCs/>
          <w:color w:val="000000" w:themeColor="text1"/>
          <w:sz w:val="18"/>
          <w:szCs w:val="18"/>
          <w:u w:val="single"/>
        </w:rPr>
        <w:t>- PROCESS-NAME,uugamebooster,DIRECT</w:t>
      </w:r>
    </w:p>
    <w:sectPr w:rsidR="008B7FB4" w:rsidRPr="008B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63932" w14:textId="77777777" w:rsidR="00777066" w:rsidRDefault="00777066" w:rsidP="002A7549">
      <w:pPr>
        <w:rPr>
          <w:rFonts w:hint="eastAsia"/>
        </w:rPr>
      </w:pPr>
      <w:r>
        <w:separator/>
      </w:r>
    </w:p>
  </w:endnote>
  <w:endnote w:type="continuationSeparator" w:id="0">
    <w:p w14:paraId="16239F56" w14:textId="77777777" w:rsidR="00777066" w:rsidRDefault="00777066" w:rsidP="002A75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57260" w14:textId="77777777" w:rsidR="00777066" w:rsidRDefault="00777066" w:rsidP="002A7549">
      <w:pPr>
        <w:rPr>
          <w:rFonts w:hint="eastAsia"/>
        </w:rPr>
      </w:pPr>
      <w:r>
        <w:separator/>
      </w:r>
    </w:p>
  </w:footnote>
  <w:footnote w:type="continuationSeparator" w:id="0">
    <w:p w14:paraId="4468DE00" w14:textId="77777777" w:rsidR="00777066" w:rsidRDefault="00777066" w:rsidP="002A754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14B2"/>
    <w:multiLevelType w:val="hybridMultilevel"/>
    <w:tmpl w:val="6526DC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70476E"/>
    <w:multiLevelType w:val="hybridMultilevel"/>
    <w:tmpl w:val="C94CF07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76497905">
    <w:abstractNumId w:val="0"/>
  </w:num>
  <w:num w:numId="2" w16cid:durableId="35824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20"/>
    <w:rsid w:val="000868EE"/>
    <w:rsid w:val="001B2720"/>
    <w:rsid w:val="001C7754"/>
    <w:rsid w:val="002A7549"/>
    <w:rsid w:val="005F59D7"/>
    <w:rsid w:val="00677709"/>
    <w:rsid w:val="00714710"/>
    <w:rsid w:val="00714B0C"/>
    <w:rsid w:val="00777066"/>
    <w:rsid w:val="008B7FB4"/>
    <w:rsid w:val="00B86272"/>
    <w:rsid w:val="00BD0C63"/>
    <w:rsid w:val="00D5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4DFA"/>
  <w15:chartTrackingRefBased/>
  <w15:docId w15:val="{7CD42AB3-DAD0-48A2-B1D6-3DD224E6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2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627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8627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A754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A754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A754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A754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A7549"/>
    <w:rPr>
      <w:b/>
      <w:bCs/>
    </w:rPr>
  </w:style>
  <w:style w:type="paragraph" w:styleId="ab">
    <w:name w:val="header"/>
    <w:basedOn w:val="a"/>
    <w:link w:val="ac"/>
    <w:uiPriority w:val="99"/>
    <w:unhideWhenUsed/>
    <w:rsid w:val="002A75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754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7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nesong/OpenClash" TargetMode="External"/><Relationship Id="rId13" Type="http://schemas.openxmlformats.org/officeDocument/2006/relationships/hyperlink" Target="https://github.com/tindy2013/subconverter/blob/master/README-cn.md" TargetMode="External"/><Relationship Id="rId18" Type="http://schemas.openxmlformats.org/officeDocument/2006/relationships/hyperlink" Target="http://localhost:25500/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mware-selector.immortalwrt.org/" TargetMode="External"/><Relationship Id="rId12" Type="http://schemas.openxmlformats.org/officeDocument/2006/relationships/hyperlink" Target="https://github.com/AdguardTeam/AdGuardHome" TargetMode="External"/><Relationship Id="rId17" Type="http://schemas.openxmlformats.org/officeDocument/2006/relationships/hyperlink" Target="https://browserleaks.com/d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pleak.n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ngfl888/luci-app-adguardhome/relea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lackmatrix7/ios_rule_script/tree/master/rule/Clash" TargetMode="External"/><Relationship Id="rId10" Type="http://schemas.openxmlformats.org/officeDocument/2006/relationships/hyperlink" Target="https://github.com/MetaCubeX/mihomo/tree/Alph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nesong/OpenClash/tree/core/master" TargetMode="External"/><Relationship Id="rId14" Type="http://schemas.openxmlformats.org/officeDocument/2006/relationships/hyperlink" Target="https://github.com/ACL4SSR/ACL4SSR/tree/master/Cla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Tu</dc:creator>
  <cp:keywords/>
  <dc:description/>
  <cp:lastModifiedBy>Nan Tu</cp:lastModifiedBy>
  <cp:revision>10</cp:revision>
  <dcterms:created xsi:type="dcterms:W3CDTF">2024-09-07T09:32:00Z</dcterms:created>
  <dcterms:modified xsi:type="dcterms:W3CDTF">2024-09-07T10:00:00Z</dcterms:modified>
</cp:coreProperties>
</file>