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1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team members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白明松 16301059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technical features applied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Use Case Scenario: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drawing>
          <wp:inline distT="0" distB="0" distL="0" distR="0">
            <wp:extent cx="5274310" cy="437705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eastAsia"/>
          <w:sz w:val="28"/>
          <w:szCs w:val="28"/>
        </w:rPr>
        <w:t>rovide the dashboard UI plus UI for registering as club member, looking for and booking trainers and training classes, more features such as club news and activity posters, sign-up/sign-in are prefered.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2, Navigations through each screens and feature UIs are also highly recommended.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登录界面UI设计</w:t>
      </w:r>
    </w:p>
    <w:p>
      <w:r>
        <w:drawing>
          <wp:inline distT="0" distB="0" distL="114300" distR="114300">
            <wp:extent cx="3525520" cy="293751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注册界面UI设计</w:t>
      </w:r>
    </w:p>
    <w:p>
      <w:r>
        <w:drawing>
          <wp:inline distT="0" distB="0" distL="114300" distR="114300">
            <wp:extent cx="2920365" cy="23507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主界面UI设计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2405" cy="45694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7FF3"/>
    <w:rsid w:val="0BAD6AEA"/>
    <w:rsid w:val="11D10F11"/>
    <w:rsid w:val="2A7E14D8"/>
    <w:rsid w:val="658B1691"/>
    <w:rsid w:val="7DF17F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2018-12-29T12:34:00Z</dcterms:created>
  <dc:creator>asus</dc:creator>
  <cp:lastModifiedBy>asus</cp:lastModifiedBy>
  <dcterms:modified xsi:type="dcterms:W3CDTF">2018-12-29T12:56:55Z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