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7347" w14:textId="6173EE34" w:rsidR="00034204" w:rsidRDefault="00C67EEA">
      <w:r>
        <w:rPr>
          <w:rFonts w:hint="eastAsia"/>
        </w:rPr>
        <w:t>家可能打开发给你</w:t>
      </w:r>
    </w:p>
    <w:sectPr w:rsidR="0003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E"/>
    <w:rsid w:val="00034204"/>
    <w:rsid w:val="0036744E"/>
    <w:rsid w:val="00C6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097"/>
  <w15:chartTrackingRefBased/>
  <w15:docId w15:val="{FB67ACA3-32D5-418B-AB26-22581DC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乐</dc:creator>
  <cp:keywords/>
  <dc:description/>
  <cp:lastModifiedBy>常 乐</cp:lastModifiedBy>
  <cp:revision>2</cp:revision>
  <dcterms:created xsi:type="dcterms:W3CDTF">2021-05-03T13:08:00Z</dcterms:created>
  <dcterms:modified xsi:type="dcterms:W3CDTF">2021-05-03T13:08:00Z</dcterms:modified>
</cp:coreProperties>
</file>