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9E1FD" w14:textId="77777777" w:rsidR="00D57D8F" w:rsidRDefault="00D57D8F" w:rsidP="00D57D8F">
      <w:r>
        <w:t>Dognition (https://www.dognition.com) adalah sebuah perusahaan yang mengajarkan cara membangun koneksi yang lebih dalam dengan anjing Anda dengan memberikan perspektif yang belum pernah ada sebelumnya tentang kepribadian dan kemampuan anjing Anda.</w:t>
      </w:r>
    </w:p>
    <w:p w14:paraId="5FEF9714" w14:textId="77777777" w:rsidR="00D57D8F" w:rsidRDefault="00D57D8F" w:rsidP="00D57D8F">
      <w:r>
        <w:t>Sebagai pelanggan, Anda membeli kesempatan untuk mengikuti instruksi terperinci dan video tentang cara bermain 20 permainan interaktif yang menyenangkan dengan anjing Anda yang dibuat oleh ilmuwan, pelatih, dan spesialis perilaku. 20 permainan ini terdiri dari Dognition Assessment. Ketika Anda menyelesaikan penilaian tersebut, Anda menerima laporan 10-15 halaman tentang dimensi kepribadian unik anjing Anda.</w:t>
      </w:r>
    </w:p>
    <w:p w14:paraId="0583B0E3" w14:textId="77777777" w:rsidR="00D57D8F" w:rsidRDefault="00D57D8F" w:rsidP="00D57D8F">
      <w:r>
        <w:t>Laporan Profil memberikan wawasan individual tentang strategi kognitif yang digunakan anjing Anda untuk berinteraksi dengan dunia, dan pembagian rinci tentang bagaimana anjing Anda tampil dalam setiap permainan dibandingkan dengan anjing lain. Anda juga diberi tahu profil kepribadian anjing Anda, yang merupakan salah satu dari sembilan profil atau "dimensi" dengan judul seperti "Socialite," "Einstein," atau "Maverick."</w:t>
      </w:r>
    </w:p>
    <w:p w14:paraId="2825A70B" w14:textId="77777777" w:rsidR="00D57D8F" w:rsidRDefault="00D57D8F" w:rsidP="00D57D8F">
      <w:r>
        <w:t>Salah satu tujuan utama Dognition adalah untuk dapat mengumpulkan sebanyak mungkin data dari berbagai jenis anjing yang mungkin. Oleh karena itu, mereka menugaskan kita untuk membantu mereka mencari tahu perubahan bisnis apa yang dapat mereka lakukan untuk meningkatkan jumlah pengguna yang menyelesaikan tes di situs web mereka. Mereka telah membuat kumpulan data yang dijelaskan di bawah ini tersedia untuk kursus Excel to MySQL: Analisis Teknik Bisnis Spesialisasi sehingga kita sebagai kelas dapat belajar cara menggunakan analitik data untuk membuat rekomendasi yang dapat dilakukan.</w:t>
      </w:r>
    </w:p>
    <w:p w14:paraId="47861BC6" w14:textId="77777777" w:rsidR="00D57D8F" w:rsidRDefault="00D57D8F" w:rsidP="00D57D8F">
      <w:r>
        <w:t>Informasi penting:</w:t>
      </w:r>
    </w:p>
    <w:p w14:paraId="4CBA4906" w14:textId="78D6A6EB" w:rsidR="00D57D8F" w:rsidRDefault="00D57D8F" w:rsidP="00D57D8F">
      <w:pPr>
        <w:pStyle w:val="ListParagraph"/>
        <w:numPr>
          <w:ilvl w:val="0"/>
          <w:numId w:val="16"/>
        </w:numPr>
      </w:pPr>
      <w:r>
        <w:t xml:space="preserve">Penilaian Dognition 20 permainan menilai 5 dimensi inti kognisi: empati, komunikasi, licik, ingatan, dan penalaran. </w:t>
      </w:r>
    </w:p>
    <w:p w14:paraId="2F131C60" w14:textId="1E2EA601" w:rsidR="00D57D8F" w:rsidRDefault="00D57D8F" w:rsidP="00D57D8F">
      <w:pPr>
        <w:pStyle w:val="ListParagraph"/>
        <w:numPr>
          <w:ilvl w:val="0"/>
          <w:numId w:val="16"/>
        </w:numPr>
      </w:pPr>
      <w:r>
        <w:t xml:space="preserve">Dengan beberapa pengecualian, semua permainan disajikan kepada pelanggan dengan urutan yang sama. Pelanggan tidak dapat maju melalui tugas atau percobaan di luar urutan. Aturan ini diterapkan </w:t>
      </w:r>
      <w:r>
        <w:lastRenderedPageBreak/>
        <w:t>untuk memudahkan peserta mengikuti semua langkah permainan dengan benar.</w:t>
      </w:r>
    </w:p>
    <w:p w14:paraId="35EB4C3A" w14:textId="37AB886D" w:rsidR="00D57D8F" w:rsidRDefault="00D57D8F" w:rsidP="00D57D8F">
      <w:pPr>
        <w:pStyle w:val="ListParagraph"/>
        <w:numPr>
          <w:ilvl w:val="0"/>
          <w:numId w:val="16"/>
        </w:numPr>
      </w:pPr>
      <w:r>
        <w:t>Setelah menyelesaikan Penilaian Dognition 20 permainan, pelanggan dapat mendaftar untuk menerima permainan dan kegiatan tambahan dengan tingkat satu permainan dan satu kegiatan per bulan.</w:t>
      </w:r>
    </w:p>
    <w:p w14:paraId="175235F6" w14:textId="4688C36E" w:rsidR="00D57D8F" w:rsidRDefault="00D57D8F" w:rsidP="00D57D8F">
      <w:pPr>
        <w:pStyle w:val="ListParagraph"/>
        <w:numPr>
          <w:ilvl w:val="0"/>
          <w:numId w:val="16"/>
        </w:numPr>
      </w:pPr>
      <w:r>
        <w:t>Tim Dognition menjalankan percobaan untuk menentukan apakah promosi yang memberikan akses gratis kepada pelanggan untuk 4 permainan pertama dari Penilaian Dognition akan merangsang mereka untuk membayar untuk menyelesaikan sisa Penilaian Dognition.</w:t>
      </w:r>
    </w:p>
    <w:p w14:paraId="66994FDD" w14:textId="7E110FDD" w:rsidR="00D57D8F" w:rsidRDefault="00D57D8F" w:rsidP="00D57D8F">
      <w:pPr>
        <w:pStyle w:val="ListParagraph"/>
        <w:numPr>
          <w:ilvl w:val="0"/>
          <w:numId w:val="16"/>
        </w:numPr>
      </w:pPr>
      <w:r>
        <w:t>Semua informasi yang dapat digunakan untuk mengidentifikasi pengguna tertentu telah dihapus.</w:t>
      </w:r>
    </w:p>
    <w:p w14:paraId="7EE45F68" w14:textId="5A909F2A" w:rsidR="007447BF" w:rsidRDefault="00D57D8F" w:rsidP="00D57D8F">
      <w:r w:rsidRPr="00D57D8F">
        <w:t xml:space="preserve"> Akhirnya, ini adalah kumpulan data bisnis yang nyata. Ini akan berantakan dan mungkin ada data yang hilang!</w:t>
      </w:r>
    </w:p>
    <w:p w14:paraId="79370265" w14:textId="77777777" w:rsidR="007447BF" w:rsidRDefault="007447BF">
      <w:pPr>
        <w:spacing w:after="160" w:line="259" w:lineRule="auto"/>
        <w:ind w:firstLine="0"/>
        <w:jc w:val="left"/>
      </w:pPr>
      <w:r>
        <w:br w:type="page"/>
      </w:r>
    </w:p>
    <w:p w14:paraId="10C46CDA" w14:textId="3211A1E1" w:rsidR="00D57D8F" w:rsidRDefault="007447BF" w:rsidP="00D57D8F">
      <w:r w:rsidRPr="007447BF">
        <w:lastRenderedPageBreak/>
        <w:t>Kata lain dari kueri adalah "query". Query adalah istilah yang umum digunakan dalam database untuk merujuk pada perintah atau permintaan data yang dikirim ke database untuk dieksekusi. Query atau kueri digunakan untuk mencari, menambahkan, mengubah, atau menghapus data dalam sebuah database. Dalam bahasa Indonesia, query dapat diterjemahkan sebagai "permintaan data" atau "pencarian data".</w:t>
      </w:r>
    </w:p>
    <w:p w14:paraId="1DA17B12" w14:textId="77777777" w:rsidR="007447BF" w:rsidRDefault="007447BF" w:rsidP="007447BF">
      <w:r>
        <w:t>"Introduction to Query Syntax":</w:t>
      </w:r>
    </w:p>
    <w:p w14:paraId="56FB1071" w14:textId="77777777" w:rsidR="007447BF" w:rsidRDefault="007447BF" w:rsidP="007447BF">
      <w:r>
        <w:t>Video tersebut memperkenalkan dasar-dasar sintaksis kueri MySQL. MySQL adalah sistem manajemen basis data relasional open-source yang digunakan untuk menyimpan, mengelola, dan mengambil data. Dalam video, pengajar menjelaskan bagaimana untuk menggunakan bahasa kueri SQL (Structured Query Language) untuk berinteraksi dengan basis data MySQL.</w:t>
      </w:r>
    </w:p>
    <w:p w14:paraId="78B2B403" w14:textId="77777777" w:rsidR="007447BF" w:rsidRDefault="007447BF" w:rsidP="007447BF">
      <w:r>
        <w:t>Beberapa elemen dasar yang dibahas dalam video meliputi:</w:t>
      </w:r>
    </w:p>
    <w:p w14:paraId="7AB0C5AE" w14:textId="6BA7448D" w:rsidR="007447BF" w:rsidRDefault="007447BF" w:rsidP="007447BF">
      <w:pPr>
        <w:pStyle w:val="ListParagraph"/>
        <w:numPr>
          <w:ilvl w:val="0"/>
          <w:numId w:val="16"/>
        </w:numPr>
      </w:pPr>
      <w:r>
        <w:t>SELECT statement: digunakan untuk memilih kolom-kolom tertentu dari satu atau lebih tabel.</w:t>
      </w:r>
    </w:p>
    <w:p w14:paraId="6A9CA84F" w14:textId="1D053CE1" w:rsidR="007447BF" w:rsidRDefault="007447BF" w:rsidP="007447BF">
      <w:pPr>
        <w:pStyle w:val="ListParagraph"/>
        <w:numPr>
          <w:ilvl w:val="0"/>
          <w:numId w:val="16"/>
        </w:numPr>
      </w:pPr>
      <w:r>
        <w:t>FROM clause: digunakan untuk menentukan tabel mana yang akan diambil data dari kolom-kolom yang dipilih dengan SELECT statement.</w:t>
      </w:r>
    </w:p>
    <w:p w14:paraId="16F1C188" w14:textId="1999BE5A" w:rsidR="007447BF" w:rsidRDefault="007447BF" w:rsidP="007447BF">
      <w:pPr>
        <w:pStyle w:val="ListParagraph"/>
        <w:numPr>
          <w:ilvl w:val="0"/>
          <w:numId w:val="16"/>
        </w:numPr>
      </w:pPr>
      <w:r>
        <w:t>WHERE clause: digunakan untuk memfilter data berdasarkan kondisi tertentu.</w:t>
      </w:r>
    </w:p>
    <w:p w14:paraId="539A4849" w14:textId="0E4508CF" w:rsidR="007447BF" w:rsidRDefault="007447BF" w:rsidP="007447BF">
      <w:pPr>
        <w:pStyle w:val="ListParagraph"/>
        <w:numPr>
          <w:ilvl w:val="0"/>
          <w:numId w:val="16"/>
        </w:numPr>
      </w:pPr>
      <w:r>
        <w:t>ORDER BY clause: digunakan untuk mengurutkan hasil kueri berdasarkan kolom tertentu secara naik atau turun.</w:t>
      </w:r>
    </w:p>
    <w:p w14:paraId="697C0A01" w14:textId="6062D437" w:rsidR="007447BF" w:rsidRDefault="007447BF" w:rsidP="007447BF">
      <w:pPr>
        <w:pStyle w:val="ListParagraph"/>
        <w:numPr>
          <w:ilvl w:val="0"/>
          <w:numId w:val="16"/>
        </w:numPr>
      </w:pPr>
      <w:r>
        <w:t>LIMIT clause: digunakan untuk membatasi jumlah baris hasil kueri.</w:t>
      </w:r>
    </w:p>
    <w:p w14:paraId="4A7439A4" w14:textId="5C2D0BCE" w:rsidR="007447BF" w:rsidRDefault="007447BF">
      <w:pPr>
        <w:spacing w:after="160" w:line="259" w:lineRule="auto"/>
        <w:ind w:firstLine="0"/>
        <w:jc w:val="left"/>
      </w:pPr>
      <w:r>
        <w:br w:type="page"/>
      </w:r>
    </w:p>
    <w:p w14:paraId="472AC2EA" w14:textId="6D774A2F" w:rsidR="007447BF" w:rsidRDefault="005E0E39" w:rsidP="007447BF">
      <w:r w:rsidRPr="005E0E39">
        <w:lastRenderedPageBreak/>
        <w:t>Jupyter Notebook adalah sebuah aplikasi web open-source yang digunakan untuk membuat dan berbagi dokumen interaktif yang berisi kode, teks naratif, gambar, grafik, dan visualisasi data lainnya. Notebook ini memungkinkan pengguna untuk menulis dan mengeksekusi kode dalam berbagai bahasa pemrograman, termasuk Python, R, Julia, dan lain-lain, serta menambahkan catatan, tautan, dan media lainnya untuk menjelaskan atau melengkapi kode yang ditulis. Selain itu, Jupyter Notebook juga memungkinkan pengguna untuk mengekspor hasil kerja dalam berbagai format seperti HTML, PDF, dan Markdown. Dalam konteks pembelajaran, Jupyter Notebook sangat populer digunakan dalam ilmu data dan bidang-bidang terkait, karena memudahkan pembelajaran dan eksplorasi data secara interaktif dan visual.</w:t>
      </w:r>
    </w:p>
    <w:p w14:paraId="7343A7BD" w14:textId="77777777" w:rsidR="005E0E39" w:rsidRDefault="005E0E39" w:rsidP="005E0E39">
      <w:r>
        <w:t>dua jenis sel dalam Jupyter Notebook, yaitu Markdown Cell dan Code Cell.</w:t>
      </w:r>
    </w:p>
    <w:p w14:paraId="1465E1E4" w14:textId="0586FCF8" w:rsidR="005E0E39" w:rsidRPr="005E0E39" w:rsidRDefault="005E0E39" w:rsidP="005E0E39">
      <w:r>
        <w:t>Markdown Cell digunakan untuk menulis teks dan format dokumen, sedangkan Code Cell digunakan untuk menulis dan mengeksekusi kode Python, SQL, dan bahasa pemrograman lainnya. Sel Code memungkinkan Anda mengeksekusi kode secara interaktif dan melihat hasilnya dalam output yang dihasilkan.</w:t>
      </w:r>
    </w:p>
    <w:p w14:paraId="29406255" w14:textId="7BFDB3C2" w:rsidR="004A2C84" w:rsidRDefault="004A2C84">
      <w:pPr>
        <w:spacing w:after="160" w:line="259" w:lineRule="auto"/>
        <w:ind w:firstLine="0"/>
        <w:jc w:val="left"/>
      </w:pPr>
      <w:r>
        <w:br w:type="page"/>
      </w:r>
    </w:p>
    <w:p w14:paraId="78870E49" w14:textId="676920C1" w:rsidR="004A2C84" w:rsidRDefault="004A2C84" w:rsidP="004A2C84">
      <w:r>
        <w:t>Video "How to Use Your Jupyter Account" membahas tentang cara mengakses dan menggunakan akun Jupyter untuk mengakses notebook dan database MySQL yang telah disediakan di platform Coursera. Beberapa hal yang dibahas dalam video ini antara lain:</w:t>
      </w:r>
    </w:p>
    <w:p w14:paraId="703BFC61" w14:textId="77777777" w:rsidR="004A2C84" w:rsidRDefault="004A2C84" w:rsidP="004A2C84">
      <w:pPr>
        <w:pStyle w:val="ListParagraph"/>
        <w:numPr>
          <w:ilvl w:val="0"/>
          <w:numId w:val="19"/>
        </w:numPr>
      </w:pPr>
      <w:r>
        <w:t>Cara mengakses akun Jupyter yang telah disediakan di Coursera.</w:t>
      </w:r>
    </w:p>
    <w:p w14:paraId="484E0ACD" w14:textId="77777777" w:rsidR="004A2C84" w:rsidRDefault="004A2C84" w:rsidP="004A2C84">
      <w:pPr>
        <w:pStyle w:val="ListParagraph"/>
        <w:numPr>
          <w:ilvl w:val="0"/>
          <w:numId w:val="19"/>
        </w:numPr>
      </w:pPr>
      <w:r>
        <w:t>Cara membuka notebook Jupyter yang sudah disediakan, yang berisi pengaturan dan konfigurasi untuk mengakses database MySQL.</w:t>
      </w:r>
    </w:p>
    <w:p w14:paraId="75013429" w14:textId="77777777" w:rsidR="004A2C84" w:rsidRDefault="004A2C84" w:rsidP="004A2C84">
      <w:pPr>
        <w:pStyle w:val="ListParagraph"/>
        <w:numPr>
          <w:ilvl w:val="0"/>
          <w:numId w:val="19"/>
        </w:numPr>
      </w:pPr>
      <w:r>
        <w:t>Cara menjalankan koneksi ke database MySQL menggunakan notebook Jupyter dan melakukan query SQL.</w:t>
      </w:r>
    </w:p>
    <w:p w14:paraId="4A3AF2FE" w14:textId="77777777" w:rsidR="004A2C84" w:rsidRDefault="004A2C84" w:rsidP="004A2C84">
      <w:pPr>
        <w:pStyle w:val="ListParagraph"/>
        <w:numPr>
          <w:ilvl w:val="0"/>
          <w:numId w:val="19"/>
        </w:numPr>
      </w:pPr>
      <w:r>
        <w:t>Cara menggunakan beberapa fitur di Jupyter Notebook, seperti menambahkan dan menghapus cell, menyimpan dan mengunduh notebook, dan menggunakan kernel yang berbeda.</w:t>
      </w:r>
    </w:p>
    <w:p w14:paraId="4EE62405" w14:textId="5B01F94A" w:rsidR="006E624C" w:rsidRDefault="004A2C84" w:rsidP="004A2C84">
      <w:r>
        <w:t>Dalam video ini juga dijelaskan tentang pentingnya memahami cara menggunakan akun Jupyter dan notebook Jupyter untuk mengakses database MySQL, karena kemampuan ini sangat berguna dalam analisis data dan pengolahan data yang lebih kompleks.</w:t>
      </w:r>
    </w:p>
    <w:p w14:paraId="75C567D1" w14:textId="79E9D048" w:rsidR="00C96D17" w:rsidRDefault="00C96D17" w:rsidP="004A2C84">
      <w:r w:rsidRPr="00C96D17">
        <w:t>Sebenarnya, instruksi tersebut adalah catatan penting untuk menjalankan query dalam Jupyter Notebook. Jika kita ingin mengeksekusi query SQL yang panjang atau terdiri dari beberapa baris dalam Jupyter Notebook, kita harus menambahkan dua tanda persen (%%) sebelum kata kunci sql, sebagai contoh</w:t>
      </w:r>
      <w:r>
        <w:t>:</w:t>
      </w:r>
    </w:p>
    <w:p w14:paraId="770E9ABA" w14:textId="77777777" w:rsidR="00C96D17" w:rsidRDefault="00C96D17" w:rsidP="00C96D17">
      <w:r>
        <w:t>%%sql</w:t>
      </w:r>
    </w:p>
    <w:p w14:paraId="0652D8E5" w14:textId="77777777" w:rsidR="00C96D17" w:rsidRDefault="00C96D17" w:rsidP="00C96D17">
      <w:r>
        <w:t>SELECT *</w:t>
      </w:r>
    </w:p>
    <w:p w14:paraId="33577E77" w14:textId="77777777" w:rsidR="00C96D17" w:rsidRDefault="00C96D17" w:rsidP="00C96D17">
      <w:r>
        <w:t>FROM my_table</w:t>
      </w:r>
    </w:p>
    <w:p w14:paraId="19E843F5" w14:textId="0D029C88" w:rsidR="00C96D17" w:rsidRDefault="00C96D17" w:rsidP="00C96D17">
      <w:r>
        <w:t>WHERE column1 = 'value'</w:t>
      </w:r>
    </w:p>
    <w:p w14:paraId="43B60678" w14:textId="77777777" w:rsidR="00C96D17" w:rsidRDefault="00C96D17" w:rsidP="00C96D17">
      <w:r>
        <w:t>Dengan menambahkan dua tanda persen, Jupyter Notebook akan memahami bahwa kita akan mengeksekusi query yang lebih dari satu baris. Jika kita hanya akan mengeksekusi query yang hanya satu baris, maka tidak perlu menambahkan dua tanda persen (%%) tersebut.</w:t>
      </w:r>
    </w:p>
    <w:p w14:paraId="3922F86B" w14:textId="77777777" w:rsidR="00C96D17" w:rsidRDefault="00C96D17" w:rsidP="00C96D17">
      <w:r>
        <w:t>Jadi, jika kamu hanya menjalankan query yang hanya satu baris, maka tidak perlu menambahkan dua tanda persen (%%). Namun, jika kamu akan mengeksekusi query yang lebih dari satu baris, maka kamu harus menambahkan dua tanda persen tersebut.</w:t>
      </w:r>
    </w:p>
    <w:p w14:paraId="670092B5" w14:textId="675E58EB" w:rsidR="00DF7424" w:rsidRDefault="00DF7424" w:rsidP="00DF7424">
      <w:r>
        <w:t xml:space="preserve">Video "How to Use Teradata Viewpoint and SQL Scratchpad" pada Lesson 6 membahas tentang penggunaan Teradata Viewpoint dan SQL Scratchpad untuk melakukan query pada database </w:t>
      </w:r>
      <w:proofErr w:type="gramStart"/>
      <w:r>
        <w:t>Teradata</w:t>
      </w:r>
      <w:proofErr w:type="gramEnd"/>
    </w:p>
    <w:p w14:paraId="24D821FB" w14:textId="29862C94" w:rsidR="00DF7424" w:rsidRDefault="00DF7424" w:rsidP="00DF7424">
      <w:r>
        <w:t>Teradata Viewpoint adalah antarmuka web yang digunakan untuk mengakses dan mengelola sistem database Teradata. Antarmuka ini menyediakan dashboard untuk monitoring dan menganalisis performa database, serta fitur-fitur untuk administrasi database seperti manajemen pengguna, manajemen workload, dan manajemen backup dan restore.</w:t>
      </w:r>
    </w:p>
    <w:p w14:paraId="1644458E" w14:textId="01B484D9" w:rsidR="00DF7424" w:rsidRDefault="00DF7424" w:rsidP="00DF7424">
      <w:r>
        <w:t>SQL Scratchpad adalah editor SQL yang terintegrasi dengan Teradata Viewpoint, yang memungkinkan pengguna untuk menulis dan menjalankan query pada database Teradata dengan mudah dan cepat. SQL Scratchpad menyediakan fitur-fitur seperti highlighting syntax, autocompletion, dan history query.</w:t>
      </w:r>
    </w:p>
    <w:p w14:paraId="383BC0BC" w14:textId="542D0DC9" w:rsidR="00C96D17" w:rsidRDefault="00DF7424" w:rsidP="00DF7424">
      <w:r>
        <w:t>Dalam video ini, dijelaskan cara mengakses Teradata Viewpoint, menggunakan SQL Scratchpad untuk membuat dan menjalankan query, serta memahami hasil output dari query yang dijalankan. Video ini juga membahas beberapa fitur tambahan dari Teradata Viewpoint seperti Viewpoint portlets dan Advanced SQL Scratchpad.</w:t>
      </w:r>
    </w:p>
    <w:sectPr w:rsidR="00C96D17" w:rsidSect="00423E9F">
      <w:pgSz w:w="11906" w:h="16838"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970FA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F4A5D"/>
    <w:multiLevelType w:val="multilevel"/>
    <w:tmpl w:val="0B344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C29C2"/>
    <w:multiLevelType w:val="multilevel"/>
    <w:tmpl w:val="64A801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71446"/>
    <w:multiLevelType w:val="multilevel"/>
    <w:tmpl w:val="0118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61052"/>
    <w:multiLevelType w:val="multilevel"/>
    <w:tmpl w:val="961C5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D2CF3"/>
    <w:multiLevelType w:val="multilevel"/>
    <w:tmpl w:val="3260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504C8"/>
    <w:multiLevelType w:val="multilevel"/>
    <w:tmpl w:val="306E3A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D51D1"/>
    <w:multiLevelType w:val="multilevel"/>
    <w:tmpl w:val="F4CA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91495"/>
    <w:multiLevelType w:val="multilevel"/>
    <w:tmpl w:val="7544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CA4BD6"/>
    <w:multiLevelType w:val="multilevel"/>
    <w:tmpl w:val="056A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000ED2"/>
    <w:multiLevelType w:val="hybridMultilevel"/>
    <w:tmpl w:val="6C1246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9F52601"/>
    <w:multiLevelType w:val="multilevel"/>
    <w:tmpl w:val="455C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A4D5C"/>
    <w:multiLevelType w:val="hybridMultilevel"/>
    <w:tmpl w:val="D568ACA4"/>
    <w:lvl w:ilvl="0" w:tplc="1AB60E86">
      <w:numFmt w:val="bullet"/>
      <w:lvlText w:val="•"/>
      <w:lvlJc w:val="left"/>
      <w:pPr>
        <w:ind w:left="927" w:hanging="360"/>
      </w:pPr>
      <w:rPr>
        <w:rFonts w:ascii="Tahoma" w:eastAsiaTheme="minorHAnsi" w:hAnsi="Tahoma" w:cs="Tahoma"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489C5D27"/>
    <w:multiLevelType w:val="multilevel"/>
    <w:tmpl w:val="E84A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6C5C1E"/>
    <w:multiLevelType w:val="multilevel"/>
    <w:tmpl w:val="6FAC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8E1A33"/>
    <w:multiLevelType w:val="hybridMultilevel"/>
    <w:tmpl w:val="BF68A560"/>
    <w:lvl w:ilvl="0" w:tplc="1AB60E86">
      <w:numFmt w:val="bullet"/>
      <w:lvlText w:val="•"/>
      <w:lvlJc w:val="left"/>
      <w:pPr>
        <w:ind w:left="1494" w:hanging="360"/>
      </w:pPr>
      <w:rPr>
        <w:rFonts w:ascii="Tahoma" w:eastAsiaTheme="minorHAnsi" w:hAnsi="Tahoma" w:cs="Tahoma"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710E07BA"/>
    <w:multiLevelType w:val="multilevel"/>
    <w:tmpl w:val="2A98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C910A6"/>
    <w:multiLevelType w:val="multilevel"/>
    <w:tmpl w:val="B846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700AA9"/>
    <w:multiLevelType w:val="hybridMultilevel"/>
    <w:tmpl w:val="43047C4C"/>
    <w:lvl w:ilvl="0" w:tplc="1AB60E86">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16cid:durableId="1548684276">
    <w:abstractNumId w:val="0"/>
  </w:num>
  <w:num w:numId="2" w16cid:durableId="1446846554">
    <w:abstractNumId w:val="8"/>
  </w:num>
  <w:num w:numId="3" w16cid:durableId="951208201">
    <w:abstractNumId w:val="4"/>
  </w:num>
  <w:num w:numId="4" w16cid:durableId="1181162014">
    <w:abstractNumId w:val="13"/>
  </w:num>
  <w:num w:numId="5" w16cid:durableId="65222920">
    <w:abstractNumId w:val="7"/>
  </w:num>
  <w:num w:numId="6" w16cid:durableId="1245651345">
    <w:abstractNumId w:val="11"/>
  </w:num>
  <w:num w:numId="7" w16cid:durableId="1629160673">
    <w:abstractNumId w:val="14"/>
  </w:num>
  <w:num w:numId="8" w16cid:durableId="1341085683">
    <w:abstractNumId w:val="6"/>
  </w:num>
  <w:num w:numId="9" w16cid:durableId="1018578882">
    <w:abstractNumId w:val="3"/>
  </w:num>
  <w:num w:numId="10" w16cid:durableId="733433891">
    <w:abstractNumId w:val="2"/>
  </w:num>
  <w:num w:numId="11" w16cid:durableId="301618684">
    <w:abstractNumId w:val="16"/>
  </w:num>
  <w:num w:numId="12" w16cid:durableId="430008358">
    <w:abstractNumId w:val="9"/>
  </w:num>
  <w:num w:numId="13" w16cid:durableId="2082170872">
    <w:abstractNumId w:val="5"/>
  </w:num>
  <w:num w:numId="14" w16cid:durableId="1797987243">
    <w:abstractNumId w:val="1"/>
  </w:num>
  <w:num w:numId="15" w16cid:durableId="293297602">
    <w:abstractNumId w:val="10"/>
  </w:num>
  <w:num w:numId="16" w16cid:durableId="1448115498">
    <w:abstractNumId w:val="12"/>
  </w:num>
  <w:num w:numId="17" w16cid:durableId="2070837788">
    <w:abstractNumId w:val="17"/>
  </w:num>
  <w:num w:numId="18" w16cid:durableId="883063578">
    <w:abstractNumId w:val="15"/>
  </w:num>
  <w:num w:numId="19" w16cid:durableId="248083309">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45"/>
    <w:rsid w:val="0000797C"/>
    <w:rsid w:val="00020505"/>
    <w:rsid w:val="00071D14"/>
    <w:rsid w:val="00074BDF"/>
    <w:rsid w:val="000E76CC"/>
    <w:rsid w:val="00155395"/>
    <w:rsid w:val="00235173"/>
    <w:rsid w:val="0027401F"/>
    <w:rsid w:val="0028215B"/>
    <w:rsid w:val="00290EC2"/>
    <w:rsid w:val="002A4139"/>
    <w:rsid w:val="00330234"/>
    <w:rsid w:val="00395839"/>
    <w:rsid w:val="003A1456"/>
    <w:rsid w:val="00423E9F"/>
    <w:rsid w:val="0048525D"/>
    <w:rsid w:val="004A2824"/>
    <w:rsid w:val="004A2C84"/>
    <w:rsid w:val="004F6261"/>
    <w:rsid w:val="00576745"/>
    <w:rsid w:val="005A7AA1"/>
    <w:rsid w:val="005E0E39"/>
    <w:rsid w:val="00646AA8"/>
    <w:rsid w:val="006530B2"/>
    <w:rsid w:val="006E624C"/>
    <w:rsid w:val="00717BCB"/>
    <w:rsid w:val="007447BF"/>
    <w:rsid w:val="00752D26"/>
    <w:rsid w:val="007B0B29"/>
    <w:rsid w:val="0083723B"/>
    <w:rsid w:val="00893099"/>
    <w:rsid w:val="0095585F"/>
    <w:rsid w:val="00965E76"/>
    <w:rsid w:val="0096779C"/>
    <w:rsid w:val="009C6D97"/>
    <w:rsid w:val="00A408CA"/>
    <w:rsid w:val="00A55ABA"/>
    <w:rsid w:val="00AB26E8"/>
    <w:rsid w:val="00C23337"/>
    <w:rsid w:val="00C82B1B"/>
    <w:rsid w:val="00C934F3"/>
    <w:rsid w:val="00C96D17"/>
    <w:rsid w:val="00D50FB0"/>
    <w:rsid w:val="00D57D8F"/>
    <w:rsid w:val="00DF7424"/>
    <w:rsid w:val="00EA74E3"/>
    <w:rsid w:val="00EC05D2"/>
    <w:rsid w:val="00EF1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DDD4"/>
  <w15:chartTrackingRefBased/>
  <w15:docId w15:val="{122718CD-0767-406C-9AA8-BAEBE28C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395"/>
    <w:pPr>
      <w:spacing w:after="0" w:line="360" w:lineRule="auto"/>
      <w:ind w:firstLine="567"/>
      <w:jc w:val="both"/>
    </w:pPr>
    <w:rPr>
      <w:rFonts w:ascii="Tahoma" w:hAnsi="Tahoma"/>
      <w:sz w:val="24"/>
    </w:rPr>
  </w:style>
  <w:style w:type="paragraph" w:styleId="Heading1">
    <w:name w:val="heading 1"/>
    <w:basedOn w:val="Normal"/>
    <w:next w:val="Normal"/>
    <w:link w:val="Heading1Char"/>
    <w:uiPriority w:val="9"/>
    <w:qFormat/>
    <w:rsid w:val="00576745"/>
    <w:pPr>
      <w:keepNext/>
      <w:keepLines/>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76745"/>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745"/>
    <w:rPr>
      <w:rFonts w:ascii="Tahoma" w:eastAsiaTheme="majorEastAsia" w:hAnsi="Tahoma" w:cstheme="majorBidi"/>
      <w:b/>
      <w:sz w:val="36"/>
      <w:szCs w:val="32"/>
    </w:rPr>
  </w:style>
  <w:style w:type="character" w:customStyle="1" w:styleId="Heading2Char">
    <w:name w:val="Heading 2 Char"/>
    <w:basedOn w:val="DefaultParagraphFont"/>
    <w:link w:val="Heading2"/>
    <w:uiPriority w:val="9"/>
    <w:rsid w:val="00576745"/>
    <w:rPr>
      <w:rFonts w:ascii="Tahoma" w:eastAsiaTheme="majorEastAsia" w:hAnsi="Tahoma" w:cstheme="majorBidi"/>
      <w:b/>
      <w:sz w:val="24"/>
      <w:szCs w:val="26"/>
    </w:rPr>
  </w:style>
  <w:style w:type="paragraph" w:styleId="ListBullet">
    <w:name w:val="List Bullet"/>
    <w:basedOn w:val="Normal"/>
    <w:rsid w:val="00576745"/>
    <w:pPr>
      <w:numPr>
        <w:numId w:val="1"/>
      </w:numPr>
      <w:spacing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C82B1B"/>
    <w:pPr>
      <w:ind w:left="720"/>
      <w:contextualSpacing/>
    </w:pPr>
  </w:style>
  <w:style w:type="paragraph" w:styleId="NormalWeb">
    <w:name w:val="Normal (Web)"/>
    <w:basedOn w:val="Normal"/>
    <w:uiPriority w:val="99"/>
    <w:semiHidden/>
    <w:unhideWhenUsed/>
    <w:rsid w:val="004A2824"/>
    <w:pPr>
      <w:spacing w:before="100" w:beforeAutospacing="1" w:after="100" w:afterAutospacing="1" w:line="240" w:lineRule="auto"/>
      <w:ind w:firstLine="0"/>
      <w:jc w:val="left"/>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D57D8F"/>
    <w:rPr>
      <w:color w:val="0000FF"/>
      <w:u w:val="single"/>
    </w:rPr>
  </w:style>
  <w:style w:type="character" w:styleId="HTMLCode">
    <w:name w:val="HTML Code"/>
    <w:basedOn w:val="DefaultParagraphFont"/>
    <w:uiPriority w:val="99"/>
    <w:semiHidden/>
    <w:unhideWhenUsed/>
    <w:rsid w:val="00C96D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3389">
      <w:bodyDiv w:val="1"/>
      <w:marLeft w:val="0"/>
      <w:marRight w:val="0"/>
      <w:marTop w:val="0"/>
      <w:marBottom w:val="0"/>
      <w:divBdr>
        <w:top w:val="none" w:sz="0" w:space="0" w:color="auto"/>
        <w:left w:val="none" w:sz="0" w:space="0" w:color="auto"/>
        <w:bottom w:val="none" w:sz="0" w:space="0" w:color="auto"/>
        <w:right w:val="none" w:sz="0" w:space="0" w:color="auto"/>
      </w:divBdr>
    </w:div>
    <w:div w:id="306858119">
      <w:bodyDiv w:val="1"/>
      <w:marLeft w:val="0"/>
      <w:marRight w:val="0"/>
      <w:marTop w:val="0"/>
      <w:marBottom w:val="0"/>
      <w:divBdr>
        <w:top w:val="none" w:sz="0" w:space="0" w:color="auto"/>
        <w:left w:val="none" w:sz="0" w:space="0" w:color="auto"/>
        <w:bottom w:val="none" w:sz="0" w:space="0" w:color="auto"/>
        <w:right w:val="none" w:sz="0" w:space="0" w:color="auto"/>
      </w:divBdr>
    </w:div>
    <w:div w:id="633754178">
      <w:bodyDiv w:val="1"/>
      <w:marLeft w:val="0"/>
      <w:marRight w:val="0"/>
      <w:marTop w:val="0"/>
      <w:marBottom w:val="0"/>
      <w:divBdr>
        <w:top w:val="none" w:sz="0" w:space="0" w:color="auto"/>
        <w:left w:val="none" w:sz="0" w:space="0" w:color="auto"/>
        <w:bottom w:val="none" w:sz="0" w:space="0" w:color="auto"/>
        <w:right w:val="none" w:sz="0" w:space="0" w:color="auto"/>
      </w:divBdr>
    </w:div>
    <w:div w:id="674502175">
      <w:bodyDiv w:val="1"/>
      <w:marLeft w:val="0"/>
      <w:marRight w:val="0"/>
      <w:marTop w:val="0"/>
      <w:marBottom w:val="0"/>
      <w:divBdr>
        <w:top w:val="none" w:sz="0" w:space="0" w:color="auto"/>
        <w:left w:val="none" w:sz="0" w:space="0" w:color="auto"/>
        <w:bottom w:val="none" w:sz="0" w:space="0" w:color="auto"/>
        <w:right w:val="none" w:sz="0" w:space="0" w:color="auto"/>
      </w:divBdr>
    </w:div>
    <w:div w:id="769547070">
      <w:bodyDiv w:val="1"/>
      <w:marLeft w:val="0"/>
      <w:marRight w:val="0"/>
      <w:marTop w:val="0"/>
      <w:marBottom w:val="0"/>
      <w:divBdr>
        <w:top w:val="none" w:sz="0" w:space="0" w:color="auto"/>
        <w:left w:val="none" w:sz="0" w:space="0" w:color="auto"/>
        <w:bottom w:val="none" w:sz="0" w:space="0" w:color="auto"/>
        <w:right w:val="none" w:sz="0" w:space="0" w:color="auto"/>
      </w:divBdr>
    </w:div>
    <w:div w:id="933973016">
      <w:bodyDiv w:val="1"/>
      <w:marLeft w:val="0"/>
      <w:marRight w:val="0"/>
      <w:marTop w:val="0"/>
      <w:marBottom w:val="0"/>
      <w:divBdr>
        <w:top w:val="none" w:sz="0" w:space="0" w:color="auto"/>
        <w:left w:val="none" w:sz="0" w:space="0" w:color="auto"/>
        <w:bottom w:val="none" w:sz="0" w:space="0" w:color="auto"/>
        <w:right w:val="none" w:sz="0" w:space="0" w:color="auto"/>
      </w:divBdr>
      <w:divsChild>
        <w:div w:id="644166113">
          <w:marLeft w:val="0"/>
          <w:marRight w:val="0"/>
          <w:marTop w:val="0"/>
          <w:marBottom w:val="0"/>
          <w:divBdr>
            <w:top w:val="single" w:sz="2" w:space="0" w:color="auto"/>
            <w:left w:val="single" w:sz="2" w:space="0" w:color="auto"/>
            <w:bottom w:val="single" w:sz="6" w:space="0" w:color="auto"/>
            <w:right w:val="single" w:sz="2" w:space="0" w:color="auto"/>
          </w:divBdr>
          <w:divsChild>
            <w:div w:id="501353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202471">
                  <w:marLeft w:val="0"/>
                  <w:marRight w:val="0"/>
                  <w:marTop w:val="0"/>
                  <w:marBottom w:val="0"/>
                  <w:divBdr>
                    <w:top w:val="single" w:sz="2" w:space="0" w:color="D9D9E3"/>
                    <w:left w:val="single" w:sz="2" w:space="0" w:color="D9D9E3"/>
                    <w:bottom w:val="single" w:sz="2" w:space="0" w:color="D9D9E3"/>
                    <w:right w:val="single" w:sz="2" w:space="0" w:color="D9D9E3"/>
                  </w:divBdr>
                  <w:divsChild>
                    <w:div w:id="626856413">
                      <w:marLeft w:val="0"/>
                      <w:marRight w:val="0"/>
                      <w:marTop w:val="0"/>
                      <w:marBottom w:val="0"/>
                      <w:divBdr>
                        <w:top w:val="single" w:sz="2" w:space="0" w:color="D9D9E3"/>
                        <w:left w:val="single" w:sz="2" w:space="0" w:color="D9D9E3"/>
                        <w:bottom w:val="single" w:sz="2" w:space="0" w:color="D9D9E3"/>
                        <w:right w:val="single" w:sz="2" w:space="0" w:color="D9D9E3"/>
                      </w:divBdr>
                      <w:divsChild>
                        <w:div w:id="1066876056">
                          <w:marLeft w:val="0"/>
                          <w:marRight w:val="0"/>
                          <w:marTop w:val="0"/>
                          <w:marBottom w:val="0"/>
                          <w:divBdr>
                            <w:top w:val="single" w:sz="2" w:space="0" w:color="D9D9E3"/>
                            <w:left w:val="single" w:sz="2" w:space="0" w:color="D9D9E3"/>
                            <w:bottom w:val="single" w:sz="2" w:space="0" w:color="D9D9E3"/>
                            <w:right w:val="single" w:sz="2" w:space="0" w:color="D9D9E3"/>
                          </w:divBdr>
                          <w:divsChild>
                            <w:div w:id="29379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6981679">
      <w:bodyDiv w:val="1"/>
      <w:marLeft w:val="0"/>
      <w:marRight w:val="0"/>
      <w:marTop w:val="0"/>
      <w:marBottom w:val="0"/>
      <w:divBdr>
        <w:top w:val="none" w:sz="0" w:space="0" w:color="auto"/>
        <w:left w:val="none" w:sz="0" w:space="0" w:color="auto"/>
        <w:bottom w:val="none" w:sz="0" w:space="0" w:color="auto"/>
        <w:right w:val="none" w:sz="0" w:space="0" w:color="auto"/>
      </w:divBdr>
    </w:div>
    <w:div w:id="1051226943">
      <w:bodyDiv w:val="1"/>
      <w:marLeft w:val="0"/>
      <w:marRight w:val="0"/>
      <w:marTop w:val="0"/>
      <w:marBottom w:val="0"/>
      <w:divBdr>
        <w:top w:val="none" w:sz="0" w:space="0" w:color="auto"/>
        <w:left w:val="none" w:sz="0" w:space="0" w:color="auto"/>
        <w:bottom w:val="none" w:sz="0" w:space="0" w:color="auto"/>
        <w:right w:val="none" w:sz="0" w:space="0" w:color="auto"/>
      </w:divBdr>
    </w:div>
    <w:div w:id="1121418085">
      <w:bodyDiv w:val="1"/>
      <w:marLeft w:val="0"/>
      <w:marRight w:val="0"/>
      <w:marTop w:val="0"/>
      <w:marBottom w:val="0"/>
      <w:divBdr>
        <w:top w:val="none" w:sz="0" w:space="0" w:color="auto"/>
        <w:left w:val="none" w:sz="0" w:space="0" w:color="auto"/>
        <w:bottom w:val="none" w:sz="0" w:space="0" w:color="auto"/>
        <w:right w:val="none" w:sz="0" w:space="0" w:color="auto"/>
      </w:divBdr>
    </w:div>
    <w:div w:id="1201477158">
      <w:bodyDiv w:val="1"/>
      <w:marLeft w:val="0"/>
      <w:marRight w:val="0"/>
      <w:marTop w:val="0"/>
      <w:marBottom w:val="0"/>
      <w:divBdr>
        <w:top w:val="none" w:sz="0" w:space="0" w:color="auto"/>
        <w:left w:val="none" w:sz="0" w:space="0" w:color="auto"/>
        <w:bottom w:val="none" w:sz="0" w:space="0" w:color="auto"/>
        <w:right w:val="none" w:sz="0" w:space="0" w:color="auto"/>
      </w:divBdr>
    </w:div>
    <w:div w:id="1380980000">
      <w:bodyDiv w:val="1"/>
      <w:marLeft w:val="0"/>
      <w:marRight w:val="0"/>
      <w:marTop w:val="0"/>
      <w:marBottom w:val="0"/>
      <w:divBdr>
        <w:top w:val="none" w:sz="0" w:space="0" w:color="auto"/>
        <w:left w:val="none" w:sz="0" w:space="0" w:color="auto"/>
        <w:bottom w:val="none" w:sz="0" w:space="0" w:color="auto"/>
        <w:right w:val="none" w:sz="0" w:space="0" w:color="auto"/>
      </w:divBdr>
    </w:div>
    <w:div w:id="1467044238">
      <w:bodyDiv w:val="1"/>
      <w:marLeft w:val="0"/>
      <w:marRight w:val="0"/>
      <w:marTop w:val="0"/>
      <w:marBottom w:val="0"/>
      <w:divBdr>
        <w:top w:val="none" w:sz="0" w:space="0" w:color="auto"/>
        <w:left w:val="none" w:sz="0" w:space="0" w:color="auto"/>
        <w:bottom w:val="none" w:sz="0" w:space="0" w:color="auto"/>
        <w:right w:val="none" w:sz="0" w:space="0" w:color="auto"/>
      </w:divBdr>
    </w:div>
    <w:div w:id="1570340370">
      <w:bodyDiv w:val="1"/>
      <w:marLeft w:val="0"/>
      <w:marRight w:val="0"/>
      <w:marTop w:val="0"/>
      <w:marBottom w:val="0"/>
      <w:divBdr>
        <w:top w:val="none" w:sz="0" w:space="0" w:color="auto"/>
        <w:left w:val="none" w:sz="0" w:space="0" w:color="auto"/>
        <w:bottom w:val="none" w:sz="0" w:space="0" w:color="auto"/>
        <w:right w:val="none" w:sz="0" w:space="0" w:color="auto"/>
      </w:divBdr>
    </w:div>
    <w:div w:id="1598904759">
      <w:bodyDiv w:val="1"/>
      <w:marLeft w:val="0"/>
      <w:marRight w:val="0"/>
      <w:marTop w:val="0"/>
      <w:marBottom w:val="0"/>
      <w:divBdr>
        <w:top w:val="none" w:sz="0" w:space="0" w:color="auto"/>
        <w:left w:val="none" w:sz="0" w:space="0" w:color="auto"/>
        <w:bottom w:val="none" w:sz="0" w:space="0" w:color="auto"/>
        <w:right w:val="none" w:sz="0" w:space="0" w:color="auto"/>
      </w:divBdr>
    </w:div>
    <w:div w:id="1598978600">
      <w:bodyDiv w:val="1"/>
      <w:marLeft w:val="0"/>
      <w:marRight w:val="0"/>
      <w:marTop w:val="0"/>
      <w:marBottom w:val="0"/>
      <w:divBdr>
        <w:top w:val="none" w:sz="0" w:space="0" w:color="auto"/>
        <w:left w:val="none" w:sz="0" w:space="0" w:color="auto"/>
        <w:bottom w:val="none" w:sz="0" w:space="0" w:color="auto"/>
        <w:right w:val="none" w:sz="0" w:space="0" w:color="auto"/>
      </w:divBdr>
    </w:div>
    <w:div w:id="1982420733">
      <w:bodyDiv w:val="1"/>
      <w:marLeft w:val="0"/>
      <w:marRight w:val="0"/>
      <w:marTop w:val="0"/>
      <w:marBottom w:val="0"/>
      <w:divBdr>
        <w:top w:val="none" w:sz="0" w:space="0" w:color="auto"/>
        <w:left w:val="none" w:sz="0" w:space="0" w:color="auto"/>
        <w:bottom w:val="none" w:sz="0" w:space="0" w:color="auto"/>
        <w:right w:val="none" w:sz="0" w:space="0" w:color="auto"/>
      </w:divBdr>
    </w:div>
    <w:div w:id="212974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Anjelita Malik</dc:creator>
  <cp:keywords/>
  <dc:description/>
  <cp:lastModifiedBy>Yudi Asus</cp:lastModifiedBy>
  <cp:revision>2</cp:revision>
  <cp:lastPrinted>2023-03-01T10:23:00Z</cp:lastPrinted>
  <dcterms:created xsi:type="dcterms:W3CDTF">2023-03-07T02:19:00Z</dcterms:created>
  <dcterms:modified xsi:type="dcterms:W3CDTF">2023-03-07T02:19:00Z</dcterms:modified>
</cp:coreProperties>
</file>