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F4FBE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bookmarkStart w:id="0" w:name="_Hlk89175875"/>
      <w:r w:rsidRPr="00800A0E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800A0E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800A0E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47AAA79C" w:rsidR="00CF6F81" w:rsidRPr="00800A0E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800A0E">
        <w:rPr>
          <w:rFonts w:cs="Times New Roman"/>
          <w:szCs w:val="24"/>
        </w:rPr>
        <w:t xml:space="preserve">Факультет </w:t>
      </w:r>
      <w:r w:rsidR="001054C9" w:rsidRPr="00800A0E">
        <w:rPr>
          <w:rFonts w:cs="Times New Roman"/>
          <w:szCs w:val="24"/>
        </w:rPr>
        <w:t>экономики, менеджмента и бизнес-информатики</w:t>
      </w:r>
    </w:p>
    <w:p w14:paraId="305465D3" w14:textId="78093473" w:rsidR="00CF6F81" w:rsidRPr="00800A0E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800A0E">
        <w:rPr>
          <w:rFonts w:cs="Times New Roman"/>
          <w:szCs w:val="24"/>
        </w:rPr>
        <w:t>Образовательная программа бакалавриата «</w:t>
      </w:r>
      <w:r w:rsidR="001054C9" w:rsidRPr="00800A0E">
        <w:rPr>
          <w:rFonts w:cs="Times New Roman"/>
          <w:szCs w:val="24"/>
        </w:rPr>
        <w:t>Программная инженерия</w:t>
      </w:r>
      <w:r w:rsidRPr="00800A0E">
        <w:rPr>
          <w:rFonts w:cs="Times New Roman"/>
          <w:szCs w:val="24"/>
        </w:rPr>
        <w:t>»</w:t>
      </w:r>
    </w:p>
    <w:p w14:paraId="30D31689" w14:textId="77777777" w:rsidR="00CF6F81" w:rsidRPr="00800A0E" w:rsidRDefault="00CF6F81" w:rsidP="00CF6F81">
      <w:pPr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800A0E" w14:paraId="0591D3FC" w14:textId="77777777" w:rsidTr="003651D2">
        <w:tc>
          <w:tcPr>
            <w:tcW w:w="4803" w:type="dxa"/>
          </w:tcPr>
          <w:p w14:paraId="2D14592B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СОГЛАСОВАНО</w:t>
            </w:r>
          </w:p>
          <w:p w14:paraId="00AD8078" w14:textId="77777777" w:rsidR="00642FB2" w:rsidRPr="00800A0E" w:rsidRDefault="00577B38" w:rsidP="003651D2">
            <w:pPr>
              <w:ind w:firstLine="0"/>
              <w:jc w:val="center"/>
              <w:rPr>
                <w:rFonts w:cs="Times New Roman"/>
              </w:rPr>
            </w:pPr>
            <w:bookmarkStart w:id="1" w:name="_Hlk89172478"/>
            <w:r w:rsidRPr="00800A0E">
              <w:rPr>
                <w:rFonts w:cs="Times New Roman"/>
              </w:rPr>
              <w:t>Р</w:t>
            </w:r>
            <w:r w:rsidR="00642FB2" w:rsidRPr="00800A0E">
              <w:rPr>
                <w:rFonts w:cs="Times New Roman"/>
              </w:rPr>
              <w:t>уководитель</w:t>
            </w:r>
            <w:r w:rsidRPr="00800A0E">
              <w:rPr>
                <w:rFonts w:cs="Times New Roman"/>
              </w:rPr>
              <w:t xml:space="preserve"> проекта</w:t>
            </w:r>
            <w:r w:rsidR="00642FB2" w:rsidRPr="00800A0E">
              <w:rPr>
                <w:rFonts w:cs="Times New Roman"/>
              </w:rPr>
              <w:t>,</w:t>
            </w:r>
          </w:p>
          <w:p w14:paraId="7B7903F4" w14:textId="77777777" w:rsidR="009A1D30" w:rsidRDefault="009A1D30" w:rsidP="003651D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Преподаватель </w:t>
            </w:r>
            <w:r w:rsidR="007D5FB8" w:rsidRPr="00800A0E">
              <w:rPr>
                <w:rFonts w:cs="Times New Roman"/>
              </w:rPr>
              <w:t xml:space="preserve">кафедры </w:t>
            </w:r>
            <w:bookmarkEnd w:id="1"/>
          </w:p>
          <w:p w14:paraId="47E5D2D3" w14:textId="4EB3564E" w:rsidR="00CF6F81" w:rsidRPr="00800A0E" w:rsidRDefault="009A1D30" w:rsidP="009A1D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информационных технологий в бизнесе</w:t>
            </w:r>
          </w:p>
          <w:p w14:paraId="62CB0F60" w14:textId="77777777" w:rsidR="007C666A" w:rsidRPr="00800A0E" w:rsidRDefault="007C666A" w:rsidP="003651D2">
            <w:pPr>
              <w:ind w:firstLine="0"/>
              <w:jc w:val="center"/>
              <w:rPr>
                <w:rFonts w:cs="Times New Roman"/>
              </w:rPr>
            </w:pPr>
          </w:p>
          <w:p w14:paraId="2319B902" w14:textId="1C4A11B9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 xml:space="preserve">___________ </w:t>
            </w:r>
            <w:r w:rsidR="00577B38" w:rsidRPr="00A06AAA">
              <w:rPr>
                <w:rFonts w:cs="Times New Roman"/>
                <w:color w:val="000000" w:themeColor="text1"/>
              </w:rPr>
              <w:t xml:space="preserve">/ </w:t>
            </w:r>
            <w:r w:rsidR="00773C2D">
              <w:rPr>
                <w:rFonts w:cs="Times New Roman"/>
                <w:color w:val="000000" w:themeColor="text1"/>
              </w:rPr>
              <w:t xml:space="preserve">М.Д. </w:t>
            </w:r>
            <w:proofErr w:type="spellStart"/>
            <w:r w:rsidR="00773C2D">
              <w:rPr>
                <w:rFonts w:cs="Times New Roman"/>
                <w:color w:val="000000" w:themeColor="text1"/>
              </w:rPr>
              <w:t>Чистогов</w:t>
            </w:r>
            <w:proofErr w:type="spellEnd"/>
            <w:r w:rsidR="00577B38" w:rsidRPr="00A06AAA">
              <w:rPr>
                <w:rFonts w:cs="Times New Roman"/>
                <w:color w:val="000000" w:themeColor="text1"/>
              </w:rPr>
              <w:t xml:space="preserve"> </w:t>
            </w:r>
            <w:r w:rsidR="00577B38" w:rsidRPr="00800A0E">
              <w:rPr>
                <w:rFonts w:cs="Times New Roman"/>
              </w:rPr>
              <w:t>/</w:t>
            </w:r>
          </w:p>
          <w:p w14:paraId="2CDB411E" w14:textId="59D85D65" w:rsidR="00CF6F81" w:rsidRPr="00800A0E" w:rsidRDefault="006C6799" w:rsidP="00A579AC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«___» _____________ 20</w:t>
            </w:r>
            <w:r w:rsidR="00242F81" w:rsidRPr="00800A0E">
              <w:rPr>
                <w:rFonts w:cs="Times New Roman"/>
              </w:rPr>
              <w:t>2</w:t>
            </w:r>
            <w:r w:rsidR="00773C2D">
              <w:rPr>
                <w:rFonts w:cs="Times New Roman"/>
              </w:rPr>
              <w:t>4</w:t>
            </w:r>
            <w:r w:rsidR="00CF6F81" w:rsidRPr="00800A0E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725DE8FF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17C07B52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УТВЕРЖДАЮ</w:t>
            </w:r>
          </w:p>
          <w:p w14:paraId="30186DD3" w14:textId="42A743E6" w:rsidR="00CF6F81" w:rsidRPr="00800A0E" w:rsidRDefault="00CF6F81" w:rsidP="00645CF3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Академический руководитель образовательной программы «</w:t>
            </w:r>
            <w:r w:rsidR="001054C9" w:rsidRPr="00800A0E">
              <w:rPr>
                <w:rFonts w:cs="Times New Roman"/>
              </w:rPr>
              <w:t>Программная инженерия</w:t>
            </w:r>
            <w:r w:rsidRPr="00800A0E">
              <w:rPr>
                <w:rFonts w:cs="Times New Roman"/>
              </w:rPr>
              <w:t>»</w:t>
            </w:r>
          </w:p>
          <w:p w14:paraId="3439F445" w14:textId="77777777" w:rsidR="007C666A" w:rsidRPr="00800A0E" w:rsidRDefault="007C666A" w:rsidP="003651D2">
            <w:pPr>
              <w:ind w:firstLine="0"/>
              <w:jc w:val="center"/>
              <w:rPr>
                <w:rFonts w:cs="Times New Roman"/>
              </w:rPr>
            </w:pPr>
          </w:p>
          <w:p w14:paraId="2E5CD2E2" w14:textId="3B94A3A5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 xml:space="preserve">__________________ </w:t>
            </w:r>
            <w:r w:rsidR="006276C5" w:rsidRPr="00800A0E">
              <w:rPr>
                <w:rFonts w:cs="Times New Roman"/>
              </w:rPr>
              <w:t>В</w:t>
            </w:r>
            <w:r w:rsidR="00FA4B8A" w:rsidRPr="00800A0E">
              <w:rPr>
                <w:rFonts w:cs="Times New Roman"/>
              </w:rPr>
              <w:t>.</w:t>
            </w:r>
            <w:r w:rsidR="006276C5" w:rsidRPr="00800A0E">
              <w:rPr>
                <w:rFonts w:cs="Times New Roman"/>
              </w:rPr>
              <w:t>В</w:t>
            </w:r>
            <w:r w:rsidR="00FA4B8A" w:rsidRPr="00800A0E">
              <w:rPr>
                <w:rFonts w:cs="Times New Roman"/>
              </w:rPr>
              <w:t>.</w:t>
            </w:r>
            <w:r w:rsidR="00C76D99" w:rsidRPr="00800A0E">
              <w:rPr>
                <w:rFonts w:cs="Times New Roman"/>
              </w:rPr>
              <w:t> </w:t>
            </w:r>
            <w:r w:rsidR="006276C5" w:rsidRPr="00800A0E">
              <w:rPr>
                <w:rFonts w:cs="Times New Roman"/>
              </w:rPr>
              <w:t>Ланин</w:t>
            </w:r>
          </w:p>
          <w:p w14:paraId="3A12FD72" w14:textId="7D041F2B" w:rsidR="00CF6F81" w:rsidRPr="00800A0E" w:rsidRDefault="006C6799" w:rsidP="00A579AC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«___» _____________ 20</w:t>
            </w:r>
            <w:r w:rsidR="001054C9" w:rsidRPr="00800A0E">
              <w:rPr>
                <w:rFonts w:cs="Times New Roman"/>
              </w:rPr>
              <w:t>2</w:t>
            </w:r>
            <w:r w:rsidR="00773C2D">
              <w:rPr>
                <w:rFonts w:cs="Times New Roman"/>
              </w:rPr>
              <w:t>4</w:t>
            </w:r>
            <w:r w:rsidR="00CF6F81" w:rsidRPr="00800A0E">
              <w:rPr>
                <w:rFonts w:cs="Times New Roman"/>
              </w:rPr>
              <w:t xml:space="preserve"> г.</w:t>
            </w:r>
          </w:p>
        </w:tc>
      </w:tr>
    </w:tbl>
    <w:p w14:paraId="032C2D6E" w14:textId="77777777" w:rsidR="00215B9C" w:rsidRPr="00800A0E" w:rsidRDefault="00215B9C" w:rsidP="00023E85">
      <w:pPr>
        <w:rPr>
          <w:rFonts w:cs="Times New Roman"/>
        </w:rPr>
      </w:pPr>
    </w:p>
    <w:tbl>
      <w:tblPr>
        <w:tblStyle w:val="TableGrid1"/>
        <w:tblpPr w:vertAnchor="text" w:tblpX="-1006" w:tblpY="-406"/>
        <w:tblOverlap w:val="never"/>
        <w:tblW w:w="1006" w:type="dxa"/>
        <w:tblInd w:w="0" w:type="dxa"/>
        <w:tblCellMar>
          <w:top w:w="83" w:type="dxa"/>
          <w:right w:w="32" w:type="dxa"/>
        </w:tblCellMar>
        <w:tblLook w:val="04A0" w:firstRow="1" w:lastRow="0" w:firstColumn="1" w:lastColumn="0" w:noHBand="0" w:noVBand="1"/>
      </w:tblPr>
      <w:tblGrid>
        <w:gridCol w:w="361"/>
        <w:gridCol w:w="645"/>
      </w:tblGrid>
      <w:tr w:rsidR="00215B9C" w:rsidRPr="00800A0E" w14:paraId="4E81D7DA" w14:textId="77777777" w:rsidTr="003651D2">
        <w:trPr>
          <w:trHeight w:val="156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9360" w14:textId="77777777" w:rsidR="00215B9C" w:rsidRPr="00800A0E" w:rsidRDefault="00215B9C" w:rsidP="003651D2">
            <w:pPr>
              <w:spacing w:line="259" w:lineRule="auto"/>
              <w:ind w:left="-1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8385C0" wp14:editId="66AEE19A">
                      <wp:extent cx="168771" cy="869473"/>
                      <wp:effectExtent l="0" t="0" r="0" b="0"/>
                      <wp:docPr id="22651" name="Group 22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69473"/>
                                <a:chOff x="0" y="0"/>
                                <a:chExt cx="168771" cy="869473"/>
                              </a:xfrm>
                            </wpg:grpSpPr>
                            <wps:wsp>
                              <wps:cNvPr id="210" name="Rectangle 210"/>
                              <wps:cNvSpPr/>
                              <wps:spPr>
                                <a:xfrm rot="-5399999">
                                  <a:off x="-112237" y="532769"/>
                                  <a:ext cx="44894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9B02B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Подп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 rot="-5399999">
                                  <a:off x="61560" y="3690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83AB6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 rot="-5399999">
                                  <a:off x="61560" y="2928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A130D6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rot="-5399999">
                                  <a:off x="86896" y="241953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B379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rot="-5399999">
                                  <a:off x="-114812" y="2144"/>
                                  <a:ext cx="45409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F172E1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385C0" id="Group 22651" o:spid="_x0000_s1026" style="width:13.3pt;height:68.45pt;mso-position-horizontal-relative:char;mso-position-vertical-relative:line" coordsize="1687,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">
                      <v:rect id="Rectangle 210" o:spid="_x0000_s1027" style="position:absolute;left:-1123;top:5328;width:448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J3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8cCYcAbn8AwAA//8DAFBLAQItABQABgAIAAAAIQDb4fbL7gAAAIUBAAATAAAAAAAAAAAAAAAA&#10;AAAAAABbQ29udGVudF9UeXBlc10ueG1sUEsBAi0AFAAGAAgAAAAhAFr0LFu/AAAAFQEAAAsAAAAA&#10;AAAAAAAAAAAAHwEAAF9yZWxzLy5yZWxzUEsBAi0AFAAGAAgAAAAhAGZGUnfBAAAA3AAAAA8AAAAA&#10;AAAAAAAAAAAABwIAAGRycy9kb3ducmV2LnhtbFBLBQYAAAAAAwADALcAAAD1AgAAAAA=&#10;" filled="f" stroked="f">
                        <v:textbox inset="0,0,0,0">
                          <w:txbxContent>
                            <w:p w14:paraId="5579B02B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1" o:spid="_x0000_s1028" style="position:absolute;left:615;top:369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vfs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" filled="f" stroked="f">
                        <v:textbox inset="0,0,0,0">
                          <w:txbxContent>
                            <w:p w14:paraId="38683AB6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12" o:spid="_x0000_s1029" style="position:absolute;left:615;top:2928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Gmb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DECdzOhCMg8z8AAAD//wMAUEsBAi0AFAAGAAgAAAAhANvh9svuAAAAhQEAABMAAAAAAAAA&#10;AAAAAAAAAAAAAFtDb250ZW50X1R5cGVzXS54bWxQSwECLQAUAAYACAAAACEAWvQsW78AAAAVAQAA&#10;CwAAAAAAAAAAAAAAAAAfAQAAX3JlbHMvLnJlbHNQSwECLQAUAAYACAAAACEA+dhpm8YAAADcAAAA&#10;DwAAAAAAAAAAAAAAAAAHAgAAZHJzL2Rvd25yZXYueG1sUEsFBgAAAAADAAMAtwAAAPoCAAAAAA==&#10;" filled="f" stroked="f">
                        <v:textbox inset="0,0,0,0">
                          <w:txbxContent>
                            <w:p w14:paraId="11A130D6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213" o:spid="_x0000_s1030" style="position:absolute;left:868;top:242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wA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zjZ/g7E46ATH8BAAD//wMAUEsBAi0AFAAGAAgAAAAhANvh9svuAAAAhQEAABMAAAAAAAAA&#10;AAAAAAAAAAAAAFtDb250ZW50X1R5cGVzXS54bWxQSwECLQAUAAYACAAAACEAWvQsW78AAAAVAQAA&#10;CwAAAAAAAAAAAAAAAAAfAQAAX3JlbHMvLnJlbHNQSwECLQAUAAYACAAAACEAlpTMAMYAAADcAAAA&#10;DwAAAAAAAAAAAAAAAAAHAgAAZHJzL2Rvd25yZXYueG1sUEsFBgAAAAADAAMAtwAAAPoCAAAAAA==&#10;" filled="f" stroked="f">
                        <v:textbox inset="0,0,0,0">
                          <w:txbxContent>
                            <w:p w14:paraId="6FDB379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4" o:spid="_x0000_s1031" style="position:absolute;left:-1148;top:22;width:454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R0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" filled="f" stroked="f">
                        <v:textbox inset="0,0,0,0">
                          <w:txbxContent>
                            <w:p w14:paraId="47F172E1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AF7A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449AAF10" w14:textId="77777777" w:rsidTr="003651D2">
        <w:trPr>
          <w:trHeight w:val="1524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9BD6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11BC64" wp14:editId="6975344C">
                      <wp:extent cx="168771" cy="829940"/>
                      <wp:effectExtent l="0" t="0" r="0" b="0"/>
                      <wp:docPr id="22726" name="Group 22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29940"/>
                                <a:chOff x="0" y="0"/>
                                <a:chExt cx="168771" cy="829940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 rot="-5399999">
                                  <a:off x="-55220" y="550253"/>
                                  <a:ext cx="3349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0EA7F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rot="-5399999">
                                  <a:off x="61560" y="415209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C0CBE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-5399999">
                                  <a:off x="16664" y="294112"/>
                                  <a:ext cx="1911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5C0901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-5399999">
                                  <a:off x="86897" y="22064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D25742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-5399999">
                                  <a:off x="-75307" y="20343"/>
                                  <a:ext cx="37508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A6E6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дубл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86897" y="-9946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9F65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1BC64" id="Group 22726" o:spid="_x0000_s1032" style="width:13.3pt;height:65.35pt;mso-position-horizontal-relative:char;mso-position-vertical-relative:line" coordsize="1687,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">
                      <v:rect id="Rectangle 204" o:spid="_x0000_s1033" style="position:absolute;left:-553;top:5503;width:334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      <v:textbox inset="0,0,0,0">
                          <w:txbxContent>
                            <w:p w14:paraId="14D0EA7F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5" o:spid="_x0000_s1034" style="position:absolute;left:615;top:4152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      <v:textbox inset="0,0,0,0">
                          <w:txbxContent>
                            <w:p w14:paraId="2DC0CBE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6" o:spid="_x0000_s1035" style="position:absolute;left:166;top:2941;width:1912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l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J53A7E46AXP0BAAD//wMAUEsBAi0AFAAGAAgAAAAhANvh9svuAAAAhQEAABMAAAAAAAAA&#10;AAAAAAAAAAAAAFtDb250ZW50X1R5cGVzXS54bWxQSwECLQAUAAYACAAAACEAWvQsW78AAAAVAQAA&#10;CwAAAAAAAAAAAAAAAAAfAQAAX3JlbHMvLnJlbHNQSwECLQAUAAYACAAAACEAAzr5RcYAAADcAAAA&#10;DwAAAAAAAAAAAAAAAAAHAgAAZHJzL2Rvd25yZXYueG1sUEsFBgAAAAADAAMAtwAAAPoCAAAAAA==&#10;" filled="f" stroked="f">
                        <v:textbox inset="0,0,0,0">
                          <w:txbxContent>
                            <w:p w14:paraId="585C0901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v:rect id="Rectangle 207" o:spid="_x0000_s1036" style="position:absolute;left:868;top:2207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ze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GE3g70w4AnLxCwAA//8DAFBLAQItABQABgAIAAAAIQDb4fbL7gAAAIUBAAATAAAAAAAAAAAA&#10;AAAAAAAAAABbQ29udGVudF9UeXBlc10ueG1sUEsBAi0AFAAGAAgAAAAhAFr0LFu/AAAAFQEAAAsA&#10;AAAAAAAAAAAAAAAAHwEAAF9yZWxzLy5yZWxzUEsBAi0AFAAGAAgAAAAhAGx2XN7EAAAA3AAAAA8A&#10;AAAAAAAAAAAAAAAABwIAAGRycy9kb3ducmV2LnhtbFBLBQYAAAAAAwADALcAAAD4AgAAAAA=&#10;" filled="f" stroked="f">
                        <v:textbox inset="0,0,0,0">
                          <w:txbxContent>
                            <w:p w14:paraId="5DD25742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8" o:spid="_x0000_s1037" style="position:absolute;left:-753;top:204;width:375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" filled="f" stroked="f">
                        <v:textbox inset="0,0,0,0">
                          <w:txbxContent>
                            <w:p w14:paraId="696A6E6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дубл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9" o:spid="_x0000_s1038" style="position:absolute;left:869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03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yiGdzOhCMg0ysAAAD//wMAUEsBAi0AFAAGAAgAAAAhANvh9svuAAAAhQEAABMAAAAAAAAA&#10;AAAAAAAAAAAAAFtDb250ZW50X1R5cGVzXS54bWxQSwECLQAUAAYACAAAACEAWvQsW78AAAAVAQAA&#10;CwAAAAAAAAAAAAAAAAAfAQAAX3JlbHMvLnJlbHNQSwECLQAUAAYACAAAACEAcqVtN8YAAADcAAAA&#10;DwAAAAAAAAAAAAAAAAAHAgAAZHJzL2Rvd25yZXYueG1sUEsFBgAAAAADAAMAtwAAAPoCAAAAAA==&#10;" filled="f" stroked="f">
                        <v:textbox inset="0,0,0,0">
                          <w:txbxContent>
                            <w:p w14:paraId="3319F65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15230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2F5016A7" w14:textId="77777777" w:rsidTr="003651D2">
        <w:trPr>
          <w:trHeight w:val="153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D86B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643DFF" wp14:editId="30AB392D">
                      <wp:extent cx="168771" cy="840074"/>
                      <wp:effectExtent l="0" t="0" r="0" b="0"/>
                      <wp:docPr id="22800" name="Group 22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40074"/>
                                <a:chOff x="0" y="0"/>
                                <a:chExt cx="168771" cy="840074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 rot="-5399999">
                                  <a:off x="-104535" y="511072"/>
                                  <a:ext cx="4335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CB67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Взам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 rot="-5399999">
                                  <a:off x="61561" y="351170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17A1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 rot="-5399999">
                                  <a:off x="-32700" y="180708"/>
                                  <a:ext cx="28986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5329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 rot="-5399999">
                                  <a:off x="61560" y="57007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2EF8C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 rot="-5399999">
                                  <a:off x="16664" y="-64087"/>
                                  <a:ext cx="19113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4CB12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43DFF" id="Group 22800" o:spid="_x0000_s1039" style="width:13.3pt;height:66.15pt;mso-position-horizontal-relative:char;mso-position-vertical-relative:line" coordsize="1687,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">
                      <v:rect id="Rectangle 199" o:spid="_x0000_s1040" style="position:absolute;left:-1046;top:5111;width:4335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      <v:textbox inset="0,0,0,0">
                          <w:txbxContent>
                            <w:p w14:paraId="060CB67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Взам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0" o:spid="_x0000_s1041" style="position:absolute;left:615;top:3512;width:1013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      <v:textbox inset="0,0,0,0">
                          <w:txbxContent>
                            <w:p w14:paraId="30C17A1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1" o:spid="_x0000_s1042" style="position:absolute;left:-327;top:1807;width:2898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      <v:textbox inset="0,0,0,0">
                          <w:txbxContent>
                            <w:p w14:paraId="0975329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2" o:spid="_x0000_s1043" style="position:absolute;left:615;top:57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      <v:textbox inset="0,0,0,0">
                          <w:txbxContent>
                            <w:p w14:paraId="7022EF8C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3" o:spid="_x0000_s1044" style="position:absolute;left:166;top:-640;width:1911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      <v:textbox inset="0,0,0,0">
                          <w:txbxContent>
                            <w:p w14:paraId="074CB12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7861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5E140D9B" w14:textId="77777777" w:rsidTr="003651D2">
        <w:trPr>
          <w:trHeight w:val="148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D059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BD4F83" wp14:editId="00A0181B">
                      <wp:extent cx="168771" cy="869473"/>
                      <wp:effectExtent l="0" t="0" r="0" b="0"/>
                      <wp:docPr id="22857" name="Group 22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69473"/>
                                <a:chOff x="0" y="0"/>
                                <a:chExt cx="168771" cy="869473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 rot="-5399999">
                                  <a:off x="-112238" y="532768"/>
                                  <a:ext cx="44894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47F7B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Подп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 rot="-5399999">
                                  <a:off x="61560" y="3690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B5D84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 rot="-5399999">
                                  <a:off x="61560" y="2928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F3D8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 rot="-5399999">
                                  <a:off x="86897" y="241953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B88D88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 rot="-5399999">
                                  <a:off x="-114812" y="2143"/>
                                  <a:ext cx="45409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1A6F4E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D4F83" id="Group 22857" o:spid="_x0000_s1045" style="width:13.3pt;height:68.45pt;mso-position-horizontal-relative:char;mso-position-vertical-relative:line" coordsize="1687,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">
                      <v:rect id="Rectangle 194" o:spid="_x0000_s1046" style="position:absolute;left:-1123;top:5328;width:448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      <v:textbox inset="0,0,0,0">
                          <w:txbxContent>
                            <w:p w14:paraId="24347F7B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5" o:spid="_x0000_s1047" style="position:absolute;left:615;top:369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      <v:textbox inset="0,0,0,0">
                          <w:txbxContent>
                            <w:p w14:paraId="0D0B5D84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96" o:spid="_x0000_s1048" style="position:absolute;left:615;top:2928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      <v:textbox inset="0,0,0,0">
                          <w:txbxContent>
                            <w:p w14:paraId="080F3D8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197" o:spid="_x0000_s1049" style="position:absolute;left:868;top:242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      <v:textbox inset="0,0,0,0">
                          <w:txbxContent>
                            <w:p w14:paraId="4BB88D88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8" o:spid="_x0000_s1050" style="position:absolute;left:-1148;top:22;width:454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      <v:textbox inset="0,0,0,0">
                          <w:txbxContent>
                            <w:p w14:paraId="021A6F4E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AB57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15DB060B" w14:textId="77777777" w:rsidTr="005354C1">
        <w:trPr>
          <w:trHeight w:val="2162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EDD1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C96A2D" wp14:editId="01FAF3D4">
                      <wp:extent cx="168771" cy="841858"/>
                      <wp:effectExtent l="0" t="0" r="0" b="0"/>
                      <wp:docPr id="22889" name="Group 22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41858"/>
                                <a:chOff x="0" y="0"/>
                                <a:chExt cx="168771" cy="841858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 rot="-5399999">
                                  <a:off x="-55219" y="562172"/>
                                  <a:ext cx="3349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2CAF18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 rot="-5399999">
                                  <a:off x="61560" y="427127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60890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 rot="-5399999">
                                  <a:off x="16664" y="306031"/>
                                  <a:ext cx="19113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32273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 rot="-5399999">
                                  <a:off x="86897" y="232565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D8113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 rot="-5399999">
                                  <a:off x="-83232" y="24335"/>
                                  <a:ext cx="39093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D93F0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 rot="-5399999">
                                  <a:off x="86897" y="-9946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13674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96A2D" id="Group 22889" o:spid="_x0000_s1051" style="width:13.3pt;height:66.3pt;mso-position-horizontal-relative:char;mso-position-vertical-relative:line" coordsize="1687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">
                      <v:rect id="Rectangle 188" o:spid="_x0000_s1052" style="position:absolute;left:-553;top:5622;width:334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      <v:textbox inset="0,0,0,0">
                          <w:txbxContent>
                            <w:p w14:paraId="4B2CAF18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9" o:spid="_x0000_s1053" style="position:absolute;left:615;top:4271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" filled="f" stroked="f">
                        <v:textbox inset="0,0,0,0">
                          <w:txbxContent>
                            <w:p w14:paraId="0C460890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90" o:spid="_x0000_s1054" style="position:absolute;left:166;top:3060;width:1912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      <v:textbox inset="0,0,0,0">
                          <w:txbxContent>
                            <w:p w14:paraId="75C32273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v:rect id="Rectangle 191" o:spid="_x0000_s1055" style="position:absolute;left:868;top:2326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      <v:textbox inset="0,0,0,0">
                          <w:txbxContent>
                            <w:p w14:paraId="5A0D8113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2" o:spid="_x0000_s1056" style="position:absolute;left:-832;top:244;width:3908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      <v:textbox inset="0,0,0,0">
                          <w:txbxContent>
                            <w:p w14:paraId="531D93F0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93" o:spid="_x0000_s1057" style="position:absolute;left:869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      <v:textbox inset="0,0,0,0">
                          <w:txbxContent>
                            <w:p w14:paraId="30C13674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4417" w14:textId="77777777" w:rsidR="00215B9C" w:rsidRPr="00800A0E" w:rsidRDefault="00215B9C" w:rsidP="003651D2">
            <w:pPr>
              <w:spacing w:line="259" w:lineRule="auto"/>
              <w:ind w:left="76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68C2D4" wp14:editId="62A6AE94">
                      <wp:extent cx="327662" cy="1333500"/>
                      <wp:effectExtent l="0" t="0" r="0" b="0"/>
                      <wp:docPr id="22918" name="Group 22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2" cy="1333500"/>
                                <a:chOff x="1" y="-117035"/>
                                <a:chExt cx="327662" cy="991995"/>
                              </a:xfrm>
                            </wpg:grpSpPr>
                            <wps:wsp>
                              <wps:cNvPr id="215" name="Rectangle 215"/>
                              <wps:cNvSpPr/>
                              <wps:spPr>
                                <a:xfrm rot="-5399999">
                                  <a:off x="-35928" y="689387"/>
                                  <a:ext cx="221502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2D8E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sz w:val="16"/>
                                      </w:rPr>
                                      <w:t>RU.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 rot="-5399999">
                                  <a:off x="-300717" y="310298"/>
                                  <a:ext cx="979678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905AB" w14:textId="18C2AA3C" w:rsidR="0002307B" w:rsidRPr="003E5B18" w:rsidRDefault="005354C1" w:rsidP="00215B9C">
                                    <w:pPr>
                                      <w:spacing w:after="160" w:line="259" w:lineRule="auto"/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17701729.14.01-</w:t>
                                    </w:r>
                                    <w:r w:rsidR="0002307B" w:rsidRPr="003E5B18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01</w:t>
                                    </w:r>
                                  </w:p>
                                  <w:p w14:paraId="461C09DD" w14:textId="6ABF5747" w:rsidR="0002307B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ТЗ</w:t>
                                    </w:r>
                                  </w:p>
                                  <w:p w14:paraId="6D2A5F94" w14:textId="77777777" w:rsidR="0002307B" w:rsidRPr="003E5B18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16200001">
                                  <a:off x="114348" y="-116740"/>
                                  <a:ext cx="150234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B377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rot="-5399999">
                                  <a:off x="172230" y="-66312"/>
                                  <a:ext cx="33782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C32A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 rot="16200001">
                                  <a:off x="-146628" y="400268"/>
                                  <a:ext cx="849258" cy="99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C07A99" w14:textId="33207D68" w:rsidR="0002307B" w:rsidRPr="00295334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5334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01-1-ЛУ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68C2D4" id="Group 22918" o:spid="_x0000_s1058" style="width:25.8pt;height:105pt;mso-position-horizontal-relative:char;mso-position-vertical-relative:line" coordorigin=",-1170" coordsize="3276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">
                      <v:rect id="Rectangle 215" o:spid="_x0000_s1059" style="position:absolute;left:-360;top:6894;width:2215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      <v:textbox inset="0,0,0,0">
                          <w:txbxContent>
                            <w:p w14:paraId="7F52D8E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sz w:val="16"/>
                                </w:rPr>
                                <w:t>RU.</w:t>
                              </w:r>
                            </w:p>
                          </w:txbxContent>
                        </v:textbox>
                      </v:rect>
                      <v:rect id="Rectangle 216" o:spid="_x0000_s1060" style="position:absolute;left:-3007;top:3103;width:9796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+Y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" filled="f" stroked="f">
                        <v:textbox inset="0,0,0,0">
                          <w:txbxContent>
                            <w:p w14:paraId="285905AB" w14:textId="18C2AA3C" w:rsidR="0002307B" w:rsidRPr="003E5B18" w:rsidRDefault="005354C1" w:rsidP="00215B9C">
                              <w:pPr>
                                <w:spacing w:after="160" w:line="259" w:lineRule="auto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17701729.14.01-</w:t>
                              </w:r>
                              <w:r w:rsidR="0002307B" w:rsidRPr="003E5B18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01</w:t>
                              </w:r>
                            </w:p>
                            <w:p w14:paraId="461C09DD" w14:textId="6ABF5747" w:rsidR="0002307B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ТЗ</w:t>
                              </w:r>
                            </w:p>
                            <w:p w14:paraId="6D2A5F94" w14:textId="77777777" w:rsidR="0002307B" w:rsidRPr="003E5B18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217" o:spid="_x0000_s1061" style="position:absolute;left:1143;top:-1167;width:1501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oD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ySBfydCUdAZr8AAAD//wMAUEsBAi0AFAAGAAgAAAAhANvh9svuAAAAhQEAABMAAAAAAAAA&#10;AAAAAAAAAAAAAFtDb250ZW50X1R5cGVzXS54bWxQSwECLQAUAAYACAAAACEAWvQsW78AAAAVAQAA&#10;CwAAAAAAAAAAAAAAAAAfAQAAX3JlbHMvLnJlbHNQSwECLQAUAAYACAAAACEA6a/KA8YAAADcAAAA&#10;DwAAAAAAAAAAAAAAAAAHAgAAZHJzL2Rvd25yZXYueG1sUEsFBgAAAAADAAMAtwAAAPoCAAAAAA==&#10;" filled="f" stroked="f">
                        <v:textbox inset="0,0,0,0">
                          <w:txbxContent>
                            <w:p w14:paraId="7A3B377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ТЗ</w:t>
                              </w:r>
                            </w:p>
                          </w:txbxContent>
                        </v:textbox>
                      </v:rect>
                      <v:rect id="Rectangle 218" o:spid="_x0000_s1062" style="position:absolute;left:1722;top:-663;width:337;height:149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5x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acCYcAbn8AwAA//8DAFBLAQItABQABgAIAAAAIQDb4fbL7gAAAIUBAAATAAAAAAAAAAAAAAAA&#10;AAAAAABbQ29udGVudF9UeXBlc10ueG1sUEsBAi0AFAAGAAgAAAAhAFr0LFu/AAAAFQEAAAsAAAAA&#10;AAAAAAAAAAAAHwEAAF9yZWxzLy5yZWxzUEsBAi0AFAAGAAgAAAAhAJgwXnHBAAAA3AAAAA8AAAAA&#10;AAAAAAAAAAAABwIAAGRycy9kb3ducmV2LnhtbFBLBQYAAAAAAwADALcAAAD1AgAAAAA=&#10;" filled="f" stroked="f">
                        <v:textbox inset="0,0,0,0">
                          <w:txbxContent>
                            <w:p w14:paraId="4CCC32A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" o:spid="_x0000_s1063" style="position:absolute;left:-1466;top:4002;width:8492;height:9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      <v:textbox inset="0,0,0,0">
                          <w:txbxContent>
                            <w:p w14:paraId="50C07A99" w14:textId="33207D68" w:rsidR="0002307B" w:rsidRPr="00295334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5334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01-1-ЛУ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43BCED0" w14:textId="6989FF2B" w:rsidR="00215B9C" w:rsidRPr="00800A0E" w:rsidRDefault="00215B9C" w:rsidP="00577B38">
      <w:pPr>
        <w:jc w:val="center"/>
        <w:rPr>
          <w:rFonts w:cs="Times New Roman"/>
        </w:rPr>
      </w:pPr>
    </w:p>
    <w:p w14:paraId="5912DFDB" w14:textId="78662C84" w:rsidR="00CE2273" w:rsidRPr="00773C2D" w:rsidRDefault="00773C2D" w:rsidP="00CE227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РАЗРАБОТКА СИСТЕМЫ ДИАГНОСТИКИ</w:t>
      </w:r>
      <w:r>
        <w:rPr>
          <w:rFonts w:cs="Times New Roman"/>
          <w:sz w:val="32"/>
          <w:szCs w:val="32"/>
        </w:rPr>
        <w:br/>
        <w:t>ОСТЕОПОРОЗА ПО</w:t>
      </w:r>
      <w:r>
        <w:rPr>
          <w:rFonts w:cs="Times New Roman"/>
          <w:sz w:val="32"/>
          <w:szCs w:val="32"/>
        </w:rPr>
        <w:br/>
        <w:t>КТ СНИМКАМ ПОЗВОНОЧНИКА</w:t>
      </w:r>
    </w:p>
    <w:p w14:paraId="21380ECF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Техническое задание</w:t>
      </w:r>
    </w:p>
    <w:p w14:paraId="7E9CDF75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ЛИСТ УТВЕРЖДЕНИЯ</w:t>
      </w:r>
    </w:p>
    <w:p w14:paraId="1538335E" w14:textId="19E1B85B" w:rsidR="00577B38" w:rsidRPr="00800A0E" w:rsidRDefault="0002307B" w:rsidP="00A738F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RU.17701729.14</w:t>
      </w:r>
      <w:r w:rsidR="00577B38" w:rsidRPr="00800A0E">
        <w:rPr>
          <w:rFonts w:cs="Times New Roman"/>
          <w:b/>
          <w:sz w:val="28"/>
        </w:rPr>
        <w:t>.0</w:t>
      </w:r>
      <w:r>
        <w:rPr>
          <w:rFonts w:cs="Times New Roman"/>
          <w:b/>
          <w:sz w:val="28"/>
        </w:rPr>
        <w:t>1</w:t>
      </w:r>
      <w:r w:rsidR="00577B38" w:rsidRPr="00800A0E">
        <w:rPr>
          <w:rFonts w:cs="Times New Roman"/>
          <w:b/>
          <w:sz w:val="28"/>
        </w:rPr>
        <w:t>-01 ТЗ 01-1-ЛУ</w:t>
      </w:r>
    </w:p>
    <w:p w14:paraId="28175A24" w14:textId="1D29E03E" w:rsidR="007C666A" w:rsidRDefault="007C666A" w:rsidP="003651D2">
      <w:pPr>
        <w:jc w:val="center"/>
        <w:rPr>
          <w:rFonts w:cs="Times New Roman"/>
        </w:rPr>
      </w:pPr>
    </w:p>
    <w:p w14:paraId="47BA6B90" w14:textId="77777777" w:rsidR="00CE2273" w:rsidRDefault="00CE2273" w:rsidP="003651D2">
      <w:pPr>
        <w:jc w:val="center"/>
        <w:rPr>
          <w:rFonts w:cs="Times New Roman"/>
        </w:rPr>
      </w:pPr>
    </w:p>
    <w:p w14:paraId="7D000F55" w14:textId="02C6B506" w:rsidR="00CE2273" w:rsidRDefault="00CE2273" w:rsidP="00773C2D">
      <w:pPr>
        <w:rPr>
          <w:rFonts w:cs="Times New Roman"/>
        </w:rPr>
      </w:pPr>
    </w:p>
    <w:p w14:paraId="24771FE5" w14:textId="77777777" w:rsidR="00CE2273" w:rsidRDefault="00CE2273" w:rsidP="003651D2">
      <w:pPr>
        <w:jc w:val="center"/>
        <w:rPr>
          <w:rFonts w:cs="Times New Roman"/>
        </w:rPr>
      </w:pPr>
    </w:p>
    <w:p w14:paraId="2E003178" w14:textId="77777777" w:rsidR="00CE2273" w:rsidRDefault="00CE2273" w:rsidP="003651D2">
      <w:pPr>
        <w:jc w:val="center"/>
        <w:rPr>
          <w:rFonts w:cs="Times New Roman"/>
        </w:rPr>
      </w:pPr>
    </w:p>
    <w:p w14:paraId="582E6FF8" w14:textId="77777777" w:rsidR="00CE2273" w:rsidRDefault="00CE2273" w:rsidP="003651D2">
      <w:pPr>
        <w:jc w:val="center"/>
        <w:rPr>
          <w:rFonts w:cs="Times New Roman"/>
        </w:rPr>
      </w:pPr>
    </w:p>
    <w:p w14:paraId="2876375D" w14:textId="77777777" w:rsidR="00CE2273" w:rsidRPr="00800A0E" w:rsidRDefault="00CE2273" w:rsidP="003651D2">
      <w:pPr>
        <w:jc w:val="center"/>
        <w:rPr>
          <w:rFonts w:cs="Times New Roman"/>
        </w:rPr>
      </w:pPr>
    </w:p>
    <w:p w14:paraId="22E9EB60" w14:textId="7B1791BB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ab/>
      </w:r>
      <w:r w:rsidRPr="00800A0E">
        <w:rPr>
          <w:rFonts w:cs="Times New Roman"/>
        </w:rPr>
        <w:tab/>
        <w:t>Исполнитель:</w:t>
      </w:r>
    </w:p>
    <w:p w14:paraId="02F7829E" w14:textId="34D4C0B3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 xml:space="preserve">студент группы </w:t>
      </w:r>
      <w:r w:rsidR="00773C2D">
        <w:rPr>
          <w:rFonts w:cs="Times New Roman"/>
        </w:rPr>
        <w:t>ПИ 21-3</w:t>
      </w:r>
    </w:p>
    <w:p w14:paraId="6C5A9879" w14:textId="52C05B3D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>_______________ /</w:t>
      </w:r>
      <w:r w:rsidR="00773C2D">
        <w:rPr>
          <w:rFonts w:cs="Times New Roman"/>
        </w:rPr>
        <w:t>С.В. Кирьянов</w:t>
      </w:r>
      <w:r w:rsidRPr="00800A0E">
        <w:rPr>
          <w:rFonts w:cs="Times New Roman"/>
        </w:rPr>
        <w:t>/</w:t>
      </w:r>
    </w:p>
    <w:p w14:paraId="6A98592F" w14:textId="18D2F4A4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>«___</w:t>
      </w:r>
      <w:r w:rsidR="00817A1D" w:rsidRPr="00800A0E">
        <w:rPr>
          <w:rFonts w:cs="Times New Roman"/>
        </w:rPr>
        <w:t>_» _</w:t>
      </w:r>
      <w:r w:rsidRPr="00800A0E">
        <w:rPr>
          <w:rFonts w:cs="Times New Roman"/>
        </w:rPr>
        <w:t>______________________ 20</w:t>
      </w:r>
      <w:r w:rsidR="001054C9" w:rsidRPr="00800A0E">
        <w:rPr>
          <w:rFonts w:cs="Times New Roman"/>
        </w:rPr>
        <w:t>2</w:t>
      </w:r>
      <w:r w:rsidR="00773C2D">
        <w:rPr>
          <w:rFonts w:cs="Times New Roman"/>
        </w:rPr>
        <w:t>4</w:t>
      </w:r>
      <w:r w:rsidRPr="00800A0E">
        <w:rPr>
          <w:rFonts w:cs="Times New Roman"/>
        </w:rPr>
        <w:t xml:space="preserve"> г.</w:t>
      </w:r>
    </w:p>
    <w:p w14:paraId="4D82B4AD" w14:textId="77777777" w:rsidR="003E5B18" w:rsidRPr="00800A0E" w:rsidRDefault="003E5B18" w:rsidP="00CF6F81">
      <w:pPr>
        <w:jc w:val="center"/>
        <w:rPr>
          <w:rFonts w:cs="Times New Roman"/>
          <w:b/>
          <w:sz w:val="28"/>
        </w:rPr>
      </w:pPr>
    </w:p>
    <w:p w14:paraId="3F6B768B" w14:textId="0E558852" w:rsidR="00522D64" w:rsidRPr="00800A0E" w:rsidRDefault="001054C9" w:rsidP="008E57CA">
      <w:pPr>
        <w:jc w:val="center"/>
        <w:rPr>
          <w:rFonts w:cs="Times New Roman"/>
          <w:b/>
          <w:sz w:val="28"/>
        </w:rPr>
        <w:sectPr w:rsidR="00522D64" w:rsidRPr="00800A0E" w:rsidSect="00706009">
          <w:headerReference w:type="default" r:id="rId11"/>
          <w:foot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800A0E">
        <w:rPr>
          <w:rFonts w:cs="Times New Roman"/>
          <w:b/>
          <w:sz w:val="28"/>
        </w:rPr>
        <w:t>Пермь</w:t>
      </w:r>
      <w:r w:rsidR="00A06AAA">
        <w:rPr>
          <w:rFonts w:cs="Times New Roman"/>
          <w:b/>
          <w:sz w:val="28"/>
        </w:rPr>
        <w:t>,</w:t>
      </w:r>
      <w:r w:rsidR="00CF6F81" w:rsidRPr="00800A0E">
        <w:rPr>
          <w:rFonts w:cs="Times New Roman"/>
          <w:b/>
          <w:sz w:val="28"/>
        </w:rPr>
        <w:t xml:space="preserve"> 20</w:t>
      </w:r>
      <w:r w:rsidRPr="00800A0E">
        <w:rPr>
          <w:rFonts w:cs="Times New Roman"/>
          <w:b/>
          <w:sz w:val="28"/>
        </w:rPr>
        <w:t>2</w:t>
      </w:r>
      <w:bookmarkEnd w:id="0"/>
      <w:r w:rsidR="00773C2D">
        <w:rPr>
          <w:rFonts w:cs="Times New Roman"/>
          <w:b/>
          <w:sz w:val="28"/>
        </w:rPr>
        <w:t>4</w:t>
      </w:r>
      <w:r w:rsidR="00A06AAA">
        <w:rPr>
          <w:rFonts w:cs="Times New Roman"/>
          <w:b/>
          <w:sz w:val="28"/>
        </w:rPr>
        <w:t xml:space="preserve"> год</w:t>
      </w:r>
    </w:p>
    <w:p w14:paraId="2A834D51" w14:textId="18AF872B" w:rsidR="00CF6F81" w:rsidRPr="00800A0E" w:rsidRDefault="00CF6F81" w:rsidP="003E5B18">
      <w:pPr>
        <w:rPr>
          <w:rFonts w:cs="Times New Roman"/>
          <w:b/>
          <w:sz w:val="28"/>
        </w:rPr>
      </w:pPr>
    </w:p>
    <w:p w14:paraId="0A39F19F" w14:textId="77777777" w:rsidR="00577B38" w:rsidRPr="00800A0E" w:rsidRDefault="00577B38" w:rsidP="007C666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 xml:space="preserve">УТВЕРЖДЕН </w:t>
      </w:r>
    </w:p>
    <w:p w14:paraId="6BF72864" w14:textId="5F70CE53" w:rsidR="00577B38" w:rsidRPr="00800A0E" w:rsidRDefault="005354C1" w:rsidP="007C666A">
      <w:pPr>
        <w:tabs>
          <w:tab w:val="left" w:pos="4786"/>
          <w:tab w:val="left" w:pos="6018"/>
        </w:tabs>
        <w:rPr>
          <w:rFonts w:cs="Times New Roman"/>
        </w:rPr>
      </w:pPr>
      <w:r>
        <w:rPr>
          <w:rFonts w:cs="Times New Roman"/>
          <w:sz w:val="28"/>
          <w:szCs w:val="28"/>
        </w:rPr>
        <w:t>RU.17701729.14</w:t>
      </w:r>
      <w:r w:rsidR="00577B38" w:rsidRPr="00800A0E">
        <w:rPr>
          <w:rFonts w:cs="Times New Roman"/>
          <w:sz w:val="28"/>
          <w:szCs w:val="28"/>
        </w:rPr>
        <w:t>.0</w:t>
      </w:r>
      <w:r>
        <w:rPr>
          <w:rFonts w:cs="Times New Roman"/>
          <w:sz w:val="28"/>
          <w:szCs w:val="28"/>
        </w:rPr>
        <w:t>1</w:t>
      </w:r>
      <w:r w:rsidR="00577B38" w:rsidRPr="00800A0E">
        <w:rPr>
          <w:rFonts w:cs="Times New Roman"/>
          <w:sz w:val="28"/>
          <w:szCs w:val="28"/>
        </w:rPr>
        <w:t xml:space="preserve">-01 ТЗ 01-1-ЛУ </w:t>
      </w:r>
      <w:r w:rsidR="00577B38" w:rsidRPr="00800A0E">
        <w:rPr>
          <w:rFonts w:cs="Times New Roman"/>
        </w:rPr>
        <w:tab/>
      </w:r>
      <w:r w:rsidR="00577B38" w:rsidRPr="00800A0E">
        <w:rPr>
          <w:rFonts w:cs="Times New Roman"/>
        </w:rPr>
        <w:tab/>
      </w:r>
    </w:p>
    <w:p w14:paraId="03D5770C" w14:textId="77777777" w:rsidR="00577B38" w:rsidRPr="00800A0E" w:rsidRDefault="00577B38" w:rsidP="003651D2">
      <w:pPr>
        <w:ind w:left="317" w:right="-108"/>
        <w:jc w:val="right"/>
        <w:rPr>
          <w:rFonts w:cs="Times New Roman"/>
        </w:rPr>
      </w:pPr>
    </w:p>
    <w:p w14:paraId="2F44BE6F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B4A6F34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19917A5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192D1B97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2883310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6E1BEA64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3FFBE8A7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457814EF" w14:textId="77777777" w:rsidR="00773C2D" w:rsidRPr="00773C2D" w:rsidRDefault="00773C2D" w:rsidP="00773C2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РАЗРАБОТКА СИСТЕМЫ ДИАГНОСТИКИ</w:t>
      </w:r>
      <w:r>
        <w:rPr>
          <w:rFonts w:cs="Times New Roman"/>
          <w:sz w:val="32"/>
          <w:szCs w:val="32"/>
        </w:rPr>
        <w:br/>
        <w:t>ОСТЕОПОРОЗА ПО</w:t>
      </w:r>
      <w:r>
        <w:rPr>
          <w:rFonts w:cs="Times New Roman"/>
          <w:sz w:val="32"/>
          <w:szCs w:val="32"/>
        </w:rPr>
        <w:br/>
        <w:t>КТ СНИМКАМ ПОЗВОНОЧНИКА</w:t>
      </w:r>
    </w:p>
    <w:p w14:paraId="64C3E573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Техническое задание</w:t>
      </w:r>
    </w:p>
    <w:p w14:paraId="4A4662F0" w14:textId="4C8CD619" w:rsidR="00577B38" w:rsidRPr="00800A0E" w:rsidRDefault="005354C1" w:rsidP="003651D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RU.17701729.14</w:t>
      </w:r>
      <w:r w:rsidR="00577B38" w:rsidRPr="00800A0E">
        <w:rPr>
          <w:rFonts w:cs="Times New Roman"/>
          <w:b/>
          <w:sz w:val="28"/>
        </w:rPr>
        <w:t>.0</w:t>
      </w:r>
      <w:r>
        <w:rPr>
          <w:rFonts w:cs="Times New Roman"/>
          <w:b/>
          <w:sz w:val="28"/>
        </w:rPr>
        <w:t>1</w:t>
      </w:r>
      <w:r w:rsidR="00577B38" w:rsidRPr="00800A0E">
        <w:rPr>
          <w:rFonts w:cs="Times New Roman"/>
          <w:b/>
          <w:sz w:val="28"/>
        </w:rPr>
        <w:t xml:space="preserve">-01 ТЗ </w:t>
      </w:r>
      <w:r w:rsidR="005B43D8" w:rsidRPr="00800A0E">
        <w:rPr>
          <w:rFonts w:cs="Times New Roman"/>
          <w:b/>
          <w:sz w:val="28"/>
        </w:rPr>
        <w:t>01–1</w:t>
      </w:r>
    </w:p>
    <w:p w14:paraId="094E7C30" w14:textId="266B7F20" w:rsidR="00577B38" w:rsidRPr="00800A0E" w:rsidRDefault="00577B38" w:rsidP="003651D2">
      <w:pPr>
        <w:jc w:val="center"/>
        <w:rPr>
          <w:rFonts w:cs="Times New Roman"/>
          <w:b/>
          <w:sz w:val="28"/>
          <w:szCs w:val="28"/>
        </w:rPr>
      </w:pPr>
      <w:r w:rsidRPr="00800A0E">
        <w:rPr>
          <w:rFonts w:cs="Times New Roman"/>
          <w:b/>
          <w:sz w:val="28"/>
          <w:szCs w:val="28"/>
        </w:rPr>
        <w:t xml:space="preserve">Листов </w:t>
      </w:r>
      <w:r w:rsidR="003D304B">
        <w:rPr>
          <w:rFonts w:cs="Times New Roman"/>
          <w:b/>
          <w:bCs/>
          <w:sz w:val="28"/>
          <w:szCs w:val="28"/>
        </w:rPr>
        <w:t>1</w:t>
      </w:r>
      <w:r w:rsidR="005354C1">
        <w:rPr>
          <w:rFonts w:cs="Times New Roman"/>
          <w:b/>
          <w:bCs/>
          <w:sz w:val="28"/>
          <w:szCs w:val="28"/>
        </w:rPr>
        <w:t>9</w:t>
      </w:r>
    </w:p>
    <w:p w14:paraId="22FEFF9A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2BA07955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65B892C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0AA27EA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A1FA7F6" w14:textId="7D368F69" w:rsidR="00577B38" w:rsidRPr="00800A0E" w:rsidRDefault="00577B38" w:rsidP="00337443">
      <w:pPr>
        <w:rPr>
          <w:rFonts w:eastAsia="Calibri" w:cs="Times New Roman"/>
          <w:b/>
          <w:szCs w:val="24"/>
        </w:rPr>
      </w:pPr>
    </w:p>
    <w:p w14:paraId="637DA55B" w14:textId="77777777" w:rsidR="007C666A" w:rsidRPr="00800A0E" w:rsidRDefault="007C666A" w:rsidP="00C32BA3">
      <w:pPr>
        <w:rPr>
          <w:rFonts w:cs="Times New Roman"/>
          <w:b/>
          <w:sz w:val="28"/>
        </w:rPr>
      </w:pPr>
    </w:p>
    <w:p w14:paraId="7B74AFF0" w14:textId="77777777" w:rsidR="00522D64" w:rsidRPr="00800A0E" w:rsidRDefault="00522D64" w:rsidP="00C32BA3">
      <w:pPr>
        <w:rPr>
          <w:rFonts w:cs="Times New Roman"/>
          <w:b/>
          <w:sz w:val="28"/>
        </w:rPr>
      </w:pPr>
    </w:p>
    <w:p w14:paraId="3263C887" w14:textId="77777777" w:rsidR="003E5B18" w:rsidRDefault="003E5B18" w:rsidP="00C32BA3">
      <w:pPr>
        <w:rPr>
          <w:rFonts w:cs="Times New Roman"/>
          <w:b/>
          <w:sz w:val="28"/>
        </w:rPr>
      </w:pPr>
    </w:p>
    <w:p w14:paraId="6A14F1C7" w14:textId="77777777" w:rsidR="00CE2273" w:rsidRPr="00800A0E" w:rsidRDefault="00CE2273" w:rsidP="00C32BA3">
      <w:pPr>
        <w:rPr>
          <w:rFonts w:cs="Times New Roman"/>
          <w:b/>
          <w:sz w:val="28"/>
        </w:rPr>
      </w:pPr>
    </w:p>
    <w:p w14:paraId="3C577DD4" w14:textId="77777777" w:rsidR="00522D64" w:rsidRPr="00800A0E" w:rsidRDefault="00522D64" w:rsidP="00C32BA3">
      <w:pPr>
        <w:rPr>
          <w:rFonts w:cs="Times New Roman"/>
          <w:b/>
          <w:sz w:val="28"/>
        </w:rPr>
      </w:pPr>
    </w:p>
    <w:p w14:paraId="208251D6" w14:textId="57EF821C" w:rsidR="00337443" w:rsidRPr="00800A0E" w:rsidRDefault="001054C9" w:rsidP="00D404D6">
      <w:pPr>
        <w:jc w:val="center"/>
        <w:rPr>
          <w:rFonts w:cs="Times New Roman"/>
          <w:b/>
          <w:sz w:val="28"/>
          <w:szCs w:val="28"/>
        </w:rPr>
      </w:pPr>
      <w:r w:rsidRPr="00800A0E">
        <w:rPr>
          <w:rFonts w:cs="Times New Roman"/>
          <w:b/>
          <w:sz w:val="28"/>
          <w:szCs w:val="28"/>
        </w:rPr>
        <w:t>Пермь</w:t>
      </w:r>
      <w:r w:rsidR="00A06AAA">
        <w:rPr>
          <w:rFonts w:cs="Times New Roman"/>
          <w:b/>
          <w:sz w:val="28"/>
          <w:szCs w:val="28"/>
        </w:rPr>
        <w:t>,</w:t>
      </w:r>
      <w:r w:rsidR="00CF6F81" w:rsidRPr="00800A0E">
        <w:rPr>
          <w:rFonts w:cs="Times New Roman"/>
          <w:b/>
          <w:sz w:val="28"/>
          <w:szCs w:val="28"/>
        </w:rPr>
        <w:t xml:space="preserve"> 20</w:t>
      </w:r>
      <w:r w:rsidRPr="00800A0E">
        <w:rPr>
          <w:rFonts w:cs="Times New Roman"/>
          <w:b/>
          <w:sz w:val="28"/>
          <w:szCs w:val="28"/>
        </w:rPr>
        <w:t>2</w:t>
      </w:r>
      <w:r w:rsidR="00773C2D">
        <w:rPr>
          <w:rFonts w:cs="Times New Roman"/>
          <w:b/>
          <w:sz w:val="28"/>
          <w:szCs w:val="28"/>
        </w:rPr>
        <w:t>4</w:t>
      </w:r>
      <w:r w:rsidR="00A06AAA">
        <w:rPr>
          <w:rFonts w:cs="Times New Roman"/>
          <w:b/>
          <w:sz w:val="28"/>
          <w:szCs w:val="28"/>
        </w:rPr>
        <w:t xml:space="preserve"> год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211920430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9A24EA1" w14:textId="5FA36E3A" w:rsidR="00867BD5" w:rsidRPr="00800A0E" w:rsidRDefault="00867BD5" w:rsidP="00A65DF8">
          <w:pPr>
            <w:pStyle w:val="a8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00A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87DC3C" w14:textId="38D540C7" w:rsidR="00492809" w:rsidRPr="00492809" w:rsidRDefault="00867BD5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r w:rsidRPr="00492809">
            <w:rPr>
              <w:rFonts w:cs="Times New Roman"/>
              <w:sz w:val="26"/>
              <w:szCs w:val="26"/>
            </w:rPr>
            <w:fldChar w:fldCharType="begin"/>
          </w:r>
          <w:r w:rsidRPr="00492809">
            <w:rPr>
              <w:rFonts w:cs="Times New Roman"/>
              <w:sz w:val="26"/>
              <w:szCs w:val="26"/>
            </w:rPr>
            <w:instrText>TOC \o "1-3" \h \z \u</w:instrText>
          </w:r>
          <w:r w:rsidRPr="00492809">
            <w:rPr>
              <w:rFonts w:cs="Times New Roman"/>
              <w:sz w:val="26"/>
              <w:szCs w:val="26"/>
            </w:rPr>
            <w:fldChar w:fldCharType="separate"/>
          </w:r>
          <w:hyperlink w:anchor="_Toc16135091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 Введение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189316" w14:textId="2C904AD0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1.1 Наименование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CF69B2" w14:textId="530088A7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4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1.2 Краткая характеристика области применения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1675B4" w14:textId="599B00AC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5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 Основание для 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E6264" w14:textId="5B485F5D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6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2.1 Основания для проведения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018BAB" w14:textId="504D8202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2.2 Наименование и условное обозначение темы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57E3FB" w14:textId="64B1C998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3 Назначение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1EB40" w14:textId="774B7982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9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3.1 Функциональное назначение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3AD2A3" w14:textId="26D307C0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0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 Требования к программе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_Toc161350920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AF8FA2" w14:textId="074051E0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1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4.1 Требования к функциональным характеристикам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_Toc161350921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5FA37" w14:textId="5D85A562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4.2 Требования к надёжности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FCEAF1" w14:textId="6EAA15D5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4.3 Условия эксплуатации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CE0D06" w14:textId="3C720CF5" w:rsidR="00492809" w:rsidRPr="00492809" w:rsidRDefault="000230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4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4.3.1 Климатические условия эксплуатации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6611E" w14:textId="5FC77690" w:rsidR="00492809" w:rsidRPr="00492809" w:rsidRDefault="000230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5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4.3.2 Требования к видам обслуживания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88FBD" w14:textId="27A9B00D" w:rsidR="00492809" w:rsidRPr="00492809" w:rsidRDefault="000230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6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4.3.3 Требования к численности и квалификации персонала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F4FAE" w14:textId="061CE5FE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4.4 Требования к составу и параметрам технических средств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F0902A" w14:textId="7360DE11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4.5 Требования к информационной и программной совместимости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D77FD0" w14:textId="62498A05" w:rsidR="00492809" w:rsidRPr="00492809" w:rsidRDefault="000230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9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4.5.1 Требования к исходным кодам и языкам программирования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4F1F43" w14:textId="040A7594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0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4.6 Требования к маркировке и упаковке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_Toc161350930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6F18DE" w14:textId="243285C4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1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 Требования к 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_Toc161350931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9DA16" w14:textId="22F4E417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5.1 Состав 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44DF" w14:textId="157A3F20" w:rsidR="00492809" w:rsidRPr="00492809" w:rsidRDefault="0002307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5.2 Специальные требования к</w:t>
            </w:r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  <w:lang w:val="en-US"/>
              </w:rPr>
              <w:t> </w:t>
            </w:r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EF18C5" w14:textId="6D8A28F3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4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6 Технико-экономические показатели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961DDA" w14:textId="2C30ED81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5" w:history="1">
            <w:r w:rsidR="00492809" w:rsidRPr="00492809">
              <w:rPr>
                <w:rStyle w:val="aa"/>
                <w:rFonts w:eastAsia="Times New Roman" w:cs="Times New Roman"/>
                <w:bCs/>
                <w:noProof/>
                <w:sz w:val="26"/>
                <w:szCs w:val="26"/>
                <w:lang w:eastAsia="ru-RU"/>
              </w:rPr>
              <w:t>7 Стадии и этапы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11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3F756" w14:textId="60900340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6" w:history="1">
            <w:r w:rsidR="00492809" w:rsidRPr="00492809">
              <w:rPr>
                <w:rStyle w:val="aa"/>
                <w:rFonts w:eastAsia="Times New Roman" w:cs="Times New Roman"/>
                <w:bCs/>
                <w:noProof/>
                <w:sz w:val="26"/>
                <w:szCs w:val="26"/>
                <w:lang w:eastAsia="ru-RU"/>
              </w:rPr>
              <w:t>8 Порядок контроля и приемки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344820" w14:textId="3A30B031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9 Критерии зав</w:t>
            </w:r>
            <w:bookmarkStart w:id="2" w:name="_GoBack"/>
            <w:bookmarkEnd w:id="2"/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ершенности проекта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BFE211" w14:textId="27F9EA6C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11 Форма отчетности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09C58" w14:textId="1B260573" w:rsidR="00492809" w:rsidRPr="00492809" w:rsidRDefault="0002307B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9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12 Трудоёмкость проекта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B9045" w14:textId="06413481" w:rsidR="3007D0CD" w:rsidRPr="00F6490A" w:rsidRDefault="00867BD5" w:rsidP="00036C14">
          <w:pPr>
            <w:pStyle w:val="11"/>
            <w:rPr>
              <w:rFonts w:cs="Times New Roman"/>
              <w:sz w:val="26"/>
              <w:szCs w:val="26"/>
            </w:rPr>
          </w:pPr>
          <w:r w:rsidRPr="00492809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23F01570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sz w:val="48"/>
        </w:rPr>
      </w:pPr>
      <w:bookmarkStart w:id="3" w:name="_Toc161350912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1 Введение</w:t>
      </w:r>
      <w:bookmarkEnd w:id="3"/>
    </w:p>
    <w:p w14:paraId="4C733D02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4" w:name="_Toc16135091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 Наименование программы</w:t>
      </w:r>
      <w:bookmarkEnd w:id="4"/>
    </w:p>
    <w:p w14:paraId="7BF84EF6" w14:textId="4DE6FD89" w:rsidR="001D6519" w:rsidRPr="00800A0E" w:rsidRDefault="001D6519" w:rsidP="001C1A9C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Наименование - «</w:t>
      </w:r>
      <w:r w:rsidR="00FA0E20">
        <w:rPr>
          <w:color w:val="000000"/>
          <w:sz w:val="26"/>
          <w:szCs w:val="26"/>
        </w:rPr>
        <w:t>Система диагностики остеопороза по КТ снимками позвоночника</w:t>
      </w:r>
      <w:r w:rsidRPr="00800A0E">
        <w:rPr>
          <w:color w:val="000000"/>
          <w:sz w:val="26"/>
          <w:szCs w:val="26"/>
        </w:rPr>
        <w:t>».</w:t>
      </w:r>
    </w:p>
    <w:p w14:paraId="7FFA4061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5" w:name="_Toc161350914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 Краткая характеристика области применения программы</w:t>
      </w:r>
      <w:bookmarkEnd w:id="5"/>
    </w:p>
    <w:p w14:paraId="383993C7" w14:textId="56F6A030" w:rsidR="001D6519" w:rsidRPr="00F652F3" w:rsidRDefault="00714C56" w:rsidP="0015403C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Система</w:t>
      </w:r>
      <w:r w:rsidR="00CE2273">
        <w:rPr>
          <w:color w:val="000000" w:themeColor="text1"/>
          <w:sz w:val="26"/>
          <w:szCs w:val="26"/>
        </w:rPr>
        <w:t xml:space="preserve"> должн</w:t>
      </w:r>
      <w:r>
        <w:rPr>
          <w:color w:val="000000" w:themeColor="text1"/>
          <w:sz w:val="26"/>
          <w:szCs w:val="26"/>
        </w:rPr>
        <w:t>а</w:t>
      </w:r>
      <w:r w:rsidR="00CE2273">
        <w:rPr>
          <w:color w:val="000000" w:themeColor="text1"/>
          <w:sz w:val="26"/>
          <w:szCs w:val="26"/>
        </w:rPr>
        <w:t xml:space="preserve"> обладать функционалом для </w:t>
      </w:r>
      <w:r w:rsidR="00FA0E20">
        <w:rPr>
          <w:color w:val="000000" w:themeColor="text1"/>
          <w:sz w:val="26"/>
          <w:szCs w:val="26"/>
        </w:rPr>
        <w:t>диагностирования остеопороза позвоночника (выдача степени уверенности в том, есть ли патология)</w:t>
      </w:r>
      <w:r w:rsidR="00F652F3">
        <w:rPr>
          <w:color w:val="000000" w:themeColor="text1"/>
          <w:sz w:val="26"/>
          <w:szCs w:val="26"/>
        </w:rPr>
        <w:t xml:space="preserve"> по КТ снимкам позвоночника. КТ снимки загружаются сериями, в формате </w:t>
      </w:r>
      <w:r w:rsidR="00F652F3">
        <w:rPr>
          <w:color w:val="000000" w:themeColor="text1"/>
          <w:sz w:val="26"/>
          <w:szCs w:val="26"/>
          <w:lang w:val="en-US"/>
        </w:rPr>
        <w:t>DICOM</w:t>
      </w:r>
      <w:r w:rsidR="00F652F3">
        <w:rPr>
          <w:color w:val="000000" w:themeColor="text1"/>
          <w:sz w:val="26"/>
          <w:szCs w:val="26"/>
        </w:rPr>
        <w:t>.</w:t>
      </w:r>
    </w:p>
    <w:p w14:paraId="13E70D4A" w14:textId="226B58D6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6" w:name="_Toc161350915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2 Основание для</w:t>
      </w:r>
      <w:r w:rsidR="00D04781" w:rsidRPr="00800A0E">
        <w:rPr>
          <w:rFonts w:ascii="Times New Roman" w:hAnsi="Times New Roman" w:cs="Times New Roman"/>
          <w:b/>
          <w:bCs/>
          <w:color w:val="000000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</w:rPr>
        <w:t>разработки</w:t>
      </w:r>
      <w:bookmarkEnd w:id="6"/>
    </w:p>
    <w:p w14:paraId="21F59B1D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7" w:name="_Toc161350916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 Основания для проведения разработки</w:t>
      </w:r>
      <w:bookmarkEnd w:id="7"/>
    </w:p>
    <w:p w14:paraId="664C6918" w14:textId="370EFE86" w:rsidR="001D6519" w:rsidRPr="00800A0E" w:rsidRDefault="001D6519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Заявка на</w:t>
      </w:r>
      <w:r w:rsidR="00D04781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выполнение проекта.</w:t>
      </w:r>
    </w:p>
    <w:p w14:paraId="1C68BB73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8" w:name="_Toc161350917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 Наименование и условное обозначение темы разработки</w:t>
      </w:r>
      <w:bookmarkEnd w:id="8"/>
    </w:p>
    <w:p w14:paraId="78EBFCAC" w14:textId="4FD3BE79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Наименование темы разработки – «</w:t>
      </w:r>
      <w:r w:rsidR="00714C56">
        <w:rPr>
          <w:color w:val="000000"/>
          <w:sz w:val="26"/>
          <w:szCs w:val="26"/>
        </w:rPr>
        <w:t>Разработка системы диагностики остеопороза по КТ снимкам позвоночника</w:t>
      </w:r>
      <w:r w:rsidRPr="00800A0E">
        <w:rPr>
          <w:color w:val="000000"/>
          <w:sz w:val="26"/>
          <w:szCs w:val="26"/>
        </w:rPr>
        <w:t>».</w:t>
      </w:r>
    </w:p>
    <w:p w14:paraId="104940C8" w14:textId="77777777" w:rsidR="001D6519" w:rsidRPr="00800A0E" w:rsidRDefault="001D6519" w:rsidP="001D6519">
      <w:pPr>
        <w:rPr>
          <w:rFonts w:cs="Times New Roman"/>
        </w:rPr>
      </w:pPr>
    </w:p>
    <w:p w14:paraId="6546FA84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9" w:name="_Toc161350918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3 Назначение разработки</w:t>
      </w:r>
      <w:bookmarkEnd w:id="9"/>
    </w:p>
    <w:p w14:paraId="6F058D31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10" w:name="_Toc161350919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 Функциональное назначение программы</w:t>
      </w:r>
      <w:bookmarkEnd w:id="10"/>
    </w:p>
    <w:p w14:paraId="43067894" w14:textId="602B2F19" w:rsidR="001D6519" w:rsidRPr="00800A0E" w:rsidRDefault="00714C56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позволяет получать данные о возможном наличии патологии (остеопороза) по загруженным КТ снимками позвоночника, путём указания </w:t>
      </w:r>
      <w:r w:rsidR="0098530B">
        <w:rPr>
          <w:color w:val="000000"/>
          <w:sz w:val="26"/>
          <w:szCs w:val="26"/>
        </w:rPr>
        <w:t>вероятности наличия патологии</w:t>
      </w:r>
      <w:r>
        <w:rPr>
          <w:color w:val="000000"/>
          <w:sz w:val="26"/>
          <w:szCs w:val="26"/>
        </w:rPr>
        <w:t xml:space="preserve">. Также, выводится </w:t>
      </w:r>
      <w:proofErr w:type="spellStart"/>
      <w:r>
        <w:rPr>
          <w:color w:val="000000"/>
          <w:sz w:val="26"/>
          <w:szCs w:val="26"/>
        </w:rPr>
        <w:t>сагитальная</w:t>
      </w:r>
      <w:proofErr w:type="spellEnd"/>
      <w:r>
        <w:rPr>
          <w:color w:val="000000"/>
          <w:sz w:val="26"/>
          <w:szCs w:val="26"/>
        </w:rPr>
        <w:t xml:space="preserve"> (боковая) проекция загруженных снимков (позвоночника).</w:t>
      </w:r>
    </w:p>
    <w:p w14:paraId="6A4C8F45" w14:textId="77777777" w:rsidR="001D6519" w:rsidRPr="00800A0E" w:rsidRDefault="001D6519" w:rsidP="006A3ACA">
      <w:pPr>
        <w:pStyle w:val="ab"/>
        <w:keepNext/>
        <w:keepLines/>
        <w:spacing w:before="240" w:beforeAutospacing="0" w:after="120" w:afterAutospacing="0"/>
      </w:pPr>
      <w:r w:rsidRPr="00800A0E">
        <w:rPr>
          <w:b/>
          <w:bCs/>
          <w:color w:val="000000"/>
          <w:sz w:val="28"/>
          <w:szCs w:val="28"/>
        </w:rPr>
        <w:t>3.2 Эксплуатационное назначение программы</w:t>
      </w:r>
    </w:p>
    <w:p w14:paraId="16212B2D" w14:textId="66BCA03F" w:rsidR="001D6519" w:rsidRPr="00800A0E" w:rsidRDefault="00714C56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позволяет </w:t>
      </w:r>
      <w:r>
        <w:rPr>
          <w:color w:val="000000"/>
          <w:sz w:val="26"/>
          <w:szCs w:val="26"/>
        </w:rPr>
        <w:t>ускорять определение наличия патологии (остеопороза) по КТ снимкам позвоночника, поддерживать врачебное заключение.</w:t>
      </w:r>
    </w:p>
    <w:p w14:paraId="11822069" w14:textId="77777777" w:rsidR="001D6519" w:rsidRPr="00800A0E" w:rsidRDefault="001D6519" w:rsidP="001D6519">
      <w:pPr>
        <w:rPr>
          <w:rFonts w:cs="Times New Roman"/>
        </w:rPr>
      </w:pPr>
    </w:p>
    <w:p w14:paraId="4822256D" w14:textId="2EDCF5DC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11" w:name="_Toc161350920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4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</w:rPr>
        <w:t>программе</w:t>
      </w:r>
      <w:bookmarkEnd w:id="11"/>
    </w:p>
    <w:p w14:paraId="610292CC" w14:textId="7D18CCB1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2" w:name="_Toc161350921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функциональным характеристикам</w:t>
      </w:r>
      <w:bookmarkEnd w:id="12"/>
    </w:p>
    <w:p w14:paraId="629251E5" w14:textId="77777777" w:rsidR="00B272F5" w:rsidRDefault="00B272F5" w:rsidP="00B272F5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 xml:space="preserve">Разрабатываемая </w:t>
      </w:r>
      <w:r>
        <w:rPr>
          <w:rFonts w:cs="Times New Roman"/>
          <w:sz w:val="26"/>
          <w:szCs w:val="26"/>
        </w:rPr>
        <w:t>информационная система</w:t>
      </w:r>
      <w:r w:rsidRPr="009F0BF8">
        <w:rPr>
          <w:rFonts w:cs="Times New Roman"/>
          <w:sz w:val="26"/>
          <w:szCs w:val="26"/>
        </w:rPr>
        <w:t xml:space="preserve"> должна </w:t>
      </w:r>
      <w:r>
        <w:rPr>
          <w:rFonts w:cs="Times New Roman"/>
          <w:sz w:val="26"/>
          <w:szCs w:val="26"/>
        </w:rPr>
        <w:t>соответствовать следующим требованиям</w:t>
      </w:r>
      <w:r w:rsidRPr="009F0BF8">
        <w:rPr>
          <w:rFonts w:cs="Times New Roman"/>
          <w:sz w:val="26"/>
          <w:szCs w:val="26"/>
        </w:rPr>
        <w:t>:</w:t>
      </w:r>
    </w:p>
    <w:p w14:paraId="225CB541" w14:textId="77777777" w:rsidR="00B272F5" w:rsidRPr="000E619C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42032484" w14:textId="610C1D07" w:rsidR="00B272F5" w:rsidRPr="000E619C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</w:t>
      </w:r>
      <w:r w:rsidRPr="000E619C">
        <w:rPr>
          <w:rFonts w:ascii="Times New Roman" w:hAnsi="Times New Roman" w:cs="Times New Roman"/>
          <w:szCs w:val="26"/>
        </w:rPr>
        <w:t>вод данных должен поддерживать использование файлов</w:t>
      </w:r>
      <w:r w:rsidR="004B6633">
        <w:rPr>
          <w:rFonts w:ascii="Times New Roman" w:hAnsi="Times New Roman" w:cs="Times New Roman"/>
          <w:szCs w:val="26"/>
        </w:rPr>
        <w:t xml:space="preserve"> расширения «</w:t>
      </w:r>
      <w:r w:rsidR="004B6633">
        <w:rPr>
          <w:rFonts w:ascii="Times New Roman" w:hAnsi="Times New Roman" w:cs="Times New Roman"/>
          <w:szCs w:val="26"/>
          <w:lang w:val="en-US"/>
        </w:rPr>
        <w:t>DICOM</w:t>
      </w:r>
      <w:r w:rsidR="004B6633">
        <w:rPr>
          <w:rFonts w:ascii="Times New Roman" w:hAnsi="Times New Roman" w:cs="Times New Roman"/>
          <w:szCs w:val="26"/>
        </w:rPr>
        <w:t>», соответствующего</w:t>
      </w:r>
      <w:r w:rsidRPr="000E619C">
        <w:rPr>
          <w:rFonts w:ascii="Times New Roman" w:hAnsi="Times New Roman" w:cs="Times New Roman"/>
          <w:szCs w:val="26"/>
        </w:rPr>
        <w:t xml:space="preserve"> стандартам обработки, хранения, передачи, печати и визуали</w:t>
      </w:r>
      <w:r w:rsidR="004B6633">
        <w:rPr>
          <w:rFonts w:ascii="Times New Roman" w:hAnsi="Times New Roman" w:cs="Times New Roman"/>
          <w:szCs w:val="26"/>
        </w:rPr>
        <w:t>зации медицинских изображений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0D9CA2D7" w14:textId="7BF38956" w:rsidR="00B272F5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="004B6633">
        <w:rPr>
          <w:rFonts w:ascii="Times New Roman" w:hAnsi="Times New Roman" w:cs="Times New Roman"/>
          <w:szCs w:val="26"/>
        </w:rPr>
        <w:t xml:space="preserve"> (главным образом, должна соблюдаться анонимность пациентов).</w:t>
      </w:r>
    </w:p>
    <w:p w14:paraId="55F481EC" w14:textId="1EA0C0B6" w:rsidR="00B272F5" w:rsidRDefault="0098530B" w:rsidP="00B272F5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Результатами </w:t>
      </w:r>
      <w:r w:rsidR="00B272F5" w:rsidRPr="00564E3B">
        <w:rPr>
          <w:rFonts w:cs="Times New Roman"/>
          <w:sz w:val="26"/>
          <w:szCs w:val="26"/>
        </w:rPr>
        <w:t xml:space="preserve">обработки исследования ИИ-сервисом являются: </w:t>
      </w:r>
    </w:p>
    <w:p w14:paraId="20291D44" w14:textId="2EDB8FFF" w:rsidR="00B272F5" w:rsidRPr="000E619C" w:rsidRDefault="004B6633" w:rsidP="00B272F5">
      <w:pPr>
        <w:pStyle w:val="ae"/>
        <w:numPr>
          <w:ilvl w:val="0"/>
          <w:numId w:val="35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вывод вероятности наличия патологии (в процентах</w:t>
      </w:r>
      <w:r w:rsidR="00B272F5" w:rsidRPr="000E619C">
        <w:rPr>
          <w:rFonts w:ascii="Times New Roman" w:hAnsi="Times New Roman" w:cs="Times New Roman"/>
          <w:szCs w:val="26"/>
        </w:rPr>
        <w:t xml:space="preserve">); </w:t>
      </w:r>
    </w:p>
    <w:p w14:paraId="1ADB369C" w14:textId="3F4EE018" w:rsidR="00B272F5" w:rsidRPr="000E619C" w:rsidRDefault="00B272F5" w:rsidP="00B272F5">
      <w:pPr>
        <w:pStyle w:val="ae"/>
        <w:numPr>
          <w:ilvl w:val="0"/>
          <w:numId w:val="35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>
        <w:rPr>
          <w:rFonts w:ascii="Times New Roman" w:hAnsi="Times New Roman" w:cs="Times New Roman"/>
          <w:szCs w:val="26"/>
        </w:rPr>
        <w:t>ботки исследований ИИ-сервисом</w:t>
      </w:r>
      <w:r w:rsidR="004B6633">
        <w:rPr>
          <w:rFonts w:ascii="Times New Roman" w:hAnsi="Times New Roman" w:cs="Times New Roman"/>
          <w:szCs w:val="26"/>
        </w:rPr>
        <w:t xml:space="preserve"> (проекции загруженных снимков)</w:t>
      </w:r>
      <w:r>
        <w:rPr>
          <w:rFonts w:ascii="Times New Roman" w:hAnsi="Times New Roman" w:cs="Times New Roman"/>
          <w:szCs w:val="26"/>
        </w:rPr>
        <w:t>.</w:t>
      </w:r>
    </w:p>
    <w:p w14:paraId="71AD3D20" w14:textId="11E6FB71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61350922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надёжности</w:t>
      </w:r>
      <w:bookmarkEnd w:id="13"/>
    </w:p>
    <w:p w14:paraId="1E0EEB8A" w14:textId="1EDD000D" w:rsidR="001D6519" w:rsidRPr="00800A0E" w:rsidRDefault="00B272F5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должна безотказно работать (не</w:t>
      </w:r>
      <w:r w:rsidR="000256E7" w:rsidRPr="00800A0E">
        <w:rPr>
          <w:color w:val="000000"/>
          <w:sz w:val="26"/>
          <w:szCs w:val="26"/>
        </w:rPr>
        <w:t> </w:t>
      </w:r>
      <w:r w:rsidR="001D6519" w:rsidRPr="00800A0E">
        <w:rPr>
          <w:color w:val="000000"/>
          <w:sz w:val="26"/>
          <w:szCs w:val="26"/>
        </w:rPr>
        <w:t>требовать перезагрузок или других технических работ). </w:t>
      </w:r>
    </w:p>
    <w:p w14:paraId="3D6ECACD" w14:textId="77777777" w:rsidR="001D6519" w:rsidRPr="00800A0E" w:rsidRDefault="001D6519" w:rsidP="000C1C4A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4" w:name="_Toc16135092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 Условия эксплуатации</w:t>
      </w:r>
      <w:bookmarkEnd w:id="14"/>
    </w:p>
    <w:p w14:paraId="5E66E0C1" w14:textId="7777777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161350924"/>
      <w:r w:rsidRPr="00800A0E">
        <w:rPr>
          <w:rFonts w:ascii="Times New Roman" w:hAnsi="Times New Roman" w:cs="Times New Roman"/>
          <w:color w:val="auto"/>
          <w:sz w:val="26"/>
          <w:szCs w:val="26"/>
        </w:rPr>
        <w:t>4.3.1 Климатические условия эксплуатации</w:t>
      </w:r>
      <w:bookmarkEnd w:id="15"/>
    </w:p>
    <w:p w14:paraId="2BC9347D" w14:textId="02DC60BE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Требований к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климатическим условиям эксплуатации не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предъявляется. </w:t>
      </w:r>
    </w:p>
    <w:p w14:paraId="60EF7A39" w14:textId="7952E0D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16" w:name="_Toc161350925"/>
      <w:r w:rsidRPr="00800A0E">
        <w:rPr>
          <w:rFonts w:ascii="Times New Roman" w:hAnsi="Times New Roman" w:cs="Times New Roman"/>
          <w:color w:val="000000"/>
          <w:sz w:val="26"/>
          <w:szCs w:val="26"/>
        </w:rPr>
        <w:lastRenderedPageBreak/>
        <w:t>4.3.2 Требования к</w:t>
      </w:r>
      <w:r w:rsidR="000256E7" w:rsidRPr="00800A0E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800A0E">
        <w:rPr>
          <w:rFonts w:ascii="Times New Roman" w:hAnsi="Times New Roman" w:cs="Times New Roman"/>
          <w:color w:val="000000"/>
          <w:sz w:val="26"/>
          <w:szCs w:val="26"/>
        </w:rPr>
        <w:t>видам обслуживания</w:t>
      </w:r>
      <w:bookmarkEnd w:id="16"/>
    </w:p>
    <w:p w14:paraId="5E30BC3D" w14:textId="3F9E9F2C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Обслуживание не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требуется. </w:t>
      </w:r>
    </w:p>
    <w:p w14:paraId="0EB260B5" w14:textId="293F0842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17" w:name="_Toc161350926"/>
      <w:r w:rsidRPr="00800A0E">
        <w:rPr>
          <w:rFonts w:ascii="Times New Roman" w:hAnsi="Times New Roman" w:cs="Times New Roman"/>
          <w:color w:val="000000"/>
          <w:sz w:val="26"/>
          <w:szCs w:val="26"/>
        </w:rPr>
        <w:t>4.3.3 Требования к</w:t>
      </w:r>
      <w:r w:rsidR="000256E7" w:rsidRPr="00800A0E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800A0E">
        <w:rPr>
          <w:rFonts w:ascii="Times New Roman" w:hAnsi="Times New Roman" w:cs="Times New Roman"/>
          <w:color w:val="000000"/>
          <w:sz w:val="26"/>
          <w:szCs w:val="26"/>
        </w:rPr>
        <w:t>численности и квалификации персонала</w:t>
      </w:r>
      <w:bookmarkEnd w:id="17"/>
    </w:p>
    <w:p w14:paraId="6C34AC7C" w14:textId="77777777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Техническая поддержка производится силами разработчика. </w:t>
      </w:r>
    </w:p>
    <w:p w14:paraId="01C0767F" w14:textId="3BA48CEF" w:rsidR="00B272F5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Для</w:t>
      </w:r>
      <w:r w:rsidR="00761312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 xml:space="preserve">пользования </w:t>
      </w:r>
      <w:r w:rsidR="00837BD6">
        <w:rPr>
          <w:color w:val="000000"/>
          <w:sz w:val="26"/>
          <w:szCs w:val="26"/>
        </w:rPr>
        <w:t>системой</w:t>
      </w:r>
      <w:r w:rsidRPr="00800A0E">
        <w:rPr>
          <w:color w:val="000000"/>
          <w:sz w:val="26"/>
          <w:szCs w:val="26"/>
        </w:rPr>
        <w:t xml:space="preserve"> дополнительное обучение не</w:t>
      </w:r>
      <w:r w:rsidR="00761312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требуется.</w:t>
      </w:r>
    </w:p>
    <w:p w14:paraId="3BC9FBBF" w14:textId="6B2E3090" w:rsidR="001D6519" w:rsidRPr="00800A0E" w:rsidRDefault="00837BD6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B272F5">
        <w:rPr>
          <w:color w:val="000000"/>
          <w:sz w:val="26"/>
          <w:szCs w:val="26"/>
        </w:rPr>
        <w:t xml:space="preserve"> предназначена для квалифицированного медицинского специалиста.</w:t>
      </w:r>
      <w:r w:rsidR="001D6519" w:rsidRPr="00800A0E">
        <w:rPr>
          <w:color w:val="000000"/>
          <w:sz w:val="26"/>
          <w:szCs w:val="26"/>
        </w:rPr>
        <w:t> </w:t>
      </w:r>
    </w:p>
    <w:p w14:paraId="4ECB9B0A" w14:textId="77777777" w:rsidR="001D6519" w:rsidRPr="00800A0E" w:rsidRDefault="001D6519" w:rsidP="007A44C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8" w:name="_Toc161350927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4.4 Требования к составу и параметрам технических средств</w:t>
      </w:r>
      <w:bookmarkEnd w:id="18"/>
    </w:p>
    <w:p w14:paraId="7407A180" w14:textId="68984847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 xml:space="preserve">Устройство, поддерживающее запуск </w:t>
      </w:r>
      <w:r w:rsidR="00815B76">
        <w:rPr>
          <w:color w:val="000000"/>
          <w:sz w:val="26"/>
          <w:szCs w:val="26"/>
        </w:rPr>
        <w:t>браузера</w:t>
      </w:r>
      <w:r w:rsidRPr="00800A0E">
        <w:rPr>
          <w:color w:val="000000"/>
          <w:sz w:val="26"/>
          <w:szCs w:val="26"/>
        </w:rPr>
        <w:t>. </w:t>
      </w:r>
      <w:r w:rsidR="00CE2273">
        <w:rPr>
          <w:color w:val="000000"/>
          <w:sz w:val="26"/>
          <w:szCs w:val="26"/>
        </w:rPr>
        <w:t>Доступ к сети Интерне</w:t>
      </w:r>
      <w:r w:rsidR="00125501">
        <w:rPr>
          <w:color w:val="000000"/>
          <w:sz w:val="26"/>
          <w:szCs w:val="26"/>
        </w:rPr>
        <w:t>т</w:t>
      </w:r>
      <w:r w:rsidR="00CE2273">
        <w:rPr>
          <w:color w:val="000000"/>
          <w:sz w:val="26"/>
          <w:szCs w:val="26"/>
        </w:rPr>
        <w:t xml:space="preserve">. </w:t>
      </w:r>
      <w:r w:rsidR="009B28BF">
        <w:rPr>
          <w:color w:val="000000"/>
          <w:sz w:val="26"/>
          <w:szCs w:val="26"/>
        </w:rPr>
        <w:t>Клавиатура и мышь.</w:t>
      </w:r>
    </w:p>
    <w:p w14:paraId="63CBA7A8" w14:textId="77777777" w:rsidR="001D6519" w:rsidRPr="00800A0E" w:rsidRDefault="001D6519" w:rsidP="009B7D27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9" w:name="_Toc161350928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4.5 Требования к информационной и программной совместимости</w:t>
      </w:r>
      <w:bookmarkEnd w:id="19"/>
    </w:p>
    <w:p w14:paraId="16EBB120" w14:textId="7777777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20" w:name="_Toc161350929"/>
      <w:r w:rsidRPr="00800A0E">
        <w:rPr>
          <w:rFonts w:ascii="Times New Roman" w:hAnsi="Times New Roman" w:cs="Times New Roman"/>
          <w:color w:val="000000"/>
          <w:sz w:val="26"/>
          <w:szCs w:val="26"/>
        </w:rPr>
        <w:t>4.5.1 Требования к исходным кодам и языкам программирования</w:t>
      </w:r>
      <w:bookmarkEnd w:id="20"/>
    </w:p>
    <w:p w14:paraId="598FCB00" w14:textId="2141B5B7" w:rsidR="001D6519" w:rsidRPr="00800A0E" w:rsidRDefault="001D6519" w:rsidP="0041378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 xml:space="preserve">Исходные коды программы должны быть написаны на </w:t>
      </w:r>
      <w:r w:rsidR="00125501">
        <w:rPr>
          <w:color w:val="000000"/>
          <w:sz w:val="26"/>
          <w:szCs w:val="26"/>
          <w:lang w:val="en-US"/>
        </w:rPr>
        <w:t>Python</w:t>
      </w:r>
      <w:r w:rsidR="00125501">
        <w:rPr>
          <w:color w:val="000000"/>
          <w:sz w:val="26"/>
          <w:szCs w:val="26"/>
        </w:rPr>
        <w:t>,</w:t>
      </w:r>
      <w:r w:rsidR="0041378C">
        <w:rPr>
          <w:color w:val="000000"/>
          <w:sz w:val="26"/>
          <w:szCs w:val="26"/>
        </w:rPr>
        <w:t xml:space="preserve"> с использованием</w:t>
      </w:r>
      <w:r w:rsidRPr="00800A0E">
        <w:rPr>
          <w:color w:val="000000"/>
          <w:sz w:val="26"/>
          <w:szCs w:val="26"/>
        </w:rPr>
        <w:t xml:space="preserve"> </w:t>
      </w:r>
      <w:r w:rsidR="00125501">
        <w:rPr>
          <w:color w:val="000000"/>
          <w:sz w:val="26"/>
          <w:szCs w:val="26"/>
        </w:rPr>
        <w:t xml:space="preserve">различных библиотек, таких как </w:t>
      </w:r>
      <w:proofErr w:type="spellStart"/>
      <w:r w:rsidR="00125501">
        <w:rPr>
          <w:color w:val="000000"/>
          <w:sz w:val="26"/>
          <w:szCs w:val="26"/>
          <w:lang w:val="en-US"/>
        </w:rPr>
        <w:t>PyTorch</w:t>
      </w:r>
      <w:proofErr w:type="spellEnd"/>
      <w:r w:rsidR="00125501" w:rsidRPr="00125501">
        <w:rPr>
          <w:color w:val="000000"/>
          <w:sz w:val="26"/>
          <w:szCs w:val="26"/>
        </w:rPr>
        <w:t xml:space="preserve">, </w:t>
      </w:r>
      <w:proofErr w:type="spellStart"/>
      <w:r w:rsidR="00125501">
        <w:rPr>
          <w:color w:val="000000"/>
          <w:sz w:val="26"/>
          <w:szCs w:val="26"/>
          <w:lang w:val="en-US"/>
        </w:rPr>
        <w:t>Pydicom</w:t>
      </w:r>
      <w:proofErr w:type="spellEnd"/>
      <w:r w:rsidR="00125501">
        <w:rPr>
          <w:color w:val="000000"/>
          <w:sz w:val="26"/>
          <w:szCs w:val="26"/>
        </w:rPr>
        <w:t xml:space="preserve">, </w:t>
      </w:r>
      <w:proofErr w:type="spellStart"/>
      <w:r w:rsidR="00125501">
        <w:rPr>
          <w:color w:val="000000"/>
          <w:sz w:val="26"/>
          <w:szCs w:val="26"/>
          <w:lang w:val="en-US"/>
        </w:rPr>
        <w:t>Numpy</w:t>
      </w:r>
      <w:proofErr w:type="spellEnd"/>
      <w:r w:rsidR="00125501" w:rsidRPr="00125501">
        <w:rPr>
          <w:color w:val="000000"/>
          <w:sz w:val="26"/>
          <w:szCs w:val="26"/>
        </w:rPr>
        <w:t xml:space="preserve"> </w:t>
      </w:r>
      <w:r w:rsidR="00125501">
        <w:rPr>
          <w:color w:val="000000"/>
          <w:sz w:val="26"/>
          <w:szCs w:val="26"/>
        </w:rPr>
        <w:t>и другие.</w:t>
      </w:r>
      <w:r w:rsidR="009B28BF">
        <w:rPr>
          <w:color w:val="000000"/>
          <w:sz w:val="26"/>
          <w:szCs w:val="26"/>
        </w:rPr>
        <w:t xml:space="preserve"> </w:t>
      </w:r>
    </w:p>
    <w:p w14:paraId="7C6BB4EF" w14:textId="77777777" w:rsidR="001D6519" w:rsidRPr="00800A0E" w:rsidRDefault="001D6519" w:rsidP="009B7D27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61350930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4.6 Требования к маркировке и упаковке</w:t>
      </w:r>
      <w:bookmarkEnd w:id="21"/>
    </w:p>
    <w:p w14:paraId="4B093148" w14:textId="148E05CB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Программа распространяется посредством прямой ссылки на сервисе для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 xml:space="preserve">хостинга IT проектов </w:t>
      </w:r>
      <w:proofErr w:type="spellStart"/>
      <w:r w:rsidRPr="00800A0E">
        <w:rPr>
          <w:color w:val="000000"/>
          <w:sz w:val="26"/>
          <w:szCs w:val="26"/>
        </w:rPr>
        <w:t>GitHub</w:t>
      </w:r>
      <w:proofErr w:type="spellEnd"/>
      <w:r w:rsidRPr="00800A0E">
        <w:rPr>
          <w:color w:val="000000"/>
          <w:sz w:val="26"/>
          <w:szCs w:val="26"/>
        </w:rPr>
        <w:t>.</w:t>
      </w:r>
    </w:p>
    <w:p w14:paraId="3AB465C2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22" w:name="_Toc161350931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5 Требования к программной документации</w:t>
      </w:r>
      <w:bookmarkEnd w:id="22"/>
    </w:p>
    <w:p w14:paraId="35B08BB5" w14:textId="77777777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61350932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5.1 Состав программной документации</w:t>
      </w:r>
      <w:bookmarkEnd w:id="23"/>
    </w:p>
    <w:p w14:paraId="7FC42497" w14:textId="22BCB044" w:rsidR="00104E2F" w:rsidRPr="00104E2F" w:rsidRDefault="001D6519" w:rsidP="00104E2F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 w:themeColor="text1"/>
          <w:sz w:val="26"/>
          <w:szCs w:val="26"/>
        </w:rPr>
        <w:t>Состав программной документации:  </w:t>
      </w:r>
    </w:p>
    <w:p w14:paraId="5EC3E84E" w14:textId="3BC2DA79" w:rsidR="009B28BF" w:rsidRPr="00B44A38" w:rsidRDefault="001D6519" w:rsidP="00104E2F">
      <w:pPr>
        <w:pStyle w:val="ab"/>
        <w:numPr>
          <w:ilvl w:val="0"/>
          <w:numId w:val="2"/>
        </w:numPr>
        <w:spacing w:before="0" w:beforeAutospacing="0" w:after="0" w:afterAutospacing="0" w:line="360" w:lineRule="auto"/>
        <w:ind w:left="851" w:firstLine="283"/>
        <w:jc w:val="both"/>
        <w:textAlignment w:val="baseline"/>
        <w:rPr>
          <w:color w:val="000000"/>
          <w:sz w:val="26"/>
          <w:szCs w:val="26"/>
        </w:rPr>
      </w:pPr>
      <w:r w:rsidRPr="009B28BF">
        <w:rPr>
          <w:color w:val="000000"/>
          <w:sz w:val="26"/>
          <w:szCs w:val="26"/>
        </w:rPr>
        <w:t>Техническое задание (ГОСТ 19.201-78);  </w:t>
      </w:r>
    </w:p>
    <w:p w14:paraId="3CC71D80" w14:textId="2AAA351A" w:rsidR="001D6519" w:rsidRPr="009B28BF" w:rsidRDefault="001D6519" w:rsidP="003651D2">
      <w:pPr>
        <w:pStyle w:val="ab"/>
        <w:numPr>
          <w:ilvl w:val="0"/>
          <w:numId w:val="2"/>
        </w:numPr>
        <w:spacing w:before="0" w:beforeAutospacing="0" w:after="0" w:afterAutospacing="0" w:line="360" w:lineRule="auto"/>
        <w:ind w:left="851" w:firstLine="283"/>
        <w:jc w:val="both"/>
        <w:textAlignment w:val="baseline"/>
        <w:rPr>
          <w:sz w:val="26"/>
          <w:szCs w:val="26"/>
        </w:rPr>
      </w:pPr>
      <w:r w:rsidRPr="009B28BF">
        <w:rPr>
          <w:color w:val="000000"/>
          <w:sz w:val="26"/>
          <w:szCs w:val="26"/>
        </w:rPr>
        <w:t>Текст программы. (ГОСТ 19.401-78).</w:t>
      </w:r>
    </w:p>
    <w:p w14:paraId="3DC38DD1" w14:textId="481B6B60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6135093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5.2 Специальные требования к</w:t>
      </w:r>
      <w:r w:rsidR="001C3C1C" w:rsidRPr="00800A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программной документации</w:t>
      </w:r>
      <w:bookmarkEnd w:id="24"/>
    </w:p>
    <w:p w14:paraId="1AAA7453" w14:textId="2143F20A" w:rsidR="001D6519" w:rsidRPr="00800A0E" w:rsidRDefault="001D6519" w:rsidP="0015035A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Документы к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программе должны быть выполнены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соответствии с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ГОСТ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19.106-78 и ГОСТами к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каждому виду документа (см. п. 5.1.).</w:t>
      </w:r>
    </w:p>
    <w:p w14:paraId="183D50C6" w14:textId="67CCA5B6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Документация и программа также сдается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электронном виде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формате .</w:t>
      </w:r>
      <w:proofErr w:type="spellStart"/>
      <w:r w:rsidRPr="00800A0E">
        <w:rPr>
          <w:color w:val="000000"/>
          <w:sz w:val="26"/>
          <w:szCs w:val="26"/>
        </w:rPr>
        <w:t>pdf</w:t>
      </w:r>
      <w:proofErr w:type="spellEnd"/>
      <w:r w:rsidRPr="00800A0E">
        <w:rPr>
          <w:color w:val="000000"/>
          <w:sz w:val="26"/>
          <w:szCs w:val="26"/>
        </w:rPr>
        <w:t xml:space="preserve"> или .</w:t>
      </w:r>
      <w:proofErr w:type="spellStart"/>
      <w:r w:rsidRPr="00800A0E">
        <w:rPr>
          <w:color w:val="000000"/>
          <w:sz w:val="26"/>
          <w:szCs w:val="26"/>
        </w:rPr>
        <w:t>docx</w:t>
      </w:r>
      <w:proofErr w:type="spellEnd"/>
      <w:r w:rsidRPr="00800A0E">
        <w:rPr>
          <w:color w:val="000000"/>
          <w:sz w:val="26"/>
          <w:szCs w:val="26"/>
        </w:rPr>
        <w:t xml:space="preserve"> в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архиве формата .</w:t>
      </w:r>
      <w:proofErr w:type="spellStart"/>
      <w:r w:rsidRPr="00800A0E">
        <w:rPr>
          <w:color w:val="000000"/>
          <w:sz w:val="26"/>
          <w:szCs w:val="26"/>
        </w:rPr>
        <w:t>zip</w:t>
      </w:r>
      <w:proofErr w:type="spellEnd"/>
      <w:r w:rsidRPr="00800A0E">
        <w:rPr>
          <w:color w:val="000000"/>
          <w:sz w:val="26"/>
          <w:szCs w:val="26"/>
        </w:rPr>
        <w:t xml:space="preserve"> или .</w:t>
      </w:r>
      <w:proofErr w:type="spellStart"/>
      <w:r w:rsidRPr="00800A0E">
        <w:rPr>
          <w:color w:val="000000"/>
          <w:sz w:val="26"/>
          <w:szCs w:val="26"/>
        </w:rPr>
        <w:t>rar</w:t>
      </w:r>
      <w:proofErr w:type="spellEnd"/>
      <w:r w:rsidRPr="00800A0E">
        <w:rPr>
          <w:color w:val="000000"/>
          <w:sz w:val="26"/>
          <w:szCs w:val="26"/>
        </w:rPr>
        <w:t>. За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один день до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защиты комиссии все материалы курсового проекта:  </w:t>
      </w:r>
    </w:p>
    <w:p w14:paraId="03506D63" w14:textId="3B154C3E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техническая документация</w:t>
      </w:r>
      <w:r w:rsidR="00104E2F">
        <w:rPr>
          <w:color w:val="000000"/>
          <w:sz w:val="26"/>
          <w:szCs w:val="26"/>
        </w:rPr>
        <w:t xml:space="preserve"> и отчёт</w:t>
      </w:r>
      <w:r w:rsidRPr="00800A0E">
        <w:rPr>
          <w:color w:val="000000"/>
          <w:sz w:val="26"/>
          <w:szCs w:val="26"/>
        </w:rPr>
        <w:t>;</w:t>
      </w:r>
    </w:p>
    <w:p w14:paraId="3F811DF2" w14:textId="77777777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программный проект;</w:t>
      </w:r>
    </w:p>
    <w:p w14:paraId="17744A2A" w14:textId="77777777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отзыв руководителя </w:t>
      </w:r>
    </w:p>
    <w:p w14:paraId="634DDBF0" w14:textId="46A9256D" w:rsidR="001D6519" w:rsidRPr="00800A0E" w:rsidRDefault="001D6519" w:rsidP="001C1A9C">
      <w:pPr>
        <w:pStyle w:val="ab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должны быть загружены одним или несколькими архивами в проект дисциплины в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информационной образовательной среде «LMS» («Learning Management System») НИУ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ВШЭ.</w:t>
      </w:r>
    </w:p>
    <w:p w14:paraId="26D64ED1" w14:textId="060BDFB6" w:rsidR="00D02137" w:rsidRPr="00800A0E" w:rsidRDefault="00536595" w:rsidP="00945F0F">
      <w:pPr>
        <w:pStyle w:val="1"/>
        <w:pageBreakBefore/>
        <w:spacing w:before="0" w:after="240" w:line="240" w:lineRule="auto"/>
        <w:jc w:val="center"/>
        <w:rPr>
          <w:rFonts w:ascii="Times New Roman" w:eastAsia="Calibri" w:hAnsi="Times New Roman" w:cs="Times New Roman"/>
          <w:b/>
          <w:bCs/>
          <w:color w:val="auto"/>
          <w:szCs w:val="24"/>
        </w:rPr>
      </w:pPr>
      <w:bookmarkStart w:id="25" w:name="_Toc161350934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6 Технико-экономические показатели</w:t>
      </w:r>
      <w:bookmarkEnd w:id="25"/>
    </w:p>
    <w:p w14:paraId="358134D0" w14:textId="7618A2AD" w:rsidR="00BD765A" w:rsidRPr="00800A0E" w:rsidRDefault="00BD765A" w:rsidP="00BD765A">
      <w:pPr>
        <w:keepLine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В</w:t>
      </w:r>
      <w:r w:rsidR="001C3C1C" w:rsidRPr="00800A0E">
        <w:rPr>
          <w:rFonts w:eastAsia="Times New Roman" w:cs="Times New Roman"/>
          <w:color w:val="000000"/>
          <w:sz w:val="26"/>
          <w:szCs w:val="26"/>
          <w:lang w:val="en-US" w:eastAsia="ru-RU"/>
        </w:rPr>
        <w:t> 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рамках</w:t>
      </w:r>
      <w:r w:rsidR="00ED5A38" w:rsidRPr="00ED5A3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данной работы расчёт экономической эффективности не</w:t>
      </w:r>
      <w:r w:rsidR="00840DD3" w:rsidRPr="00800A0E">
        <w:rPr>
          <w:rFonts w:eastAsia="Times New Roman" w:cs="Times New Roman"/>
          <w:color w:val="000000"/>
          <w:sz w:val="26"/>
          <w:szCs w:val="26"/>
          <w:lang w:val="en-US" w:eastAsia="ru-RU"/>
        </w:rPr>
        <w:t> 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предусмотрен. Предполагаемая потребность </w:t>
      </w:r>
      <w:r w:rsidR="009B28B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информационной системы обуславливается тем, что на данный момент </w:t>
      </w:r>
      <w:r w:rsidR="0015035A">
        <w:rPr>
          <w:rFonts w:eastAsia="Times New Roman" w:cs="Times New Roman"/>
          <w:color w:val="000000"/>
          <w:sz w:val="26"/>
          <w:szCs w:val="26"/>
          <w:lang w:eastAsia="ru-RU"/>
        </w:rPr>
        <w:t>диагностика (поддержка диагностики) остеопороза по КТ снимками позвоночника при помощи искусственного интеллекта не имеет широкого применения</w:t>
      </w:r>
      <w:r w:rsidR="009B28BF"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</w:p>
    <w:p w14:paraId="4AA3BBC4" w14:textId="725A7A6E" w:rsidR="00AD3E48" w:rsidRPr="00800A0E" w:rsidRDefault="00AD3E48" w:rsidP="00A07B2A">
      <w:pPr>
        <w:pStyle w:val="1"/>
        <w:pageBreakBefore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4"/>
          <w:lang w:eastAsia="ru-RU"/>
        </w:rPr>
      </w:pPr>
      <w:bookmarkStart w:id="26" w:name="_Toc161350935"/>
      <w:r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7 Стадии и этапы разработки</w:t>
      </w:r>
      <w:bookmarkEnd w:id="26"/>
    </w:p>
    <w:p w14:paraId="57CD1E36" w14:textId="77777777" w:rsidR="0022334A" w:rsidRPr="009F0BF8" w:rsidRDefault="0022334A" w:rsidP="0022334A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730CE398" w14:textId="77777777" w:rsidR="0022334A" w:rsidRPr="009F0BF8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С точки зрения управления проектом выделяются стадии:</w:t>
      </w:r>
    </w:p>
    <w:p w14:paraId="50842039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6E3A79">
        <w:rPr>
          <w:rFonts w:ascii="Times New Roman" w:hAnsi="Times New Roman" w:cs="Times New Roman"/>
        </w:rPr>
        <w:t>нициация;</w:t>
      </w:r>
    </w:p>
    <w:p w14:paraId="77D51B05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E3A79">
        <w:rPr>
          <w:rFonts w:ascii="Times New Roman" w:hAnsi="Times New Roman" w:cs="Times New Roman"/>
        </w:rPr>
        <w:t>ланирование;</w:t>
      </w:r>
    </w:p>
    <w:p w14:paraId="457A99BC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6E3A79">
        <w:rPr>
          <w:rFonts w:ascii="Times New Roman" w:hAnsi="Times New Roman" w:cs="Times New Roman"/>
        </w:rPr>
        <w:t>сполнение;</w:t>
      </w:r>
    </w:p>
    <w:p w14:paraId="0B689226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6E3A79">
        <w:rPr>
          <w:rFonts w:ascii="Times New Roman" w:hAnsi="Times New Roman" w:cs="Times New Roman"/>
        </w:rPr>
        <w:t>авершение.</w:t>
      </w:r>
    </w:p>
    <w:p w14:paraId="45BB6EE8" w14:textId="77777777" w:rsidR="0022334A" w:rsidRPr="009F0BF8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429A8F7A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>
        <w:rPr>
          <w:rFonts w:ascii="Times New Roman" w:hAnsi="Times New Roman" w:cs="Times New Roman"/>
          <w:lang w:val="en-US"/>
        </w:rPr>
        <w:t>.</w:t>
      </w:r>
    </w:p>
    <w:p w14:paraId="3E7F02F4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29A116FF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>
        <w:rPr>
          <w:rFonts w:ascii="Times New Roman" w:hAnsi="Times New Roman" w:cs="Times New Roman"/>
          <w:lang w:val="en-US"/>
        </w:rPr>
        <w:t>.</w:t>
      </w:r>
    </w:p>
    <w:p w14:paraId="23FBEBA3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128B8C22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Развертывание.</w:t>
      </w:r>
    </w:p>
    <w:p w14:paraId="0E8BA582" w14:textId="77777777" w:rsidR="0022334A" w:rsidRPr="009F0BF8" w:rsidRDefault="0022334A" w:rsidP="0022334A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>
        <w:rPr>
          <w:rFonts w:cs="Times New Roman"/>
          <w:sz w:val="26"/>
          <w:szCs w:val="26"/>
        </w:rPr>
        <w:t>даемые результаты описаны ниже, в таблице 1.</w:t>
      </w:r>
    </w:p>
    <w:p w14:paraId="1E5925B3" w14:textId="77777777" w:rsidR="0022334A" w:rsidRPr="009F0BF8" w:rsidRDefault="0022334A" w:rsidP="0022334A">
      <w:pPr>
        <w:keepNext/>
        <w:spacing w:after="0" w:line="240" w:lineRule="auto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22334A" w:rsidRPr="00895E79" w14:paraId="49736729" w14:textId="77777777" w:rsidTr="003651D2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803B7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36C75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8A57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BEA2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Результат</w:t>
            </w:r>
          </w:p>
        </w:tc>
      </w:tr>
      <w:tr w:rsidR="0022334A" w:rsidRPr="00895E79" w14:paraId="25736475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96D2E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E5D04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Анализ и планирование проекта</w:t>
            </w:r>
          </w:p>
        </w:tc>
      </w:tr>
      <w:tr w:rsidR="0022334A" w:rsidRPr="00895E79" w14:paraId="4C08C7A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95AC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7D80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757A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9F2EA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2334A" w:rsidRPr="00895E79" w14:paraId="2819064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07145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6137F" w14:textId="1B81EC5B" w:rsidR="0022334A" w:rsidRPr="002A6A11" w:rsidRDefault="004B6633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признаков патологии, по которым исследуют заболевание в стандартных условиях, без использования каких-либо ИИ-сервисов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6C828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  <w:p w14:paraId="123951EB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5E5E" w14:textId="161F86D8" w:rsidR="0022334A" w:rsidRPr="00895E79" w:rsidRDefault="004B6633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Признаки наличия остеопороза</w:t>
            </w:r>
          </w:p>
        </w:tc>
      </w:tr>
      <w:tr w:rsidR="0022334A" w:rsidRPr="00895E79" w14:paraId="0991FD77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1B7B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2BC7B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Анализ </w:t>
            </w:r>
            <w:r>
              <w:rPr>
                <w:rFonts w:eastAsia="Times New Roman" w:cs="Times New Roman"/>
                <w:szCs w:val="24"/>
                <w:lang w:eastAsia="ru-RU"/>
              </w:rPr>
              <w:t>диагностических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586F5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  <w:p w14:paraId="7AD761C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03.11.2023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E39F3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Список диагностических </w:t>
            </w: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требований к ИИ-сервису</w:t>
            </w:r>
          </w:p>
        </w:tc>
      </w:tr>
      <w:tr w:rsidR="0022334A" w:rsidRPr="00895E79" w14:paraId="4400C65A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57E1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2491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AB4F3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03.11.2023-</w:t>
            </w:r>
            <w:r>
              <w:rPr>
                <w:rFonts w:eastAsia="Times New Roman" w:cs="Times New Roman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C8D98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22334A" w:rsidRPr="00895E79" w14:paraId="72F8F047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6452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70C6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3D0B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06.11.2023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ADBA3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График работ</w:t>
            </w:r>
          </w:p>
        </w:tc>
      </w:tr>
      <w:tr w:rsidR="0022334A" w:rsidRPr="00895E79" w14:paraId="142400D8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6BB7E" w14:textId="77777777" w:rsidR="0022334A" w:rsidRPr="00895E79" w:rsidRDefault="0022334A" w:rsidP="003651D2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B99A" w14:textId="77777777" w:rsidR="0022334A" w:rsidRPr="00895E79" w:rsidRDefault="0022334A" w:rsidP="003651D2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22334A" w:rsidRPr="00895E79" w14:paraId="1D056079" w14:textId="77777777" w:rsidTr="003651D2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1254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FE13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Анализ </w:t>
            </w:r>
            <w:r>
              <w:rPr>
                <w:rFonts w:eastAsia="Times New Roman" w:cs="Times New Roman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005AC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06.11.2023 - 08.11.2023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679A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Техническое задание</w:t>
            </w:r>
          </w:p>
        </w:tc>
      </w:tr>
      <w:tr w:rsidR="0022334A" w:rsidRPr="00895E79" w14:paraId="6B96B1DD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2B7FA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8F09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3044F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08.11.2023 – 15.11.2023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925A9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22334A" w:rsidRPr="00895E79" w14:paraId="7570FC0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2539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D755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B47E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16.11.2023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0C5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22334A" w:rsidRPr="00895E79" w14:paraId="6F168D4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E49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AA642" w14:textId="77777777" w:rsidR="0022334A" w:rsidRPr="00CD42BD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Выбор библиотеки</w:t>
            </w:r>
            <w:r w:rsidRPr="00CD42BD">
              <w:rPr>
                <w:rFonts w:eastAsia="Times New Roman" w:cs="Times New Roman"/>
                <w:szCs w:val="24"/>
                <w:lang w:eastAsia="ru-RU"/>
              </w:rPr>
              <w:t xml:space="preserve"> д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8F70F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18.11.2023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AE66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Выбор библиотеки для создания нейронной сети</w:t>
            </w:r>
          </w:p>
        </w:tc>
      </w:tr>
      <w:tr w:rsidR="0022334A" w:rsidRPr="00895E79" w14:paraId="4519D90E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5F68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0230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3DC4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19.11.2023 –  05.12.2023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7EC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22334A" w:rsidRPr="00895E79" w14:paraId="30DDF803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BC3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A34F1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Реализация и тестирование</w:t>
            </w:r>
          </w:p>
        </w:tc>
      </w:tr>
      <w:tr w:rsidR="0022334A" w:rsidRPr="00895E79" w14:paraId="126D56D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06B99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CA4A0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блока информационной системы для преобразования и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45203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10.12.2023 –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B064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22334A" w:rsidRPr="00895E79" w14:paraId="1F448C0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9700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B113D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0517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18.12.2023 – </w:t>
            </w:r>
          </w:p>
          <w:p w14:paraId="02FCF21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25.12.2023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1033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22334A" w:rsidRPr="00895E79" w14:paraId="2A689FBF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CFF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6FDA4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D698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10.01.2024 – 01.02.2024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617B8" w14:textId="77777777" w:rsidR="0022334A" w:rsidRPr="003B4597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22334A" w:rsidRPr="00895E79" w14:paraId="7E0A0908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3B2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lastRenderedPageBreak/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108D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3DDF1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02.02.2024 – 15.02.2024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655E5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Обученная нейронная сеть</w:t>
            </w:r>
          </w:p>
        </w:tc>
      </w:tr>
      <w:tr w:rsidR="0022334A" w:rsidRPr="00895E79" w14:paraId="598D24A2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965C0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15BAE" w14:textId="1815D056" w:rsidR="0022334A" w:rsidRPr="00655257" w:rsidRDefault="0022334A" w:rsidP="004B6633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Форматирование выхода нейронной сети (резул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>ьтата обработки исследования)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6EF6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15.02.2024 – 23.03.2024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A8641" w14:textId="45FCFC1C" w:rsidR="0022334A" w:rsidRPr="00655257" w:rsidRDefault="0022334A" w:rsidP="004B6633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Представление результатов работы ИИ-сервиса в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>виде вероятности наличия патологии (в процентах)</w:t>
            </w:r>
          </w:p>
        </w:tc>
      </w:tr>
      <w:tr w:rsidR="0022334A" w:rsidRPr="00895E79" w14:paraId="4E07F873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3D7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98CD7" w14:textId="3B367483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Проверка технической совместимости ИИ-сервиса с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 xml:space="preserve">типичными данными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при помощи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 xml:space="preserve">наборов данных для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селф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-тестирования от ГБУЗ «</w:t>
            </w:r>
            <w:r w:rsidRPr="000E619C">
              <w:rPr>
                <w:rFonts w:cs="Times New Roman"/>
                <w:sz w:val="26"/>
                <w:szCs w:val="26"/>
              </w:rPr>
              <w:t xml:space="preserve">НПКЦ </w:t>
            </w:r>
            <w:proofErr w:type="spellStart"/>
            <w:r w:rsidRPr="000E619C">
              <w:rPr>
                <w:rFonts w:cs="Times New Roman"/>
                <w:sz w:val="26"/>
                <w:szCs w:val="26"/>
              </w:rPr>
              <w:t>ДиТ</w:t>
            </w:r>
            <w:proofErr w:type="spellEnd"/>
            <w:r w:rsidRPr="000E619C">
              <w:rPr>
                <w:rFonts w:cs="Times New Roman"/>
                <w:sz w:val="26"/>
                <w:szCs w:val="26"/>
              </w:rPr>
              <w:t xml:space="preserve"> ДЗМ</w:t>
            </w:r>
            <w:r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FE0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23.03.2024 – 01.03.2024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B32C9" w14:textId="1F516E04" w:rsidR="0022334A" w:rsidRPr="00895E79" w:rsidRDefault="004B6633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Успешный вывод по наборам данным для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селф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-тестирования от ГБУЗ «НПКЦ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ДиТ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ДЗМ»</w:t>
            </w:r>
          </w:p>
        </w:tc>
      </w:tr>
      <w:tr w:rsidR="0022334A" w:rsidRPr="00895E79" w14:paraId="0FEDDDB6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32CCB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A397F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C7721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01.03.2024 – 11.03.2024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1D74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Веб-приложение, позволяющее загружать данные в ИИ-сервис и получать ответ в соответствующем формате</w:t>
            </w:r>
          </w:p>
        </w:tc>
      </w:tr>
      <w:tr w:rsidR="0022334A" w:rsidRPr="00895E79" w14:paraId="2A8FE48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F382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B04DD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68F6A" w14:textId="411AC428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11.03.2024 – 21.03.2024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8BC62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6D3DE7BA" w14:textId="0BFD12E8" w:rsidR="0022334A" w:rsidRPr="00895E79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895E79">
        <w:rPr>
          <w:rFonts w:cs="Times New Roman"/>
          <w:sz w:val="26"/>
          <w:szCs w:val="26"/>
        </w:rPr>
        <w:t xml:space="preserve">Проектный цикл </w:t>
      </w:r>
      <w:r>
        <w:rPr>
          <w:rFonts w:cs="Times New Roman"/>
          <w:sz w:val="26"/>
          <w:szCs w:val="26"/>
        </w:rPr>
        <w:t>начинается с 1 ноября 2023</w:t>
      </w:r>
      <w:r w:rsidRPr="00895E79">
        <w:rPr>
          <w:rFonts w:cs="Times New Roman"/>
          <w:sz w:val="26"/>
          <w:szCs w:val="26"/>
        </w:rPr>
        <w:t xml:space="preserve"> года и заканчивается 2</w:t>
      </w:r>
      <w:r>
        <w:rPr>
          <w:rFonts w:cs="Times New Roman"/>
          <w:sz w:val="26"/>
          <w:szCs w:val="26"/>
        </w:rPr>
        <w:t>2 марта 2024</w:t>
      </w:r>
      <w:r w:rsidRPr="00895E79">
        <w:rPr>
          <w:rFonts w:cs="Times New Roman"/>
          <w:sz w:val="26"/>
          <w:szCs w:val="26"/>
        </w:rPr>
        <w:t xml:space="preserve"> года.</w:t>
      </w:r>
    </w:p>
    <w:p w14:paraId="706B68E4" w14:textId="0AF935DA" w:rsidR="006037D3" w:rsidRPr="00800A0E" w:rsidRDefault="00036C14" w:rsidP="00800A0E">
      <w:pPr>
        <w:pStyle w:val="1"/>
        <w:pageBreakBefore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4"/>
          <w:lang w:eastAsia="ru-RU"/>
        </w:rPr>
      </w:pPr>
      <w:bookmarkStart w:id="27" w:name="_Toc161350936"/>
      <w:r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 xml:space="preserve">8 </w:t>
      </w:r>
      <w:r w:rsidR="006037D3"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Порядок контроля и приемки</w:t>
      </w:r>
      <w:bookmarkEnd w:id="27"/>
    </w:p>
    <w:p w14:paraId="3631AB42" w14:textId="3950B8C6" w:rsidR="008C1CBD" w:rsidRPr="00800A0E" w:rsidRDefault="00A84B41" w:rsidP="008C1CBD">
      <w:pPr>
        <w:keepLines/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6"/>
          <w:szCs w:val="26"/>
        </w:rPr>
      </w:pPr>
      <w:r w:rsidRPr="00800A0E">
        <w:rPr>
          <w:rFonts w:eastAsia="Times New Roman" w:cs="Times New Roman"/>
          <w:color w:val="000000" w:themeColor="text1"/>
          <w:sz w:val="26"/>
          <w:szCs w:val="26"/>
        </w:rPr>
        <w:t>Контроль и приемка разработки осуществляются в</w:t>
      </w:r>
      <w:r w:rsidR="00791809" w:rsidRPr="00800A0E">
        <w:rPr>
          <w:rFonts w:eastAsia="Times New Roman" w:cs="Times New Roman"/>
          <w:color w:val="000000" w:themeColor="text1"/>
          <w:sz w:val="26"/>
          <w:szCs w:val="26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соответствии с</w:t>
      </w:r>
      <w:r w:rsidR="00C068EA" w:rsidRPr="00800A0E">
        <w:rPr>
          <w:rFonts w:eastAsia="Times New Roman" w:cs="Times New Roman"/>
          <w:color w:val="000000" w:themeColor="text1"/>
          <w:sz w:val="26"/>
          <w:szCs w:val="26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документом «</w:t>
      </w:r>
      <w:r w:rsidR="00791809" w:rsidRPr="00800A0E">
        <w:rPr>
          <w:rFonts w:eastAsia="Times New Roman" w:cs="Times New Roman"/>
          <w:color w:val="000000" w:themeColor="text1"/>
          <w:sz w:val="26"/>
          <w:szCs w:val="26"/>
        </w:rPr>
        <w:t xml:space="preserve">Разработка </w:t>
      </w:r>
      <w:r w:rsidR="00145C5B">
        <w:rPr>
          <w:rFonts w:eastAsia="Times New Roman" w:cs="Times New Roman"/>
          <w:color w:val="000000" w:themeColor="text1"/>
          <w:sz w:val="26"/>
          <w:szCs w:val="26"/>
        </w:rPr>
        <w:t>системы диагностики остеопороза по КТ снимкам позвоночника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» (см.</w:t>
      </w:r>
      <w:r w:rsidR="009F7E1B" w:rsidRPr="00800A0E">
        <w:rPr>
          <w:rFonts w:eastAsia="Times New Roman" w:cs="Times New Roman"/>
          <w:color w:val="000000" w:themeColor="text1"/>
          <w:sz w:val="26"/>
          <w:szCs w:val="26"/>
          <w:lang w:val="en-US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п.</w:t>
      </w:r>
      <w:r w:rsidR="009F7E1B" w:rsidRPr="00800A0E">
        <w:rPr>
          <w:rFonts w:eastAsia="Times New Roman" w:cs="Times New Roman"/>
          <w:color w:val="000000" w:themeColor="text1"/>
          <w:sz w:val="26"/>
          <w:szCs w:val="26"/>
          <w:lang w:val="en-US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5).</w:t>
      </w:r>
    </w:p>
    <w:p w14:paraId="4A772DED" w14:textId="28F8EFF7" w:rsidR="008C1CBD" w:rsidRPr="00800A0E" w:rsidRDefault="008C1CBD" w:rsidP="00800A0E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8" w:name="_Toc161350937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9 Критерии завершенности проекта</w:t>
      </w:r>
      <w:bookmarkEnd w:id="28"/>
    </w:p>
    <w:p w14:paraId="201D078C" w14:textId="77777777" w:rsidR="003651D2" w:rsidRPr="009F0BF8" w:rsidRDefault="003651D2" w:rsidP="003651D2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Критерием завершенности проекта являются:</w:t>
      </w:r>
    </w:p>
    <w:p w14:paraId="14B74B19" w14:textId="77777777" w:rsidR="003651D2" w:rsidRPr="006E3A79" w:rsidRDefault="003651D2" w:rsidP="003651D2">
      <w:pPr>
        <w:pStyle w:val="ae"/>
        <w:numPr>
          <w:ilvl w:val="0"/>
          <w:numId w:val="3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>
        <w:rPr>
          <w:rFonts w:ascii="Times New Roman" w:hAnsi="Times New Roman" w:cs="Times New Roman"/>
        </w:rPr>
        <w:t>:</w:t>
      </w:r>
    </w:p>
    <w:p w14:paraId="56C8AB43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>
        <w:rPr>
          <w:rFonts w:ascii="Times New Roman" w:hAnsi="Times New Roman" w:cs="Times New Roman"/>
          <w:lang w:val="en-US"/>
        </w:rPr>
        <w:t>.</w:t>
      </w:r>
    </w:p>
    <w:p w14:paraId="6B5F177B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>
        <w:rPr>
          <w:rFonts w:ascii="Times New Roman" w:hAnsi="Times New Roman" w:cs="Times New Roman"/>
          <w:lang w:val="en-US"/>
        </w:rPr>
        <w:t>.</w:t>
      </w:r>
    </w:p>
    <w:p w14:paraId="3A14CA56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4AA31A6F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>
        <w:rPr>
          <w:rFonts w:ascii="Times New Roman" w:hAnsi="Times New Roman" w:cs="Times New Roman"/>
          <w:lang w:val="en-US"/>
        </w:rPr>
        <w:t>.</w:t>
      </w:r>
    </w:p>
    <w:p w14:paraId="6E3A0251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>
        <w:rPr>
          <w:rFonts w:ascii="Times New Roman" w:hAnsi="Times New Roman" w:cs="Times New Roman"/>
        </w:rPr>
        <w:t>.</w:t>
      </w:r>
    </w:p>
    <w:p w14:paraId="4277D024" w14:textId="77777777" w:rsidR="003651D2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29" w:name="_heading=h.gjdgxs"/>
      <w:bookmarkEnd w:id="29"/>
      <w:r w:rsidRPr="006E3A79">
        <w:rPr>
          <w:rFonts w:ascii="Times New Roman" w:hAnsi="Times New Roman" w:cs="Times New Roman"/>
        </w:rPr>
        <w:t xml:space="preserve">Наличие </w:t>
      </w:r>
      <w:r>
        <w:rPr>
          <w:rFonts w:ascii="Times New Roman" w:hAnsi="Times New Roman" w:cs="Times New Roman"/>
        </w:rPr>
        <w:t>информационной системы для диагностики остеопороза по КТ снимкам позвоночника.</w:t>
      </w:r>
    </w:p>
    <w:p w14:paraId="0978D284" w14:textId="7CE4FB0E" w:rsidR="003651D2" w:rsidRPr="006E3A79" w:rsidRDefault="009759CD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</w:t>
      </w:r>
      <w:r w:rsidR="003651D2">
        <w:rPr>
          <w:rFonts w:ascii="Times New Roman" w:hAnsi="Times New Roman" w:cs="Times New Roman"/>
        </w:rPr>
        <w:t>тестирования</w:t>
      </w:r>
      <w:r>
        <w:rPr>
          <w:rFonts w:ascii="Times New Roman" w:hAnsi="Times New Roman" w:cs="Times New Roman"/>
        </w:rPr>
        <w:t xml:space="preserve"> по наборам данных</w:t>
      </w:r>
      <w:r w:rsidR="003651D2">
        <w:rPr>
          <w:rFonts w:ascii="Times New Roman" w:hAnsi="Times New Roman" w:cs="Times New Roman"/>
        </w:rPr>
        <w:t xml:space="preserve"> от </w:t>
      </w:r>
      <w:r w:rsidR="003651D2"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="003651D2" w:rsidRPr="000E619C">
        <w:rPr>
          <w:rFonts w:ascii="Times New Roman" w:hAnsi="Times New Roman" w:cs="Times New Roman"/>
          <w:szCs w:val="26"/>
        </w:rPr>
        <w:t xml:space="preserve">НПКЦ </w:t>
      </w:r>
      <w:proofErr w:type="spellStart"/>
      <w:r w:rsidR="003651D2" w:rsidRPr="000E619C">
        <w:rPr>
          <w:rFonts w:ascii="Times New Roman" w:hAnsi="Times New Roman" w:cs="Times New Roman"/>
          <w:szCs w:val="26"/>
        </w:rPr>
        <w:t>ДиТ</w:t>
      </w:r>
      <w:proofErr w:type="spellEnd"/>
      <w:r w:rsidR="003651D2" w:rsidRPr="000E619C">
        <w:rPr>
          <w:rFonts w:ascii="Times New Roman" w:hAnsi="Times New Roman" w:cs="Times New Roman"/>
          <w:szCs w:val="26"/>
        </w:rPr>
        <w:t xml:space="preserve"> ДЗМ</w:t>
      </w:r>
      <w:r w:rsidR="003651D2">
        <w:rPr>
          <w:rFonts w:ascii="Times New Roman" w:hAnsi="Times New Roman" w:cs="Times New Roman"/>
          <w:szCs w:val="26"/>
        </w:rPr>
        <w:t>».</w:t>
      </w:r>
    </w:p>
    <w:p w14:paraId="7B30D8D5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>
        <w:rPr>
          <w:rFonts w:ascii="Times New Roman" w:hAnsi="Times New Roman" w:cs="Times New Roman"/>
          <w:lang w:val="en-US"/>
        </w:rPr>
        <w:t>.</w:t>
      </w:r>
    </w:p>
    <w:p w14:paraId="1BFB5D24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1530E800" w14:textId="77777777" w:rsidR="003651D2" w:rsidRPr="009F0BF8" w:rsidRDefault="003651D2" w:rsidP="003651D2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10410B24" w14:textId="77777777" w:rsidR="003651D2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2A550DF7" w14:textId="61A28BD4" w:rsidR="003651D2" w:rsidRPr="006E3A79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 w:rsidR="004B6633">
        <w:rPr>
          <w:rFonts w:ascii="Times New Roman" w:hAnsi="Times New Roman" w:cs="Times New Roman"/>
        </w:rPr>
        <w:t>позволяет загружать серии КТ снимков.</w:t>
      </w:r>
    </w:p>
    <w:p w14:paraId="1C0584D0" w14:textId="0689834C" w:rsidR="003651D2" w:rsidRPr="006E3A79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</w:t>
      </w:r>
      <w:r w:rsidR="004B6633">
        <w:rPr>
          <w:rFonts w:ascii="Times New Roman" w:hAnsi="Times New Roman" w:cs="Times New Roman"/>
        </w:rPr>
        <w:t>выводит результат анализа серии КТ снимков в виде вероятности наличия патологии в процентах, а также, с выводом проекций серии КТ снимков.</w:t>
      </w:r>
    </w:p>
    <w:p w14:paraId="1AC4EF5D" w14:textId="395CCFE5" w:rsidR="003651D2" w:rsidRPr="00F5078E" w:rsidRDefault="007C7213" w:rsidP="003651D2">
      <w:pPr>
        <w:keepNext/>
        <w:spacing w:after="240"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10</w:t>
      </w:r>
      <w:r w:rsidR="003651D2" w:rsidRPr="00F5078E">
        <w:rPr>
          <w:rFonts w:cs="Times New Roman"/>
          <w:b/>
          <w:bCs/>
          <w:sz w:val="32"/>
          <w:szCs w:val="32"/>
        </w:rPr>
        <w:t xml:space="preserve"> Критерии качества продукта</w:t>
      </w:r>
    </w:p>
    <w:p w14:paraId="101F876C" w14:textId="4B88027D" w:rsidR="003651D2" w:rsidRPr="009F0BF8" w:rsidRDefault="003651D2" w:rsidP="003651D2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Критерии качества продукта отражены</w:t>
      </w:r>
      <w:r w:rsidR="004B6633">
        <w:rPr>
          <w:rFonts w:cs="Times New Roman"/>
          <w:sz w:val="26"/>
          <w:szCs w:val="26"/>
        </w:rPr>
        <w:t xml:space="preserve"> ниже,</w:t>
      </w:r>
      <w:r w:rsidRPr="009F0BF8">
        <w:rPr>
          <w:rFonts w:cs="Times New Roman"/>
          <w:sz w:val="26"/>
          <w:szCs w:val="26"/>
        </w:rPr>
        <w:t xml:space="preserve"> в таблице 2.</w:t>
      </w:r>
    </w:p>
    <w:p w14:paraId="249AFC66" w14:textId="77777777" w:rsidR="003651D2" w:rsidRPr="00FC00FD" w:rsidRDefault="003651D2" w:rsidP="003651D2">
      <w:pPr>
        <w:keepNext/>
        <w:spacing w:after="0" w:line="240" w:lineRule="auto"/>
        <w:rPr>
          <w:rFonts w:cs="Times New Roman"/>
          <w:sz w:val="26"/>
          <w:szCs w:val="26"/>
          <w:lang w:val="en-US"/>
        </w:rPr>
      </w:pPr>
      <w:r w:rsidRPr="00674058">
        <w:rPr>
          <w:rFonts w:cs="Times New Roman"/>
          <w:sz w:val="26"/>
          <w:szCs w:val="26"/>
        </w:rPr>
        <w:lastRenderedPageBreak/>
        <w:t>Таблица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fldChar w:fldCharType="begin"/>
      </w:r>
      <w:r w:rsidRPr="00674058">
        <w:rPr>
          <w:rFonts w:cs="Times New Roman"/>
          <w:sz w:val="26"/>
          <w:szCs w:val="26"/>
        </w:rPr>
        <w:instrText xml:space="preserve"> SEQ Таблица \* ARABIC </w:instrText>
      </w:r>
      <w:r w:rsidRPr="00674058">
        <w:rPr>
          <w:rFonts w:cs="Times New Roman"/>
          <w:sz w:val="26"/>
          <w:szCs w:val="26"/>
        </w:rPr>
        <w:fldChar w:fldCharType="separate"/>
      </w:r>
      <w:r w:rsidRPr="00674058">
        <w:rPr>
          <w:rFonts w:cs="Times New Roman"/>
          <w:sz w:val="26"/>
          <w:szCs w:val="26"/>
        </w:rPr>
        <w:t>2</w:t>
      </w:r>
      <w:r w:rsidRPr="00674058"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Критерии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качества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продукта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3318"/>
        <w:gridCol w:w="3199"/>
        <w:gridCol w:w="1661"/>
      </w:tblGrid>
      <w:tr w:rsidR="003651D2" w:rsidRPr="00FC00FD" w14:paraId="3D5AE829" w14:textId="77777777" w:rsidTr="007C7213">
        <w:trPr>
          <w:tblHeader/>
          <w:jc w:val="center"/>
        </w:trPr>
        <w:tc>
          <w:tcPr>
            <w:tcW w:w="1167" w:type="dxa"/>
            <w:vAlign w:val="center"/>
          </w:tcPr>
          <w:p w14:paraId="68D19770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№</w:t>
            </w:r>
          </w:p>
        </w:tc>
        <w:tc>
          <w:tcPr>
            <w:tcW w:w="3318" w:type="dxa"/>
            <w:vAlign w:val="center"/>
          </w:tcPr>
          <w:p w14:paraId="4BABA158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Критерий</w:t>
            </w:r>
          </w:p>
        </w:tc>
        <w:tc>
          <w:tcPr>
            <w:tcW w:w="3199" w:type="dxa"/>
            <w:vAlign w:val="center"/>
          </w:tcPr>
          <w:p w14:paraId="125977E6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Подтверждение</w:t>
            </w:r>
          </w:p>
        </w:tc>
        <w:tc>
          <w:tcPr>
            <w:tcW w:w="1661" w:type="dxa"/>
            <w:vAlign w:val="center"/>
          </w:tcPr>
          <w:p w14:paraId="0D597E9C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Баллы</w:t>
            </w:r>
          </w:p>
        </w:tc>
      </w:tr>
      <w:tr w:rsidR="003651D2" w:rsidRPr="00FC00FD" w14:paraId="3132B1B1" w14:textId="77777777" w:rsidTr="004B6633">
        <w:trPr>
          <w:jc w:val="center"/>
        </w:trPr>
        <w:tc>
          <w:tcPr>
            <w:tcW w:w="1167" w:type="dxa"/>
            <w:vAlign w:val="center"/>
          </w:tcPr>
          <w:p w14:paraId="63893D4A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1</w:t>
            </w:r>
          </w:p>
        </w:tc>
        <w:tc>
          <w:tcPr>
            <w:tcW w:w="3318" w:type="dxa"/>
          </w:tcPr>
          <w:p w14:paraId="23013C44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 xml:space="preserve">Наличие работоспособной </w:t>
            </w:r>
            <w:r>
              <w:rPr>
                <w:szCs w:val="24"/>
              </w:rPr>
              <w:t>информационной системы для диагностики остеопороза по КТ снимкам позвоночника</w:t>
            </w:r>
          </w:p>
        </w:tc>
        <w:tc>
          <w:tcPr>
            <w:tcW w:w="3199" w:type="dxa"/>
          </w:tcPr>
          <w:p w14:paraId="0171C444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Сценарии тестирования</w:t>
            </w:r>
          </w:p>
        </w:tc>
        <w:tc>
          <w:tcPr>
            <w:tcW w:w="1661" w:type="dxa"/>
            <w:vAlign w:val="center"/>
          </w:tcPr>
          <w:p w14:paraId="048303BA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</w:tr>
      <w:tr w:rsidR="003651D2" w:rsidRPr="00FC00FD" w14:paraId="292FBD3C" w14:textId="77777777" w:rsidTr="004B6633">
        <w:trPr>
          <w:jc w:val="center"/>
        </w:trPr>
        <w:tc>
          <w:tcPr>
            <w:tcW w:w="1167" w:type="dxa"/>
            <w:vAlign w:val="center"/>
          </w:tcPr>
          <w:p w14:paraId="00D79E57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  <w:tc>
          <w:tcPr>
            <w:tcW w:w="3318" w:type="dxa"/>
          </w:tcPr>
          <w:p w14:paraId="6AE22B49" w14:textId="28F6E609" w:rsidR="003651D2" w:rsidRPr="00FC00FD" w:rsidRDefault="004B6633" w:rsidP="004B663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Функционирующий ИИ-сервис</w:t>
            </w:r>
          </w:p>
        </w:tc>
        <w:tc>
          <w:tcPr>
            <w:tcW w:w="3199" w:type="dxa"/>
          </w:tcPr>
          <w:p w14:paraId="01A37025" w14:textId="426D98F3" w:rsidR="003651D2" w:rsidRPr="00FC00FD" w:rsidRDefault="003651D2" w:rsidP="00383935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Результаты </w:t>
            </w:r>
            <w:r w:rsidR="004B6633">
              <w:rPr>
                <w:szCs w:val="24"/>
              </w:rPr>
              <w:t>работы ИИ-сервиса на наборах данных</w:t>
            </w:r>
            <w:r w:rsidR="0038393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от </w:t>
            </w:r>
            <w:r>
              <w:rPr>
                <w:rFonts w:eastAsia="Times New Roman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 xml:space="preserve">НПКЦ </w:t>
            </w:r>
            <w:proofErr w:type="spellStart"/>
            <w:r w:rsidRPr="000E619C">
              <w:rPr>
                <w:szCs w:val="26"/>
              </w:rPr>
              <w:t>ДиТ</w:t>
            </w:r>
            <w:proofErr w:type="spellEnd"/>
            <w:r w:rsidRPr="000E619C">
              <w:rPr>
                <w:szCs w:val="26"/>
              </w:rPr>
              <w:t xml:space="preserve"> ДЗМ</w:t>
            </w:r>
            <w:r>
              <w:rPr>
                <w:szCs w:val="26"/>
              </w:rPr>
              <w:t>»</w:t>
            </w:r>
          </w:p>
        </w:tc>
        <w:tc>
          <w:tcPr>
            <w:tcW w:w="1661" w:type="dxa"/>
            <w:vAlign w:val="center"/>
          </w:tcPr>
          <w:p w14:paraId="7611EFF7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</w:tr>
      <w:tr w:rsidR="003651D2" w:rsidRPr="00FC00FD" w14:paraId="61AD5E2E" w14:textId="77777777" w:rsidTr="004B6633">
        <w:trPr>
          <w:trHeight w:val="219"/>
          <w:jc w:val="center"/>
        </w:trPr>
        <w:tc>
          <w:tcPr>
            <w:tcW w:w="1167" w:type="dxa"/>
            <w:vMerge w:val="restart"/>
            <w:vAlign w:val="center"/>
          </w:tcPr>
          <w:p w14:paraId="277B7865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  <w:tc>
          <w:tcPr>
            <w:tcW w:w="3318" w:type="dxa"/>
            <w:vMerge w:val="restart"/>
          </w:tcPr>
          <w:p w14:paraId="46C68D1D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Наличие проектной документации</w:t>
            </w:r>
          </w:p>
        </w:tc>
        <w:tc>
          <w:tcPr>
            <w:tcW w:w="3199" w:type="dxa"/>
          </w:tcPr>
          <w:p w14:paraId="4A2063E2" w14:textId="77777777" w:rsidR="003651D2" w:rsidRPr="00FC00FD" w:rsidRDefault="003651D2" w:rsidP="004B6633">
            <w:pPr>
              <w:ind w:firstLine="0"/>
              <w:jc w:val="left"/>
              <w:rPr>
                <w:color w:val="C0504D" w:themeColor="accent2"/>
                <w:szCs w:val="24"/>
              </w:rPr>
            </w:pPr>
            <w:r w:rsidRPr="00FC00FD">
              <w:rPr>
                <w:szCs w:val="24"/>
              </w:rPr>
              <w:t>Реестр требований</w:t>
            </w:r>
          </w:p>
        </w:tc>
        <w:tc>
          <w:tcPr>
            <w:tcW w:w="1661" w:type="dxa"/>
            <w:vMerge w:val="restart"/>
            <w:vAlign w:val="center"/>
          </w:tcPr>
          <w:p w14:paraId="57A4A07A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</w:tr>
      <w:tr w:rsidR="003651D2" w:rsidRPr="00FC00FD" w14:paraId="2D9C0FF9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53030033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352B772D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5F87BA3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План приемо-сдаточных испытаний системы</w:t>
            </w:r>
          </w:p>
        </w:tc>
        <w:tc>
          <w:tcPr>
            <w:tcW w:w="1661" w:type="dxa"/>
            <w:vMerge/>
            <w:vAlign w:val="center"/>
          </w:tcPr>
          <w:p w14:paraId="7500752C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3EDC60F3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571D8804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22F7E303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1ACCB09A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План тестирования</w:t>
            </w:r>
          </w:p>
        </w:tc>
        <w:tc>
          <w:tcPr>
            <w:tcW w:w="1661" w:type="dxa"/>
            <w:vMerge/>
            <w:vAlign w:val="center"/>
          </w:tcPr>
          <w:p w14:paraId="399FB480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2C666BC5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27802AF0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7AFBF8C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2F84B27B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График работ</w:t>
            </w:r>
          </w:p>
        </w:tc>
        <w:tc>
          <w:tcPr>
            <w:tcW w:w="1661" w:type="dxa"/>
            <w:vMerge/>
            <w:vAlign w:val="center"/>
          </w:tcPr>
          <w:p w14:paraId="10BFE2A4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1E0D7697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70413543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10A53D3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2E2ADDDF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Техническое задание</w:t>
            </w:r>
          </w:p>
        </w:tc>
        <w:tc>
          <w:tcPr>
            <w:tcW w:w="1661" w:type="dxa"/>
            <w:vMerge/>
            <w:vAlign w:val="center"/>
          </w:tcPr>
          <w:p w14:paraId="3D8E7AE5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48C01B75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058B38B4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490B0D8F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4813FB51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Руководство пользователя</w:t>
            </w:r>
          </w:p>
        </w:tc>
        <w:tc>
          <w:tcPr>
            <w:tcW w:w="1661" w:type="dxa"/>
            <w:vMerge/>
            <w:vAlign w:val="center"/>
          </w:tcPr>
          <w:p w14:paraId="419D407F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475A4497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0CEA30BF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0F5CCFAE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7697F3D7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Документ о принятии работ</w:t>
            </w:r>
          </w:p>
        </w:tc>
        <w:tc>
          <w:tcPr>
            <w:tcW w:w="1661" w:type="dxa"/>
            <w:vMerge/>
            <w:vAlign w:val="center"/>
          </w:tcPr>
          <w:p w14:paraId="3E7270B2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11F4B2BC" w14:textId="77777777" w:rsidTr="004B6633">
        <w:trPr>
          <w:trHeight w:val="562"/>
          <w:jc w:val="center"/>
        </w:trPr>
        <w:tc>
          <w:tcPr>
            <w:tcW w:w="1167" w:type="dxa"/>
            <w:vAlign w:val="center"/>
          </w:tcPr>
          <w:p w14:paraId="6D062C38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5</w:t>
            </w:r>
          </w:p>
        </w:tc>
        <w:tc>
          <w:tcPr>
            <w:tcW w:w="3318" w:type="dxa"/>
          </w:tcPr>
          <w:p w14:paraId="20DB589B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Отчет о завершении Проекта</w:t>
            </w:r>
          </w:p>
        </w:tc>
        <w:tc>
          <w:tcPr>
            <w:tcW w:w="3199" w:type="dxa"/>
          </w:tcPr>
          <w:p w14:paraId="19E2FA51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Отчет</w:t>
            </w:r>
          </w:p>
        </w:tc>
        <w:tc>
          <w:tcPr>
            <w:tcW w:w="1661" w:type="dxa"/>
            <w:vAlign w:val="center"/>
          </w:tcPr>
          <w:p w14:paraId="33A9BE42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</w:tr>
    </w:tbl>
    <w:p w14:paraId="0E7B2EE1" w14:textId="4BF586D4" w:rsidR="007C7213" w:rsidRPr="007C7213" w:rsidRDefault="007C7213" w:rsidP="007C7213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613509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11 </w:t>
      </w:r>
      <w:r w:rsidRPr="007C7213">
        <w:rPr>
          <w:rFonts w:ascii="Times New Roman" w:hAnsi="Times New Roman" w:cs="Times New Roman"/>
          <w:b/>
          <w:bCs/>
          <w:color w:val="auto"/>
        </w:rPr>
        <w:t>Форма отчетности</w:t>
      </w:r>
      <w:bookmarkEnd w:id="30"/>
    </w:p>
    <w:p w14:paraId="26C221D1" w14:textId="77777777" w:rsidR="007C7213" w:rsidRPr="009F0BF8" w:rsidRDefault="007C7213" w:rsidP="007C7213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00980B9F" w14:textId="77777777" w:rsidR="007C7213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31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64028B2E" w14:textId="77777777" w:rsidR="007C7213" w:rsidRPr="000241DB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>
        <w:rPr>
          <w:rFonts w:ascii="Times New Roman" w:hAnsi="Times New Roman" w:cs="Times New Roman"/>
          <w:lang w:val="en-US"/>
        </w:rPr>
        <w:t>;</w:t>
      </w:r>
    </w:p>
    <w:p w14:paraId="50A25B4C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7F955403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</w:t>
      </w:r>
      <w:proofErr w:type="spellStart"/>
      <w:r>
        <w:rPr>
          <w:rFonts w:ascii="Times New Roman" w:hAnsi="Times New Roman" w:cs="Times New Roman"/>
        </w:rPr>
        <w:t>календарня</w:t>
      </w:r>
      <w:proofErr w:type="spellEnd"/>
      <w:r>
        <w:rPr>
          <w:rFonts w:ascii="Times New Roman" w:hAnsi="Times New Roman" w:cs="Times New Roman"/>
        </w:rPr>
        <w:t xml:space="preserve"> рабочая документация</w:t>
      </w:r>
      <w:r w:rsidRPr="006E3A79">
        <w:rPr>
          <w:rFonts w:ascii="Times New Roman" w:hAnsi="Times New Roman" w:cs="Times New Roman"/>
        </w:rPr>
        <w:t xml:space="preserve"> проекта;</w:t>
      </w:r>
    </w:p>
    <w:p w14:paraId="1EC4FC64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06134134" w14:textId="77777777" w:rsidR="007C7213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2BB91633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76955FBE" w14:textId="77777777" w:rsidR="007C7213" w:rsidRPr="006E3A79" w:rsidRDefault="007C7213" w:rsidP="007C7213">
      <w:pPr>
        <w:pStyle w:val="ae"/>
        <w:numPr>
          <w:ilvl w:val="0"/>
          <w:numId w:val="40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31"/>
    <w:p w14:paraId="050277B8" w14:textId="16CD342B" w:rsidR="008C1CBD" w:rsidRPr="00800A0E" w:rsidRDefault="008C1CBD" w:rsidP="007117B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6"/>
          <w:szCs w:val="26"/>
        </w:rPr>
      </w:pPr>
    </w:p>
    <w:p w14:paraId="7B4CE1D7" w14:textId="79F8D155" w:rsidR="00A67E27" w:rsidRPr="00800A0E" w:rsidRDefault="20BF9555" w:rsidP="00800A0E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61350939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7C7213">
        <w:rPr>
          <w:rFonts w:ascii="Times New Roman" w:hAnsi="Times New Roman" w:cs="Times New Roman"/>
          <w:b/>
          <w:bCs/>
          <w:color w:val="auto"/>
        </w:rPr>
        <w:t>2</w:t>
      </w:r>
      <w:r w:rsidR="00A67E27" w:rsidRPr="00800A0E">
        <w:rPr>
          <w:rFonts w:ascii="Times New Roman" w:hAnsi="Times New Roman" w:cs="Times New Roman"/>
          <w:b/>
          <w:bCs/>
          <w:color w:val="auto"/>
        </w:rPr>
        <w:t xml:space="preserve"> Трудоёмкость проекта</w:t>
      </w:r>
      <w:bookmarkEnd w:id="32"/>
    </w:p>
    <w:p w14:paraId="54CD712D" w14:textId="00424C1E" w:rsidR="00A67E27" w:rsidRPr="00800A0E" w:rsidRDefault="00A67E27" w:rsidP="0087097A">
      <w:pPr>
        <w:spacing w:after="0" w:line="360" w:lineRule="auto"/>
        <w:ind w:firstLine="709"/>
        <w:jc w:val="both"/>
        <w:rPr>
          <w:rFonts w:cs="Times New Roman"/>
          <w:color w:val="C0504D" w:themeColor="accent2"/>
          <w:sz w:val="26"/>
          <w:szCs w:val="26"/>
        </w:rPr>
      </w:pPr>
      <w:r w:rsidRPr="00800A0E">
        <w:rPr>
          <w:rFonts w:cs="Times New Roman"/>
          <w:color w:val="000000" w:themeColor="text1"/>
          <w:sz w:val="26"/>
          <w:szCs w:val="26"/>
        </w:rPr>
        <w:t xml:space="preserve">Итоговая трудоемкость проекта </w:t>
      </w:r>
      <w:r w:rsidRPr="00800A0E">
        <w:rPr>
          <w:rFonts w:cs="Times New Roman"/>
          <w:sz w:val="26"/>
          <w:szCs w:val="26"/>
        </w:rPr>
        <w:t xml:space="preserve">составляет </w:t>
      </w:r>
      <w:r w:rsidR="005C0CAE" w:rsidRPr="00521697">
        <w:rPr>
          <w:rFonts w:cs="Times New Roman"/>
          <w:sz w:val="26"/>
          <w:szCs w:val="26"/>
        </w:rPr>
        <w:t>3</w:t>
      </w:r>
      <w:r w:rsidRPr="00800A0E">
        <w:rPr>
          <w:rFonts w:cs="Times New Roman"/>
          <w:sz w:val="26"/>
          <w:szCs w:val="26"/>
        </w:rPr>
        <w:t xml:space="preserve"> </w:t>
      </w:r>
      <w:proofErr w:type="spellStart"/>
      <w:r w:rsidRPr="00800A0E">
        <w:rPr>
          <w:rFonts w:cs="Times New Roman"/>
          <w:sz w:val="26"/>
          <w:szCs w:val="26"/>
        </w:rPr>
        <w:t>з.е</w:t>
      </w:r>
      <w:proofErr w:type="spellEnd"/>
      <w:r w:rsidRPr="00800A0E">
        <w:rPr>
          <w:rFonts w:cs="Times New Roman"/>
          <w:sz w:val="26"/>
          <w:szCs w:val="26"/>
        </w:rPr>
        <w:t>.</w:t>
      </w:r>
    </w:p>
    <w:p w14:paraId="42841DA3" w14:textId="77777777" w:rsidR="00A67E27" w:rsidRPr="00800A0E" w:rsidRDefault="00A67E27" w:rsidP="00A67E27">
      <w:pPr>
        <w:keepLines/>
        <w:spacing w:after="0" w:line="360" w:lineRule="auto"/>
        <w:jc w:val="both"/>
        <w:rPr>
          <w:rFonts w:cs="Times New Roman"/>
          <w:sz w:val="20"/>
          <w:szCs w:val="20"/>
        </w:rPr>
      </w:pPr>
    </w:p>
    <w:sectPr w:rsidR="00A67E27" w:rsidRPr="00800A0E" w:rsidSect="00522D64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BE022" w14:textId="77777777" w:rsidR="009A22C1" w:rsidRDefault="009A22C1" w:rsidP="00793FD8">
      <w:pPr>
        <w:spacing w:after="0" w:line="240" w:lineRule="auto"/>
      </w:pPr>
      <w:r>
        <w:separator/>
      </w:r>
    </w:p>
  </w:endnote>
  <w:endnote w:type="continuationSeparator" w:id="0">
    <w:p w14:paraId="080B19D0" w14:textId="77777777" w:rsidR="009A22C1" w:rsidRDefault="009A22C1" w:rsidP="00793FD8">
      <w:pPr>
        <w:spacing w:after="0" w:line="240" w:lineRule="auto"/>
      </w:pPr>
      <w:r>
        <w:continuationSeparator/>
      </w:r>
    </w:p>
  </w:endnote>
  <w:endnote w:type="continuationNotice" w:id="1">
    <w:p w14:paraId="27B6C4A0" w14:textId="77777777" w:rsidR="009A22C1" w:rsidRDefault="009A22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02307B" w14:paraId="4FF28E31" w14:textId="77777777" w:rsidTr="46C36A99">
      <w:tc>
        <w:tcPr>
          <w:tcW w:w="3115" w:type="dxa"/>
        </w:tcPr>
        <w:p w14:paraId="4FE28F03" w14:textId="3F98F67F" w:rsidR="0002307B" w:rsidRPr="00510BAE" w:rsidRDefault="0002307B" w:rsidP="46C36A99">
          <w:pPr>
            <w:pStyle w:val="a4"/>
            <w:ind w:left="-115"/>
            <w:rPr>
              <w:rFonts w:eastAsia="Calibri"/>
              <w:szCs w:val="24"/>
            </w:rPr>
          </w:pPr>
        </w:p>
      </w:tc>
      <w:tc>
        <w:tcPr>
          <w:tcW w:w="3115" w:type="dxa"/>
        </w:tcPr>
        <w:p w14:paraId="78F10999" w14:textId="445FF46E" w:rsidR="0002307B" w:rsidRDefault="0002307B" w:rsidP="46C36A99">
          <w:pPr>
            <w:pStyle w:val="a4"/>
            <w:jc w:val="center"/>
            <w:rPr>
              <w:rFonts w:eastAsia="Calibri"/>
              <w:szCs w:val="24"/>
            </w:rPr>
          </w:pPr>
        </w:p>
      </w:tc>
      <w:tc>
        <w:tcPr>
          <w:tcW w:w="3115" w:type="dxa"/>
        </w:tcPr>
        <w:p w14:paraId="6997C3DD" w14:textId="5D0C54EF" w:rsidR="0002307B" w:rsidRDefault="0002307B" w:rsidP="46C36A99">
          <w:pPr>
            <w:pStyle w:val="a4"/>
            <w:ind w:right="-115"/>
            <w:jc w:val="right"/>
            <w:rPr>
              <w:rFonts w:eastAsia="Calibri"/>
              <w:szCs w:val="24"/>
            </w:rPr>
          </w:pPr>
        </w:p>
      </w:tc>
    </w:tr>
  </w:tbl>
  <w:tbl>
    <w:tblPr>
      <w:tblStyle w:val="TableNormal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 w:rsidR="0002307B" w14:paraId="09018029" w14:textId="77777777" w:rsidTr="004B6633">
      <w:trPr>
        <w:trHeight w:val="297"/>
        <w:jc w:val="center"/>
      </w:trPr>
      <w:tc>
        <w:tcPr>
          <w:tcW w:w="3629" w:type="dxa"/>
        </w:tcPr>
        <w:p w14:paraId="5441957D" w14:textId="77777777" w:rsidR="0002307B" w:rsidRDefault="0002307B" w:rsidP="00846A2B">
          <w:pPr>
            <w:pStyle w:val="TableParagraph"/>
          </w:pPr>
        </w:p>
      </w:tc>
      <w:tc>
        <w:tcPr>
          <w:tcW w:w="1623" w:type="dxa"/>
        </w:tcPr>
        <w:p w14:paraId="7310BD37" w14:textId="77777777" w:rsidR="0002307B" w:rsidRDefault="0002307B" w:rsidP="00846A2B">
          <w:pPr>
            <w:pStyle w:val="TableParagraph"/>
          </w:pPr>
        </w:p>
      </w:tc>
      <w:tc>
        <w:tcPr>
          <w:tcW w:w="1836" w:type="dxa"/>
        </w:tcPr>
        <w:p w14:paraId="6437DAE5" w14:textId="77777777" w:rsidR="0002307B" w:rsidRDefault="0002307B" w:rsidP="00846A2B">
          <w:pPr>
            <w:pStyle w:val="TableParagraph"/>
          </w:pPr>
        </w:p>
      </w:tc>
      <w:tc>
        <w:tcPr>
          <w:tcW w:w="1701" w:type="dxa"/>
        </w:tcPr>
        <w:p w14:paraId="4DD55D08" w14:textId="77777777" w:rsidR="0002307B" w:rsidRDefault="0002307B" w:rsidP="00846A2B">
          <w:pPr>
            <w:pStyle w:val="TableParagraph"/>
          </w:pPr>
        </w:p>
      </w:tc>
      <w:tc>
        <w:tcPr>
          <w:tcW w:w="1559" w:type="dxa"/>
        </w:tcPr>
        <w:p w14:paraId="0D5ECD95" w14:textId="77777777" w:rsidR="0002307B" w:rsidRDefault="0002307B" w:rsidP="00846A2B">
          <w:pPr>
            <w:pStyle w:val="TableParagraph"/>
          </w:pPr>
        </w:p>
      </w:tc>
    </w:tr>
    <w:tr w:rsidR="0002307B" w14:paraId="37810675" w14:textId="77777777" w:rsidTr="004B6633">
      <w:trPr>
        <w:trHeight w:val="299"/>
        <w:jc w:val="center"/>
      </w:trPr>
      <w:tc>
        <w:tcPr>
          <w:tcW w:w="3629" w:type="dxa"/>
        </w:tcPr>
        <w:p w14:paraId="199E4CC2" w14:textId="77777777" w:rsidR="0002307B" w:rsidRDefault="0002307B" w:rsidP="00846A2B">
          <w:pPr>
            <w:pStyle w:val="TableParagraph"/>
            <w:rPr>
              <w:sz w:val="24"/>
            </w:rPr>
          </w:pPr>
          <w:r>
            <w:rPr>
              <w:sz w:val="24"/>
            </w:rPr>
            <w:t>Изм.</w:t>
          </w:r>
        </w:p>
      </w:tc>
      <w:tc>
        <w:tcPr>
          <w:tcW w:w="1623" w:type="dxa"/>
        </w:tcPr>
        <w:p w14:paraId="68F37A3A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Лист</w:t>
          </w:r>
        </w:p>
      </w:tc>
      <w:tc>
        <w:tcPr>
          <w:tcW w:w="1836" w:type="dxa"/>
        </w:tcPr>
        <w:p w14:paraId="5FA4F569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докум.</w:t>
          </w:r>
        </w:p>
      </w:tc>
      <w:tc>
        <w:tcPr>
          <w:tcW w:w="1701" w:type="dxa"/>
        </w:tcPr>
        <w:p w14:paraId="56679E07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</w:p>
      </w:tc>
      <w:tc>
        <w:tcPr>
          <w:tcW w:w="1559" w:type="dxa"/>
        </w:tcPr>
        <w:p w14:paraId="6026470F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Дата</w:t>
          </w:r>
        </w:p>
      </w:tc>
    </w:tr>
    <w:tr w:rsidR="0002307B" w14:paraId="239A0A1C" w14:textId="77777777" w:rsidTr="004B6633">
      <w:trPr>
        <w:trHeight w:val="599"/>
        <w:jc w:val="center"/>
      </w:trPr>
      <w:tc>
        <w:tcPr>
          <w:tcW w:w="3629" w:type="dxa"/>
        </w:tcPr>
        <w:p w14:paraId="6BE18194" w14:textId="091B6D8D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RU.17701729</w:t>
          </w:r>
          <w:r w:rsidR="005354C1">
            <w:rPr>
              <w:sz w:val="26"/>
              <w:lang w:val="ru-RU"/>
            </w:rPr>
            <w:t>.14.01</w:t>
          </w:r>
          <w:r>
            <w:rPr>
              <w:sz w:val="26"/>
              <w:lang w:val="ru-RU"/>
            </w:rPr>
            <w:t>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01-1</w:t>
          </w:r>
        </w:p>
      </w:tc>
      <w:tc>
        <w:tcPr>
          <w:tcW w:w="1623" w:type="dxa"/>
        </w:tcPr>
        <w:p w14:paraId="45350B1E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836" w:type="dxa"/>
        </w:tcPr>
        <w:p w14:paraId="1EF85D96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701" w:type="dxa"/>
        </w:tcPr>
        <w:p w14:paraId="392AF53F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559" w:type="dxa"/>
        </w:tcPr>
        <w:p w14:paraId="400F3CBE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</w:tr>
    <w:tr w:rsidR="0002307B" w14:paraId="5650B10B" w14:textId="77777777" w:rsidTr="004B6633">
      <w:trPr>
        <w:trHeight w:val="297"/>
        <w:jc w:val="center"/>
      </w:trPr>
      <w:tc>
        <w:tcPr>
          <w:tcW w:w="3629" w:type="dxa"/>
        </w:tcPr>
        <w:p w14:paraId="678299C7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Инв.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подп.</w:t>
          </w:r>
        </w:p>
      </w:tc>
      <w:tc>
        <w:tcPr>
          <w:tcW w:w="1623" w:type="dxa"/>
        </w:tcPr>
        <w:p w14:paraId="18525DAF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дата</w:t>
          </w:r>
        </w:p>
      </w:tc>
      <w:tc>
        <w:tcPr>
          <w:tcW w:w="1836" w:type="dxa"/>
        </w:tcPr>
        <w:p w14:paraId="2AE0B5C0" w14:textId="77777777" w:rsidR="0002307B" w:rsidRDefault="0002307B" w:rsidP="00846A2B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Взаим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инв.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>№</w:t>
          </w:r>
        </w:p>
      </w:tc>
      <w:tc>
        <w:tcPr>
          <w:tcW w:w="1701" w:type="dxa"/>
        </w:tcPr>
        <w:p w14:paraId="09A962EA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Инв.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дубл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42446E85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дата</w:t>
          </w:r>
        </w:p>
      </w:tc>
    </w:tr>
  </w:tbl>
  <w:p w14:paraId="02163B46" w14:textId="280415B0" w:rsidR="0002307B" w:rsidRDefault="0002307B" w:rsidP="00B401FB">
    <w:pPr>
      <w:pStyle w:val="a6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4E6D6" w14:textId="77777777" w:rsidR="009A22C1" w:rsidRDefault="009A22C1" w:rsidP="00793FD8">
      <w:pPr>
        <w:spacing w:after="0" w:line="240" w:lineRule="auto"/>
      </w:pPr>
      <w:r>
        <w:separator/>
      </w:r>
    </w:p>
  </w:footnote>
  <w:footnote w:type="continuationSeparator" w:id="0">
    <w:p w14:paraId="3B99466D" w14:textId="77777777" w:rsidR="009A22C1" w:rsidRDefault="009A22C1" w:rsidP="00793FD8">
      <w:pPr>
        <w:spacing w:after="0" w:line="240" w:lineRule="auto"/>
      </w:pPr>
      <w:r>
        <w:continuationSeparator/>
      </w:r>
    </w:p>
  </w:footnote>
  <w:footnote w:type="continuationNotice" w:id="1">
    <w:p w14:paraId="74BDE5A1" w14:textId="77777777" w:rsidR="009A22C1" w:rsidRDefault="009A22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172464"/>
      <w:docPartObj>
        <w:docPartGallery w:val="Page Numbers (Top of Page)"/>
        <w:docPartUnique/>
      </w:docPartObj>
    </w:sdtPr>
    <w:sdtContent>
      <w:p w14:paraId="01BA96D6" w14:textId="19F50390" w:rsidR="0002307B" w:rsidRDefault="0002307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4C1">
          <w:rPr>
            <w:noProof/>
          </w:rPr>
          <w:t>4</w:t>
        </w:r>
        <w:r>
          <w:fldChar w:fldCharType="end"/>
        </w:r>
      </w:p>
      <w:p w14:paraId="1D631A34" w14:textId="3077D89F" w:rsidR="0002307B" w:rsidRDefault="005354C1" w:rsidP="00A00962">
        <w:pPr>
          <w:pStyle w:val="af"/>
          <w:spacing w:line="298" w:lineRule="exact"/>
          <w:ind w:left="7" w:right="65"/>
          <w:jc w:val="center"/>
        </w:pPr>
        <w:r>
          <w:t>RU.17701729.14.01</w:t>
        </w:r>
        <w:r w:rsidR="0002307B">
          <w:t>-01</w:t>
        </w:r>
        <w:r w:rsidR="0002307B">
          <w:rPr>
            <w:spacing w:val="-8"/>
          </w:rPr>
          <w:t xml:space="preserve"> </w:t>
        </w:r>
        <w:r w:rsidR="0002307B">
          <w:t>ТЗ</w:t>
        </w:r>
        <w:r w:rsidR="0002307B">
          <w:rPr>
            <w:spacing w:val="-7"/>
          </w:rPr>
          <w:t xml:space="preserve"> </w:t>
        </w:r>
        <w:r w:rsidR="0002307B">
          <w:t>01-1</w:t>
        </w:r>
      </w:p>
      <w:p w14:paraId="6270F4E1" w14:textId="1B17F910" w:rsidR="0002307B" w:rsidRDefault="0002307B">
        <w:pPr>
          <w:pStyle w:val="a4"/>
          <w:jc w:val="center"/>
        </w:pPr>
      </w:p>
    </w:sdtContent>
  </w:sdt>
  <w:p w14:paraId="1520C52E" w14:textId="56174F50" w:rsidR="0002307B" w:rsidRDefault="0002307B">
    <w:pPr>
      <w:pStyle w:val="a4"/>
      <w:rPr>
        <w:rFonts w:eastAsia="Calibri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FD0E3" w14:textId="77777777" w:rsidR="0002307B" w:rsidRDefault="0002307B" w:rsidP="00A0096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3B5"/>
    <w:multiLevelType w:val="multilevel"/>
    <w:tmpl w:val="CBE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34A3E"/>
    <w:multiLevelType w:val="multilevel"/>
    <w:tmpl w:val="9E247A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31B9"/>
    <w:multiLevelType w:val="multilevel"/>
    <w:tmpl w:val="6902D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32042"/>
    <w:multiLevelType w:val="hybridMultilevel"/>
    <w:tmpl w:val="745ED762"/>
    <w:lvl w:ilvl="0" w:tplc="921CC8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02202E"/>
    <w:multiLevelType w:val="multilevel"/>
    <w:tmpl w:val="C4E4FA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</w:lvl>
    <w:lvl w:ilvl="1" w:tplc="008A1676">
      <w:start w:val="1"/>
      <w:numFmt w:val="decimal"/>
      <w:lvlText w:val="1.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</w:lvl>
    <w:lvl w:ilvl="1" w:tplc="008A1676">
      <w:start w:val="1"/>
      <w:numFmt w:val="decimal"/>
      <w:lvlText w:val="1.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BB637E"/>
    <w:multiLevelType w:val="hybridMultilevel"/>
    <w:tmpl w:val="B5E0D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84807"/>
    <w:multiLevelType w:val="multilevel"/>
    <w:tmpl w:val="90CC76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AF0666"/>
    <w:multiLevelType w:val="multilevel"/>
    <w:tmpl w:val="16DE9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511CE"/>
    <w:multiLevelType w:val="multilevel"/>
    <w:tmpl w:val="5B58A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F7387B"/>
    <w:multiLevelType w:val="hybridMultilevel"/>
    <w:tmpl w:val="B7220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14"/>
  </w:num>
  <w:num w:numId="7">
    <w:abstractNumId w:val="15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  <w:num w:numId="1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1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16"/>
  </w:num>
  <w:num w:numId="37">
    <w:abstractNumId w:val="17"/>
  </w:num>
  <w:num w:numId="38">
    <w:abstractNumId w:val="9"/>
  </w:num>
  <w:num w:numId="39">
    <w:abstractNumId w:val="1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81"/>
    <w:rsid w:val="00000BDA"/>
    <w:rsid w:val="000026BF"/>
    <w:rsid w:val="0000458E"/>
    <w:rsid w:val="00004942"/>
    <w:rsid w:val="000170BD"/>
    <w:rsid w:val="00022D6A"/>
    <w:rsid w:val="0002307B"/>
    <w:rsid w:val="000239E8"/>
    <w:rsid w:val="00023E85"/>
    <w:rsid w:val="000256E7"/>
    <w:rsid w:val="0002688D"/>
    <w:rsid w:val="0003261B"/>
    <w:rsid w:val="00036C14"/>
    <w:rsid w:val="0004146A"/>
    <w:rsid w:val="00055AD7"/>
    <w:rsid w:val="00061480"/>
    <w:rsid w:val="000642E0"/>
    <w:rsid w:val="00075063"/>
    <w:rsid w:val="00075B2F"/>
    <w:rsid w:val="00080565"/>
    <w:rsid w:val="0009359A"/>
    <w:rsid w:val="0009562A"/>
    <w:rsid w:val="000B711C"/>
    <w:rsid w:val="000C1C4A"/>
    <w:rsid w:val="000C6B13"/>
    <w:rsid w:val="000D061D"/>
    <w:rsid w:val="000F6824"/>
    <w:rsid w:val="00104E2F"/>
    <w:rsid w:val="001054C9"/>
    <w:rsid w:val="0011260F"/>
    <w:rsid w:val="00113DD8"/>
    <w:rsid w:val="0011474F"/>
    <w:rsid w:val="00125501"/>
    <w:rsid w:val="00130D91"/>
    <w:rsid w:val="0014191A"/>
    <w:rsid w:val="00145C5B"/>
    <w:rsid w:val="0015035A"/>
    <w:rsid w:val="0015403C"/>
    <w:rsid w:val="00154705"/>
    <w:rsid w:val="0016098D"/>
    <w:rsid w:val="00161773"/>
    <w:rsid w:val="00163781"/>
    <w:rsid w:val="001642F0"/>
    <w:rsid w:val="00164535"/>
    <w:rsid w:val="00166A28"/>
    <w:rsid w:val="001728B6"/>
    <w:rsid w:val="00172AB6"/>
    <w:rsid w:val="0017622A"/>
    <w:rsid w:val="001774B5"/>
    <w:rsid w:val="001806FA"/>
    <w:rsid w:val="00187DD1"/>
    <w:rsid w:val="00187EAE"/>
    <w:rsid w:val="0019264A"/>
    <w:rsid w:val="00195A56"/>
    <w:rsid w:val="001A0A66"/>
    <w:rsid w:val="001A224C"/>
    <w:rsid w:val="001B3602"/>
    <w:rsid w:val="001B50E1"/>
    <w:rsid w:val="001C1A9C"/>
    <w:rsid w:val="001C1F34"/>
    <w:rsid w:val="001C3C1C"/>
    <w:rsid w:val="001C4AFE"/>
    <w:rsid w:val="001D05BD"/>
    <w:rsid w:val="001D43FB"/>
    <w:rsid w:val="001D6115"/>
    <w:rsid w:val="001D6519"/>
    <w:rsid w:val="001E5FD4"/>
    <w:rsid w:val="001F14F0"/>
    <w:rsid w:val="001F420E"/>
    <w:rsid w:val="0020473F"/>
    <w:rsid w:val="002135A4"/>
    <w:rsid w:val="00214AEE"/>
    <w:rsid w:val="00215B9C"/>
    <w:rsid w:val="0022334A"/>
    <w:rsid w:val="00223D33"/>
    <w:rsid w:val="002278AD"/>
    <w:rsid w:val="00233109"/>
    <w:rsid w:val="0023419C"/>
    <w:rsid w:val="002361EA"/>
    <w:rsid w:val="00242F81"/>
    <w:rsid w:val="00250515"/>
    <w:rsid w:val="002551D8"/>
    <w:rsid w:val="00255D2E"/>
    <w:rsid w:val="0026317A"/>
    <w:rsid w:val="00264BFB"/>
    <w:rsid w:val="002848CB"/>
    <w:rsid w:val="00295334"/>
    <w:rsid w:val="00297DF9"/>
    <w:rsid w:val="002A3182"/>
    <w:rsid w:val="002B7B76"/>
    <w:rsid w:val="002D4693"/>
    <w:rsid w:val="002E100F"/>
    <w:rsid w:val="002F1203"/>
    <w:rsid w:val="0030670C"/>
    <w:rsid w:val="0031769D"/>
    <w:rsid w:val="003208BA"/>
    <w:rsid w:val="00337443"/>
    <w:rsid w:val="00342F71"/>
    <w:rsid w:val="00343088"/>
    <w:rsid w:val="00347786"/>
    <w:rsid w:val="003555DC"/>
    <w:rsid w:val="003651D2"/>
    <w:rsid w:val="00374591"/>
    <w:rsid w:val="00383935"/>
    <w:rsid w:val="00386BD4"/>
    <w:rsid w:val="00391ACB"/>
    <w:rsid w:val="003A4366"/>
    <w:rsid w:val="003B2607"/>
    <w:rsid w:val="003D304B"/>
    <w:rsid w:val="003E0057"/>
    <w:rsid w:val="003E25CC"/>
    <w:rsid w:val="003E5B18"/>
    <w:rsid w:val="003E7795"/>
    <w:rsid w:val="004025A7"/>
    <w:rsid w:val="00402F80"/>
    <w:rsid w:val="00403A09"/>
    <w:rsid w:val="0041378C"/>
    <w:rsid w:val="0041782E"/>
    <w:rsid w:val="00422871"/>
    <w:rsid w:val="00425382"/>
    <w:rsid w:val="00433BE0"/>
    <w:rsid w:val="0043581F"/>
    <w:rsid w:val="00437863"/>
    <w:rsid w:val="0044715B"/>
    <w:rsid w:val="00451E8B"/>
    <w:rsid w:val="004557BD"/>
    <w:rsid w:val="00464026"/>
    <w:rsid w:val="00465B0D"/>
    <w:rsid w:val="004736EB"/>
    <w:rsid w:val="004852B8"/>
    <w:rsid w:val="004904F5"/>
    <w:rsid w:val="00492809"/>
    <w:rsid w:val="004A52C3"/>
    <w:rsid w:val="004B4C7E"/>
    <w:rsid w:val="004B6633"/>
    <w:rsid w:val="004C00B9"/>
    <w:rsid w:val="004C4AFC"/>
    <w:rsid w:val="004C643B"/>
    <w:rsid w:val="004E67A0"/>
    <w:rsid w:val="004F39C6"/>
    <w:rsid w:val="00501548"/>
    <w:rsid w:val="00501C3E"/>
    <w:rsid w:val="00504703"/>
    <w:rsid w:val="00505DCF"/>
    <w:rsid w:val="00510BAE"/>
    <w:rsid w:val="00515EC5"/>
    <w:rsid w:val="00521697"/>
    <w:rsid w:val="00522B46"/>
    <w:rsid w:val="00522D64"/>
    <w:rsid w:val="005305DB"/>
    <w:rsid w:val="00533946"/>
    <w:rsid w:val="005354C1"/>
    <w:rsid w:val="00536595"/>
    <w:rsid w:val="00542F4C"/>
    <w:rsid w:val="00544DD0"/>
    <w:rsid w:val="00557C0C"/>
    <w:rsid w:val="005603D3"/>
    <w:rsid w:val="00567785"/>
    <w:rsid w:val="00577B38"/>
    <w:rsid w:val="005865C2"/>
    <w:rsid w:val="005A5181"/>
    <w:rsid w:val="005B1595"/>
    <w:rsid w:val="005B218D"/>
    <w:rsid w:val="005B3958"/>
    <w:rsid w:val="005B43D8"/>
    <w:rsid w:val="005C0132"/>
    <w:rsid w:val="005C0CAE"/>
    <w:rsid w:val="005C4FAE"/>
    <w:rsid w:val="005D0081"/>
    <w:rsid w:val="005E0C07"/>
    <w:rsid w:val="005F6059"/>
    <w:rsid w:val="005F7CD8"/>
    <w:rsid w:val="006037D3"/>
    <w:rsid w:val="006227E0"/>
    <w:rsid w:val="00622A1B"/>
    <w:rsid w:val="006241E1"/>
    <w:rsid w:val="0062512D"/>
    <w:rsid w:val="006276C5"/>
    <w:rsid w:val="00634D71"/>
    <w:rsid w:val="00642FB2"/>
    <w:rsid w:val="00645CF3"/>
    <w:rsid w:val="00647701"/>
    <w:rsid w:val="00661077"/>
    <w:rsid w:val="00664BA8"/>
    <w:rsid w:val="0066714E"/>
    <w:rsid w:val="006711C7"/>
    <w:rsid w:val="00671659"/>
    <w:rsid w:val="00671A95"/>
    <w:rsid w:val="0067571A"/>
    <w:rsid w:val="00675DE7"/>
    <w:rsid w:val="006820CC"/>
    <w:rsid w:val="0068634F"/>
    <w:rsid w:val="00691339"/>
    <w:rsid w:val="006A2CBA"/>
    <w:rsid w:val="006A3ACA"/>
    <w:rsid w:val="006A7DD8"/>
    <w:rsid w:val="006B2758"/>
    <w:rsid w:val="006B4FF5"/>
    <w:rsid w:val="006B6099"/>
    <w:rsid w:val="006C3577"/>
    <w:rsid w:val="006C412B"/>
    <w:rsid w:val="006C6799"/>
    <w:rsid w:val="006D4E6E"/>
    <w:rsid w:val="006D62E0"/>
    <w:rsid w:val="006E30C8"/>
    <w:rsid w:val="006E32EF"/>
    <w:rsid w:val="006E5CA5"/>
    <w:rsid w:val="006F29A7"/>
    <w:rsid w:val="006F3A5F"/>
    <w:rsid w:val="006F3DA8"/>
    <w:rsid w:val="006F4435"/>
    <w:rsid w:val="00705F23"/>
    <w:rsid w:val="00706009"/>
    <w:rsid w:val="007109C8"/>
    <w:rsid w:val="007117BE"/>
    <w:rsid w:val="00712B02"/>
    <w:rsid w:val="00714A41"/>
    <w:rsid w:val="00714C56"/>
    <w:rsid w:val="007368AB"/>
    <w:rsid w:val="007378AA"/>
    <w:rsid w:val="00744C94"/>
    <w:rsid w:val="00747BA6"/>
    <w:rsid w:val="007530E4"/>
    <w:rsid w:val="00761312"/>
    <w:rsid w:val="0076307F"/>
    <w:rsid w:val="0076393B"/>
    <w:rsid w:val="00773C2D"/>
    <w:rsid w:val="00784FB8"/>
    <w:rsid w:val="00791809"/>
    <w:rsid w:val="00793FD8"/>
    <w:rsid w:val="00797FCA"/>
    <w:rsid w:val="007A44C5"/>
    <w:rsid w:val="007C5ECE"/>
    <w:rsid w:val="007C666A"/>
    <w:rsid w:val="007C7139"/>
    <w:rsid w:val="007C7213"/>
    <w:rsid w:val="007D137B"/>
    <w:rsid w:val="007D4DAB"/>
    <w:rsid w:val="007D5FB8"/>
    <w:rsid w:val="007E3B1D"/>
    <w:rsid w:val="007F183D"/>
    <w:rsid w:val="007F323E"/>
    <w:rsid w:val="00800A0E"/>
    <w:rsid w:val="00804239"/>
    <w:rsid w:val="00806AA8"/>
    <w:rsid w:val="00814D96"/>
    <w:rsid w:val="00815B76"/>
    <w:rsid w:val="00817A1D"/>
    <w:rsid w:val="0082282F"/>
    <w:rsid w:val="008310E7"/>
    <w:rsid w:val="00837BD6"/>
    <w:rsid w:val="00840DD3"/>
    <w:rsid w:val="00845EF8"/>
    <w:rsid w:val="00846A2B"/>
    <w:rsid w:val="00857257"/>
    <w:rsid w:val="008645CA"/>
    <w:rsid w:val="008651EE"/>
    <w:rsid w:val="00865E3F"/>
    <w:rsid w:val="00866C0E"/>
    <w:rsid w:val="00867BD5"/>
    <w:rsid w:val="0087097A"/>
    <w:rsid w:val="00872E68"/>
    <w:rsid w:val="008776D4"/>
    <w:rsid w:val="008823A7"/>
    <w:rsid w:val="00883D5C"/>
    <w:rsid w:val="008849FF"/>
    <w:rsid w:val="00890D8F"/>
    <w:rsid w:val="008920F8"/>
    <w:rsid w:val="0089259B"/>
    <w:rsid w:val="008A238F"/>
    <w:rsid w:val="008A6532"/>
    <w:rsid w:val="008B7797"/>
    <w:rsid w:val="008C1711"/>
    <w:rsid w:val="008C1CBD"/>
    <w:rsid w:val="008C7F2C"/>
    <w:rsid w:val="008E3151"/>
    <w:rsid w:val="008E3F43"/>
    <w:rsid w:val="008E57CA"/>
    <w:rsid w:val="008F2AE7"/>
    <w:rsid w:val="008F5716"/>
    <w:rsid w:val="0093740B"/>
    <w:rsid w:val="00945F0F"/>
    <w:rsid w:val="00947FAB"/>
    <w:rsid w:val="0095430A"/>
    <w:rsid w:val="00972E3C"/>
    <w:rsid w:val="009759CD"/>
    <w:rsid w:val="00981BF7"/>
    <w:rsid w:val="0098530B"/>
    <w:rsid w:val="00986742"/>
    <w:rsid w:val="00987314"/>
    <w:rsid w:val="00993595"/>
    <w:rsid w:val="009A145F"/>
    <w:rsid w:val="009A1D30"/>
    <w:rsid w:val="009A20DC"/>
    <w:rsid w:val="009A22C1"/>
    <w:rsid w:val="009B03E3"/>
    <w:rsid w:val="009B28BF"/>
    <w:rsid w:val="009B3F52"/>
    <w:rsid w:val="009B7D27"/>
    <w:rsid w:val="009C32AC"/>
    <w:rsid w:val="009D4EF2"/>
    <w:rsid w:val="009D696C"/>
    <w:rsid w:val="009E3418"/>
    <w:rsid w:val="009E71D3"/>
    <w:rsid w:val="009F0BB0"/>
    <w:rsid w:val="009F6DD5"/>
    <w:rsid w:val="009F7E1B"/>
    <w:rsid w:val="00A00962"/>
    <w:rsid w:val="00A031BA"/>
    <w:rsid w:val="00A06AAA"/>
    <w:rsid w:val="00A07B2A"/>
    <w:rsid w:val="00A110D0"/>
    <w:rsid w:val="00A12E5C"/>
    <w:rsid w:val="00A17DB6"/>
    <w:rsid w:val="00A23584"/>
    <w:rsid w:val="00A23E4F"/>
    <w:rsid w:val="00A50C17"/>
    <w:rsid w:val="00A5616D"/>
    <w:rsid w:val="00A5754B"/>
    <w:rsid w:val="00A579AC"/>
    <w:rsid w:val="00A63042"/>
    <w:rsid w:val="00A65DF8"/>
    <w:rsid w:val="00A67E27"/>
    <w:rsid w:val="00A7267D"/>
    <w:rsid w:val="00A73173"/>
    <w:rsid w:val="00A738F1"/>
    <w:rsid w:val="00A753A9"/>
    <w:rsid w:val="00A77157"/>
    <w:rsid w:val="00A84B41"/>
    <w:rsid w:val="00A90C67"/>
    <w:rsid w:val="00AA2C9A"/>
    <w:rsid w:val="00AB0572"/>
    <w:rsid w:val="00AB3370"/>
    <w:rsid w:val="00AB5F27"/>
    <w:rsid w:val="00AC1798"/>
    <w:rsid w:val="00AC3056"/>
    <w:rsid w:val="00AC5CC3"/>
    <w:rsid w:val="00AD230C"/>
    <w:rsid w:val="00AD3E48"/>
    <w:rsid w:val="00AD5BBB"/>
    <w:rsid w:val="00AE3E37"/>
    <w:rsid w:val="00AE75D9"/>
    <w:rsid w:val="00AF1461"/>
    <w:rsid w:val="00AF3303"/>
    <w:rsid w:val="00AF3C3C"/>
    <w:rsid w:val="00B0139A"/>
    <w:rsid w:val="00B019EA"/>
    <w:rsid w:val="00B01B0D"/>
    <w:rsid w:val="00B17781"/>
    <w:rsid w:val="00B21179"/>
    <w:rsid w:val="00B272F5"/>
    <w:rsid w:val="00B313A2"/>
    <w:rsid w:val="00B401FB"/>
    <w:rsid w:val="00B4154F"/>
    <w:rsid w:val="00B44A38"/>
    <w:rsid w:val="00B52109"/>
    <w:rsid w:val="00B567E2"/>
    <w:rsid w:val="00B613B5"/>
    <w:rsid w:val="00B721AF"/>
    <w:rsid w:val="00B8103D"/>
    <w:rsid w:val="00BC480B"/>
    <w:rsid w:val="00BD0763"/>
    <w:rsid w:val="00BD2A3A"/>
    <w:rsid w:val="00BD35E9"/>
    <w:rsid w:val="00BD765A"/>
    <w:rsid w:val="00BE4049"/>
    <w:rsid w:val="00BF6AF7"/>
    <w:rsid w:val="00C068EA"/>
    <w:rsid w:val="00C12CAD"/>
    <w:rsid w:val="00C21B6E"/>
    <w:rsid w:val="00C30802"/>
    <w:rsid w:val="00C32BA3"/>
    <w:rsid w:val="00C36376"/>
    <w:rsid w:val="00C5221A"/>
    <w:rsid w:val="00C54612"/>
    <w:rsid w:val="00C57884"/>
    <w:rsid w:val="00C70C46"/>
    <w:rsid w:val="00C73354"/>
    <w:rsid w:val="00C73DC6"/>
    <w:rsid w:val="00C74CA9"/>
    <w:rsid w:val="00C76D99"/>
    <w:rsid w:val="00C959D4"/>
    <w:rsid w:val="00CA6A88"/>
    <w:rsid w:val="00CB0A48"/>
    <w:rsid w:val="00CC3877"/>
    <w:rsid w:val="00CE2273"/>
    <w:rsid w:val="00CE430A"/>
    <w:rsid w:val="00CE5C6F"/>
    <w:rsid w:val="00CF6F81"/>
    <w:rsid w:val="00D02137"/>
    <w:rsid w:val="00D04781"/>
    <w:rsid w:val="00D10F1F"/>
    <w:rsid w:val="00D265FC"/>
    <w:rsid w:val="00D319AE"/>
    <w:rsid w:val="00D404D6"/>
    <w:rsid w:val="00D42A74"/>
    <w:rsid w:val="00D43DA8"/>
    <w:rsid w:val="00D611B1"/>
    <w:rsid w:val="00D64861"/>
    <w:rsid w:val="00D75BCF"/>
    <w:rsid w:val="00D77BF5"/>
    <w:rsid w:val="00D82400"/>
    <w:rsid w:val="00D91192"/>
    <w:rsid w:val="00D9176E"/>
    <w:rsid w:val="00D93BF1"/>
    <w:rsid w:val="00D93E64"/>
    <w:rsid w:val="00D979FE"/>
    <w:rsid w:val="00DA02E8"/>
    <w:rsid w:val="00DA2259"/>
    <w:rsid w:val="00DB2274"/>
    <w:rsid w:val="00DB5554"/>
    <w:rsid w:val="00DB6907"/>
    <w:rsid w:val="00DC1412"/>
    <w:rsid w:val="00DD2247"/>
    <w:rsid w:val="00DD370B"/>
    <w:rsid w:val="00DD79D9"/>
    <w:rsid w:val="00DD7C48"/>
    <w:rsid w:val="00DE104B"/>
    <w:rsid w:val="00DE3789"/>
    <w:rsid w:val="00DF6D0E"/>
    <w:rsid w:val="00E1131F"/>
    <w:rsid w:val="00E12BF5"/>
    <w:rsid w:val="00E155D9"/>
    <w:rsid w:val="00E244A1"/>
    <w:rsid w:val="00E259D9"/>
    <w:rsid w:val="00E27B01"/>
    <w:rsid w:val="00E35959"/>
    <w:rsid w:val="00E36E16"/>
    <w:rsid w:val="00E37599"/>
    <w:rsid w:val="00E377F1"/>
    <w:rsid w:val="00E406C2"/>
    <w:rsid w:val="00E44079"/>
    <w:rsid w:val="00E52090"/>
    <w:rsid w:val="00E60392"/>
    <w:rsid w:val="00E60AF4"/>
    <w:rsid w:val="00E64074"/>
    <w:rsid w:val="00E71C15"/>
    <w:rsid w:val="00E73F3C"/>
    <w:rsid w:val="00E80878"/>
    <w:rsid w:val="00E96F5A"/>
    <w:rsid w:val="00EA39B3"/>
    <w:rsid w:val="00EA5B3F"/>
    <w:rsid w:val="00EB5A81"/>
    <w:rsid w:val="00EB6E97"/>
    <w:rsid w:val="00EC5B50"/>
    <w:rsid w:val="00EC7457"/>
    <w:rsid w:val="00ED5A38"/>
    <w:rsid w:val="00EE7481"/>
    <w:rsid w:val="00EF7B42"/>
    <w:rsid w:val="00F07D63"/>
    <w:rsid w:val="00F13AC7"/>
    <w:rsid w:val="00F16117"/>
    <w:rsid w:val="00F22A78"/>
    <w:rsid w:val="00F232ED"/>
    <w:rsid w:val="00F32C05"/>
    <w:rsid w:val="00F35C3C"/>
    <w:rsid w:val="00F36E9E"/>
    <w:rsid w:val="00F406B2"/>
    <w:rsid w:val="00F40ED5"/>
    <w:rsid w:val="00F44B14"/>
    <w:rsid w:val="00F5782B"/>
    <w:rsid w:val="00F62FB0"/>
    <w:rsid w:val="00F6490A"/>
    <w:rsid w:val="00F652F3"/>
    <w:rsid w:val="00F7456E"/>
    <w:rsid w:val="00F7626E"/>
    <w:rsid w:val="00F834A6"/>
    <w:rsid w:val="00F91C17"/>
    <w:rsid w:val="00FA0C34"/>
    <w:rsid w:val="00FA0E20"/>
    <w:rsid w:val="00FA4B8A"/>
    <w:rsid w:val="00FB0F04"/>
    <w:rsid w:val="00FB52D8"/>
    <w:rsid w:val="00FB60FB"/>
    <w:rsid w:val="00FC3CBA"/>
    <w:rsid w:val="00FC7BD3"/>
    <w:rsid w:val="00FD282D"/>
    <w:rsid w:val="00FD5F2D"/>
    <w:rsid w:val="00FD7B80"/>
    <w:rsid w:val="00FE2C36"/>
    <w:rsid w:val="00FF0040"/>
    <w:rsid w:val="035444FF"/>
    <w:rsid w:val="039E1A9D"/>
    <w:rsid w:val="0412B843"/>
    <w:rsid w:val="066A8DBE"/>
    <w:rsid w:val="08F63FE5"/>
    <w:rsid w:val="09E40E8B"/>
    <w:rsid w:val="0CDF4D60"/>
    <w:rsid w:val="0DB42ECD"/>
    <w:rsid w:val="10DCFAD2"/>
    <w:rsid w:val="134C85A7"/>
    <w:rsid w:val="13B971A0"/>
    <w:rsid w:val="177751E4"/>
    <w:rsid w:val="1CCA2911"/>
    <w:rsid w:val="1DC0B923"/>
    <w:rsid w:val="1E067960"/>
    <w:rsid w:val="1E58EC80"/>
    <w:rsid w:val="20BF9555"/>
    <w:rsid w:val="2421D5B9"/>
    <w:rsid w:val="244D1E41"/>
    <w:rsid w:val="282DA790"/>
    <w:rsid w:val="2A86AB46"/>
    <w:rsid w:val="2BCC0C78"/>
    <w:rsid w:val="3007D0CD"/>
    <w:rsid w:val="3153C800"/>
    <w:rsid w:val="31D2B26F"/>
    <w:rsid w:val="3299669B"/>
    <w:rsid w:val="33184672"/>
    <w:rsid w:val="359EBF77"/>
    <w:rsid w:val="35C561DE"/>
    <w:rsid w:val="3A6A9645"/>
    <w:rsid w:val="3B54E960"/>
    <w:rsid w:val="426A4014"/>
    <w:rsid w:val="46B42080"/>
    <w:rsid w:val="46C36A99"/>
    <w:rsid w:val="47920316"/>
    <w:rsid w:val="4A07ACF9"/>
    <w:rsid w:val="4DEFE027"/>
    <w:rsid w:val="4E4CE0CD"/>
    <w:rsid w:val="50819E8A"/>
    <w:rsid w:val="51205DAC"/>
    <w:rsid w:val="5146ADDD"/>
    <w:rsid w:val="532DC59F"/>
    <w:rsid w:val="5397B435"/>
    <w:rsid w:val="56D19093"/>
    <w:rsid w:val="575AF83E"/>
    <w:rsid w:val="582E3CC6"/>
    <w:rsid w:val="585C9C09"/>
    <w:rsid w:val="5894F114"/>
    <w:rsid w:val="591777E5"/>
    <w:rsid w:val="5957D59B"/>
    <w:rsid w:val="5B1D36AD"/>
    <w:rsid w:val="5B9BE63B"/>
    <w:rsid w:val="5C7CF171"/>
    <w:rsid w:val="5CA2AA6D"/>
    <w:rsid w:val="5D27BAFF"/>
    <w:rsid w:val="5DAA4285"/>
    <w:rsid w:val="60C0A23B"/>
    <w:rsid w:val="6199DC0B"/>
    <w:rsid w:val="61BA7A68"/>
    <w:rsid w:val="630019A2"/>
    <w:rsid w:val="648BEE66"/>
    <w:rsid w:val="65EED7B0"/>
    <w:rsid w:val="65FE35E0"/>
    <w:rsid w:val="678EF87D"/>
    <w:rsid w:val="6A0CEB58"/>
    <w:rsid w:val="6B74DC5D"/>
    <w:rsid w:val="6BD27F3B"/>
    <w:rsid w:val="6D945CB2"/>
    <w:rsid w:val="6E6659F3"/>
    <w:rsid w:val="6F27B14A"/>
    <w:rsid w:val="72EC81FA"/>
    <w:rsid w:val="74C035F5"/>
    <w:rsid w:val="75C77062"/>
    <w:rsid w:val="78BC9FB5"/>
    <w:rsid w:val="7C6D2554"/>
    <w:rsid w:val="7C9AA909"/>
    <w:rsid w:val="7D1E34BE"/>
    <w:rsid w:val="7E4E6733"/>
    <w:rsid w:val="7E56A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CA10"/>
  <w15:docId w15:val="{656AA80B-AFD8-4B50-B927-1AD4BD8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03261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9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3FD8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FD8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67B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67BD5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Revision"/>
    <w:hidden/>
    <w:uiPriority w:val="99"/>
    <w:semiHidden/>
    <w:rsid w:val="00E12BF5"/>
    <w:pPr>
      <w:spacing w:after="0" w:line="240" w:lineRule="auto"/>
    </w:pPr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036C14"/>
    <w:pPr>
      <w:keepLines/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12BF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E12B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1D651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0B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0BAE"/>
    <w:pPr>
      <w:spacing w:after="100"/>
      <w:ind w:left="480"/>
    </w:pPr>
  </w:style>
  <w:style w:type="paragraph" w:customStyle="1" w:styleId="paragraph">
    <w:name w:val="paragraph"/>
    <w:basedOn w:val="a"/>
    <w:rsid w:val="00F745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F7456E"/>
  </w:style>
  <w:style w:type="character" w:customStyle="1" w:styleId="eop">
    <w:name w:val="eop"/>
    <w:basedOn w:val="a0"/>
    <w:rsid w:val="00F7456E"/>
  </w:style>
  <w:style w:type="character" w:customStyle="1" w:styleId="scxw72876243">
    <w:name w:val="scxw72876243"/>
    <w:basedOn w:val="a0"/>
    <w:rsid w:val="00AC1798"/>
  </w:style>
  <w:style w:type="character" w:customStyle="1" w:styleId="scxw223148489">
    <w:name w:val="scxw223148489"/>
    <w:basedOn w:val="a0"/>
    <w:rsid w:val="00AC1798"/>
  </w:style>
  <w:style w:type="character" w:customStyle="1" w:styleId="scxw117666789">
    <w:name w:val="scxw117666789"/>
    <w:basedOn w:val="a0"/>
    <w:rsid w:val="00187EAE"/>
  </w:style>
  <w:style w:type="character" w:customStyle="1" w:styleId="scxw60783589">
    <w:name w:val="scxw60783589"/>
    <w:basedOn w:val="a0"/>
    <w:rsid w:val="00CE5C6F"/>
  </w:style>
  <w:style w:type="character" w:customStyle="1" w:styleId="scxw266492054">
    <w:name w:val="scxw266492054"/>
    <w:basedOn w:val="a0"/>
    <w:rsid w:val="00CE5C6F"/>
  </w:style>
  <w:style w:type="character" w:customStyle="1" w:styleId="scxw204641132">
    <w:name w:val="scxw204641132"/>
    <w:basedOn w:val="a0"/>
    <w:rsid w:val="00CE5C6F"/>
  </w:style>
  <w:style w:type="character" w:customStyle="1" w:styleId="scxw29016005">
    <w:name w:val="scxw29016005"/>
    <w:basedOn w:val="a0"/>
    <w:rsid w:val="00CE5C6F"/>
  </w:style>
  <w:style w:type="character" w:customStyle="1" w:styleId="scxw98421751">
    <w:name w:val="scxw98421751"/>
    <w:basedOn w:val="a0"/>
    <w:rsid w:val="00250515"/>
  </w:style>
  <w:style w:type="character" w:customStyle="1" w:styleId="scxw239173404">
    <w:name w:val="scxw239173404"/>
    <w:basedOn w:val="a0"/>
    <w:rsid w:val="00250515"/>
  </w:style>
  <w:style w:type="character" w:customStyle="1" w:styleId="bcx8">
    <w:name w:val="bcx8"/>
    <w:basedOn w:val="a0"/>
    <w:rsid w:val="00E1131F"/>
  </w:style>
  <w:style w:type="character" w:customStyle="1" w:styleId="scxw78844191">
    <w:name w:val="scxw78844191"/>
    <w:basedOn w:val="a0"/>
    <w:rsid w:val="00D265FC"/>
  </w:style>
  <w:style w:type="character" w:customStyle="1" w:styleId="scxw6110788">
    <w:name w:val="scxw6110788"/>
    <w:basedOn w:val="a0"/>
    <w:rsid w:val="00AB0572"/>
  </w:style>
  <w:style w:type="character" w:customStyle="1" w:styleId="scxw204545125">
    <w:name w:val="scxw204545125"/>
    <w:basedOn w:val="a0"/>
    <w:rsid w:val="00AB0572"/>
  </w:style>
  <w:style w:type="character" w:customStyle="1" w:styleId="scxw158967565">
    <w:name w:val="scxw158967565"/>
    <w:basedOn w:val="a0"/>
    <w:rsid w:val="00DF6D0E"/>
  </w:style>
  <w:style w:type="character" w:customStyle="1" w:styleId="contextualspellingandgrammarerror">
    <w:name w:val="contextualspellingandgrammarerror"/>
    <w:basedOn w:val="a0"/>
    <w:rsid w:val="00DF6D0E"/>
  </w:style>
  <w:style w:type="paragraph" w:styleId="ac">
    <w:name w:val="Subtitle"/>
    <w:basedOn w:val="a"/>
    <w:next w:val="a"/>
    <w:link w:val="ad"/>
    <w:uiPriority w:val="11"/>
    <w:qFormat/>
    <w:rsid w:val="008C1CBD"/>
    <w:pPr>
      <w:spacing w:after="160" w:line="256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8C1CBD"/>
    <w:rPr>
      <w:rFonts w:eastAsiaTheme="minorEastAsia"/>
      <w:color w:val="5A5A5A" w:themeColor="text1" w:themeTint="A5"/>
      <w:spacing w:val="15"/>
    </w:rPr>
  </w:style>
  <w:style w:type="paragraph" w:styleId="ae">
    <w:name w:val="List Paragraph"/>
    <w:basedOn w:val="a"/>
    <w:uiPriority w:val="34"/>
    <w:qFormat/>
    <w:rsid w:val="008C1CBD"/>
    <w:pPr>
      <w:spacing w:line="240" w:lineRule="auto"/>
      <w:ind w:left="720" w:firstLine="709"/>
      <w:contextualSpacing/>
      <w:jc w:val="both"/>
    </w:pPr>
    <w:rPr>
      <w:rFonts w:asciiTheme="minorHAnsi" w:hAnsiTheme="minorHAnsi"/>
      <w:sz w:val="26"/>
    </w:rPr>
  </w:style>
  <w:style w:type="paragraph" w:styleId="af">
    <w:name w:val="Body Text"/>
    <w:basedOn w:val="a"/>
    <w:link w:val="af0"/>
    <w:uiPriority w:val="1"/>
    <w:qFormat/>
    <w:rsid w:val="00A00962"/>
    <w:pPr>
      <w:widowControl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af0">
    <w:name w:val="Основной текст Знак"/>
    <w:basedOn w:val="a0"/>
    <w:link w:val="af"/>
    <w:uiPriority w:val="1"/>
    <w:rsid w:val="00A00962"/>
    <w:rPr>
      <w:rFonts w:ascii="Times New Roman" w:eastAsia="Times New Roman" w:hAnsi="Times New Roman" w:cs="Times New Roman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846A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6A2B"/>
    <w:pPr>
      <w:widowControl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7" ma:contentTypeDescription="Создание документа." ma:contentTypeScope="" ma:versionID="778bfb673beca16ad38c4314f6cd8b5d">
  <xsd:schema xmlns:xsd="http://www.w3.org/2001/XMLSchema" xmlns:xs="http://www.w3.org/2001/XMLSchema" xmlns:p="http://schemas.microsoft.com/office/2006/metadata/properties" xmlns:ns3="b450116a-e5d6-4d34-991a-4f3b4ce262ca" xmlns:ns4="0c061144-dbe1-4bed-83ae-93a0f434f780" targetNamespace="http://schemas.microsoft.com/office/2006/metadata/properties" ma:root="true" ma:fieldsID="995f2026aaa0037a4576c7b3cf7d2bc4" ns3:_="" ns4:_="">
    <xsd:import namespace="b450116a-e5d6-4d34-991a-4f3b4ce262ca"/>
    <xsd:import namespace="0c061144-dbe1-4bed-83ae-93a0f434f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1144-dbe1-4bed-83ae-93a0f434f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1C73-1FA2-479E-9753-BEC56DFEB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0c061144-dbe1-4bed-83ae-93a0f434f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191D4-A27A-4681-80CF-BA88D429C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A95C9-ADD5-4051-B947-AE4093B40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2F62DC-DBC8-48BC-99CD-2178375B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>НИУ ВШЭ</Company>
  <LinksUpToDate>false</LinksUpToDate>
  <CharactersWithSpaces>14109</CharactersWithSpaces>
  <SharedDoc>false</SharedDoc>
  <HLinks>
    <vt:vector size="162" baseType="variant"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_Toc88222949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_Toc88222948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_Toc88222947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_Toc88222946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_Toc88222945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_Toc88222944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_Toc88222943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_Toc88222942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_Toc88222941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_Toc88222940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_Toc88222939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_Toc88222938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_Toc88222937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_Toc88222936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_Toc88222935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_Toc88222934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_Toc88222933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_Toc88222932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_Toc88222931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_Toc88222930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_Toc88222929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_Toc88222928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_Toc88222927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_Toc88222926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_Toc88222925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_Toc88222924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_Toc88222923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ɐʞƍɐƍ ʁоʚɯ</cp:lastModifiedBy>
  <cp:revision>37</cp:revision>
  <cp:lastPrinted>2018-11-20T03:56:00Z</cp:lastPrinted>
  <dcterms:created xsi:type="dcterms:W3CDTF">2021-12-01T09:37:00Z</dcterms:created>
  <dcterms:modified xsi:type="dcterms:W3CDTF">2024-03-20T18:25:00Z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