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076" w:rsidRPr="00DA477A" w:rsidRDefault="008D79F0">
      <w:pPr>
        <w:rPr>
          <w:b/>
          <w:sz w:val="32"/>
          <w:szCs w:val="32"/>
          <w:lang w:val="en-US"/>
        </w:rPr>
      </w:pPr>
      <w:r w:rsidRPr="00DA477A">
        <w:rPr>
          <w:b/>
          <w:sz w:val="32"/>
          <w:szCs w:val="32"/>
          <w:lang w:val="en-US"/>
        </w:rPr>
        <w:t>DebuggerDisplay and DebuggerTypeProxy Attributes</w:t>
      </w:r>
    </w:p>
    <w:p w:rsidR="00227951" w:rsidRPr="00227951" w:rsidRDefault="00227951" w:rsidP="00227951">
      <w:pPr>
        <w:autoSpaceDE w:val="0"/>
        <w:autoSpaceDN w:val="0"/>
        <w:adjustRightInd w:val="0"/>
        <w:spacing w:after="0" w:line="240" w:lineRule="auto"/>
        <w:jc w:val="right"/>
        <w:rPr>
          <w:b/>
          <w:lang w:val="en-US"/>
        </w:rPr>
      </w:pPr>
      <w:r w:rsidRPr="00227951">
        <w:rPr>
          <w:b/>
          <w:lang w:val="en-US"/>
        </w:rPr>
        <w:t>Improving visualization of types during debugging sessions</w:t>
      </w:r>
    </w:p>
    <w:p w:rsidR="00227951" w:rsidRDefault="00227951" w:rsidP="004611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27951" w:rsidRPr="003861E9" w:rsidRDefault="00922D08" w:rsidP="0046115F">
      <w:pPr>
        <w:autoSpaceDE w:val="0"/>
        <w:autoSpaceDN w:val="0"/>
        <w:adjustRightInd w:val="0"/>
        <w:spacing w:after="0" w:line="240" w:lineRule="auto"/>
      </w:pPr>
      <w:r w:rsidRPr="003861E9">
        <w:t>Tags: Debugging</w:t>
      </w:r>
      <w:r w:rsidR="008F61FB" w:rsidRPr="003861E9">
        <w:t xml:space="preserve">, </w:t>
      </w:r>
      <w:r w:rsidR="008B3FD9" w:rsidRPr="003861E9">
        <w:t>.NET, Visual Studio, C#, VB.NET</w:t>
      </w:r>
    </w:p>
    <w:p w:rsidR="00227951" w:rsidRPr="003861E9" w:rsidRDefault="00227951" w:rsidP="0046115F">
      <w:pPr>
        <w:autoSpaceDE w:val="0"/>
        <w:autoSpaceDN w:val="0"/>
        <w:adjustRightInd w:val="0"/>
        <w:spacing w:after="0" w:line="240" w:lineRule="auto"/>
      </w:pPr>
    </w:p>
    <w:p w:rsidR="005B724F" w:rsidRDefault="00E03595" w:rsidP="004611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Earlier this year </w:t>
      </w:r>
      <w:r w:rsidR="00344F78" w:rsidRPr="00912F36">
        <w:rPr>
          <w:lang w:val="en-US"/>
        </w:rPr>
        <w:t>Scott Hanselman</w:t>
      </w:r>
      <w:r w:rsidR="00912F36">
        <w:rPr>
          <w:lang w:val="en-US"/>
        </w:rPr>
        <w:t xml:space="preserve"> said “</w:t>
      </w:r>
      <w:hyperlink r:id="rId6" w:history="1">
        <w:r w:rsidR="00912F36" w:rsidRPr="00912F36">
          <w:rPr>
            <w:rStyle w:val="Hyperlink"/>
            <w:lang w:val="en-US"/>
          </w:rPr>
          <w:t>Now, go write, create, commit.</w:t>
        </w:r>
      </w:hyperlink>
      <w:r w:rsidR="00912F36">
        <w:rPr>
          <w:lang w:val="en-US"/>
        </w:rPr>
        <w:t xml:space="preserve">“ </w:t>
      </w:r>
      <w:r w:rsidR="00912F36" w:rsidRPr="00E03595">
        <w:rPr>
          <w:sz w:val="16"/>
          <w:szCs w:val="16"/>
          <w:lang w:val="en-US"/>
        </w:rPr>
        <w:t>(</w:t>
      </w:r>
      <w:hyperlink r:id="rId7" w:history="1">
        <w:r w:rsidR="00912F36" w:rsidRPr="00E03595">
          <w:rPr>
            <w:rStyle w:val="Hyperlink"/>
            <w:sz w:val="16"/>
            <w:szCs w:val="16"/>
            <w:lang w:val="en-US"/>
          </w:rPr>
          <w:t>http://www.hanselman.com/blog/YourBlogIsTheEngineOfCommunity.aspx</w:t>
        </w:r>
      </w:hyperlink>
      <w:r w:rsidR="00912F36" w:rsidRPr="00E03595">
        <w:rPr>
          <w:sz w:val="16"/>
          <w:szCs w:val="16"/>
          <w:lang w:val="en-US"/>
        </w:rPr>
        <w:t>)</w:t>
      </w:r>
      <w:r w:rsidR="001A7CA8">
        <w:rPr>
          <w:lang w:val="en-US"/>
        </w:rPr>
        <w:t>,</w:t>
      </w:r>
      <w:r>
        <w:rPr>
          <w:lang w:val="en-US"/>
        </w:rPr>
        <w:t xml:space="preserve"> and while that sounded great I didn’t act on it</w:t>
      </w:r>
      <w:r w:rsidR="001A7CA8">
        <w:rPr>
          <w:lang w:val="en-US"/>
        </w:rPr>
        <w:t xml:space="preserve">, but </w:t>
      </w:r>
      <w:r>
        <w:rPr>
          <w:lang w:val="en-US"/>
        </w:rPr>
        <w:t>t</w:t>
      </w:r>
      <w:r w:rsidR="001A7CA8">
        <w:rPr>
          <w:lang w:val="en-US"/>
        </w:rPr>
        <w:t xml:space="preserve">hen </w:t>
      </w:r>
      <w:r>
        <w:rPr>
          <w:lang w:val="en-US"/>
        </w:rPr>
        <w:t xml:space="preserve">he </w:t>
      </w:r>
      <w:r w:rsidR="001A7CA8">
        <w:rPr>
          <w:lang w:val="en-US"/>
        </w:rPr>
        <w:t xml:space="preserve">started haunting me while browsing </w:t>
      </w:r>
      <w:hyperlink r:id="rId8" w:history="1">
        <w:r w:rsidR="001A7CA8" w:rsidRPr="00E03595">
          <w:rPr>
            <w:rStyle w:val="Hyperlink"/>
            <w:lang w:val="en-US"/>
          </w:rPr>
          <w:t>Amazon Listmania! Lists</w:t>
        </w:r>
      </w:hyperlink>
      <w:r>
        <w:rPr>
          <w:lang w:val="en-US"/>
        </w:rPr>
        <w:t xml:space="preserve"> </w:t>
      </w:r>
      <w:r w:rsidRPr="00E03595">
        <w:rPr>
          <w:sz w:val="16"/>
          <w:szCs w:val="16"/>
          <w:lang w:val="en-US"/>
        </w:rPr>
        <w:t>(</w:t>
      </w:r>
      <w:hyperlink r:id="rId9" w:history="1">
        <w:r w:rsidRPr="00E03595">
          <w:rPr>
            <w:rStyle w:val="Hyperlink"/>
            <w:sz w:val="16"/>
            <w:szCs w:val="16"/>
            <w:lang w:val="en-US"/>
          </w:rPr>
          <w:t>http://www.amazon.com/Essential-Language-Agnostic-Computer-Programming-Books/lm/RM2PTDDSWPCO4/ref=cm_srch_res_rpli_alt_3</w:t>
        </w:r>
      </w:hyperlink>
      <w:r w:rsidRPr="00E03595">
        <w:rPr>
          <w:sz w:val="16"/>
          <w:szCs w:val="16"/>
          <w:lang w:val="en-US"/>
        </w:rPr>
        <w:t>)</w:t>
      </w:r>
      <w:r w:rsidR="001A7CA8">
        <w:rPr>
          <w:lang w:val="en-US"/>
        </w:rPr>
        <w:t xml:space="preserve">, </w:t>
      </w:r>
      <w:r>
        <w:rPr>
          <w:lang w:val="en-US"/>
        </w:rPr>
        <w:t xml:space="preserve">so </w:t>
      </w:r>
      <w:r w:rsidR="001A7CA8">
        <w:rPr>
          <w:lang w:val="en-US"/>
        </w:rPr>
        <w:t>I figured I could better get started.</w:t>
      </w:r>
      <w:r>
        <w:rPr>
          <w:lang w:val="en-US"/>
        </w:rPr>
        <w:t>.</w:t>
      </w:r>
      <w:r w:rsidR="001A7CA8">
        <w:rPr>
          <w:lang w:val="en-US"/>
        </w:rPr>
        <w:t>.</w:t>
      </w:r>
      <w:r w:rsidR="00912F36">
        <w:rPr>
          <w:lang w:val="en-US"/>
        </w:rPr>
        <w:t xml:space="preserve"> </w:t>
      </w:r>
      <w:r>
        <w:rPr>
          <w:lang w:val="en-US"/>
        </w:rPr>
        <w:t>And</w:t>
      </w:r>
      <w:r w:rsidR="00912F36">
        <w:rPr>
          <w:lang w:val="en-US"/>
        </w:rPr>
        <w:t xml:space="preserve"> here we are </w:t>
      </w:r>
      <w:r w:rsidR="00912F36" w:rsidRPr="00912F36">
        <w:rPr>
          <w:lang w:val="en-US"/>
        </w:rPr>
        <w:sym w:font="Wingdings" w:char="F04A"/>
      </w:r>
      <w:r w:rsidR="00912F36">
        <w:rPr>
          <w:lang w:val="en-US"/>
        </w:rPr>
        <w:t xml:space="preserve"> </w:t>
      </w:r>
      <w:r w:rsidR="00912F36">
        <w:rPr>
          <w:lang w:val="en-US"/>
        </w:rPr>
        <w:br/>
      </w:r>
    </w:p>
    <w:p w:rsidR="005B724F" w:rsidRPr="00436F44" w:rsidRDefault="005B724F" w:rsidP="005B724F">
      <w:pPr>
        <w:rPr>
          <w:b/>
          <w:i/>
          <w:u w:val="single"/>
          <w:lang w:val="en-US"/>
        </w:rPr>
      </w:pPr>
      <w:r w:rsidRPr="00436F44">
        <w:rPr>
          <w:b/>
          <w:i/>
          <w:u w:val="single"/>
          <w:lang w:val="en-US"/>
        </w:rPr>
        <w:t>The code is available for download INSERT DOWNLOAD LINKS HERE</w:t>
      </w:r>
    </w:p>
    <w:p w:rsidR="0046115F" w:rsidRPr="009A328C" w:rsidRDefault="00912F36" w:rsidP="0046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lang w:val="en-US"/>
        </w:rPr>
        <w:t xml:space="preserve">There </w:t>
      </w:r>
      <w:r w:rsidR="00E03595">
        <w:rPr>
          <w:lang w:val="en-US"/>
        </w:rPr>
        <w:t>a</w:t>
      </w:r>
      <w:r>
        <w:rPr>
          <w:lang w:val="en-US"/>
        </w:rPr>
        <w:t xml:space="preserve">re a </w:t>
      </w:r>
      <w:r w:rsidR="00227951">
        <w:rPr>
          <w:lang w:val="en-US"/>
        </w:rPr>
        <w:t>“</w:t>
      </w:r>
      <w:r>
        <w:rPr>
          <w:lang w:val="en-US"/>
        </w:rPr>
        <w:t>few</w:t>
      </w:r>
      <w:r w:rsidR="00227951">
        <w:rPr>
          <w:lang w:val="en-US"/>
        </w:rPr>
        <w:t>”</w:t>
      </w:r>
      <w:r>
        <w:rPr>
          <w:lang w:val="en-US"/>
        </w:rPr>
        <w:t xml:space="preserve"> projects </w:t>
      </w:r>
      <w:r w:rsidR="00E03595">
        <w:rPr>
          <w:lang w:val="en-US"/>
        </w:rPr>
        <w:t>I’ve wanted to do for a long time</w:t>
      </w:r>
      <w:r>
        <w:rPr>
          <w:lang w:val="en-US"/>
        </w:rPr>
        <w:t xml:space="preserve"> but the subject has become something I only recently</w:t>
      </w:r>
      <w:r w:rsidR="005B724F">
        <w:rPr>
          <w:lang w:val="en-US"/>
        </w:rPr>
        <w:t xml:space="preserve"> started implementing fairly often</w:t>
      </w:r>
      <w:r>
        <w:rPr>
          <w:lang w:val="en-US"/>
        </w:rPr>
        <w:t xml:space="preserve">. </w:t>
      </w:r>
      <w:r w:rsidR="00C675B9">
        <w:rPr>
          <w:lang w:val="en-US"/>
        </w:rPr>
        <w:t xml:space="preserve">The need </w:t>
      </w:r>
      <w:r w:rsidR="005B724F">
        <w:rPr>
          <w:lang w:val="en-US"/>
        </w:rPr>
        <w:t xml:space="preserve">for readier access to my object contents during execution time </w:t>
      </w:r>
      <w:r w:rsidR="00C675B9">
        <w:rPr>
          <w:lang w:val="en-US"/>
        </w:rPr>
        <w:t xml:space="preserve">arose while </w:t>
      </w:r>
      <w:r w:rsidR="005B724F">
        <w:rPr>
          <w:lang w:val="en-US"/>
        </w:rPr>
        <w:t>working with</w:t>
      </w:r>
      <w:r>
        <w:rPr>
          <w:lang w:val="en-US"/>
        </w:rPr>
        <w:t xml:space="preserve"> </w:t>
      </w:r>
      <w:r w:rsidR="005B724F">
        <w:rPr>
          <w:lang w:val="en-US"/>
        </w:rPr>
        <w:t xml:space="preserve">a custom type containing several </w:t>
      </w:r>
      <w:r>
        <w:rPr>
          <w:lang w:val="en-US"/>
        </w:rPr>
        <w:t>Dictionaries</w:t>
      </w:r>
      <w:r w:rsidR="005B724F">
        <w:rPr>
          <w:lang w:val="en-US"/>
        </w:rPr>
        <w:t xml:space="preserve">. The out-of-the-box VS implementation starts to falter </w:t>
      </w:r>
      <w:r w:rsidR="00E03595">
        <w:rPr>
          <w:lang w:val="en-US"/>
        </w:rPr>
        <w:t xml:space="preserve">as soon as you stray from </w:t>
      </w:r>
      <w:r w:rsidR="00EE5262">
        <w:rPr>
          <w:lang w:val="en-US"/>
        </w:rPr>
        <w:t>the</w:t>
      </w:r>
      <w:r w:rsidR="00E03595">
        <w:rPr>
          <w:lang w:val="en-US"/>
        </w:rPr>
        <w:t xml:space="preserve"> </w:t>
      </w:r>
      <w:r w:rsidR="00C675B9">
        <w:rPr>
          <w:lang w:val="en-US"/>
        </w:rPr>
        <w:t xml:space="preserve">built-in types </w:t>
      </w:r>
      <w:r w:rsidR="00633F71">
        <w:rPr>
          <w:lang w:val="en-US"/>
        </w:rPr>
        <w:t>like</w:t>
      </w:r>
      <w:r w:rsidR="00C675B9">
        <w:rPr>
          <w:lang w:val="en-US"/>
        </w:rPr>
        <w:t xml:space="preserve"> </w:t>
      </w:r>
      <w:r w:rsidR="00E03595">
        <w:rPr>
          <w:lang w:val="en-US"/>
        </w:rPr>
        <w:t xml:space="preserve"> </w:t>
      </w:r>
      <w:r>
        <w:rPr>
          <w:lang w:val="en-US"/>
        </w:rPr>
        <w:t>“</w:t>
      </w:r>
      <w:r w:rsidRPr="00912F36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12F36">
        <w:rPr>
          <w:rFonts w:ascii="Consolas" w:hAnsi="Consolas" w:cs="Consolas"/>
          <w:sz w:val="19"/>
          <w:szCs w:val="19"/>
          <w:lang w:val="en-US"/>
        </w:rPr>
        <w:t>(</w:t>
      </w:r>
      <w:r w:rsidRPr="00912F36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912F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32E0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912F3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12F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lang w:val="en-US"/>
        </w:rPr>
        <w:t>”</w:t>
      </w:r>
      <w:r w:rsidR="00F355AA">
        <w:rPr>
          <w:lang w:val="en-US"/>
        </w:rPr>
        <w:t>.</w:t>
      </w:r>
      <w:r w:rsidR="005B724F">
        <w:rPr>
          <w:lang w:val="en-US"/>
        </w:rPr>
        <w:t xml:space="preserve"> </w:t>
      </w:r>
      <w:r w:rsidR="00130308">
        <w:rPr>
          <w:lang w:val="en-US"/>
        </w:rPr>
        <w:t xml:space="preserve">Luckily </w:t>
      </w:r>
      <w:r w:rsidR="005B724F">
        <w:rPr>
          <w:lang w:val="en-US"/>
        </w:rPr>
        <w:t xml:space="preserve">I remembered a Tech Days presentation where the DebuggerDisplay attribute was </w:t>
      </w:r>
      <w:r w:rsidR="00633F71">
        <w:rPr>
          <w:lang w:val="en-US"/>
        </w:rPr>
        <w:t xml:space="preserve">one of the things </w:t>
      </w:r>
      <w:r w:rsidR="005B724F">
        <w:rPr>
          <w:lang w:val="en-US"/>
        </w:rPr>
        <w:t>discussed</w:t>
      </w:r>
      <w:r w:rsidR="00633F71">
        <w:rPr>
          <w:lang w:val="en-US"/>
        </w:rPr>
        <w:t xml:space="preserve">. </w:t>
      </w:r>
      <w:r w:rsidR="009A328C">
        <w:rPr>
          <w:lang w:val="en-US"/>
        </w:rPr>
        <w:t>The display of the Integer to String dictionary is pretty good, once you go to</w:t>
      </w:r>
      <w:r w:rsidR="001E7986">
        <w:rPr>
          <w:lang w:val="en-US"/>
        </w:rPr>
        <w:t xml:space="preserve"> a</w:t>
      </w:r>
      <w:r w:rsidR="009A328C">
        <w:rPr>
          <w:lang w:val="en-US"/>
        </w:rPr>
        <w:t xml:space="preserve"> String to Person</w:t>
      </w:r>
      <w:r w:rsidR="001E7986">
        <w:rPr>
          <w:lang w:val="en-US"/>
        </w:rPr>
        <w:t xml:space="preserve"> dictionary</w:t>
      </w:r>
      <w:r w:rsidR="009A328C">
        <w:rPr>
          <w:lang w:val="en-US"/>
        </w:rPr>
        <w:t>, or any other custom type</w:t>
      </w:r>
      <w:r w:rsidR="001E7986">
        <w:rPr>
          <w:lang w:val="en-US"/>
        </w:rPr>
        <w:t xml:space="preserve"> really</w:t>
      </w:r>
      <w:r w:rsidR="009A328C">
        <w:rPr>
          <w:lang w:val="en-US"/>
        </w:rPr>
        <w:t xml:space="preserve">, things are </w:t>
      </w:r>
      <w:r w:rsidR="001E7986">
        <w:rPr>
          <w:lang w:val="en-US"/>
        </w:rPr>
        <w:t>much less</w:t>
      </w:r>
      <w:r w:rsidR="009A328C">
        <w:rPr>
          <w:lang w:val="en-US"/>
        </w:rPr>
        <w:t xml:space="preserve"> impressive. </w:t>
      </w:r>
      <w:r w:rsidR="00231E3F">
        <w:rPr>
          <w:lang w:val="en-US"/>
        </w:rPr>
        <w:t xml:space="preserve">They </w:t>
      </w:r>
      <w:r w:rsidR="00231E3F">
        <w:rPr>
          <w:noProof/>
          <w:lang w:val="en-US" w:eastAsia="nl-BE"/>
        </w:rPr>
        <w:t>seem to be</w:t>
      </w:r>
      <w:r w:rsidR="009A328C">
        <w:rPr>
          <w:noProof/>
          <w:lang w:val="en-US" w:eastAsia="nl-BE"/>
        </w:rPr>
        <w:t xml:space="preserve"> all DebuggerDisplay.Persons</w:t>
      </w:r>
      <w:r w:rsidR="00231E3F">
        <w:rPr>
          <w:noProof/>
          <w:lang w:val="en-US" w:eastAsia="nl-BE"/>
        </w:rPr>
        <w:t>, really</w:t>
      </w:r>
      <w:r w:rsidR="009A328C">
        <w:rPr>
          <w:noProof/>
          <w:lang w:val="en-US" w:eastAsia="nl-BE"/>
        </w:rPr>
        <w:t>…</w:t>
      </w:r>
      <w:r w:rsidR="0046115F">
        <w:rPr>
          <w:lang w:val="en-US"/>
        </w:rPr>
        <w:br/>
      </w:r>
    </w:p>
    <w:p w:rsidR="00344F78" w:rsidRDefault="0046115F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3990975" cy="2162175"/>
            <wp:effectExtent l="0" t="0" r="0" b="0"/>
            <wp:docPr id="10" name="Picture 10" descr="C:\Users\Wouter\Desktop\DebuggerDisplay\dictionaryCompare\0di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outer\Desktop\DebuggerDisplay\dictionaryCompare\0dic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829" w:rsidRPr="00B22829" w:rsidRDefault="0046115F" w:rsidP="00B2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B14B2">
        <w:rPr>
          <w:noProof/>
          <w:lang w:val="en-US" w:eastAsia="nl-BE"/>
        </w:rPr>
        <w:t>We will</w:t>
      </w:r>
      <w:r>
        <w:rPr>
          <w:noProof/>
          <w:lang w:val="en-US" w:eastAsia="nl-BE"/>
        </w:rPr>
        <w:t xml:space="preserve"> be using a simple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BB14B2">
        <w:rPr>
          <w:noProof/>
          <w:lang w:val="en-US" w:eastAsia="nl-BE"/>
        </w:rPr>
        <w:t xml:space="preserve"> </w:t>
      </w:r>
      <w:r w:rsidR="00595BC4">
        <w:rPr>
          <w:noProof/>
          <w:lang w:val="en-US" w:eastAsia="nl-BE"/>
        </w:rPr>
        <w:t>class</w:t>
      </w:r>
      <w:r w:rsidR="00844CEB">
        <w:rPr>
          <w:noProof/>
          <w:lang w:val="en-US" w:eastAsia="nl-BE"/>
        </w:rPr>
        <w:t xml:space="preserve"> (containing properties Name and Age)</w:t>
      </w:r>
      <w:r>
        <w:rPr>
          <w:noProof/>
          <w:lang w:val="en-US" w:eastAsia="nl-BE"/>
        </w:rPr>
        <w:t xml:space="preserve"> and </w:t>
      </w:r>
      <w:r w:rsidRPr="00BB14B2">
        <w:rPr>
          <w:noProof/>
          <w:lang w:val="en-US" w:eastAsia="nl-BE"/>
        </w:rPr>
        <w:t xml:space="preserve">start </w:t>
      </w:r>
      <w:r>
        <w:rPr>
          <w:noProof/>
          <w:lang w:val="en-US" w:eastAsia="nl-BE"/>
        </w:rPr>
        <w:t>improving the debugging experience with DebuggerDisplay and</w:t>
      </w:r>
      <w:r w:rsidR="00294655">
        <w:rPr>
          <w:noProof/>
          <w:lang w:val="en-US" w:eastAsia="nl-BE"/>
        </w:rPr>
        <w:t xml:space="preserve"> other attributes</w:t>
      </w:r>
      <w:r>
        <w:rPr>
          <w:noProof/>
          <w:lang w:val="en-US" w:eastAsia="nl-BE"/>
        </w:rPr>
        <w:t xml:space="preserve"> </w:t>
      </w:r>
      <w:r w:rsidR="00294655">
        <w:rPr>
          <w:noProof/>
          <w:lang w:val="en-US" w:eastAsia="nl-BE"/>
        </w:rPr>
        <w:t xml:space="preserve">till we get </w:t>
      </w:r>
      <w:r>
        <w:rPr>
          <w:noProof/>
          <w:lang w:val="en-US" w:eastAsia="nl-BE"/>
        </w:rPr>
        <w:t xml:space="preserve">to </w:t>
      </w:r>
      <w:r w:rsidR="0066529B">
        <w:rPr>
          <w:noProof/>
          <w:lang w:val="en-US" w:eastAsia="nl-BE"/>
        </w:rPr>
        <w:t>D</w:t>
      </w:r>
      <w:r w:rsidR="000F3864">
        <w:rPr>
          <w:noProof/>
          <w:lang w:val="en-US" w:eastAsia="nl-BE"/>
        </w:rPr>
        <w:t>ebuggerTypeProxy</w:t>
      </w:r>
      <w:r w:rsidR="00294655">
        <w:rPr>
          <w:noProof/>
          <w:lang w:val="en-US" w:eastAsia="nl-BE"/>
        </w:rPr>
        <w:t xml:space="preserve"> which allow</w:t>
      </w:r>
      <w:r w:rsidR="00516A2B">
        <w:rPr>
          <w:noProof/>
          <w:lang w:val="en-US" w:eastAsia="nl-BE"/>
        </w:rPr>
        <w:t>s</w:t>
      </w:r>
      <w:r w:rsidR="0066529B">
        <w:rPr>
          <w:noProof/>
          <w:lang w:val="en-US" w:eastAsia="nl-BE"/>
        </w:rPr>
        <w:t xml:space="preserve"> </w:t>
      </w:r>
      <w:r w:rsidR="00294655">
        <w:rPr>
          <w:noProof/>
          <w:lang w:val="en-US" w:eastAsia="nl-BE"/>
        </w:rPr>
        <w:t>you</w:t>
      </w:r>
      <w:r w:rsidR="0066529B">
        <w:rPr>
          <w:noProof/>
          <w:lang w:val="en-US" w:eastAsia="nl-BE"/>
        </w:rPr>
        <w:t xml:space="preserve"> </w:t>
      </w:r>
      <w:r w:rsidR="00294655">
        <w:rPr>
          <w:noProof/>
          <w:lang w:val="en-US" w:eastAsia="nl-BE"/>
        </w:rPr>
        <w:t xml:space="preserve">to hijack the entire </w:t>
      </w:r>
      <w:r w:rsidR="00D77DAD">
        <w:rPr>
          <w:noProof/>
          <w:lang w:val="en-US" w:eastAsia="nl-BE"/>
        </w:rPr>
        <w:t>visualization of your types</w:t>
      </w:r>
      <w:r w:rsidR="00294655">
        <w:rPr>
          <w:noProof/>
          <w:lang w:val="en-US" w:eastAsia="nl-BE"/>
        </w:rPr>
        <w:t xml:space="preserve"> during debug</w:t>
      </w:r>
      <w:r w:rsidR="0066529B">
        <w:rPr>
          <w:noProof/>
          <w:lang w:val="en-US" w:eastAsia="nl-BE"/>
        </w:rPr>
        <w:t>. With .NET 4 the debug display of KeyValuePairs has improved but</w:t>
      </w:r>
      <w:r w:rsidR="00561E7A">
        <w:rPr>
          <w:noProof/>
          <w:lang w:val="en-US" w:eastAsia="nl-BE"/>
        </w:rPr>
        <w:t xml:space="preserve"> as we’ve </w:t>
      </w:r>
      <w:r w:rsidR="00571B1F">
        <w:rPr>
          <w:noProof/>
          <w:lang w:val="en-US" w:eastAsia="nl-BE"/>
        </w:rPr>
        <w:t xml:space="preserve">already </w:t>
      </w:r>
      <w:r w:rsidR="00561E7A">
        <w:rPr>
          <w:noProof/>
          <w:lang w:val="en-US" w:eastAsia="nl-BE"/>
        </w:rPr>
        <w:t>seen,</w:t>
      </w:r>
      <w:r w:rsidR="0066529B">
        <w:rPr>
          <w:noProof/>
          <w:lang w:val="en-US" w:eastAsia="nl-BE"/>
        </w:rPr>
        <w:t xml:space="preserve"> when working with custom types you are still pretty much in the dark till you start digging for the useful bits</w:t>
      </w:r>
      <w:r w:rsidR="00E810AA">
        <w:rPr>
          <w:noProof/>
          <w:lang w:val="en-US" w:eastAsia="nl-BE"/>
        </w:rPr>
        <w:t xml:space="preserve"> of </w:t>
      </w:r>
      <w:r w:rsidR="00E810A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="00E810AA">
        <w:rPr>
          <w:noProof/>
          <w:lang w:val="en-US" w:eastAsia="nl-BE"/>
        </w:rPr>
        <w:t xml:space="preserve"> information</w:t>
      </w:r>
      <w:r w:rsidR="0066529B">
        <w:rPr>
          <w:noProof/>
          <w:lang w:val="en-US" w:eastAsia="nl-BE"/>
        </w:rPr>
        <w:t xml:space="preserve">. </w:t>
      </w:r>
    </w:p>
    <w:p w:rsidR="000F5668" w:rsidRDefault="000F5668" w:rsidP="00B251F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27951" w:rsidRDefault="0022795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227951" w:rsidRPr="00227951" w:rsidRDefault="00227951">
      <w:pPr>
        <w:rPr>
          <w:sz w:val="32"/>
          <w:szCs w:val="32"/>
          <w:lang w:val="en-US"/>
        </w:rPr>
      </w:pPr>
      <w:r w:rsidRPr="00227951">
        <w:rPr>
          <w:sz w:val="32"/>
          <w:szCs w:val="32"/>
          <w:lang w:val="en-US"/>
        </w:rPr>
        <w:lastRenderedPageBreak/>
        <w:t>DebuggerDisplayAttribute</w:t>
      </w:r>
    </w:p>
    <w:p w:rsidR="00227951" w:rsidRPr="00B251F2" w:rsidRDefault="00227951" w:rsidP="00227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lang w:val="en-US"/>
        </w:rPr>
        <w:t xml:space="preserve">The DebuggerDisplayAttribute, to be found in the </w:t>
      </w:r>
      <w:r>
        <w:rPr>
          <w:rFonts w:ascii="Consolas" w:hAnsi="Consolas" w:cs="Consolas"/>
          <w:sz w:val="19"/>
          <w:szCs w:val="19"/>
          <w:lang w:val="en-US"/>
        </w:rPr>
        <w:t>System.Diagnostics</w:t>
      </w:r>
      <w:r>
        <w:rPr>
          <w:lang w:val="en-US"/>
        </w:rPr>
        <w:t xml:space="preserve"> namespace, allows you to override the representation of instances of your own types during debugging in Visual Studio.</w:t>
      </w:r>
    </w:p>
    <w:p w:rsidR="00566299" w:rsidRDefault="00566299">
      <w:pPr>
        <w:rPr>
          <w:lang w:val="en-US"/>
        </w:rPr>
      </w:pPr>
      <w:r>
        <w:rPr>
          <w:lang w:val="en-US"/>
        </w:rPr>
        <w:t xml:space="preserve">The default </w:t>
      </w:r>
      <w:r w:rsidR="00C04D7E">
        <w:rPr>
          <w:lang w:val="en-US"/>
        </w:rPr>
        <w:t xml:space="preserve">debug </w:t>
      </w:r>
      <w:r>
        <w:rPr>
          <w:lang w:val="en-US"/>
        </w:rPr>
        <w:t>presentation is the Object.ToString() implementation:</w:t>
      </w:r>
    </w:p>
    <w:p w:rsidR="00566299" w:rsidRDefault="00566299">
      <w:pPr>
        <w:rPr>
          <w:lang w:val="en-US"/>
        </w:rPr>
      </w:pPr>
      <w:r>
        <w:rPr>
          <w:lang w:val="en-US"/>
        </w:rPr>
        <w:tab/>
        <w:t>Return Me.GetType().ToString()</w:t>
      </w:r>
    </w:p>
    <w:p w:rsidR="00DA477A" w:rsidRDefault="00DA477A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FC7476F" wp14:editId="7B0C4DFA">
            <wp:extent cx="3209925" cy="2057400"/>
            <wp:effectExtent l="19050" t="0" r="9525" b="0"/>
            <wp:docPr id="1" name="Afbeelding 1" descr="C:\Documents and Settings\wousch\Desktop\DebuggerDisplay\dd1_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wousch\Desktop\DebuggerDisplay\dd1_non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299" w:rsidRDefault="00566299">
      <w:pPr>
        <w:rPr>
          <w:lang w:val="en-US"/>
        </w:rPr>
      </w:pPr>
      <w:r>
        <w:rPr>
          <w:lang w:val="en-US"/>
        </w:rPr>
        <w:t xml:space="preserve">Which prints the Type.FullName and is not </w:t>
      </w:r>
      <w:r w:rsidR="00C04D7E">
        <w:rPr>
          <w:lang w:val="en-US"/>
        </w:rPr>
        <w:t>very helpful</w:t>
      </w:r>
      <w:r>
        <w:rPr>
          <w:lang w:val="en-US"/>
        </w:rPr>
        <w:t xml:space="preserve">. In </w:t>
      </w:r>
      <w:r w:rsidR="00474B9D">
        <w:rPr>
          <w:lang w:val="en-US"/>
        </w:rPr>
        <w:t>C</w:t>
      </w:r>
      <w:r>
        <w:rPr>
          <w:lang w:val="en-US"/>
        </w:rPr>
        <w:t># you can override ToString and your implementation will be used in the debug windows.</w:t>
      </w:r>
      <w:r w:rsidR="00C04D7E">
        <w:rPr>
          <w:lang w:val="en-US"/>
        </w:rPr>
        <w:t xml:space="preserve"> DebuggerDisplay is there for you when you have already overridden ToString and want to see different data during debugging sessions and when you are not using </w:t>
      </w:r>
      <w:r w:rsidR="00735E2B">
        <w:rPr>
          <w:lang w:val="en-US"/>
        </w:rPr>
        <w:t>C</w:t>
      </w:r>
      <w:r w:rsidR="00C04D7E">
        <w:rPr>
          <w:lang w:val="en-US"/>
        </w:rPr>
        <w:t>#.</w:t>
      </w:r>
      <w:r w:rsidR="00344F78">
        <w:rPr>
          <w:lang w:val="en-US"/>
        </w:rPr>
        <w:t xml:space="preserve"> </w:t>
      </w:r>
    </w:p>
    <w:p w:rsidR="001A56BA" w:rsidRDefault="00571B1F">
      <w:pPr>
        <w:rPr>
          <w:lang w:val="en-US"/>
        </w:rPr>
      </w:pPr>
      <w:r w:rsidRPr="000353FC">
        <w:rPr>
          <w:b/>
          <w:lang w:val="en-US"/>
        </w:rPr>
        <w:t>Quick Tip</w:t>
      </w:r>
      <w:r>
        <w:rPr>
          <w:lang w:val="en-US"/>
        </w:rPr>
        <w:t xml:space="preserve">: </w:t>
      </w:r>
      <w:r w:rsidR="001A56BA">
        <w:rPr>
          <w:lang w:val="en-US"/>
        </w:rPr>
        <w:t>If your DebuggerDisplay implementations don’t show up, you might want to look at the “Show raw structure of objects in variables windows” setting under Tools, Options, Debugging, General.</w:t>
      </w:r>
    </w:p>
    <w:p w:rsidR="001B49BE" w:rsidRDefault="001B49BE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2A47A04A" wp14:editId="18DCFC58">
            <wp:extent cx="6638925" cy="3943350"/>
            <wp:effectExtent l="0" t="0" r="0" b="0"/>
            <wp:docPr id="5" name="Picture 5" descr="C:\Users\Wouter\Desktop\DebuggerDisplay\settings_rawstruc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outer\Desktop\DebuggerDisplay\settings_rawstructure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E5" w:rsidRDefault="000276E5" w:rsidP="000276E5">
      <w:pPr>
        <w:rPr>
          <w:lang w:val="en-US"/>
        </w:rPr>
      </w:pPr>
    </w:p>
    <w:p w:rsidR="008F61FB" w:rsidRDefault="008F61FB" w:rsidP="000276E5">
      <w:pPr>
        <w:rPr>
          <w:lang w:val="en-US"/>
        </w:rPr>
      </w:pPr>
    </w:p>
    <w:p w:rsidR="008F61FB" w:rsidRDefault="008F61FB" w:rsidP="000276E5">
      <w:pPr>
        <w:rPr>
          <w:lang w:val="en-US"/>
        </w:rPr>
      </w:pPr>
    </w:p>
    <w:p w:rsidR="00F03D78" w:rsidRDefault="00C23A9B">
      <w:pPr>
        <w:rPr>
          <w:lang w:val="en-US"/>
        </w:rPr>
      </w:pPr>
      <w:r>
        <w:rPr>
          <w:lang w:val="en-US"/>
        </w:rPr>
        <w:lastRenderedPageBreak/>
        <w:t xml:space="preserve">Obviously, I’m not the first to </w:t>
      </w:r>
      <w:r w:rsidR="00F03D78">
        <w:rPr>
          <w:lang w:val="en-US"/>
        </w:rPr>
        <w:t>blog about the D</w:t>
      </w:r>
      <w:r>
        <w:rPr>
          <w:lang w:val="en-US"/>
        </w:rPr>
        <w:t>ebuggerDisplay attribute</w:t>
      </w:r>
      <w:r w:rsidR="00AA76A6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="00F03D78">
        <w:rPr>
          <w:lang w:val="en-US"/>
        </w:rPr>
        <w:t xml:space="preserve">I especially </w:t>
      </w:r>
      <w:r w:rsidR="00AA76A6">
        <w:rPr>
          <w:lang w:val="en-US"/>
        </w:rPr>
        <w:t>enjoyed</w:t>
      </w:r>
      <w:r w:rsidR="00F03D78">
        <w:rPr>
          <w:lang w:val="en-US"/>
        </w:rPr>
        <w:t xml:space="preserve"> the entry on </w:t>
      </w:r>
      <w:hyperlink r:id="rId13" w:history="1">
        <w:r w:rsidR="00F03D78" w:rsidRPr="00F03D78">
          <w:rPr>
            <w:rStyle w:val="Hyperlink"/>
            <w:lang w:val="en-US"/>
          </w:rPr>
          <w:t>jaredpar's Weblog</w:t>
        </w:r>
      </w:hyperlink>
      <w:r w:rsidR="00F03D78">
        <w:rPr>
          <w:lang w:val="en-US"/>
        </w:rPr>
        <w:t xml:space="preserve"> </w:t>
      </w:r>
      <w:r w:rsidR="00F03D78" w:rsidRPr="00DA1FB6">
        <w:rPr>
          <w:sz w:val="16"/>
          <w:szCs w:val="16"/>
          <w:lang w:val="en-US"/>
        </w:rPr>
        <w:t>(</w:t>
      </w:r>
      <w:hyperlink r:id="rId14" w:history="1">
        <w:r w:rsidR="00F03D78" w:rsidRPr="00DA1FB6">
          <w:rPr>
            <w:rStyle w:val="Hyperlink"/>
            <w:sz w:val="16"/>
            <w:szCs w:val="16"/>
            <w:lang w:val="en-US"/>
          </w:rPr>
          <w:t>http://blogs.msdn.com/b/jaredpar/archive/2011/03/18/debuggerdisplay-attribute-best-practices.aspx</w:t>
        </w:r>
      </w:hyperlink>
      <w:r w:rsidR="00F03D78" w:rsidRPr="00DA1FB6">
        <w:rPr>
          <w:sz w:val="16"/>
          <w:szCs w:val="16"/>
          <w:lang w:val="en-US"/>
        </w:rPr>
        <w:t>)</w:t>
      </w:r>
      <w:r w:rsidR="00F03D78">
        <w:rPr>
          <w:lang w:val="en-US"/>
        </w:rPr>
        <w:t xml:space="preserve"> where he wrote about possible performance issues when using the attribute too creatively and </w:t>
      </w:r>
      <w:r>
        <w:rPr>
          <w:lang w:val="en-US"/>
        </w:rPr>
        <w:t xml:space="preserve">where he </w:t>
      </w:r>
      <w:r w:rsidR="00F03D78">
        <w:rPr>
          <w:lang w:val="en-US"/>
        </w:rPr>
        <w:t>suggested the following pattern:</w:t>
      </w:r>
    </w:p>
    <w:p w:rsidR="00F03D78" w:rsidRPr="00F03D78" w:rsidRDefault="00F03D78" w:rsidP="00F0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3D78">
        <w:rPr>
          <w:rFonts w:ascii="Consolas" w:hAnsi="Consolas" w:cs="Consolas"/>
          <w:sz w:val="19"/>
          <w:szCs w:val="19"/>
          <w:lang w:val="en-US"/>
        </w:rPr>
        <w:t>[</w:t>
      </w:r>
      <w:r w:rsidRPr="00F03D78">
        <w:rPr>
          <w:rFonts w:ascii="Consolas" w:hAnsi="Consolas" w:cs="Consolas"/>
          <w:color w:val="2B91AF"/>
          <w:sz w:val="19"/>
          <w:szCs w:val="19"/>
          <w:lang w:val="en-US"/>
        </w:rPr>
        <w:t>DebuggerDisplay</w:t>
      </w:r>
      <w:r w:rsidRPr="00F03D78">
        <w:rPr>
          <w:rFonts w:ascii="Consolas" w:hAnsi="Consolas" w:cs="Consolas"/>
          <w:sz w:val="19"/>
          <w:szCs w:val="19"/>
          <w:lang w:val="en-US"/>
        </w:rPr>
        <w:t>(</w:t>
      </w:r>
      <w:r w:rsidRPr="00F03D78">
        <w:rPr>
          <w:rFonts w:ascii="Consolas" w:hAnsi="Consolas" w:cs="Consolas"/>
          <w:color w:val="A31515"/>
          <w:sz w:val="19"/>
          <w:szCs w:val="19"/>
          <w:lang w:val="en-US"/>
        </w:rPr>
        <w:t>"{DebuggerDisplay,nq}"</w:t>
      </w:r>
      <w:r w:rsidRPr="00F03D78">
        <w:rPr>
          <w:rFonts w:ascii="Consolas" w:hAnsi="Consolas" w:cs="Consolas"/>
          <w:sz w:val="19"/>
          <w:szCs w:val="19"/>
          <w:lang w:val="en-US"/>
        </w:rPr>
        <w:t>)]</w:t>
      </w:r>
    </w:p>
    <w:p w:rsidR="00F03D78" w:rsidRPr="00F03D78" w:rsidRDefault="00F03D78" w:rsidP="00F0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3D7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F03D78" w:rsidRPr="00F03D78" w:rsidRDefault="00F03D78" w:rsidP="00F0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3D78">
        <w:rPr>
          <w:rFonts w:ascii="Consolas" w:hAnsi="Consolas" w:cs="Consolas"/>
          <w:sz w:val="19"/>
          <w:szCs w:val="19"/>
          <w:lang w:val="en-US"/>
        </w:rPr>
        <w:t>{</w:t>
      </w:r>
    </w:p>
    <w:p w:rsidR="00F03D78" w:rsidRPr="00F03D78" w:rsidRDefault="00F03D78" w:rsidP="00F0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3D78">
        <w:rPr>
          <w:rFonts w:ascii="Consolas" w:hAnsi="Consolas" w:cs="Consolas"/>
          <w:sz w:val="19"/>
          <w:szCs w:val="19"/>
          <w:lang w:val="en-US"/>
        </w:rPr>
        <w:tab/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 FirstName { </w:t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D78">
        <w:rPr>
          <w:rFonts w:ascii="Consolas" w:hAnsi="Consolas" w:cs="Consolas"/>
          <w:sz w:val="19"/>
          <w:szCs w:val="19"/>
          <w:lang w:val="en-US"/>
        </w:rPr>
        <w:t>; }</w:t>
      </w:r>
    </w:p>
    <w:p w:rsidR="00F03D78" w:rsidRPr="00F03D78" w:rsidRDefault="00F03D78" w:rsidP="00F0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3D78">
        <w:rPr>
          <w:rFonts w:ascii="Consolas" w:hAnsi="Consolas" w:cs="Consolas"/>
          <w:sz w:val="19"/>
          <w:szCs w:val="19"/>
          <w:lang w:val="en-US"/>
        </w:rPr>
        <w:tab/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 LastName { </w:t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D78">
        <w:rPr>
          <w:rFonts w:ascii="Consolas" w:hAnsi="Consolas" w:cs="Consolas"/>
          <w:sz w:val="19"/>
          <w:szCs w:val="19"/>
          <w:lang w:val="en-US"/>
        </w:rPr>
        <w:t>; }</w:t>
      </w:r>
    </w:p>
    <w:p w:rsidR="00F03D78" w:rsidRPr="00F03D78" w:rsidRDefault="00F03D78" w:rsidP="00F0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3D78">
        <w:rPr>
          <w:rFonts w:ascii="Consolas" w:hAnsi="Consolas" w:cs="Consolas"/>
          <w:sz w:val="19"/>
          <w:szCs w:val="19"/>
          <w:lang w:val="en-US"/>
        </w:rPr>
        <w:tab/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 DebuggerDisplay</w:t>
      </w:r>
    </w:p>
    <w:p w:rsidR="00F03D78" w:rsidRPr="00F03D78" w:rsidRDefault="00F03D78" w:rsidP="00F0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3D7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03D78" w:rsidRPr="00F03D78" w:rsidRDefault="00F03D78" w:rsidP="00F0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3D78">
        <w:rPr>
          <w:rFonts w:ascii="Consolas" w:hAnsi="Consolas" w:cs="Consolas"/>
          <w:sz w:val="19"/>
          <w:szCs w:val="19"/>
          <w:lang w:val="en-US"/>
        </w:rPr>
        <w:tab/>
      </w:r>
      <w:r w:rsidRPr="00F03D78">
        <w:rPr>
          <w:rFonts w:ascii="Consolas" w:hAnsi="Consolas" w:cs="Consolas"/>
          <w:sz w:val="19"/>
          <w:szCs w:val="19"/>
          <w:lang w:val="en-US"/>
        </w:rPr>
        <w:tab/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3D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3D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3D78">
        <w:rPr>
          <w:rFonts w:ascii="Consolas" w:hAnsi="Consolas" w:cs="Consolas"/>
          <w:sz w:val="19"/>
          <w:szCs w:val="19"/>
          <w:lang w:val="en-US"/>
        </w:rPr>
        <w:t>.Format(</w:t>
      </w:r>
      <w:r w:rsidRPr="00F03D78">
        <w:rPr>
          <w:rFonts w:ascii="Consolas" w:hAnsi="Consolas" w:cs="Consolas"/>
          <w:color w:val="A31515"/>
          <w:sz w:val="19"/>
          <w:szCs w:val="19"/>
          <w:lang w:val="en-US"/>
        </w:rPr>
        <w:t>"Student: {0} {1}"</w:t>
      </w:r>
      <w:r w:rsidRPr="00F03D78">
        <w:rPr>
          <w:rFonts w:ascii="Consolas" w:hAnsi="Consolas" w:cs="Consolas"/>
          <w:sz w:val="19"/>
          <w:szCs w:val="19"/>
          <w:lang w:val="en-US"/>
        </w:rPr>
        <w:t>, FirstName, LastName); }</w:t>
      </w:r>
    </w:p>
    <w:p w:rsidR="00F03D78" w:rsidRPr="00F03D78" w:rsidRDefault="00F03D78" w:rsidP="00F0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3D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03D78" w:rsidRPr="00F03D78" w:rsidRDefault="00F03D78" w:rsidP="00F0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3D78">
        <w:rPr>
          <w:rFonts w:ascii="Consolas" w:hAnsi="Consolas" w:cs="Consolas"/>
          <w:sz w:val="19"/>
          <w:szCs w:val="19"/>
          <w:lang w:val="en-US"/>
        </w:rPr>
        <w:t>}</w:t>
      </w:r>
    </w:p>
    <w:p w:rsidR="00F03D78" w:rsidRDefault="00F03D78">
      <w:pPr>
        <w:rPr>
          <w:lang w:val="en-US"/>
        </w:rPr>
      </w:pPr>
      <w:r>
        <w:rPr>
          <w:lang w:val="en-US"/>
        </w:rPr>
        <w:br/>
        <w:t>I like this approach very much, it allows for a lot of flexibility, such as debugging the DebuggerDisplay</w:t>
      </w:r>
      <w:r w:rsidR="001456CF">
        <w:rPr>
          <w:lang w:val="en-US"/>
        </w:rPr>
        <w:t xml:space="preserve"> while running your application!</w:t>
      </w:r>
      <w:r>
        <w:rPr>
          <w:lang w:val="en-US"/>
        </w:rPr>
        <w:t xml:space="preserve"> I’m </w:t>
      </w:r>
      <w:r w:rsidR="000276E5">
        <w:rPr>
          <w:lang w:val="en-US"/>
        </w:rPr>
        <w:t xml:space="preserve">now </w:t>
      </w:r>
      <w:r>
        <w:rPr>
          <w:lang w:val="en-US"/>
        </w:rPr>
        <w:t>using th</w:t>
      </w:r>
      <w:r w:rsidR="000276E5">
        <w:rPr>
          <w:lang w:val="en-US"/>
        </w:rPr>
        <w:t>is</w:t>
      </w:r>
      <w:r>
        <w:rPr>
          <w:lang w:val="en-US"/>
        </w:rPr>
        <w:t xml:space="preserve"> “pattern” constantly for </w:t>
      </w:r>
      <w:hyperlink r:id="rId15" w:history="1">
        <w:r w:rsidRPr="007822E6">
          <w:rPr>
            <w:rStyle w:val="Hyperlink"/>
            <w:lang w:val="en-US"/>
          </w:rPr>
          <w:t>DTO</w:t>
        </w:r>
      </w:hyperlink>
      <w:r>
        <w:rPr>
          <w:lang w:val="en-US"/>
        </w:rPr>
        <w:t xml:space="preserve">’s </w:t>
      </w:r>
      <w:r w:rsidR="007822E6" w:rsidRPr="007822E6">
        <w:rPr>
          <w:sz w:val="16"/>
          <w:szCs w:val="16"/>
          <w:lang w:val="en-US"/>
        </w:rPr>
        <w:t>(</w:t>
      </w:r>
      <w:hyperlink r:id="rId16" w:history="1">
        <w:r w:rsidR="007822E6" w:rsidRPr="007822E6">
          <w:rPr>
            <w:rStyle w:val="Hyperlink"/>
            <w:sz w:val="16"/>
            <w:szCs w:val="16"/>
            <w:lang w:val="en-US"/>
          </w:rPr>
          <w:t>http://en.wikipedia.org/wiki/Data_Transfer_Object</w:t>
        </w:r>
      </w:hyperlink>
      <w:r w:rsidR="007822E6" w:rsidRPr="007822E6">
        <w:rPr>
          <w:sz w:val="16"/>
          <w:szCs w:val="16"/>
          <w:lang w:val="en-US"/>
        </w:rPr>
        <w:t>)</w:t>
      </w:r>
      <w:r w:rsidR="007822E6">
        <w:rPr>
          <w:lang w:val="en-US"/>
        </w:rPr>
        <w:t xml:space="preserve"> </w:t>
      </w:r>
      <w:r>
        <w:rPr>
          <w:lang w:val="en-US"/>
        </w:rPr>
        <w:t>and more.</w:t>
      </w:r>
    </w:p>
    <w:p w:rsidR="003C7CCD" w:rsidRDefault="00F23901" w:rsidP="000E4B2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Keeping the property private keeps it from polluting the public interface but </w:t>
      </w:r>
      <w:r w:rsidR="003C7CCD">
        <w:rPr>
          <w:lang w:val="en-US"/>
        </w:rPr>
        <w:t xml:space="preserve">I’m not sure </w:t>
      </w:r>
      <w:r w:rsidR="00543AE7">
        <w:rPr>
          <w:lang w:val="en-US"/>
        </w:rPr>
        <w:t xml:space="preserve">how to best handle </w:t>
      </w:r>
      <w:r w:rsidR="00D30508">
        <w:rPr>
          <w:lang w:val="en-US"/>
        </w:rPr>
        <w:t>the pattern</w:t>
      </w:r>
      <w:r>
        <w:rPr>
          <w:lang w:val="en-US"/>
        </w:rPr>
        <w:t xml:space="preserve"> </w:t>
      </w:r>
      <w:r w:rsidR="003C7CCD">
        <w:rPr>
          <w:lang w:val="en-US"/>
        </w:rPr>
        <w:t xml:space="preserve">when inheritance is involved. Making the property </w:t>
      </w:r>
      <w:r w:rsidR="003C7CCD" w:rsidRPr="003C7CC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="003C7CCD" w:rsidRPr="003C7C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3C7CCD" w:rsidRPr="003C7CC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="000E4B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3C7CCD">
        <w:rPr>
          <w:lang w:val="en-US"/>
        </w:rPr>
        <w:t>might confuse someone inheriting from your class who is unfamiliar with the pattern</w:t>
      </w:r>
      <w:r w:rsidR="00C23A99">
        <w:rPr>
          <w:lang w:val="en-US"/>
        </w:rPr>
        <w:t xml:space="preserve"> and/or attribute</w:t>
      </w:r>
      <w:r w:rsidR="003C7CCD">
        <w:rPr>
          <w:lang w:val="en-US"/>
        </w:rPr>
        <w:t xml:space="preserve">. </w:t>
      </w:r>
      <w:r w:rsidR="002D5D5C">
        <w:rPr>
          <w:lang w:val="en-US"/>
        </w:rPr>
        <w:t xml:space="preserve"> </w:t>
      </w:r>
      <w:r w:rsidR="00902DEA">
        <w:rPr>
          <w:lang w:val="en-US"/>
        </w:rPr>
        <w:t>A</w:t>
      </w:r>
      <w:r w:rsidR="002D5D5C">
        <w:rPr>
          <w:lang w:val="en-US"/>
        </w:rPr>
        <w:t xml:space="preserve">ssigning the attribute to both base and derived classes breaks the </w:t>
      </w:r>
      <w:hyperlink r:id="rId17" w:history="1">
        <w:r w:rsidR="002D5D5C" w:rsidRPr="007E0D42">
          <w:rPr>
            <w:rStyle w:val="Hyperlink"/>
            <w:lang w:val="en-US"/>
          </w:rPr>
          <w:t>DRY</w:t>
        </w:r>
      </w:hyperlink>
      <w:r w:rsidR="002D5D5C">
        <w:rPr>
          <w:lang w:val="en-US"/>
        </w:rPr>
        <w:t xml:space="preserve"> </w:t>
      </w:r>
      <w:r w:rsidR="007E0D42" w:rsidRPr="007E0D42">
        <w:rPr>
          <w:sz w:val="16"/>
          <w:szCs w:val="16"/>
          <w:lang w:val="en-US"/>
        </w:rPr>
        <w:t>(</w:t>
      </w:r>
      <w:hyperlink r:id="rId18" w:history="1">
        <w:r w:rsidR="007E0D42" w:rsidRPr="007E0D42">
          <w:rPr>
            <w:rStyle w:val="Hyperlink"/>
            <w:sz w:val="16"/>
            <w:szCs w:val="16"/>
            <w:lang w:val="en-US"/>
          </w:rPr>
          <w:t>http://en.wikipedia.org/wiki/Don't_repeat_yourself</w:t>
        </w:r>
      </w:hyperlink>
      <w:r w:rsidR="007E0D42" w:rsidRPr="007E0D42">
        <w:rPr>
          <w:sz w:val="16"/>
          <w:szCs w:val="16"/>
          <w:lang w:val="en-US"/>
        </w:rPr>
        <w:t>)</w:t>
      </w:r>
      <w:r w:rsidR="007E0D42">
        <w:rPr>
          <w:lang w:val="en-US"/>
        </w:rPr>
        <w:t xml:space="preserve"> </w:t>
      </w:r>
      <w:r w:rsidR="002D5D5C">
        <w:rPr>
          <w:lang w:val="en-US"/>
        </w:rPr>
        <w:t>principle</w:t>
      </w:r>
      <w:r w:rsidR="00A67BB7">
        <w:rPr>
          <w:lang w:val="en-US"/>
        </w:rPr>
        <w:t xml:space="preserve"> when you merely want to add something to the original implementation</w:t>
      </w:r>
      <w:r w:rsidR="002D5D5C">
        <w:rPr>
          <w:lang w:val="en-US"/>
        </w:rPr>
        <w:t xml:space="preserve">. I tend to refine and improve my original display while debugging and </w:t>
      </w:r>
      <w:r w:rsidR="009D28BC">
        <w:rPr>
          <w:lang w:val="en-US"/>
        </w:rPr>
        <w:t>going through several files making the same change is something I don’t want to waste time on</w:t>
      </w:r>
      <w:r w:rsidR="002D5D5C">
        <w:rPr>
          <w:lang w:val="en-US"/>
        </w:rPr>
        <w:t xml:space="preserve">. </w:t>
      </w:r>
      <w:r w:rsidR="0056087D">
        <w:rPr>
          <w:lang w:val="en-US"/>
        </w:rPr>
        <w:t>So</w:t>
      </w:r>
      <w:r w:rsidR="000A7EF2">
        <w:rPr>
          <w:lang w:val="en-US"/>
        </w:rPr>
        <w:t xml:space="preserve"> </w:t>
      </w:r>
      <w:r w:rsidR="002D5D5C">
        <w:rPr>
          <w:lang w:val="en-US"/>
        </w:rPr>
        <w:t xml:space="preserve">I’ve kept the property private but have overridden ToString </w:t>
      </w:r>
      <w:r w:rsidR="00911C34">
        <w:rPr>
          <w:lang w:val="en-US"/>
        </w:rPr>
        <w:t xml:space="preserve">to return DebuggerDisplay </w:t>
      </w:r>
      <w:r w:rsidR="002D5D5C">
        <w:rPr>
          <w:lang w:val="en-US"/>
        </w:rPr>
        <w:t>and call that from the derived implementations</w:t>
      </w:r>
      <w:r w:rsidR="00911C34">
        <w:rPr>
          <w:lang w:val="en-US"/>
        </w:rPr>
        <w:t>. I’m not very happy with this solution. (I can’t simply override ToString as it is a VB.NET project)</w:t>
      </w:r>
      <w:r w:rsidR="004C1D74">
        <w:rPr>
          <w:lang w:val="en-US"/>
        </w:rPr>
        <w:br/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372">
        <w:rPr>
          <w:rFonts w:ascii="Consolas" w:hAnsi="Consolas" w:cs="Consolas"/>
          <w:color w:val="2B91AF"/>
          <w:sz w:val="19"/>
          <w:szCs w:val="19"/>
          <w:lang w:val="en-US"/>
        </w:rPr>
        <w:t>SuperHero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C12372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>{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 Power { </w:t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2372">
        <w:rPr>
          <w:rFonts w:ascii="Consolas" w:hAnsi="Consolas" w:cs="Consolas"/>
          <w:sz w:val="19"/>
          <w:szCs w:val="19"/>
          <w:lang w:val="en-US"/>
        </w:rPr>
        <w:t>; }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 SuperHero(</w:t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 name, </w:t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 age, </w:t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 power)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</w:r>
      <w:r w:rsidRPr="00C12372">
        <w:rPr>
          <w:rFonts w:ascii="Consolas" w:hAnsi="Consolas" w:cs="Consolas"/>
          <w:sz w:val="19"/>
          <w:szCs w:val="19"/>
          <w:lang w:val="en-US"/>
        </w:rPr>
        <w:tab/>
        <w:t xml:space="preserve">: </w:t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12372">
        <w:rPr>
          <w:rFonts w:ascii="Consolas" w:hAnsi="Consolas" w:cs="Consolas"/>
          <w:sz w:val="19"/>
          <w:szCs w:val="19"/>
          <w:lang w:val="en-US"/>
        </w:rPr>
        <w:t>(name, age)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</w:r>
      <w:r w:rsidRPr="00C12372">
        <w:rPr>
          <w:rFonts w:ascii="Consolas" w:hAnsi="Consolas" w:cs="Consolas"/>
          <w:sz w:val="19"/>
          <w:szCs w:val="19"/>
          <w:lang w:val="en-US"/>
        </w:rPr>
        <w:tab/>
        <w:t>Power = power;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 DebuggerDisplay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</w:r>
      <w:r w:rsidRPr="00C12372">
        <w:rPr>
          <w:rFonts w:ascii="Consolas" w:hAnsi="Consolas" w:cs="Consolas"/>
          <w:sz w:val="19"/>
          <w:szCs w:val="19"/>
          <w:lang w:val="en-US"/>
        </w:rPr>
        <w:tab/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</w:r>
      <w:r w:rsidRPr="00C123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2372" w:rsidRP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</w:r>
      <w:r w:rsidRPr="00C12372">
        <w:rPr>
          <w:rFonts w:ascii="Consolas" w:hAnsi="Consolas" w:cs="Consolas"/>
          <w:sz w:val="19"/>
          <w:szCs w:val="19"/>
          <w:lang w:val="en-US"/>
        </w:rPr>
        <w:tab/>
      </w:r>
      <w:r w:rsidRPr="00C12372">
        <w:rPr>
          <w:rFonts w:ascii="Consolas" w:hAnsi="Consolas" w:cs="Consolas"/>
          <w:sz w:val="19"/>
          <w:szCs w:val="19"/>
          <w:lang w:val="en-US"/>
        </w:rPr>
        <w:tab/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2372">
        <w:rPr>
          <w:rFonts w:ascii="Consolas" w:hAnsi="Consolas" w:cs="Consolas"/>
          <w:sz w:val="19"/>
          <w:szCs w:val="19"/>
          <w:lang w:val="en-US"/>
        </w:rPr>
        <w:t>.Format(</w:t>
      </w:r>
      <w:r w:rsidRPr="00C12372">
        <w:rPr>
          <w:rFonts w:ascii="Consolas" w:hAnsi="Consolas" w:cs="Consolas"/>
          <w:color w:val="A31515"/>
          <w:sz w:val="19"/>
          <w:szCs w:val="19"/>
          <w:lang w:val="en-US"/>
        </w:rPr>
        <w:t>"{0} ({1})"</w:t>
      </w:r>
      <w:r w:rsidRPr="00C1237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C1237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12372">
        <w:rPr>
          <w:rFonts w:ascii="Consolas" w:hAnsi="Consolas" w:cs="Consolas"/>
          <w:sz w:val="19"/>
          <w:szCs w:val="19"/>
          <w:lang w:val="en-US"/>
        </w:rPr>
        <w:t>.DebuggerDisplay, Power);</w:t>
      </w:r>
    </w:p>
    <w:p w:rsid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2372">
        <w:rPr>
          <w:rFonts w:ascii="Consolas" w:hAnsi="Consolas" w:cs="Consolas"/>
          <w:sz w:val="19"/>
          <w:szCs w:val="19"/>
          <w:lang w:val="en-US"/>
        </w:rPr>
        <w:tab/>
      </w:r>
      <w:r w:rsidRPr="00C1237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12372" w:rsidRDefault="00C12372" w:rsidP="00C1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F56E7" w:rsidRDefault="00EF56E7">
      <w:pPr>
        <w:rPr>
          <w:lang w:val="en-US"/>
        </w:rPr>
      </w:pPr>
    </w:p>
    <w:p w:rsidR="00912F36" w:rsidRDefault="008F61FB">
      <w:pPr>
        <w:rPr>
          <w:lang w:val="en-US"/>
        </w:rPr>
      </w:pPr>
      <w:r>
        <w:rPr>
          <w:lang w:val="en-US"/>
        </w:rPr>
        <w:t>Most online examples I’ve seen decorated a class and t</w:t>
      </w:r>
      <w:r w:rsidR="00912F36">
        <w:rPr>
          <w:lang w:val="en-US"/>
        </w:rPr>
        <w:t>he attribute is definitely most useful</w:t>
      </w:r>
      <w:r w:rsidR="00D10BB2">
        <w:rPr>
          <w:lang w:val="en-US"/>
        </w:rPr>
        <w:t xml:space="preserve"> when</w:t>
      </w:r>
      <w:r w:rsidR="00912F36">
        <w:rPr>
          <w:lang w:val="en-US"/>
        </w:rPr>
        <w:t xml:space="preserve"> decorating classes</w:t>
      </w:r>
      <w:r w:rsidR="00E669C4">
        <w:rPr>
          <w:lang w:val="en-US"/>
        </w:rPr>
        <w:t xml:space="preserve"> and structs</w:t>
      </w:r>
      <w:r w:rsidR="00912F36">
        <w:rPr>
          <w:lang w:val="en-US"/>
        </w:rPr>
        <w:t xml:space="preserve"> but according to the </w:t>
      </w:r>
      <w:hyperlink r:id="rId19" w:history="1">
        <w:r w:rsidR="00912F36" w:rsidRPr="00E24B46">
          <w:rPr>
            <w:rStyle w:val="Hyperlink"/>
            <w:lang w:val="en-US"/>
          </w:rPr>
          <w:t>MSDN</w:t>
        </w:r>
        <w:r w:rsidR="00B45AFD" w:rsidRPr="00E24B46">
          <w:rPr>
            <w:rStyle w:val="Hyperlink"/>
            <w:lang w:val="en-US"/>
          </w:rPr>
          <w:t xml:space="preserve"> </w:t>
        </w:r>
        <w:r w:rsidR="00E24B46" w:rsidRPr="00E24B46">
          <w:rPr>
            <w:rStyle w:val="Hyperlink"/>
            <w:lang w:val="en-US"/>
          </w:rPr>
          <w:t>documentation</w:t>
        </w:r>
      </w:hyperlink>
      <w:r w:rsidR="00E24B46">
        <w:rPr>
          <w:lang w:val="en-US"/>
        </w:rPr>
        <w:t xml:space="preserve"> </w:t>
      </w:r>
      <w:r w:rsidR="00E24B46" w:rsidRPr="00DA1FB6">
        <w:rPr>
          <w:sz w:val="16"/>
          <w:szCs w:val="16"/>
          <w:lang w:val="en-US"/>
        </w:rPr>
        <w:t>(</w:t>
      </w:r>
      <w:hyperlink r:id="rId20" w:history="1">
        <w:r w:rsidR="00E24B46" w:rsidRPr="00DA1FB6">
          <w:rPr>
            <w:rStyle w:val="Hyperlink"/>
            <w:sz w:val="16"/>
            <w:szCs w:val="16"/>
            <w:lang w:val="en-US"/>
          </w:rPr>
          <w:t>http://msdn.microsoft.com/en-us/library/system.diagnostics.debuggerdisplayattribute.aspx</w:t>
        </w:r>
      </w:hyperlink>
      <w:r w:rsidR="00E24B46" w:rsidRPr="00DA1FB6">
        <w:rPr>
          <w:sz w:val="16"/>
          <w:szCs w:val="16"/>
          <w:lang w:val="en-US"/>
        </w:rPr>
        <w:t xml:space="preserve">) </w:t>
      </w:r>
      <w:r w:rsidR="00E24B46">
        <w:rPr>
          <w:lang w:val="en-US"/>
        </w:rPr>
        <w:t>it can also be placed on</w:t>
      </w:r>
      <w:r w:rsidR="00445699">
        <w:rPr>
          <w:lang w:val="en-US"/>
        </w:rPr>
        <w:t xml:space="preserve"> </w:t>
      </w:r>
      <w:r w:rsidR="005968F7">
        <w:rPr>
          <w:lang w:val="en-US"/>
        </w:rPr>
        <w:t xml:space="preserve">Fields, </w:t>
      </w:r>
      <w:r w:rsidR="005C7C7D">
        <w:rPr>
          <w:lang w:val="en-US"/>
        </w:rPr>
        <w:t>Enums</w:t>
      </w:r>
      <w:r w:rsidR="00E669C4">
        <w:rPr>
          <w:lang w:val="en-US"/>
        </w:rPr>
        <w:t xml:space="preserve">, </w:t>
      </w:r>
      <w:r w:rsidR="00D10BB2">
        <w:rPr>
          <w:lang w:val="en-US"/>
        </w:rPr>
        <w:t>Properties, Delegates</w:t>
      </w:r>
      <w:r w:rsidR="00D35721">
        <w:rPr>
          <w:lang w:val="en-US"/>
        </w:rPr>
        <w:t xml:space="preserve"> and</w:t>
      </w:r>
      <w:r w:rsidR="00D10BB2">
        <w:rPr>
          <w:lang w:val="en-US"/>
        </w:rPr>
        <w:t xml:space="preserve"> Assemblies</w:t>
      </w:r>
      <w:r w:rsidR="00D35721">
        <w:rPr>
          <w:lang w:val="en-US"/>
        </w:rPr>
        <w:t>.</w:t>
      </w:r>
      <w:r w:rsidR="00B134C5">
        <w:rPr>
          <w:lang w:val="en-US"/>
        </w:rPr>
        <w:t xml:space="preserve"> Let’</w:t>
      </w:r>
      <w:r w:rsidR="003B1A35">
        <w:rPr>
          <w:lang w:val="en-US"/>
        </w:rPr>
        <w:t>s get busy</w:t>
      </w:r>
      <w:bookmarkStart w:id="0" w:name="_GoBack"/>
      <w:bookmarkEnd w:id="0"/>
      <w:r w:rsidR="003B1A35">
        <w:rPr>
          <w:lang w:val="en-US"/>
        </w:rPr>
        <w:t xml:space="preserve"> with the last one.</w:t>
      </w:r>
    </w:p>
    <w:p w:rsidR="003861E9" w:rsidRDefault="003861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C70CEA" w:rsidRDefault="00C70CEA">
      <w:pPr>
        <w:rPr>
          <w:sz w:val="28"/>
          <w:szCs w:val="28"/>
          <w:lang w:val="en-US"/>
        </w:rPr>
      </w:pPr>
      <w:r w:rsidRPr="00C70CEA">
        <w:rPr>
          <w:sz w:val="28"/>
          <w:szCs w:val="28"/>
          <w:lang w:val="en-US"/>
        </w:rPr>
        <w:lastRenderedPageBreak/>
        <w:t>Assembly</w:t>
      </w:r>
    </w:p>
    <w:p w:rsidR="006B7D6A" w:rsidRDefault="00AE3738">
      <w:pPr>
        <w:rPr>
          <w:lang w:val="en-US"/>
        </w:rPr>
      </w:pPr>
      <w:r>
        <w:rPr>
          <w:lang w:val="en-US"/>
        </w:rPr>
        <w:t xml:space="preserve">As </w:t>
      </w:r>
      <w:hyperlink r:id="rId21" w:history="1">
        <w:r w:rsidRPr="00AE3738">
          <w:rPr>
            <w:rStyle w:val="Hyperlink"/>
            <w:lang w:val="en-US"/>
          </w:rPr>
          <w:t>The Moth</w:t>
        </w:r>
      </w:hyperlink>
      <w:r>
        <w:rPr>
          <w:lang w:val="en-US"/>
        </w:rPr>
        <w:t xml:space="preserve"> </w:t>
      </w:r>
      <w:r w:rsidRPr="00AE3738">
        <w:rPr>
          <w:sz w:val="16"/>
          <w:szCs w:val="16"/>
          <w:lang w:val="en-US"/>
        </w:rPr>
        <w:t>(</w:t>
      </w:r>
      <w:hyperlink r:id="rId22" w:history="1">
        <w:r w:rsidRPr="00AE3738">
          <w:rPr>
            <w:rStyle w:val="Hyperlink"/>
            <w:sz w:val="16"/>
            <w:szCs w:val="16"/>
            <w:lang w:val="en-US"/>
          </w:rPr>
          <w:t>http://www.danielmoth.com/Blog/Use-The-DebuggerDisplayAttribute-For-Your-Types.aspx</w:t>
        </w:r>
      </w:hyperlink>
      <w:r w:rsidRPr="00AE3738">
        <w:rPr>
          <w:sz w:val="16"/>
          <w:szCs w:val="16"/>
          <w:lang w:val="en-US"/>
        </w:rPr>
        <w:t>)</w:t>
      </w:r>
      <w:r>
        <w:rPr>
          <w:lang w:val="en-US"/>
        </w:rPr>
        <w:t xml:space="preserve"> blogged, you can add your own DebuggerDisplay attribute to classes of which you do not own the source code by creating a Class Library with the attribute assigned in the AssemblyInfo and placing it in the VS.NET visualizers directory (</w:t>
      </w:r>
      <w:r w:rsidRPr="00AE3738">
        <w:rPr>
          <w:lang w:val="en-US"/>
        </w:rPr>
        <w:t>%userprofi</w:t>
      </w:r>
      <w:r>
        <w:rPr>
          <w:lang w:val="en-US"/>
        </w:rPr>
        <w:t>le%\Documents\Visual Studio 20XX</w:t>
      </w:r>
      <w:r w:rsidRPr="00AE3738">
        <w:rPr>
          <w:lang w:val="en-US"/>
        </w:rPr>
        <w:t>\Visualizers</w:t>
      </w:r>
      <w:r>
        <w:rPr>
          <w:lang w:val="en-US"/>
        </w:rPr>
        <w:t>).</w:t>
      </w:r>
    </w:p>
    <w:p w:rsidR="00385218" w:rsidRDefault="007801B2" w:rsidP="0038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lang w:val="en-US"/>
        </w:rPr>
        <w:t>C#</w:t>
      </w:r>
      <w:r w:rsidR="00385218">
        <w:rPr>
          <w:lang w:val="en-US"/>
        </w:rPr>
        <w:br/>
      </w:r>
      <w:r w:rsidR="00385218" w:rsidRPr="006B7D6A">
        <w:rPr>
          <w:rFonts w:ascii="Consolas" w:hAnsi="Consolas" w:cs="Consolas"/>
          <w:sz w:val="19"/>
          <w:szCs w:val="19"/>
          <w:lang w:val="en-US"/>
        </w:rPr>
        <w:t>[</w:t>
      </w:r>
      <w:r w:rsidR="00385218" w:rsidRPr="006B7D6A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="00385218" w:rsidRPr="006B7D6A">
        <w:rPr>
          <w:rFonts w:ascii="Consolas" w:hAnsi="Consolas" w:cs="Consolas"/>
          <w:sz w:val="19"/>
          <w:szCs w:val="19"/>
          <w:lang w:val="en-US"/>
        </w:rPr>
        <w:t>: System.Diagnostics.</w:t>
      </w:r>
      <w:r w:rsidR="00385218" w:rsidRPr="006B7D6A">
        <w:rPr>
          <w:rFonts w:ascii="Consolas" w:hAnsi="Consolas" w:cs="Consolas"/>
          <w:color w:val="2B91AF"/>
          <w:sz w:val="19"/>
          <w:szCs w:val="19"/>
          <w:lang w:val="en-US"/>
        </w:rPr>
        <w:t>DebuggerDisplay</w:t>
      </w:r>
      <w:r w:rsidR="00385218" w:rsidRPr="003169BA">
        <w:rPr>
          <w:rFonts w:ascii="Consolas" w:hAnsi="Consolas" w:cs="Consolas"/>
          <w:sz w:val="19"/>
          <w:szCs w:val="19"/>
          <w:lang w:val="en-US"/>
        </w:rPr>
        <w:t>(</w:t>
      </w:r>
    </w:p>
    <w:p w:rsidR="00385218" w:rsidRPr="006B7D6A" w:rsidRDefault="00385218" w:rsidP="0038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69BA">
        <w:rPr>
          <w:rFonts w:ascii="Consolas" w:hAnsi="Consolas" w:cs="Consolas"/>
          <w:color w:val="A31515"/>
          <w:sz w:val="19"/>
          <w:szCs w:val="19"/>
          <w:lang w:val="en-US"/>
        </w:rPr>
        <w:t>"MemoryUsage=\\{{Length,n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q} / {Capacity,nq}\\} ({(Length</w:t>
      </w:r>
      <w:r w:rsidRPr="003169BA">
        <w:rPr>
          <w:rFonts w:ascii="Consolas" w:hAnsi="Consolas" w:cs="Consolas"/>
          <w:color w:val="A31515"/>
          <w:sz w:val="19"/>
          <w:szCs w:val="19"/>
          <w:lang w:val="en-US"/>
        </w:rPr>
        <w:t>/(double)Capacity).ToString(\"p\"),nq})"</w:t>
      </w:r>
      <w:r w:rsidRPr="006B7D6A">
        <w:rPr>
          <w:rFonts w:ascii="Consolas" w:hAnsi="Consolas" w:cs="Consolas"/>
          <w:sz w:val="19"/>
          <w:szCs w:val="19"/>
          <w:lang w:val="en-US"/>
        </w:rPr>
        <w:t>,</w:t>
      </w:r>
    </w:p>
    <w:p w:rsidR="00385218" w:rsidRPr="006B7D6A" w:rsidRDefault="00385218" w:rsidP="0038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7D6A">
        <w:rPr>
          <w:rFonts w:ascii="Consolas" w:hAnsi="Consolas" w:cs="Consolas"/>
          <w:sz w:val="19"/>
          <w:szCs w:val="19"/>
          <w:lang w:val="en-US"/>
        </w:rPr>
        <w:t xml:space="preserve">Target = </w:t>
      </w:r>
      <w:r w:rsidRPr="006B7D6A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B7D6A">
        <w:rPr>
          <w:rFonts w:ascii="Consolas" w:hAnsi="Consolas" w:cs="Consolas"/>
          <w:sz w:val="19"/>
          <w:szCs w:val="19"/>
          <w:lang w:val="en-US"/>
        </w:rPr>
        <w:t>(System.Text.</w:t>
      </w:r>
      <w:r w:rsidRPr="006B7D6A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 w:rsidRPr="006B7D6A">
        <w:rPr>
          <w:rFonts w:ascii="Consolas" w:hAnsi="Consolas" w:cs="Consolas"/>
          <w:sz w:val="19"/>
          <w:szCs w:val="19"/>
          <w:lang w:val="en-US"/>
        </w:rPr>
        <w:t>))]</w:t>
      </w:r>
    </w:p>
    <w:p w:rsidR="00740610" w:rsidRDefault="00740610" w:rsidP="0074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7A73" w:rsidRDefault="004A7A73" w:rsidP="0074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VB.NET in VS2008</w:t>
      </w:r>
    </w:p>
    <w:p w:rsidR="00740610" w:rsidRPr="00740610" w:rsidRDefault="00740610" w:rsidP="0074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610">
        <w:rPr>
          <w:rFonts w:ascii="Consolas" w:hAnsi="Consolas" w:cs="Consolas"/>
          <w:sz w:val="19"/>
          <w:szCs w:val="19"/>
          <w:lang w:val="en-US"/>
        </w:rPr>
        <w:t>&lt;</w:t>
      </w:r>
      <w:r w:rsidRPr="00740610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740610">
        <w:rPr>
          <w:rFonts w:ascii="Consolas" w:hAnsi="Consolas" w:cs="Consolas"/>
          <w:sz w:val="19"/>
          <w:szCs w:val="19"/>
          <w:lang w:val="en-US"/>
        </w:rPr>
        <w:t>: System.Diagnostics.</w:t>
      </w:r>
      <w:r w:rsidRPr="00740610">
        <w:rPr>
          <w:rFonts w:ascii="Consolas" w:hAnsi="Consolas" w:cs="Consolas"/>
          <w:color w:val="2B91AF"/>
          <w:sz w:val="19"/>
          <w:szCs w:val="19"/>
          <w:lang w:val="en-US"/>
        </w:rPr>
        <w:t>DebuggerDisplay</w:t>
      </w:r>
      <w:r w:rsidRPr="00740610">
        <w:rPr>
          <w:rFonts w:ascii="Consolas" w:hAnsi="Consolas" w:cs="Consolas"/>
          <w:sz w:val="19"/>
          <w:szCs w:val="19"/>
          <w:lang w:val="en-US"/>
        </w:rPr>
        <w:t>(</w:t>
      </w:r>
      <w:r w:rsidRPr="007406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MemoryUsage</w:t>
      </w:r>
      <w:r w:rsidRPr="00740610">
        <w:rPr>
          <w:rFonts w:ascii="Consolas" w:hAnsi="Consolas" w:cs="Consolas"/>
          <w:color w:val="A31515"/>
          <w:sz w:val="19"/>
          <w:szCs w:val="19"/>
          <w:lang w:val="en-US"/>
        </w:rPr>
        <w:t>={{{Length,nq} / {Capacity,nq}}</w:t>
      </w:r>
      <w:r w:rsidR="006B1910">
        <w:rPr>
          <w:rFonts w:ascii="Consolas" w:hAnsi="Consolas" w:cs="Consolas"/>
          <w:color w:val="A31515"/>
          <w:sz w:val="19"/>
          <w:szCs w:val="19"/>
          <w:lang w:val="en-US"/>
        </w:rPr>
        <w:t>}</w:t>
      </w:r>
      <w:r w:rsidRPr="007406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0610">
        <w:rPr>
          <w:rFonts w:ascii="Consolas" w:hAnsi="Consolas" w:cs="Consolas"/>
          <w:sz w:val="19"/>
          <w:szCs w:val="19"/>
          <w:lang w:val="en-US"/>
        </w:rPr>
        <w:t>,</w:t>
      </w:r>
    </w:p>
    <w:p w:rsidR="00740610" w:rsidRPr="00740610" w:rsidRDefault="00740610" w:rsidP="0074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610">
        <w:rPr>
          <w:rFonts w:ascii="Consolas" w:hAnsi="Consolas" w:cs="Consolas"/>
          <w:sz w:val="19"/>
          <w:szCs w:val="19"/>
          <w:lang w:val="en-US"/>
        </w:rPr>
        <w:t xml:space="preserve">    Target:=</w:t>
      </w:r>
      <w:r w:rsidRPr="00740610">
        <w:rPr>
          <w:rFonts w:ascii="Consolas" w:hAnsi="Consolas" w:cs="Consolas"/>
          <w:color w:val="0000FF"/>
          <w:sz w:val="19"/>
          <w:szCs w:val="19"/>
          <w:lang w:val="en-US"/>
        </w:rPr>
        <w:t>GetType</w:t>
      </w:r>
      <w:r w:rsidRPr="00740610">
        <w:rPr>
          <w:rFonts w:ascii="Consolas" w:hAnsi="Consolas" w:cs="Consolas"/>
          <w:sz w:val="19"/>
          <w:szCs w:val="19"/>
          <w:lang w:val="en-US"/>
        </w:rPr>
        <w:t>(System.Text.</w:t>
      </w:r>
      <w:r w:rsidRPr="00740610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 w:rsidR="00A83B76">
        <w:rPr>
          <w:rFonts w:ascii="Consolas" w:hAnsi="Consolas" w:cs="Consolas"/>
          <w:sz w:val="19"/>
          <w:szCs w:val="19"/>
          <w:lang w:val="en-US"/>
        </w:rPr>
        <w:t>))&gt;</w:t>
      </w:r>
    </w:p>
    <w:p w:rsidR="00A83B76" w:rsidRPr="00A53F03" w:rsidRDefault="004A7A73" w:rsidP="00A8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lang w:val="en-US"/>
        </w:rPr>
        <w:br/>
        <w:t>VB.NET in VS2010 (breaking change!?)</w:t>
      </w:r>
      <w:r w:rsidR="00A83B76">
        <w:rPr>
          <w:lang w:val="en-US"/>
        </w:rPr>
        <w:br/>
      </w:r>
      <w:r w:rsidR="00A83B76" w:rsidRPr="00740610">
        <w:rPr>
          <w:rFonts w:ascii="Consolas" w:hAnsi="Consolas" w:cs="Consolas"/>
          <w:sz w:val="19"/>
          <w:szCs w:val="19"/>
          <w:lang w:val="en-US"/>
        </w:rPr>
        <w:t>&lt;</w:t>
      </w:r>
      <w:r w:rsidR="00A83B76" w:rsidRPr="00740610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="00A83B76" w:rsidRPr="00740610">
        <w:rPr>
          <w:rFonts w:ascii="Consolas" w:hAnsi="Consolas" w:cs="Consolas"/>
          <w:sz w:val="19"/>
          <w:szCs w:val="19"/>
          <w:lang w:val="en-US"/>
        </w:rPr>
        <w:t>: System.Diagnostics.</w:t>
      </w:r>
      <w:r w:rsidR="00A83B76" w:rsidRPr="00740610">
        <w:rPr>
          <w:rFonts w:ascii="Consolas" w:hAnsi="Consolas" w:cs="Consolas"/>
          <w:color w:val="2B91AF"/>
          <w:sz w:val="19"/>
          <w:szCs w:val="19"/>
          <w:lang w:val="en-US"/>
        </w:rPr>
        <w:t>DebuggerDisplay</w:t>
      </w:r>
      <w:r w:rsidR="00A53F03" w:rsidRPr="00A53F03">
        <w:rPr>
          <w:rFonts w:ascii="Consolas" w:hAnsi="Consolas" w:cs="Consolas"/>
          <w:color w:val="A31515"/>
          <w:sz w:val="19"/>
          <w:szCs w:val="19"/>
          <w:lang w:val="en-US"/>
        </w:rPr>
        <w:t>"MemoryUsage=\{{Length,nq} / {Capacity,nq}\} ({Math.Round(Length /</w:t>
      </w:r>
      <w:r w:rsidR="00A53F03">
        <w:rPr>
          <w:rFonts w:ascii="Consolas" w:hAnsi="Consolas" w:cs="Consolas"/>
          <w:color w:val="A31515"/>
          <w:sz w:val="19"/>
          <w:szCs w:val="19"/>
          <w:lang w:val="en-US"/>
        </w:rPr>
        <w:t xml:space="preserve"> Capacity * 10000) / 100,nq}%)"</w:t>
      </w:r>
      <w:r w:rsidR="00A83B76" w:rsidRPr="00740610">
        <w:rPr>
          <w:rFonts w:ascii="Consolas" w:hAnsi="Consolas" w:cs="Consolas"/>
          <w:sz w:val="19"/>
          <w:szCs w:val="19"/>
          <w:lang w:val="en-US"/>
        </w:rPr>
        <w:t>,</w:t>
      </w:r>
    </w:p>
    <w:p w:rsidR="00A83B76" w:rsidRPr="00740610" w:rsidRDefault="00A83B76" w:rsidP="00A8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610">
        <w:rPr>
          <w:rFonts w:ascii="Consolas" w:hAnsi="Consolas" w:cs="Consolas"/>
          <w:sz w:val="19"/>
          <w:szCs w:val="19"/>
          <w:lang w:val="en-US"/>
        </w:rPr>
        <w:t xml:space="preserve">    Target:=</w:t>
      </w:r>
      <w:r w:rsidRPr="00740610">
        <w:rPr>
          <w:rFonts w:ascii="Consolas" w:hAnsi="Consolas" w:cs="Consolas"/>
          <w:color w:val="0000FF"/>
          <w:sz w:val="19"/>
          <w:szCs w:val="19"/>
          <w:lang w:val="en-US"/>
        </w:rPr>
        <w:t>GetType</w:t>
      </w:r>
      <w:r w:rsidRPr="00740610">
        <w:rPr>
          <w:rFonts w:ascii="Consolas" w:hAnsi="Consolas" w:cs="Consolas"/>
          <w:sz w:val="19"/>
          <w:szCs w:val="19"/>
          <w:lang w:val="en-US"/>
        </w:rPr>
        <w:t>(System.Text.</w:t>
      </w:r>
      <w:r w:rsidRPr="00740610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sz w:val="19"/>
          <w:szCs w:val="19"/>
          <w:lang w:val="en-US"/>
        </w:rPr>
        <w:t>))&gt;</w:t>
      </w:r>
    </w:p>
    <w:p w:rsidR="0056087D" w:rsidRDefault="0056087D" w:rsidP="0056087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br/>
        <w:t xml:space="preserve">I couldn’t quite get ToString(“p”) to work in VB.NET. </w:t>
      </w:r>
      <w:r w:rsidRPr="0056087D">
        <w:rPr>
          <w:rFonts w:ascii="Consolas" w:hAnsi="Consolas" w:cs="Consolas"/>
          <w:color w:val="2B91AF"/>
          <w:sz w:val="19"/>
          <w:szCs w:val="19"/>
          <w:lang w:val="en-US"/>
        </w:rPr>
        <w:t>DebuggerDisplay</w:t>
      </w:r>
      <w:r w:rsidRPr="0056087D">
        <w:rPr>
          <w:rFonts w:ascii="Consolas" w:hAnsi="Consolas" w:cs="Consolas"/>
          <w:sz w:val="19"/>
          <w:szCs w:val="19"/>
          <w:lang w:val="en-US"/>
        </w:rPr>
        <w:t>(</w:t>
      </w:r>
      <w:r w:rsidRPr="0056087D">
        <w:rPr>
          <w:rFonts w:ascii="Consolas" w:hAnsi="Consolas" w:cs="Consolas"/>
          <w:color w:val="A31515"/>
          <w:sz w:val="19"/>
          <w:szCs w:val="19"/>
          <w:lang w:val="en-US"/>
        </w:rPr>
        <w:t>"MemoryUsage=\{{Length,nq} / {Capacity,nq}\} ({(Length / Capacity).ToString(""p""),nq})"</w:t>
      </w:r>
      <w:r w:rsidRPr="0056087D"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lang w:val="en-US"/>
        </w:rPr>
        <w:t xml:space="preserve">looks like it should work, but it doesn’t. Hence the </w:t>
      </w:r>
      <w:r w:rsidR="00CB762C">
        <w:rPr>
          <w:lang w:val="en-US"/>
        </w:rPr>
        <w:t xml:space="preserve">workaround </w:t>
      </w:r>
      <w:r w:rsidR="00CB762C" w:rsidRPr="00CB762C">
        <w:rPr>
          <w:lang w:val="en-US"/>
        </w:rPr>
        <w:sym w:font="Wingdings" w:char="F04A"/>
      </w:r>
    </w:p>
    <w:p w:rsidR="006943D1" w:rsidRDefault="00AE3738">
      <w:pPr>
        <w:rPr>
          <w:lang w:val="en-US"/>
        </w:rPr>
      </w:pPr>
      <w:r>
        <w:rPr>
          <w:lang w:val="en-US"/>
        </w:rPr>
        <w:br/>
      </w:r>
      <w:r w:rsidR="006B7D6A" w:rsidRPr="006B7D6A">
        <w:rPr>
          <w:b/>
          <w:lang w:val="en-US"/>
        </w:rPr>
        <w:t>Quick Tip</w:t>
      </w:r>
      <w:r w:rsidR="006B7D6A">
        <w:rPr>
          <w:lang w:val="en-US"/>
        </w:rPr>
        <w:t>: You have to restart VS.NET for the visualizer to become active!</w:t>
      </w:r>
      <w:r w:rsidR="004A7A73">
        <w:rPr>
          <w:lang w:val="en-US"/>
        </w:rPr>
        <w:br/>
      </w:r>
      <w:r w:rsidR="00901CA6">
        <w:rPr>
          <w:lang w:val="en-US"/>
        </w:rPr>
        <w:br/>
      </w:r>
      <w:r w:rsidR="00D973E7">
        <w:rPr>
          <w:lang w:val="en-US"/>
        </w:rPr>
        <w:t>If you add the attribute to a type that already has one</w:t>
      </w:r>
      <w:r w:rsidR="00560A55">
        <w:rPr>
          <w:lang w:val="en-US"/>
        </w:rPr>
        <w:t xml:space="preserve"> defined</w:t>
      </w:r>
      <w:r w:rsidR="00D973E7">
        <w:rPr>
          <w:lang w:val="en-US"/>
        </w:rPr>
        <w:t xml:space="preserve">, you will overrule the original implementation while keeping the </w:t>
      </w:r>
      <w:r w:rsidR="00BD2EFC">
        <w:rPr>
          <w:lang w:val="en-US"/>
        </w:rPr>
        <w:t>benefits of the DebuggerTypeProxy, if one is available.</w:t>
      </w:r>
      <w:r w:rsidR="006943D1">
        <w:rPr>
          <w:lang w:val="en-US"/>
        </w:rPr>
        <w:t xml:space="preserve"> Later in this article we will revisit the debugdisplay of StringBuilder by using such a proxy but let’s move on to</w:t>
      </w:r>
      <w:r w:rsidR="00FB5294">
        <w:rPr>
          <w:lang w:val="en-US"/>
        </w:rPr>
        <w:t xml:space="preserve"> applying DebuggerDisplay to an</w:t>
      </w:r>
      <w:r w:rsidR="006943D1">
        <w:rPr>
          <w:lang w:val="en-US"/>
        </w:rPr>
        <w:t xml:space="preserve"> </w:t>
      </w:r>
      <w:r w:rsidR="00FB5294">
        <w:rPr>
          <w:lang w:val="en-US"/>
        </w:rPr>
        <w:t>enum</w:t>
      </w:r>
      <w:r w:rsidR="006943D1">
        <w:rPr>
          <w:lang w:val="en-US"/>
        </w:rPr>
        <w:t xml:space="preserve"> first.</w:t>
      </w:r>
    </w:p>
    <w:p w:rsidR="00C460E8" w:rsidRDefault="00C460E8">
      <w:pPr>
        <w:rPr>
          <w:lang w:val="en-US"/>
        </w:rPr>
      </w:pPr>
    </w:p>
    <w:p w:rsidR="005B2030" w:rsidRDefault="005B2030" w:rsidP="00C2123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D35FA" w:rsidRDefault="000D35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B2030" w:rsidRPr="005B2030" w:rsidRDefault="005B2030" w:rsidP="00C212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5B2030">
        <w:rPr>
          <w:sz w:val="28"/>
          <w:szCs w:val="28"/>
          <w:lang w:val="en-US"/>
        </w:rPr>
        <w:lastRenderedPageBreak/>
        <w:t>Enumeration</w:t>
      </w:r>
      <w:r w:rsidR="000E4717">
        <w:rPr>
          <w:sz w:val="28"/>
          <w:szCs w:val="28"/>
          <w:lang w:val="en-US"/>
        </w:rPr>
        <w:t>s</w:t>
      </w:r>
    </w:p>
    <w:p w:rsidR="005B2030" w:rsidRDefault="005B2030" w:rsidP="00C2123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460E8" w:rsidRDefault="00861E64" w:rsidP="00C2123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When applying the attribute to an Enumeration we </w:t>
      </w:r>
      <w:r w:rsidR="007E1E2F">
        <w:rPr>
          <w:lang w:val="en-US"/>
        </w:rPr>
        <w:t>could, for example,</w:t>
      </w:r>
      <w:r>
        <w:rPr>
          <w:lang w:val="en-US"/>
        </w:rPr>
        <w:t xml:space="preserve"> display both the name and the value during debugging</w:t>
      </w:r>
      <w:r w:rsidR="00571B6B">
        <w:rPr>
          <w:lang w:val="en-US"/>
        </w:rPr>
        <w:t>.</w:t>
      </w:r>
      <w:r w:rsidR="006809A0">
        <w:rPr>
          <w:lang w:val="en-US"/>
        </w:rPr>
        <w:t xml:space="preserve"> </w:t>
      </w:r>
      <w:r w:rsidR="00D264C0">
        <w:rPr>
          <w:lang w:val="en-US"/>
        </w:rPr>
        <w:t>Casting</w:t>
      </w:r>
      <w:r w:rsidR="006809A0">
        <w:rPr>
          <w:lang w:val="en-US"/>
        </w:rPr>
        <w:t xml:space="preserve"> the {this}</w:t>
      </w:r>
      <w:r w:rsidR="00D264C0">
        <w:rPr>
          <w:lang w:val="en-US"/>
        </w:rPr>
        <w:t xml:space="preserve"> to an int</w:t>
      </w:r>
      <w:r w:rsidR="006809A0">
        <w:rPr>
          <w:lang w:val="en-US"/>
        </w:rPr>
        <w:t xml:space="preserve"> </w:t>
      </w:r>
      <w:r w:rsidR="00D264C0">
        <w:rPr>
          <w:lang w:val="en-US"/>
        </w:rPr>
        <w:t xml:space="preserve">to obtain the numerical value </w:t>
      </w:r>
      <w:r w:rsidR="006809A0">
        <w:rPr>
          <w:lang w:val="en-US"/>
        </w:rPr>
        <w:t>is something that only seems to work in C#</w:t>
      </w:r>
      <w:r w:rsidR="00C21239">
        <w:rPr>
          <w:lang w:val="en-US"/>
        </w:rPr>
        <w:t xml:space="preserve">, I tried </w:t>
      </w:r>
      <w:r w:rsidR="00475D53">
        <w:rPr>
          <w:lang w:val="en-US"/>
        </w:rPr>
        <w:t>all sorts of variations</w:t>
      </w:r>
      <w:r w:rsidR="000E5124">
        <w:rPr>
          <w:lang w:val="en-US"/>
        </w:rPr>
        <w:t xml:space="preserve"> in VB.NET and ended up with: </w:t>
      </w:r>
      <w:r w:rsidR="00C21239" w:rsidRPr="00C21239">
        <w:rPr>
          <w:rFonts w:ascii="Consolas" w:hAnsi="Consolas" w:cs="Consolas"/>
          <w:color w:val="2B91AF"/>
          <w:sz w:val="19"/>
          <w:szCs w:val="19"/>
          <w:lang w:val="en-US"/>
        </w:rPr>
        <w:t>DebuggerDisplay</w:t>
      </w:r>
      <w:r w:rsidR="00C21239" w:rsidRPr="00C21239">
        <w:rPr>
          <w:rFonts w:ascii="Consolas" w:hAnsi="Consolas" w:cs="Consolas"/>
          <w:sz w:val="19"/>
          <w:szCs w:val="19"/>
          <w:lang w:val="en-US"/>
        </w:rPr>
        <w:t>(</w:t>
      </w:r>
      <w:r w:rsidR="00C21239" w:rsidRPr="00C21239">
        <w:rPr>
          <w:rFonts w:ascii="Consolas" w:hAnsi="Consolas" w:cs="Consolas"/>
          <w:color w:val="A31515"/>
          <w:sz w:val="19"/>
          <w:szCs w:val="19"/>
          <w:lang w:val="en-US"/>
        </w:rPr>
        <w:t>"{ToString(),nq}={CInt([Enu</w:t>
      </w:r>
      <w:r w:rsidR="00475D53">
        <w:rPr>
          <w:rFonts w:ascii="Consolas" w:hAnsi="Consolas" w:cs="Consolas"/>
          <w:color w:val="A31515"/>
          <w:sz w:val="19"/>
          <w:szCs w:val="19"/>
          <w:lang w:val="en-US"/>
        </w:rPr>
        <w:t>m].Parse(GetType(ContactTypes),</w:t>
      </w:r>
      <w:r w:rsidR="002A0B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C21239" w:rsidRPr="00C21239">
        <w:rPr>
          <w:rFonts w:ascii="Consolas" w:hAnsi="Consolas" w:cs="Consolas"/>
          <w:color w:val="A31515"/>
          <w:sz w:val="19"/>
          <w:szCs w:val="19"/>
          <w:lang w:val="en-US"/>
        </w:rPr>
        <w:t>ToString())</w:t>
      </w:r>
      <w:r w:rsidR="00475D53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  <w:r w:rsidR="00C21239" w:rsidRPr="00C21239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="00C21239" w:rsidRPr="00C21239">
        <w:rPr>
          <w:rFonts w:ascii="Consolas" w:hAnsi="Consolas" w:cs="Consolas"/>
          <w:sz w:val="19"/>
          <w:szCs w:val="19"/>
          <w:lang w:val="en-US"/>
        </w:rPr>
        <w:t>)</w:t>
      </w:r>
      <w:r w:rsidR="009168E9">
        <w:rPr>
          <w:rFonts w:ascii="Consolas" w:hAnsi="Consolas" w:cs="Consolas"/>
          <w:sz w:val="19"/>
          <w:szCs w:val="19"/>
          <w:lang w:val="en-US"/>
        </w:rPr>
        <w:t>,</w:t>
      </w:r>
      <w:r w:rsidR="00475D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C21239">
        <w:rPr>
          <w:lang w:val="en-US"/>
        </w:rPr>
        <w:t xml:space="preserve">but didn’t </w:t>
      </w:r>
      <w:r w:rsidR="0064190B">
        <w:rPr>
          <w:lang w:val="en-US"/>
        </w:rPr>
        <w:t>get it</w:t>
      </w:r>
      <w:r w:rsidR="00C21239">
        <w:rPr>
          <w:lang w:val="en-US"/>
        </w:rPr>
        <w:t xml:space="preserve"> to work</w:t>
      </w:r>
      <w:r w:rsidR="000514A1">
        <w:rPr>
          <w:lang w:val="en-US"/>
        </w:rPr>
        <w:t>, probably due the Enum.Parse part</w:t>
      </w:r>
      <w:r w:rsidR="00475D53">
        <w:rPr>
          <w:lang w:val="en-US"/>
        </w:rPr>
        <w:t xml:space="preserve"> </w:t>
      </w:r>
      <w:r w:rsidR="00C21239">
        <w:rPr>
          <w:lang w:val="en-US"/>
        </w:rPr>
        <w:t>(perhaps for the better)</w:t>
      </w:r>
      <w:r w:rsidR="006809A0">
        <w:rPr>
          <w:lang w:val="en-US"/>
        </w:rPr>
        <w:t xml:space="preserve">. </w:t>
      </w:r>
      <w:r w:rsidR="008D736B">
        <w:rPr>
          <w:lang w:val="en-US"/>
        </w:rPr>
        <w:t>And here is</w:t>
      </w:r>
      <w:r w:rsidR="00C21239">
        <w:rPr>
          <w:lang w:val="en-US"/>
        </w:rPr>
        <w:t xml:space="preserve"> the code, which</w:t>
      </w:r>
      <w:r w:rsidR="006809A0">
        <w:rPr>
          <w:lang w:val="en-US"/>
        </w:rPr>
        <w:t xml:space="preserve"> is </w:t>
      </w:r>
      <w:r w:rsidR="00C21239">
        <w:rPr>
          <w:lang w:val="en-US"/>
        </w:rPr>
        <w:t xml:space="preserve">what you get </w:t>
      </w:r>
      <w:r w:rsidR="006422C6">
        <w:rPr>
          <w:lang w:val="en-US"/>
        </w:rPr>
        <w:t>as default</w:t>
      </w:r>
      <w:r w:rsidR="00C21239">
        <w:rPr>
          <w:lang w:val="en-US"/>
        </w:rPr>
        <w:t xml:space="preserve"> in VB.NET </w:t>
      </w:r>
      <w:r w:rsidR="00046038">
        <w:rPr>
          <w:lang w:val="en-US"/>
        </w:rPr>
        <w:t>anyway</w:t>
      </w:r>
      <w:r w:rsidR="00C21239">
        <w:rPr>
          <w:lang w:val="en-US"/>
        </w:rPr>
        <w:t>:</w:t>
      </w:r>
    </w:p>
    <w:p w:rsidR="00C21239" w:rsidRDefault="00C21239" w:rsidP="00C2123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C1E13" w:rsidRPr="001C1E13" w:rsidRDefault="001C1E13" w:rsidP="001C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1E13">
        <w:rPr>
          <w:rFonts w:ascii="Consolas" w:hAnsi="Consolas" w:cs="Consolas"/>
          <w:sz w:val="19"/>
          <w:szCs w:val="19"/>
          <w:lang w:val="en-US"/>
        </w:rPr>
        <w:t>[</w:t>
      </w:r>
      <w:r w:rsidRPr="001C1E13">
        <w:rPr>
          <w:rFonts w:ascii="Consolas" w:hAnsi="Consolas" w:cs="Consolas"/>
          <w:color w:val="2B91AF"/>
          <w:sz w:val="19"/>
          <w:szCs w:val="19"/>
          <w:lang w:val="en-US"/>
        </w:rPr>
        <w:t>DebuggerDisplay</w:t>
      </w:r>
      <w:r w:rsidRPr="001C1E13">
        <w:rPr>
          <w:rFonts w:ascii="Consolas" w:hAnsi="Consolas" w:cs="Consolas"/>
          <w:sz w:val="19"/>
          <w:szCs w:val="19"/>
          <w:lang w:val="en-US"/>
        </w:rPr>
        <w:t>(</w:t>
      </w:r>
      <w:r w:rsidRPr="001C1E13">
        <w:rPr>
          <w:rFonts w:ascii="Consolas" w:hAnsi="Consolas" w:cs="Consolas"/>
          <w:color w:val="A31515"/>
          <w:sz w:val="19"/>
          <w:szCs w:val="19"/>
          <w:lang w:val="en-US"/>
        </w:rPr>
        <w:t>@"{this}</w:t>
      </w:r>
      <w:r w:rsidR="004A3F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C1E13">
        <w:rPr>
          <w:rFonts w:ascii="Consolas" w:hAnsi="Consolas" w:cs="Consolas"/>
          <w:color w:val="A31515"/>
          <w:sz w:val="19"/>
          <w:szCs w:val="19"/>
          <w:lang w:val="en-US"/>
        </w:rPr>
        <w:t>\{{(int)this,nq}\}"</w:t>
      </w:r>
      <w:r w:rsidRPr="001C1E13">
        <w:rPr>
          <w:rFonts w:ascii="Consolas" w:hAnsi="Consolas" w:cs="Consolas"/>
          <w:sz w:val="19"/>
          <w:szCs w:val="19"/>
          <w:lang w:val="en-US"/>
        </w:rPr>
        <w:t>)]</w:t>
      </w:r>
    </w:p>
    <w:p w:rsidR="00C460E8" w:rsidRPr="00C460E8" w:rsidRDefault="00C460E8" w:rsidP="00C4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0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0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60E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C460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60E8">
        <w:rPr>
          <w:rFonts w:ascii="Consolas" w:hAnsi="Consolas" w:cs="Consolas"/>
          <w:color w:val="2B91AF"/>
          <w:sz w:val="19"/>
          <w:szCs w:val="19"/>
          <w:lang w:val="en-US"/>
        </w:rPr>
        <w:t>ContactTypes</w:t>
      </w:r>
    </w:p>
    <w:p w:rsidR="00C460E8" w:rsidRPr="00C460E8" w:rsidRDefault="00C460E8" w:rsidP="00C4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0E8">
        <w:rPr>
          <w:rFonts w:ascii="Consolas" w:hAnsi="Consolas" w:cs="Consolas"/>
          <w:sz w:val="19"/>
          <w:szCs w:val="19"/>
          <w:lang w:val="en-US"/>
        </w:rPr>
        <w:t>{</w:t>
      </w:r>
    </w:p>
    <w:p w:rsidR="00C460E8" w:rsidRPr="00C460E8" w:rsidRDefault="00C460E8" w:rsidP="00C4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0E8">
        <w:rPr>
          <w:rFonts w:ascii="Consolas" w:hAnsi="Consolas" w:cs="Consolas"/>
          <w:sz w:val="19"/>
          <w:szCs w:val="19"/>
          <w:lang w:val="en-US"/>
        </w:rPr>
        <w:tab/>
        <w:t>Unknown = 0,</w:t>
      </w:r>
    </w:p>
    <w:p w:rsidR="00C460E8" w:rsidRPr="00C460E8" w:rsidRDefault="00C460E8" w:rsidP="00C4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60E8">
        <w:rPr>
          <w:rFonts w:ascii="Consolas" w:hAnsi="Consolas" w:cs="Consolas"/>
          <w:sz w:val="19"/>
          <w:szCs w:val="19"/>
          <w:lang w:val="en-US"/>
        </w:rPr>
        <w:tab/>
        <w:t>Home = 1,</w:t>
      </w:r>
    </w:p>
    <w:p w:rsidR="00C460E8" w:rsidRDefault="00C460E8" w:rsidP="00C4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460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Work = 2,</w:t>
      </w:r>
    </w:p>
    <w:p w:rsidR="00C460E8" w:rsidRPr="00CE3CC6" w:rsidRDefault="00C460E8" w:rsidP="00C46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E3CC6">
        <w:rPr>
          <w:rFonts w:ascii="Consolas" w:hAnsi="Consolas" w:cs="Consolas"/>
          <w:sz w:val="19"/>
          <w:szCs w:val="19"/>
          <w:lang w:val="en-US"/>
        </w:rPr>
        <w:t>Billing = 4</w:t>
      </w:r>
    </w:p>
    <w:p w:rsidR="004A3F92" w:rsidRDefault="004A3F92" w:rsidP="004A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A3F92" w:rsidRPr="004A3F92" w:rsidRDefault="006809A0" w:rsidP="004A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nl-BE"/>
        </w:rPr>
        <w:drawing>
          <wp:inline distT="0" distB="0" distL="0" distR="0">
            <wp:extent cx="2552700" cy="381000"/>
            <wp:effectExtent l="0" t="0" r="0" b="0"/>
            <wp:docPr id="12" name="Picture 12" descr="C:\Users\Wouter\Desktop\DebuggerDisplay\enums\0 simple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outer\Desktop\DebuggerDisplay\enums\0 simpleContac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CC6" w:rsidRDefault="00CE3CC6" w:rsidP="00F972B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br/>
      </w:r>
      <w:r w:rsidR="00A85EEA">
        <w:rPr>
          <w:lang w:val="en-US"/>
        </w:rPr>
        <w:t xml:space="preserve">We could </w:t>
      </w:r>
      <w:r w:rsidR="00F972B8">
        <w:rPr>
          <w:lang w:val="en-US"/>
        </w:rPr>
        <w:t>m</w:t>
      </w:r>
      <w:r w:rsidR="00A85EEA">
        <w:rPr>
          <w:lang w:val="en-US"/>
        </w:rPr>
        <w:t xml:space="preserve">ake our ContactTypes </w:t>
      </w:r>
      <w:r w:rsidR="00F972B8">
        <w:rPr>
          <w:lang w:val="en-US"/>
        </w:rPr>
        <w:t xml:space="preserve">give </w:t>
      </w:r>
      <w:r w:rsidR="00A85EEA">
        <w:rPr>
          <w:lang w:val="en-US"/>
        </w:rPr>
        <w:t xml:space="preserve">even </w:t>
      </w:r>
      <w:r w:rsidR="00F972B8">
        <w:rPr>
          <w:lang w:val="en-US"/>
        </w:rPr>
        <w:t>more detailed information about their status</w:t>
      </w:r>
      <w:r w:rsidR="00A85EEA">
        <w:rPr>
          <w:lang w:val="en-US"/>
        </w:rPr>
        <w:t xml:space="preserve"> by u</w:t>
      </w:r>
      <w:r>
        <w:rPr>
          <w:lang w:val="en-US"/>
        </w:rPr>
        <w:t xml:space="preserve">sing Jon Skeets </w:t>
      </w:r>
      <w:hyperlink r:id="rId24" w:history="1">
        <w:r w:rsidRPr="00CE3CC6">
          <w:rPr>
            <w:rStyle w:val="Hyperlink"/>
            <w:lang w:val="en-US"/>
          </w:rPr>
          <w:t>Unconstrained Melody</w:t>
        </w:r>
      </w:hyperlink>
      <w:r>
        <w:rPr>
          <w:lang w:val="en-US"/>
        </w:rPr>
        <w:t xml:space="preserve"> </w:t>
      </w:r>
      <w:r w:rsidRPr="00CE3CC6">
        <w:rPr>
          <w:sz w:val="16"/>
          <w:szCs w:val="16"/>
          <w:lang w:val="en-US"/>
        </w:rPr>
        <w:t>(</w:t>
      </w:r>
      <w:hyperlink r:id="rId25" w:history="1">
        <w:r w:rsidRPr="00CE3CC6">
          <w:rPr>
            <w:rStyle w:val="Hyperlink"/>
            <w:sz w:val="16"/>
            <w:szCs w:val="16"/>
            <w:lang w:val="en-US"/>
          </w:rPr>
          <w:t>http://code.google.com/p/unconstrained-melody/</w:t>
        </w:r>
      </w:hyperlink>
      <w:r w:rsidRPr="00CE3CC6">
        <w:rPr>
          <w:sz w:val="16"/>
          <w:szCs w:val="16"/>
          <w:lang w:val="en-US"/>
        </w:rPr>
        <w:t>)</w:t>
      </w:r>
      <w:r>
        <w:rPr>
          <w:lang w:val="en-US"/>
        </w:rPr>
        <w:t xml:space="preserve"> </w:t>
      </w:r>
      <w:r w:rsidR="00A85EEA">
        <w:rPr>
          <w:lang w:val="en-US"/>
        </w:rPr>
        <w:t>and</w:t>
      </w:r>
      <w:r>
        <w:rPr>
          <w:lang w:val="en-US"/>
        </w:rPr>
        <w:t xml:space="preserve"> the </w:t>
      </w:r>
      <w:r w:rsidR="00F972B8">
        <w:rPr>
          <w:lang w:val="en-US"/>
        </w:rPr>
        <w:t>S</w:t>
      </w:r>
      <w:r>
        <w:rPr>
          <w:lang w:val="en-US"/>
        </w:rPr>
        <w:t xml:space="preserve">ystem.ComponentModel.DescriptionAttribute to give </w:t>
      </w:r>
      <w:r w:rsidR="00A85EEA">
        <w:rPr>
          <w:lang w:val="en-US"/>
        </w:rPr>
        <w:t xml:space="preserve">each element a different description which would show </w:t>
      </w:r>
      <w:r w:rsidR="0025404C">
        <w:rPr>
          <w:lang w:val="en-US"/>
        </w:rPr>
        <w:t xml:space="preserve">up </w:t>
      </w:r>
      <w:r w:rsidR="00A85EEA">
        <w:rPr>
          <w:lang w:val="en-US"/>
        </w:rPr>
        <w:t>during debugging sessions.</w:t>
      </w:r>
      <w:r w:rsidR="00F972B8">
        <w:rPr>
          <w:lang w:val="en-US"/>
        </w:rPr>
        <w:t xml:space="preserve"> This is a non-generic copy of Jon’s Reflection code in </w:t>
      </w:r>
      <w:r w:rsidR="00F972B8" w:rsidRPr="00F972B8">
        <w:rPr>
          <w:rFonts w:ascii="Consolas" w:hAnsi="Consolas" w:cs="Consolas"/>
          <w:sz w:val="19"/>
          <w:szCs w:val="19"/>
          <w:lang w:val="en-US"/>
        </w:rPr>
        <w:t>UnconstrainedMelody.</w:t>
      </w:r>
      <w:r w:rsidR="00F972B8" w:rsidRPr="00F972B8">
        <w:rPr>
          <w:rFonts w:ascii="Consolas" w:hAnsi="Consolas" w:cs="Consolas"/>
          <w:color w:val="2B91AF"/>
          <w:sz w:val="19"/>
          <w:szCs w:val="19"/>
          <w:lang w:val="en-US"/>
        </w:rPr>
        <w:t>EnumInternals</w:t>
      </w:r>
      <w:r w:rsidR="00F972B8" w:rsidRPr="00F972B8">
        <w:rPr>
          <w:rFonts w:ascii="Consolas" w:hAnsi="Consolas" w:cs="Consolas"/>
          <w:sz w:val="19"/>
          <w:szCs w:val="19"/>
          <w:lang w:val="en-US"/>
        </w:rPr>
        <w:t>&lt;T&gt;.GetDescription(T value)</w:t>
      </w:r>
      <w:r w:rsidR="00F972B8">
        <w:rPr>
          <w:lang w:val="en-US"/>
        </w:rPr>
        <w:t>. A static Helpers class was created to execute the DebuggerDisplay code since an enumeration cannot contain methods or properties. Do not use this code outside the Melody</w:t>
      </w:r>
      <w:r w:rsidR="00162305">
        <w:rPr>
          <w:lang w:val="en-US"/>
        </w:rPr>
        <w:t xml:space="preserve"> as</w:t>
      </w:r>
      <w:r w:rsidR="00F972B8">
        <w:rPr>
          <w:lang w:val="en-US"/>
        </w:rPr>
        <w:t xml:space="preserve"> </w:t>
      </w:r>
      <w:r w:rsidR="00162305">
        <w:rPr>
          <w:lang w:val="en-US"/>
        </w:rPr>
        <w:t>e</w:t>
      </w:r>
      <w:r w:rsidR="00F972B8">
        <w:rPr>
          <w:lang w:val="en-US"/>
        </w:rPr>
        <w:t>xecuting this with a combined Flags value will throw a NullReferenceException</w:t>
      </w:r>
      <w:r w:rsidR="00162305">
        <w:rPr>
          <w:lang w:val="en-US"/>
        </w:rPr>
        <w:t>!</w:t>
      </w:r>
    </w:p>
    <w:p w:rsidR="00F972B8" w:rsidRDefault="00F972B8" w:rsidP="00F972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0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40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40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Helpers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>{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</w:r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0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40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0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7041">
        <w:rPr>
          <w:rFonts w:ascii="Consolas" w:hAnsi="Consolas" w:cs="Consolas"/>
          <w:sz w:val="19"/>
          <w:szCs w:val="19"/>
          <w:lang w:val="en-US"/>
        </w:rPr>
        <w:t>Enum</w:t>
      </w:r>
      <w:r w:rsidRPr="00674084">
        <w:rPr>
          <w:rFonts w:ascii="Consolas" w:hAnsi="Consolas" w:cs="Consolas"/>
          <w:sz w:val="19"/>
          <w:szCs w:val="19"/>
          <w:lang w:val="en-US"/>
        </w:rPr>
        <w:t>DebuggerDisplay(</w:t>
      </w:r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4084">
        <w:rPr>
          <w:rFonts w:ascii="Consolas" w:hAnsi="Consolas" w:cs="Consolas"/>
          <w:sz w:val="19"/>
          <w:szCs w:val="19"/>
          <w:lang w:val="en-US"/>
        </w:rPr>
        <w:t xml:space="preserve"> value)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 w:rsidRPr="00674084">
        <w:rPr>
          <w:rFonts w:ascii="Consolas" w:hAnsi="Consolas" w:cs="Consolas"/>
          <w:sz w:val="19"/>
          <w:szCs w:val="19"/>
          <w:lang w:val="en-US"/>
        </w:rPr>
        <w:t xml:space="preserve"> field = </w:t>
      </w:r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74084">
        <w:rPr>
          <w:rFonts w:ascii="Consolas" w:hAnsi="Consolas" w:cs="Consolas"/>
          <w:sz w:val="19"/>
          <w:szCs w:val="19"/>
          <w:lang w:val="en-US"/>
        </w:rPr>
        <w:t>(</w:t>
      </w:r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ContactTypes</w:t>
      </w:r>
      <w:r w:rsidRPr="00674084">
        <w:rPr>
          <w:rFonts w:ascii="Consolas" w:hAnsi="Consolas" w:cs="Consolas"/>
          <w:sz w:val="19"/>
          <w:szCs w:val="19"/>
          <w:lang w:val="en-US"/>
        </w:rPr>
        <w:t>).GetField(value.ToString());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4084">
        <w:rPr>
          <w:rFonts w:ascii="Consolas" w:hAnsi="Consolas" w:cs="Consolas"/>
          <w:sz w:val="19"/>
          <w:szCs w:val="19"/>
          <w:lang w:val="en-US"/>
        </w:rPr>
        <w:t xml:space="preserve"> field.GetCustomAttributes(</w:t>
      </w:r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74084">
        <w:rPr>
          <w:rFonts w:ascii="Consolas" w:hAnsi="Consolas" w:cs="Consolas"/>
          <w:sz w:val="19"/>
          <w:szCs w:val="19"/>
          <w:lang w:val="en-US"/>
        </w:rPr>
        <w:t>(</w:t>
      </w:r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DescriptionAttribute</w:t>
      </w:r>
      <w:r w:rsidRPr="00674084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084">
        <w:rPr>
          <w:rFonts w:ascii="Consolas" w:hAnsi="Consolas" w:cs="Consolas"/>
          <w:sz w:val="19"/>
          <w:szCs w:val="19"/>
          <w:lang w:val="en-US"/>
        </w:rPr>
        <w:t>)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 xml:space="preserve">                    .Cast&lt;</w:t>
      </w:r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DescriptionAttribute</w:t>
      </w:r>
      <w:r w:rsidRPr="00674084">
        <w:rPr>
          <w:rFonts w:ascii="Consolas" w:hAnsi="Consolas" w:cs="Consolas"/>
          <w:sz w:val="19"/>
          <w:szCs w:val="19"/>
          <w:lang w:val="en-US"/>
        </w:rPr>
        <w:t>&gt;()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 xml:space="preserve">                    .Select(x =&gt; x.Description)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 xml:space="preserve">                    .FirstOrDefault();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>}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>[</w:t>
      </w:r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DebuggerDisplay</w:t>
      </w:r>
      <w:r w:rsidRPr="00674084">
        <w:rPr>
          <w:rFonts w:ascii="Consolas" w:hAnsi="Consolas" w:cs="Consolas"/>
          <w:sz w:val="19"/>
          <w:szCs w:val="19"/>
          <w:lang w:val="en-US"/>
        </w:rPr>
        <w:t>(</w:t>
      </w:r>
      <w:r w:rsidRPr="00674084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r w:rsidR="00594E5F">
        <w:rPr>
          <w:rFonts w:ascii="Consolas" w:hAnsi="Consolas" w:cs="Consolas"/>
          <w:color w:val="A31515"/>
          <w:sz w:val="19"/>
          <w:szCs w:val="19"/>
          <w:lang w:val="en-US"/>
        </w:rPr>
        <w:t>WeblogSpace</w:t>
      </w:r>
      <w:r w:rsidRPr="00674084">
        <w:rPr>
          <w:rFonts w:ascii="Consolas" w:hAnsi="Consolas" w:cs="Consolas"/>
          <w:color w:val="A31515"/>
          <w:sz w:val="19"/>
          <w:szCs w:val="19"/>
          <w:lang w:val="en-US"/>
        </w:rPr>
        <w:t>.Helpers.</w:t>
      </w:r>
      <w:r w:rsidR="00407041" w:rsidRPr="00533B8B">
        <w:rPr>
          <w:rFonts w:ascii="Consolas" w:hAnsi="Consolas" w:cs="Consolas"/>
          <w:color w:val="A31515"/>
          <w:sz w:val="19"/>
          <w:szCs w:val="19"/>
          <w:lang w:val="en-US"/>
        </w:rPr>
        <w:t>EnumDebuggerDisplay</w:t>
      </w:r>
      <w:r w:rsidRPr="00674084">
        <w:rPr>
          <w:rFonts w:ascii="Consolas" w:hAnsi="Consolas" w:cs="Consolas"/>
          <w:color w:val="A31515"/>
          <w:sz w:val="19"/>
          <w:szCs w:val="19"/>
          <w:lang w:val="en-US"/>
        </w:rPr>
        <w:t>(this)}"</w:t>
      </w:r>
      <w:r w:rsidRPr="00674084">
        <w:rPr>
          <w:rFonts w:ascii="Consolas" w:hAnsi="Consolas" w:cs="Consolas"/>
          <w:sz w:val="19"/>
          <w:szCs w:val="19"/>
          <w:lang w:val="en-US"/>
        </w:rPr>
        <w:t>)]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0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408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740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ContactTypes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>{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  <w:t>[</w:t>
      </w:r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Description</w:t>
      </w:r>
      <w:r w:rsidRPr="00674084">
        <w:rPr>
          <w:rFonts w:ascii="Consolas" w:hAnsi="Consolas" w:cs="Consolas"/>
          <w:sz w:val="19"/>
          <w:szCs w:val="19"/>
          <w:lang w:val="en-US"/>
        </w:rPr>
        <w:t>(</w:t>
      </w:r>
      <w:r w:rsidRPr="00674084">
        <w:rPr>
          <w:rFonts w:ascii="Consolas" w:hAnsi="Consolas" w:cs="Consolas"/>
          <w:color w:val="A31515"/>
          <w:sz w:val="19"/>
          <w:szCs w:val="19"/>
          <w:lang w:val="en-US"/>
        </w:rPr>
        <w:t>"Uknown contacttype"</w:t>
      </w:r>
      <w:r w:rsidRPr="00674084">
        <w:rPr>
          <w:rFonts w:ascii="Consolas" w:hAnsi="Consolas" w:cs="Consolas"/>
          <w:sz w:val="19"/>
          <w:szCs w:val="19"/>
          <w:lang w:val="en-US"/>
        </w:rPr>
        <w:t>)]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  <w:t>Unknown = 0,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  <w:t>[</w:t>
      </w:r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Description</w:t>
      </w:r>
      <w:r w:rsidRPr="00674084">
        <w:rPr>
          <w:rFonts w:ascii="Consolas" w:hAnsi="Consolas" w:cs="Consolas"/>
          <w:sz w:val="19"/>
          <w:szCs w:val="19"/>
          <w:lang w:val="en-US"/>
        </w:rPr>
        <w:t>(</w:t>
      </w:r>
      <w:r w:rsidRPr="00674084">
        <w:rPr>
          <w:rFonts w:ascii="Consolas" w:hAnsi="Consolas" w:cs="Consolas"/>
          <w:color w:val="A31515"/>
          <w:sz w:val="19"/>
          <w:szCs w:val="19"/>
          <w:lang w:val="en-US"/>
        </w:rPr>
        <w:t>"Home address"</w:t>
      </w:r>
      <w:r w:rsidRPr="00674084">
        <w:rPr>
          <w:rFonts w:ascii="Consolas" w:hAnsi="Consolas" w:cs="Consolas"/>
          <w:sz w:val="19"/>
          <w:szCs w:val="19"/>
          <w:lang w:val="en-US"/>
        </w:rPr>
        <w:t>)]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  <w:t>Home = 1,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  <w:t>[</w:t>
      </w:r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Description</w:t>
      </w:r>
      <w:r w:rsidRPr="00674084">
        <w:rPr>
          <w:rFonts w:ascii="Consolas" w:hAnsi="Consolas" w:cs="Consolas"/>
          <w:sz w:val="19"/>
          <w:szCs w:val="19"/>
          <w:lang w:val="en-US"/>
        </w:rPr>
        <w:t>(</w:t>
      </w:r>
      <w:r w:rsidRPr="00674084">
        <w:rPr>
          <w:rFonts w:ascii="Consolas" w:hAnsi="Consolas" w:cs="Consolas"/>
          <w:color w:val="A31515"/>
          <w:sz w:val="19"/>
          <w:szCs w:val="19"/>
          <w:lang w:val="en-US"/>
        </w:rPr>
        <w:t>"Workplace address"</w:t>
      </w:r>
      <w:r w:rsidRPr="00674084">
        <w:rPr>
          <w:rFonts w:ascii="Consolas" w:hAnsi="Consolas" w:cs="Consolas"/>
          <w:sz w:val="19"/>
          <w:szCs w:val="19"/>
          <w:lang w:val="en-US"/>
        </w:rPr>
        <w:t>)]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  <w:t>Work = 2,</w:t>
      </w:r>
    </w:p>
    <w:p w:rsidR="00674084" w:rsidRPr="00674084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  <w:t>[</w:t>
      </w:r>
      <w:r w:rsidRPr="00674084">
        <w:rPr>
          <w:rFonts w:ascii="Consolas" w:hAnsi="Consolas" w:cs="Consolas"/>
          <w:color w:val="2B91AF"/>
          <w:sz w:val="19"/>
          <w:szCs w:val="19"/>
          <w:lang w:val="en-US"/>
        </w:rPr>
        <w:t>Description</w:t>
      </w:r>
      <w:r w:rsidRPr="00674084">
        <w:rPr>
          <w:rFonts w:ascii="Consolas" w:hAnsi="Consolas" w:cs="Consolas"/>
          <w:sz w:val="19"/>
          <w:szCs w:val="19"/>
          <w:lang w:val="en-US"/>
        </w:rPr>
        <w:t>(</w:t>
      </w:r>
      <w:r w:rsidRPr="00674084">
        <w:rPr>
          <w:rFonts w:ascii="Consolas" w:hAnsi="Consolas" w:cs="Consolas"/>
          <w:color w:val="A31515"/>
          <w:sz w:val="19"/>
          <w:szCs w:val="19"/>
          <w:lang w:val="en-US"/>
        </w:rPr>
        <w:t>"Parental address"</w:t>
      </w:r>
      <w:r w:rsidRPr="00674084">
        <w:rPr>
          <w:rFonts w:ascii="Consolas" w:hAnsi="Consolas" w:cs="Consolas"/>
          <w:sz w:val="19"/>
          <w:szCs w:val="19"/>
          <w:lang w:val="en-US"/>
        </w:rPr>
        <w:t>)]</w:t>
      </w:r>
    </w:p>
    <w:p w:rsidR="00674084" w:rsidRPr="0066529B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4084">
        <w:rPr>
          <w:rFonts w:ascii="Consolas" w:hAnsi="Consolas" w:cs="Consolas"/>
          <w:sz w:val="19"/>
          <w:szCs w:val="19"/>
          <w:lang w:val="en-US"/>
        </w:rPr>
        <w:tab/>
      </w:r>
      <w:r w:rsidRPr="0066529B">
        <w:rPr>
          <w:rFonts w:ascii="Consolas" w:hAnsi="Consolas" w:cs="Consolas"/>
          <w:sz w:val="19"/>
          <w:szCs w:val="19"/>
          <w:lang w:val="en-US"/>
        </w:rPr>
        <w:t>Billing = 4</w:t>
      </w:r>
    </w:p>
    <w:p w:rsidR="00674084" w:rsidRPr="0066529B" w:rsidRDefault="00674084" w:rsidP="0067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529B">
        <w:rPr>
          <w:rFonts w:ascii="Consolas" w:hAnsi="Consolas" w:cs="Consolas"/>
          <w:sz w:val="19"/>
          <w:szCs w:val="19"/>
          <w:lang w:val="en-US"/>
        </w:rPr>
        <w:t>}</w:t>
      </w:r>
    </w:p>
    <w:p w:rsidR="00594E5F" w:rsidRDefault="00594E5F">
      <w:pPr>
        <w:rPr>
          <w:lang w:val="en-US"/>
        </w:rPr>
      </w:pPr>
      <w:r>
        <w:rPr>
          <w:lang w:val="en-US"/>
        </w:rPr>
        <w:br/>
      </w:r>
      <w:r w:rsidR="005C0C4D">
        <w:rPr>
          <w:lang w:val="en-US"/>
        </w:rPr>
        <w:t>W</w:t>
      </w:r>
      <w:r w:rsidR="00DA74C5">
        <w:rPr>
          <w:lang w:val="en-US"/>
        </w:rPr>
        <w:t xml:space="preserve">hile Unconstrained Melody addresses an unfortunate ‘constraint’ </w:t>
      </w:r>
      <w:r w:rsidR="005C0C4D">
        <w:rPr>
          <w:lang w:val="en-US"/>
        </w:rPr>
        <w:t xml:space="preserve">(or should I say lack thereof) </w:t>
      </w:r>
      <w:r w:rsidR="00DA74C5">
        <w:rPr>
          <w:lang w:val="en-US"/>
        </w:rPr>
        <w:t>on Generics, I’m not sure if using Description and DebuggerDisplay attributes on enums will improve your debugging sessions.</w:t>
      </w:r>
      <w:r w:rsidR="007C645E">
        <w:rPr>
          <w:lang w:val="en-US"/>
        </w:rPr>
        <w:t xml:space="preserve"> </w:t>
      </w:r>
      <w:r w:rsidR="000175A1">
        <w:rPr>
          <w:lang w:val="en-US"/>
        </w:rPr>
        <w:t>But</w:t>
      </w:r>
      <w:r w:rsidR="007C645E">
        <w:rPr>
          <w:lang w:val="en-US"/>
        </w:rPr>
        <w:t xml:space="preserve"> enough </w:t>
      </w:r>
      <w:r w:rsidR="00E0419B">
        <w:rPr>
          <w:lang w:val="en-US"/>
        </w:rPr>
        <w:t>of</w:t>
      </w:r>
      <w:r w:rsidR="007C645E">
        <w:rPr>
          <w:lang w:val="en-US"/>
        </w:rPr>
        <w:t xml:space="preserve"> those enums! </w:t>
      </w:r>
      <w:r w:rsidR="007F56BF">
        <w:rPr>
          <w:lang w:val="en-US"/>
        </w:rPr>
        <w:t xml:space="preserve">What’s left are Properties, Delegates and Fields. </w:t>
      </w:r>
      <w:r w:rsidR="00CF524B">
        <w:rPr>
          <w:lang w:val="en-US"/>
        </w:rPr>
        <w:t>B</w:t>
      </w:r>
      <w:r w:rsidR="006C69CF">
        <w:rPr>
          <w:lang w:val="en-US"/>
        </w:rPr>
        <w:t xml:space="preserve">efore </w:t>
      </w:r>
      <w:r w:rsidR="007F56BF">
        <w:rPr>
          <w:lang w:val="en-US"/>
        </w:rPr>
        <w:t>you go about decorating pretty much everything in your types with</w:t>
      </w:r>
      <w:r w:rsidR="006C69CF">
        <w:rPr>
          <w:lang w:val="en-US"/>
        </w:rPr>
        <w:t xml:space="preserve"> DebuggerDisplayAttributes, it is</w:t>
      </w:r>
      <w:r w:rsidR="00CF524B">
        <w:rPr>
          <w:lang w:val="en-US"/>
        </w:rPr>
        <w:t xml:space="preserve"> good to know that you can keep your code clean from DebuggerDisplay attributes while still getting the debug experience you’ve always dreamed of. It’s</w:t>
      </w:r>
      <w:r w:rsidR="006C69CF">
        <w:rPr>
          <w:lang w:val="en-US"/>
        </w:rPr>
        <w:t xml:space="preserve"> time to introduce DebuggerTypeProxy.</w:t>
      </w:r>
    </w:p>
    <w:p w:rsidR="00C460E8" w:rsidRDefault="00C460E8">
      <w:pPr>
        <w:rPr>
          <w:lang w:val="en-US"/>
        </w:rPr>
      </w:pPr>
    </w:p>
    <w:p w:rsidR="00F03D78" w:rsidRPr="001E0865" w:rsidRDefault="00670351">
      <w:pPr>
        <w:rPr>
          <w:b/>
          <w:i/>
          <w:u w:val="single"/>
          <w:lang w:val="en-US"/>
        </w:rPr>
      </w:pPr>
      <w:r w:rsidRPr="001E0865">
        <w:rPr>
          <w:b/>
          <w:i/>
          <w:u w:val="single"/>
          <w:lang w:val="en-US"/>
        </w:rPr>
        <w:lastRenderedPageBreak/>
        <w:t>Do a small test with fields, properties and delegates!</w:t>
      </w:r>
      <w:r w:rsidR="00AB3C64">
        <w:rPr>
          <w:b/>
          <w:i/>
          <w:u w:val="single"/>
          <w:lang w:val="en-US"/>
        </w:rPr>
        <w:t xml:space="preserve"> Probably nothing interesting is to be said but check it out anyway</w:t>
      </w:r>
    </w:p>
    <w:p w:rsidR="000F419D" w:rsidRDefault="000F419D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br w:type="page"/>
      </w:r>
    </w:p>
    <w:p w:rsidR="000F419D" w:rsidRPr="001D13DA" w:rsidRDefault="001D13DA" w:rsidP="008F7632">
      <w:pPr>
        <w:rPr>
          <w:sz w:val="32"/>
          <w:szCs w:val="32"/>
          <w:lang w:val="en-US"/>
        </w:rPr>
      </w:pPr>
      <w:r w:rsidRPr="001D13DA">
        <w:rPr>
          <w:sz w:val="32"/>
          <w:szCs w:val="32"/>
          <w:lang w:val="en-US"/>
        </w:rPr>
        <w:lastRenderedPageBreak/>
        <w:t>DebuggerTypeProxy</w:t>
      </w:r>
    </w:p>
    <w:p w:rsidR="001D13DA" w:rsidRDefault="001D13DA" w:rsidP="008F7632">
      <w:pPr>
        <w:rPr>
          <w:lang w:val="en-US"/>
        </w:rPr>
      </w:pPr>
    </w:p>
    <w:p w:rsidR="005B2030" w:rsidRDefault="005B2030" w:rsidP="008F7632">
      <w:pPr>
        <w:rPr>
          <w:lang w:val="en-US"/>
        </w:rPr>
      </w:pPr>
    </w:p>
    <w:p w:rsidR="005B2030" w:rsidRPr="001D13DA" w:rsidRDefault="005B2030" w:rsidP="008F7632">
      <w:pPr>
        <w:rPr>
          <w:lang w:val="en-US"/>
        </w:rPr>
      </w:pPr>
      <w:r>
        <w:rPr>
          <w:lang w:val="en-US"/>
        </w:rPr>
        <w:t xml:space="preserve">To come back to our assembly DebuggerDisplay example to modify the visualization of the StringBuilder, </w:t>
      </w:r>
    </w:p>
    <w:p w:rsidR="000F419D" w:rsidRPr="001D13DA" w:rsidRDefault="000F419D" w:rsidP="008F7632">
      <w:pPr>
        <w:rPr>
          <w:lang w:val="en-US"/>
        </w:rPr>
      </w:pPr>
    </w:p>
    <w:p w:rsidR="000F419D" w:rsidRPr="001D13DA" w:rsidRDefault="000F419D">
      <w:pPr>
        <w:rPr>
          <w:lang w:val="en-US"/>
        </w:rPr>
      </w:pPr>
      <w:r w:rsidRPr="001D13DA">
        <w:rPr>
          <w:lang w:val="en-US"/>
        </w:rPr>
        <w:br w:type="page"/>
      </w:r>
    </w:p>
    <w:p w:rsidR="000F419D" w:rsidRDefault="000F419D" w:rsidP="008F7632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lastRenderedPageBreak/>
        <w:t>TEST STUFF:</w:t>
      </w:r>
    </w:p>
    <w:p w:rsidR="000F419D" w:rsidRDefault="000F419D" w:rsidP="008F7632">
      <w:pPr>
        <w:rPr>
          <w:b/>
          <w:i/>
          <w:u w:val="single"/>
          <w:lang w:val="en-US"/>
        </w:rPr>
      </w:pPr>
    </w:p>
    <w:p w:rsidR="00344F78" w:rsidRDefault="00344F78">
      <w:pPr>
        <w:rPr>
          <w:lang w:val="en-US"/>
        </w:rPr>
      </w:pPr>
    </w:p>
    <w:p w:rsidR="00344F78" w:rsidRDefault="00344F78">
      <w:pPr>
        <w:rPr>
          <w:lang w:val="en-US"/>
        </w:rPr>
      </w:pPr>
    </w:p>
    <w:p w:rsidR="00495C41" w:rsidRDefault="00026402" w:rsidP="00C35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Conditional(“DEBUG”) check it with return value?</w:t>
      </w:r>
    </w:p>
    <w:p w:rsidR="00C35CDD" w:rsidRDefault="00C35CDD" w:rsidP="00C35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RootHidden &amp; Never attributes</w:t>
      </w:r>
    </w:p>
    <w:p w:rsidR="00C35CDD" w:rsidRDefault="00C35CDD" w:rsidP="00C35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Try DebuggerDisplay on property</w:t>
      </w:r>
    </w:p>
    <w:p w:rsidR="00C35CDD" w:rsidRDefault="00C35CDD" w:rsidP="00C35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Generic Dictionary proxy</w:t>
      </w:r>
    </w:p>
    <w:p w:rsidR="00C35CDD" w:rsidRDefault="00C35CDD" w:rsidP="00C35CDD">
      <w:pPr>
        <w:pStyle w:val="ListParagraph"/>
        <w:numPr>
          <w:ilvl w:val="0"/>
          <w:numId w:val="2"/>
        </w:numPr>
      </w:pPr>
      <w:r>
        <w:t>ExpandoObject</w:t>
      </w:r>
    </w:p>
    <w:p w:rsidR="00C35CDD" w:rsidRDefault="00CD22CF" w:rsidP="00C35CDD">
      <w:pPr>
        <w:pStyle w:val="ListParagraph"/>
        <w:numPr>
          <w:ilvl w:val="0"/>
          <w:numId w:val="2"/>
        </w:numPr>
      </w:pPr>
      <w:r w:rsidRPr="00D203B0">
        <w:t>References</w:t>
      </w:r>
      <w:r w:rsidR="007B3AB0" w:rsidRPr="00D203B0">
        <w:t xml:space="preserve"> (naar gebruikte blogs etc)</w:t>
      </w:r>
    </w:p>
    <w:p w:rsidR="00C64E5A" w:rsidRPr="00D203B0" w:rsidRDefault="00C64E5A" w:rsidP="00C35CDD">
      <w:pPr>
        <w:pStyle w:val="ListParagraph"/>
        <w:numPr>
          <w:ilvl w:val="0"/>
          <w:numId w:val="2"/>
        </w:numPr>
      </w:pPr>
      <w:r>
        <w:t>ExpandableTypeConverter</w:t>
      </w:r>
    </w:p>
    <w:p w:rsidR="00495C41" w:rsidRPr="00D203B0" w:rsidRDefault="00495C41">
      <w:pPr>
        <w:rPr>
          <w:b/>
          <w:sz w:val="32"/>
          <w:szCs w:val="32"/>
        </w:rPr>
      </w:pP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03B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Person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_name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_contact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ContactDetails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ReadOnly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Property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Name()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_name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Property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ReadOnly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Property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Contact()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ContactDetails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_contact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Property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name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contact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ContactDetails)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_name = name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_contact = contact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ContactDetails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_email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_telephone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ReadOnly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Property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Email()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_email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Property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email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tel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_email = email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_telephone = tel</w:t>
      </w:r>
    </w:p>
    <w:p w:rsidR="00495C41" w:rsidRP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495C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5C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</w:p>
    <w:p w:rsid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95C41" w:rsidRDefault="00495C41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1A56BA" w:rsidRDefault="001A56BA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1A56BA" w:rsidRPr="00495C41" w:rsidRDefault="001A56BA" w:rsidP="00495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FF4BE4" w:rsidRPr="00495C41" w:rsidRDefault="00FF4BE4">
      <w:pPr>
        <w:rPr>
          <w:lang w:val="en-US"/>
        </w:rPr>
      </w:pPr>
      <w:r w:rsidRPr="00495C41">
        <w:rPr>
          <w:lang w:val="en-US"/>
        </w:rPr>
        <w:t>Conditional(“???”)</w:t>
      </w:r>
    </w:p>
    <w:p w:rsidR="008D79F0" w:rsidRPr="00DA477A" w:rsidRDefault="008D79F0">
      <w:pPr>
        <w:rPr>
          <w:lang w:val="en-US"/>
        </w:rPr>
      </w:pPr>
    </w:p>
    <w:p w:rsidR="008D79F0" w:rsidRDefault="00DA477A">
      <w:pPr>
        <w:rPr>
          <w:lang w:val="en-US"/>
        </w:rPr>
      </w:pPr>
      <w:r>
        <w:rPr>
          <w:lang w:val="en-US"/>
        </w:rPr>
        <w:lastRenderedPageBreak/>
        <w:t>, both available in the System.Diagnostics namespace,</w:t>
      </w:r>
    </w:p>
    <w:p w:rsidR="00DA477A" w:rsidRDefault="00DA477A">
      <w:pPr>
        <w:rPr>
          <w:lang w:val="en-US"/>
        </w:rPr>
      </w:pPr>
    </w:p>
    <w:p w:rsidR="00DA477A" w:rsidRDefault="00DA477A">
      <w:pPr>
        <w:rPr>
          <w:lang w:val="en-US"/>
        </w:rPr>
      </w:pPr>
      <w:r>
        <w:rPr>
          <w:lang w:val="en-US"/>
        </w:rPr>
        <w:t>References:</w:t>
      </w:r>
    </w:p>
    <w:p w:rsidR="00C64E5A" w:rsidRDefault="00C64E5A">
      <w:pPr>
        <w:rPr>
          <w:lang w:val="en-US"/>
        </w:rPr>
      </w:pPr>
    </w:p>
    <w:p w:rsidR="00C64E5A" w:rsidRDefault="00C64E5A">
      <w:pPr>
        <w:rPr>
          <w:lang w:val="en-US"/>
        </w:rPr>
      </w:pPr>
    </w:p>
    <w:p w:rsidR="00C64E5A" w:rsidRDefault="00C64E5A">
      <w:pPr>
        <w:rPr>
          <w:lang w:val="en-US"/>
        </w:rPr>
      </w:pPr>
      <w:r>
        <w:rPr>
          <w:lang w:val="en-US"/>
        </w:rPr>
        <w:t>T</w:t>
      </w:r>
      <w:r w:rsidR="006A0D95">
        <w:rPr>
          <w:lang w:val="en-US"/>
        </w:rPr>
        <w:t>h</w:t>
      </w:r>
      <w:r>
        <w:rPr>
          <w:lang w:val="en-US"/>
        </w:rPr>
        <w:t>ings to learn:</w:t>
      </w:r>
    </w:p>
    <w:p w:rsidR="006A0D95" w:rsidRDefault="006A0D95" w:rsidP="006A0D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T4 Templates</w:t>
      </w:r>
    </w:p>
    <w:p w:rsidR="006A0D95" w:rsidRDefault="006A0D95" w:rsidP="006A0D95">
      <w:pPr>
        <w:pStyle w:val="ListParagraph"/>
        <w:numPr>
          <w:ilvl w:val="0"/>
          <w:numId w:val="3"/>
        </w:numPr>
        <w:rPr>
          <w:lang w:val="en-US"/>
        </w:rPr>
      </w:pPr>
      <w:r w:rsidRPr="006A0D95">
        <w:rPr>
          <w:lang w:val="en-US"/>
        </w:rPr>
        <w:t>NHibernate &lt;-&gt; Entity Framework</w:t>
      </w:r>
    </w:p>
    <w:p w:rsidR="006A0D95" w:rsidRDefault="00E41046" w:rsidP="006A0D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UnitTesting</w:t>
      </w:r>
    </w:p>
    <w:p w:rsidR="00E41046" w:rsidRDefault="00E41046" w:rsidP="006A0D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VS.NET Macro’s</w:t>
      </w:r>
    </w:p>
    <w:p w:rsidR="00E41046" w:rsidRDefault="00E41046" w:rsidP="006A0D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Programming VS.NET</w:t>
      </w:r>
    </w:p>
    <w:p w:rsidR="00E41046" w:rsidRPr="006A0D95" w:rsidRDefault="00E41046" w:rsidP="006A0D95">
      <w:pPr>
        <w:pStyle w:val="ListParagraph"/>
        <w:numPr>
          <w:ilvl w:val="0"/>
          <w:numId w:val="3"/>
        </w:numPr>
        <w:rPr>
          <w:lang w:val="en-US"/>
        </w:rPr>
      </w:pPr>
    </w:p>
    <w:p w:rsidR="00C64E5A" w:rsidRPr="00DA477A" w:rsidRDefault="00C64E5A">
      <w:pPr>
        <w:rPr>
          <w:lang w:val="en-US"/>
        </w:rPr>
      </w:pPr>
    </w:p>
    <w:sectPr w:rsidR="00C64E5A" w:rsidRPr="00DA477A" w:rsidSect="00495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05633"/>
    <w:multiLevelType w:val="hybridMultilevel"/>
    <w:tmpl w:val="6B7E2A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212CB"/>
    <w:multiLevelType w:val="hybridMultilevel"/>
    <w:tmpl w:val="8BDC0FB2"/>
    <w:lvl w:ilvl="0" w:tplc="E6E472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3335E"/>
    <w:multiLevelType w:val="hybridMultilevel"/>
    <w:tmpl w:val="DB56158C"/>
    <w:lvl w:ilvl="0" w:tplc="52503E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22E78"/>
    <w:multiLevelType w:val="hybridMultilevel"/>
    <w:tmpl w:val="EE70D9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79F0"/>
    <w:rsid w:val="000175A1"/>
    <w:rsid w:val="00026402"/>
    <w:rsid w:val="000276E5"/>
    <w:rsid w:val="00032E0B"/>
    <w:rsid w:val="000353FC"/>
    <w:rsid w:val="00046038"/>
    <w:rsid w:val="000514A1"/>
    <w:rsid w:val="000823B7"/>
    <w:rsid w:val="000A7EF2"/>
    <w:rsid w:val="000D35FA"/>
    <w:rsid w:val="000E4717"/>
    <w:rsid w:val="000E4B23"/>
    <w:rsid w:val="000E5124"/>
    <w:rsid w:val="000F3864"/>
    <w:rsid w:val="000F419D"/>
    <w:rsid w:val="000F5668"/>
    <w:rsid w:val="001205C3"/>
    <w:rsid w:val="001215A8"/>
    <w:rsid w:val="00130308"/>
    <w:rsid w:val="001456CF"/>
    <w:rsid w:val="00162305"/>
    <w:rsid w:val="00171DAF"/>
    <w:rsid w:val="001A56BA"/>
    <w:rsid w:val="001A7CA8"/>
    <w:rsid w:val="001B15E9"/>
    <w:rsid w:val="001B3784"/>
    <w:rsid w:val="001B49BE"/>
    <w:rsid w:val="001C1E13"/>
    <w:rsid w:val="001D13DA"/>
    <w:rsid w:val="001E0865"/>
    <w:rsid w:val="001E7986"/>
    <w:rsid w:val="00227951"/>
    <w:rsid w:val="00231E3F"/>
    <w:rsid w:val="0025404C"/>
    <w:rsid w:val="00290BBF"/>
    <w:rsid w:val="00294655"/>
    <w:rsid w:val="002A0BB7"/>
    <w:rsid w:val="002D5D5C"/>
    <w:rsid w:val="0030580E"/>
    <w:rsid w:val="003169BA"/>
    <w:rsid w:val="00344F78"/>
    <w:rsid w:val="003732EA"/>
    <w:rsid w:val="00385218"/>
    <w:rsid w:val="003861E9"/>
    <w:rsid w:val="003927DB"/>
    <w:rsid w:val="003B1A35"/>
    <w:rsid w:val="003B2C91"/>
    <w:rsid w:val="003C7CCD"/>
    <w:rsid w:val="00407041"/>
    <w:rsid w:val="00436F44"/>
    <w:rsid w:val="00445699"/>
    <w:rsid w:val="0046115F"/>
    <w:rsid w:val="00474B9D"/>
    <w:rsid w:val="00475D53"/>
    <w:rsid w:val="00495C41"/>
    <w:rsid w:val="004A3DEE"/>
    <w:rsid w:val="004A3F92"/>
    <w:rsid w:val="004A7A73"/>
    <w:rsid w:val="004C1D74"/>
    <w:rsid w:val="00516A2B"/>
    <w:rsid w:val="00533B8B"/>
    <w:rsid w:val="00543AE7"/>
    <w:rsid w:val="0056087D"/>
    <w:rsid w:val="00560A55"/>
    <w:rsid w:val="00561E7A"/>
    <w:rsid w:val="00566299"/>
    <w:rsid w:val="00571B1F"/>
    <w:rsid w:val="00571B6B"/>
    <w:rsid w:val="005767E9"/>
    <w:rsid w:val="00594E5F"/>
    <w:rsid w:val="00595BC4"/>
    <w:rsid w:val="005968F7"/>
    <w:rsid w:val="005B2030"/>
    <w:rsid w:val="005B31DA"/>
    <w:rsid w:val="005B724F"/>
    <w:rsid w:val="005C0C4D"/>
    <w:rsid w:val="005C4549"/>
    <w:rsid w:val="005C7C7D"/>
    <w:rsid w:val="00633F71"/>
    <w:rsid w:val="0064190B"/>
    <w:rsid w:val="006422C6"/>
    <w:rsid w:val="0064482A"/>
    <w:rsid w:val="0066529B"/>
    <w:rsid w:val="00667A6A"/>
    <w:rsid w:val="00670351"/>
    <w:rsid w:val="00674084"/>
    <w:rsid w:val="00676195"/>
    <w:rsid w:val="006809A0"/>
    <w:rsid w:val="006943D1"/>
    <w:rsid w:val="006A07B3"/>
    <w:rsid w:val="006A0D95"/>
    <w:rsid w:val="006B1910"/>
    <w:rsid w:val="006B7D6A"/>
    <w:rsid w:val="006C69CF"/>
    <w:rsid w:val="00735E2B"/>
    <w:rsid w:val="00740610"/>
    <w:rsid w:val="007801B2"/>
    <w:rsid w:val="007822E6"/>
    <w:rsid w:val="00782C50"/>
    <w:rsid w:val="00787789"/>
    <w:rsid w:val="007B3AB0"/>
    <w:rsid w:val="007B6099"/>
    <w:rsid w:val="007C645E"/>
    <w:rsid w:val="007E0D42"/>
    <w:rsid w:val="007E1E2F"/>
    <w:rsid w:val="007F56BF"/>
    <w:rsid w:val="00844CEB"/>
    <w:rsid w:val="00861E64"/>
    <w:rsid w:val="0087659F"/>
    <w:rsid w:val="008B3FD9"/>
    <w:rsid w:val="008D736B"/>
    <w:rsid w:val="008D79F0"/>
    <w:rsid w:val="008F61FB"/>
    <w:rsid w:val="008F7632"/>
    <w:rsid w:val="00901CA6"/>
    <w:rsid w:val="00902DEA"/>
    <w:rsid w:val="00911C34"/>
    <w:rsid w:val="00912F36"/>
    <w:rsid w:val="009168E9"/>
    <w:rsid w:val="00920BAC"/>
    <w:rsid w:val="00922D08"/>
    <w:rsid w:val="00987076"/>
    <w:rsid w:val="009A328C"/>
    <w:rsid w:val="009D28BC"/>
    <w:rsid w:val="00A53F03"/>
    <w:rsid w:val="00A67BB7"/>
    <w:rsid w:val="00A83B76"/>
    <w:rsid w:val="00A85EEA"/>
    <w:rsid w:val="00AA76A6"/>
    <w:rsid w:val="00AB3C64"/>
    <w:rsid w:val="00AE3738"/>
    <w:rsid w:val="00B134C5"/>
    <w:rsid w:val="00B22829"/>
    <w:rsid w:val="00B251F2"/>
    <w:rsid w:val="00B40808"/>
    <w:rsid w:val="00B45AFD"/>
    <w:rsid w:val="00BB14B2"/>
    <w:rsid w:val="00BB6AD6"/>
    <w:rsid w:val="00BD2EFC"/>
    <w:rsid w:val="00C04D7E"/>
    <w:rsid w:val="00C12372"/>
    <w:rsid w:val="00C21239"/>
    <w:rsid w:val="00C23546"/>
    <w:rsid w:val="00C23A99"/>
    <w:rsid w:val="00C23A9B"/>
    <w:rsid w:val="00C35CDD"/>
    <w:rsid w:val="00C460E8"/>
    <w:rsid w:val="00C64E5A"/>
    <w:rsid w:val="00C675B9"/>
    <w:rsid w:val="00C70CEA"/>
    <w:rsid w:val="00C93B7E"/>
    <w:rsid w:val="00CB762C"/>
    <w:rsid w:val="00CB7AE9"/>
    <w:rsid w:val="00CD1D43"/>
    <w:rsid w:val="00CD22CF"/>
    <w:rsid w:val="00CE3CC6"/>
    <w:rsid w:val="00CF524B"/>
    <w:rsid w:val="00D10BB2"/>
    <w:rsid w:val="00D203B0"/>
    <w:rsid w:val="00D264C0"/>
    <w:rsid w:val="00D30508"/>
    <w:rsid w:val="00D35721"/>
    <w:rsid w:val="00D44E98"/>
    <w:rsid w:val="00D77DAD"/>
    <w:rsid w:val="00D802EA"/>
    <w:rsid w:val="00D973E7"/>
    <w:rsid w:val="00DA1FB6"/>
    <w:rsid w:val="00DA477A"/>
    <w:rsid w:val="00DA74C5"/>
    <w:rsid w:val="00DC1229"/>
    <w:rsid w:val="00DC198F"/>
    <w:rsid w:val="00DD09BE"/>
    <w:rsid w:val="00E03595"/>
    <w:rsid w:val="00E0419B"/>
    <w:rsid w:val="00E15827"/>
    <w:rsid w:val="00E24B46"/>
    <w:rsid w:val="00E41046"/>
    <w:rsid w:val="00E61EDB"/>
    <w:rsid w:val="00E669C4"/>
    <w:rsid w:val="00E810AA"/>
    <w:rsid w:val="00E900F5"/>
    <w:rsid w:val="00EE5262"/>
    <w:rsid w:val="00EF56E7"/>
    <w:rsid w:val="00F03D78"/>
    <w:rsid w:val="00F23901"/>
    <w:rsid w:val="00F355AA"/>
    <w:rsid w:val="00F41BF7"/>
    <w:rsid w:val="00F62EF5"/>
    <w:rsid w:val="00F972B8"/>
    <w:rsid w:val="00FB5294"/>
    <w:rsid w:val="00FF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C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4E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9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Essential-Language-Agnostic-Computer-Programming-Books/lm/RM2PTDDSWPCO4/ref=cm_srch_res_rpli_alt_3" TargetMode="External"/><Relationship Id="rId13" Type="http://schemas.openxmlformats.org/officeDocument/2006/relationships/hyperlink" Target="http://blogs.msdn.com/b/jaredpar/archive/2011/03/18/debuggerdisplay-attribute-best-practices.aspx" TargetMode="External"/><Relationship Id="rId18" Type="http://schemas.openxmlformats.org/officeDocument/2006/relationships/hyperlink" Target="http://en.wikipedia.org/wiki/Don't_repeat_yourself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danielmoth.com/Blog/Use-The-DebuggerDisplayAttribute-For-Your-Types.aspx" TargetMode="External"/><Relationship Id="rId7" Type="http://schemas.openxmlformats.org/officeDocument/2006/relationships/hyperlink" Target="http://www.hanselman.com/blog/YourBlogIsTheEngineOfCommunity.aspx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en.wikipedia.org/wiki/Don't_repeat_yourself" TargetMode="External"/><Relationship Id="rId25" Type="http://schemas.openxmlformats.org/officeDocument/2006/relationships/hyperlink" Target="http://code.google.com/p/unconstrained-melody/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Data_Transfer_Object" TargetMode="External"/><Relationship Id="rId20" Type="http://schemas.openxmlformats.org/officeDocument/2006/relationships/hyperlink" Target="http://msdn.microsoft.com/en-us/library/system.diagnostics.debuggerdisplayattribute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anselman.com/blog/YourBlogIsTheEngineOfCommunity.aspx" TargetMode="External"/><Relationship Id="rId11" Type="http://schemas.openxmlformats.org/officeDocument/2006/relationships/image" Target="media/image2.gif"/><Relationship Id="rId24" Type="http://schemas.openxmlformats.org/officeDocument/2006/relationships/hyperlink" Target="http://code.google.com/p/unconstrained-melod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Data_Transfer_Object" TargetMode="External"/><Relationship Id="rId23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yperlink" Target="http://msdn.microsoft.com/en-us/library/system.diagnostics.debuggerdisplayattribute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com/Essential-Language-Agnostic-Computer-Programming-Books/lm/RM2PTDDSWPCO4/ref=cm_srch_res_rpli_alt_3" TargetMode="External"/><Relationship Id="rId14" Type="http://schemas.openxmlformats.org/officeDocument/2006/relationships/hyperlink" Target="http://blogs.msdn.com/b/jaredpar/archive/2011/03/18/debuggerdisplay-attribute-best-practices.aspx" TargetMode="External"/><Relationship Id="rId22" Type="http://schemas.openxmlformats.org/officeDocument/2006/relationships/hyperlink" Target="http://www.danielmoth.com/Blog/Use-The-DebuggerDisplayAttribute-For-Your-Types.asp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9</Pages>
  <Words>1939</Words>
  <Characters>10669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ALV</Company>
  <LinksUpToDate>false</LinksUpToDate>
  <CharactersWithSpaces>12583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Schandevijl</dc:creator>
  <cp:keywords/>
  <dc:description/>
  <cp:lastModifiedBy>Wouter</cp:lastModifiedBy>
  <cp:revision>168</cp:revision>
  <dcterms:created xsi:type="dcterms:W3CDTF">2012-02-02T17:14:00Z</dcterms:created>
  <dcterms:modified xsi:type="dcterms:W3CDTF">2012-02-16T03:05:00Z</dcterms:modified>
</cp:coreProperties>
</file>