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23915" w14:textId="66BAA9B1" w:rsidR="004A66BB" w:rsidRPr="009054F0" w:rsidRDefault="00886733" w:rsidP="009054F0">
      <w:pPr>
        <w:spacing w:line="240" w:lineRule="auto"/>
        <w:rPr>
          <w:rFonts w:ascii="Times New Roman" w:hAnsi="Times New Roman" w:cs="Times New Roman"/>
          <w:color w:val="0070C0"/>
          <w:sz w:val="144"/>
          <w:szCs w:val="144"/>
        </w:rPr>
      </w:pP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rPr>
        <w:tab/>
      </w:r>
      <w:r w:rsidRPr="009054F0">
        <w:rPr>
          <w:rFonts w:ascii="Times New Roman" w:hAnsi="Times New Roman" w:cs="Times New Roman"/>
          <w:color w:val="0070C0"/>
          <w:sz w:val="144"/>
          <w:szCs w:val="144"/>
        </w:rPr>
        <w:tab/>
        <w:t>20</w:t>
      </w:r>
    </w:p>
    <w:p w14:paraId="220CD913" w14:textId="1FB5D660" w:rsidR="00886733" w:rsidRPr="009054F0" w:rsidRDefault="00886733" w:rsidP="009054F0">
      <w:pPr>
        <w:spacing w:line="240" w:lineRule="auto"/>
        <w:rPr>
          <w:rFonts w:ascii="Times New Roman" w:hAnsi="Times New Roman" w:cs="Times New Roman"/>
          <w:b/>
          <w:bCs/>
          <w:color w:val="000000" w:themeColor="text1"/>
          <w:sz w:val="44"/>
          <w:szCs w:val="44"/>
        </w:rPr>
      </w:pPr>
      <w:r w:rsidRPr="009054F0">
        <w:rPr>
          <w:rFonts w:ascii="Times New Roman" w:hAnsi="Times New Roman" w:cs="Times New Roman"/>
          <w:color w:val="0070C0"/>
          <w:sz w:val="144"/>
          <w:szCs w:val="144"/>
        </w:rPr>
        <w:tab/>
      </w:r>
      <w:r w:rsidRPr="009054F0">
        <w:rPr>
          <w:rFonts w:ascii="Times New Roman" w:hAnsi="Times New Roman" w:cs="Times New Roman"/>
          <w:color w:val="0070C0"/>
          <w:sz w:val="144"/>
          <w:szCs w:val="144"/>
        </w:rPr>
        <w:tab/>
      </w:r>
      <w:r w:rsidRPr="009054F0">
        <w:rPr>
          <w:rFonts w:ascii="Times New Roman" w:hAnsi="Times New Roman" w:cs="Times New Roman"/>
          <w:color w:val="0070C0"/>
          <w:sz w:val="144"/>
          <w:szCs w:val="144"/>
        </w:rPr>
        <w:tab/>
      </w:r>
      <w:r w:rsidRPr="009054F0">
        <w:rPr>
          <w:rFonts w:ascii="Times New Roman" w:hAnsi="Times New Roman" w:cs="Times New Roman"/>
          <w:color w:val="0070C0"/>
          <w:sz w:val="144"/>
          <w:szCs w:val="144"/>
        </w:rPr>
        <w:tab/>
      </w:r>
      <w:r w:rsidRPr="009054F0">
        <w:rPr>
          <w:rFonts w:ascii="Times New Roman" w:hAnsi="Times New Roman" w:cs="Times New Roman"/>
          <w:color w:val="0070C0"/>
          <w:sz w:val="144"/>
          <w:szCs w:val="144"/>
        </w:rPr>
        <w:tab/>
      </w:r>
      <w:r w:rsidRPr="009054F0">
        <w:rPr>
          <w:rFonts w:ascii="Times New Roman" w:hAnsi="Times New Roman" w:cs="Times New Roman"/>
          <w:color w:val="0070C0"/>
          <w:sz w:val="144"/>
          <w:szCs w:val="144"/>
        </w:rPr>
        <w:tab/>
      </w:r>
      <w:r w:rsidRPr="009054F0">
        <w:rPr>
          <w:rFonts w:ascii="Times New Roman" w:hAnsi="Times New Roman" w:cs="Times New Roman"/>
          <w:color w:val="0070C0"/>
          <w:sz w:val="144"/>
          <w:szCs w:val="144"/>
        </w:rPr>
        <w:tab/>
      </w:r>
      <w:r w:rsidR="009054F0">
        <w:rPr>
          <w:rFonts w:ascii="Times New Roman" w:hAnsi="Times New Roman" w:cs="Times New Roman"/>
          <w:color w:val="000000" w:themeColor="text1"/>
          <w:sz w:val="144"/>
          <w:szCs w:val="144"/>
        </w:rPr>
        <w:t xml:space="preserve"> </w:t>
      </w:r>
      <w:r w:rsidRPr="009054F0">
        <w:rPr>
          <w:rFonts w:ascii="Times New Roman" w:hAnsi="Times New Roman" w:cs="Times New Roman"/>
          <w:b/>
          <w:bCs/>
          <w:color w:val="000000" w:themeColor="text1"/>
          <w:sz w:val="44"/>
          <w:szCs w:val="44"/>
        </w:rPr>
        <w:t xml:space="preserve">Các lớp </w:t>
      </w:r>
      <w:r w:rsidR="00F95A0B">
        <w:rPr>
          <w:rFonts w:ascii="Times New Roman" w:hAnsi="Times New Roman" w:cs="Times New Roman"/>
          <w:b/>
          <w:bCs/>
          <w:color w:val="000000" w:themeColor="text1"/>
          <w:sz w:val="44"/>
          <w:szCs w:val="44"/>
        </w:rPr>
        <w:t>cha</w:t>
      </w:r>
    </w:p>
    <w:p w14:paraId="2C4C4BC6" w14:textId="6842A7AA" w:rsidR="00886733" w:rsidRPr="009054F0" w:rsidRDefault="00886733" w:rsidP="009054F0">
      <w:pPr>
        <w:spacing w:line="240" w:lineRule="auto"/>
        <w:ind w:left="288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Không nhân lên các đối tượng mà không cần thiết.</w:t>
      </w:r>
    </w:p>
    <w:p w14:paraId="72840FC7" w14:textId="6BB46C4D" w:rsidR="00886733" w:rsidRPr="009054F0" w:rsidRDefault="00886733" w:rsidP="009054F0">
      <w:pPr>
        <w:spacing w:line="240" w:lineRule="auto"/>
        <w:ind w:left="288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ab/>
      </w:r>
      <w:r w:rsidRPr="009054F0">
        <w:rPr>
          <w:rFonts w:ascii="Times New Roman" w:hAnsi="Times New Roman" w:cs="Times New Roman"/>
          <w:color w:val="000000" w:themeColor="text1"/>
          <w:sz w:val="28"/>
          <w:szCs w:val="28"/>
        </w:rPr>
        <w:tab/>
      </w:r>
      <w:r w:rsidRPr="009054F0">
        <w:rPr>
          <w:rFonts w:ascii="Times New Roman" w:hAnsi="Times New Roman" w:cs="Times New Roman"/>
          <w:color w:val="000000" w:themeColor="text1"/>
          <w:sz w:val="28"/>
          <w:szCs w:val="28"/>
        </w:rPr>
        <w:tab/>
      </w:r>
      <w:r w:rsidRPr="009054F0">
        <w:rPr>
          <w:rFonts w:ascii="Times New Roman" w:hAnsi="Times New Roman" w:cs="Times New Roman"/>
          <w:color w:val="000000" w:themeColor="text1"/>
          <w:sz w:val="28"/>
          <w:szCs w:val="28"/>
        </w:rPr>
        <w:tab/>
      </w:r>
      <w:r w:rsidRPr="009054F0">
        <w:rPr>
          <w:rFonts w:ascii="Times New Roman" w:hAnsi="Times New Roman" w:cs="Times New Roman"/>
          <w:color w:val="000000" w:themeColor="text1"/>
          <w:sz w:val="28"/>
          <w:szCs w:val="28"/>
        </w:rPr>
        <w:tab/>
      </w:r>
      <w:r w:rsidRPr="009054F0">
        <w:rPr>
          <w:rFonts w:ascii="Times New Roman" w:hAnsi="Times New Roman" w:cs="Times New Roman"/>
          <w:color w:val="000000" w:themeColor="text1"/>
          <w:sz w:val="28"/>
          <w:szCs w:val="28"/>
        </w:rPr>
        <w:t>– William Occam</w:t>
      </w:r>
    </w:p>
    <w:p w14:paraId="03ABBEE9" w14:textId="37177E87"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Giới thiệu</w:t>
      </w:r>
    </w:p>
    <w:p w14:paraId="7C5E4588" w14:textId="56B4AF68"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Các lớp có nguồn gốc</w:t>
      </w:r>
    </w:p>
    <w:p w14:paraId="4FCB48CA" w14:textId="7C0191FE" w:rsidR="00886733" w:rsidRPr="009054F0" w:rsidRDefault="00886733" w:rsidP="009054F0">
      <w:pPr>
        <w:spacing w:line="240" w:lineRule="auto"/>
        <w:ind w:firstLine="72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Chức năng Thành viên; Người xây dựng và Người phá hủy</w:t>
      </w:r>
    </w:p>
    <w:p w14:paraId="44B43B3C" w14:textId="77777777"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Phân cấp lớp</w:t>
      </w:r>
    </w:p>
    <w:p w14:paraId="55A00745" w14:textId="421D4980" w:rsidR="00886733" w:rsidRPr="009054F0" w:rsidRDefault="00886733" w:rsidP="009054F0">
      <w:pPr>
        <w:spacing w:line="240" w:lineRule="auto"/>
        <w:ind w:left="72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xml:space="preserve">Nhập trường; Chức năng ảo; Trình độ chuyên môn rõ ràng; Kiểm soát </w:t>
      </w:r>
      <w:r w:rsidRPr="009054F0">
        <w:rPr>
          <w:rFonts w:ascii="Times New Roman" w:hAnsi="Times New Roman" w:cs="Times New Roman"/>
          <w:color w:val="000000" w:themeColor="text1"/>
          <w:sz w:val="28"/>
          <w:szCs w:val="28"/>
        </w:rPr>
        <w:t>g</w:t>
      </w:r>
      <w:r w:rsidRPr="009054F0">
        <w:rPr>
          <w:rFonts w:ascii="Times New Roman" w:hAnsi="Times New Roman" w:cs="Times New Roman"/>
          <w:color w:val="000000" w:themeColor="text1"/>
          <w:sz w:val="28"/>
          <w:szCs w:val="28"/>
        </w:rPr>
        <w:t xml:space="preserve">hi đè; sử dụng </w:t>
      </w:r>
      <w:r w:rsidRPr="009054F0">
        <w:rPr>
          <w:rFonts w:ascii="Times New Roman" w:hAnsi="Times New Roman" w:cs="Times New Roman"/>
          <w:color w:val="000000" w:themeColor="text1"/>
          <w:sz w:val="28"/>
          <w:szCs w:val="28"/>
        </w:rPr>
        <w:t>cơ sở thành viên</w:t>
      </w:r>
      <w:r w:rsidR="009054F0" w:rsidRPr="009054F0">
        <w:rPr>
          <w:rFonts w:ascii="Times New Roman" w:hAnsi="Times New Roman" w:cs="Times New Roman"/>
          <w:color w:val="000000" w:themeColor="text1"/>
          <w:sz w:val="28"/>
          <w:szCs w:val="28"/>
        </w:rPr>
        <w:t>, h</w:t>
      </w:r>
      <w:r w:rsidRPr="009054F0">
        <w:rPr>
          <w:rFonts w:ascii="Times New Roman" w:hAnsi="Times New Roman" w:cs="Times New Roman"/>
          <w:color w:val="000000" w:themeColor="text1"/>
          <w:sz w:val="28"/>
          <w:szCs w:val="28"/>
        </w:rPr>
        <w:t>àm</w:t>
      </w:r>
      <w:r w:rsidRPr="009054F0">
        <w:rPr>
          <w:rFonts w:ascii="Times New Roman" w:hAnsi="Times New Roman" w:cs="Times New Roman"/>
          <w:color w:val="000000" w:themeColor="text1"/>
          <w:sz w:val="28"/>
          <w:szCs w:val="28"/>
        </w:rPr>
        <w:t xml:space="preserve"> trả </w:t>
      </w:r>
      <w:r w:rsidRPr="009054F0">
        <w:rPr>
          <w:rFonts w:ascii="Times New Roman" w:hAnsi="Times New Roman" w:cs="Times New Roman"/>
          <w:color w:val="000000" w:themeColor="text1"/>
          <w:sz w:val="28"/>
          <w:szCs w:val="28"/>
        </w:rPr>
        <w:t>về</w:t>
      </w:r>
      <w:r w:rsidRPr="009054F0">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giảm bớt</w:t>
      </w:r>
    </w:p>
    <w:p w14:paraId="7E63EFBD" w14:textId="77777777"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Các lớp trừu tượng</w:t>
      </w:r>
    </w:p>
    <w:p w14:paraId="5AF1343F" w14:textId="77777777"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Kiểm soát truy cập</w:t>
      </w:r>
    </w:p>
    <w:p w14:paraId="726E4833" w14:textId="4D6DC244" w:rsidR="00886733" w:rsidRPr="009054F0" w:rsidRDefault="009054F0" w:rsidP="009054F0">
      <w:pPr>
        <w:spacing w:line="240" w:lineRule="auto"/>
        <w:ind w:firstLine="72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T</w:t>
      </w:r>
      <w:r w:rsidR="00886733" w:rsidRPr="009054F0">
        <w:rPr>
          <w:rFonts w:ascii="Times New Roman" w:hAnsi="Times New Roman" w:cs="Times New Roman"/>
          <w:color w:val="000000" w:themeColor="text1"/>
          <w:sz w:val="28"/>
          <w:szCs w:val="28"/>
        </w:rPr>
        <w:t xml:space="preserve">hành viên được bảo vệ; Quyền truy cập vào các lớp cơ sở; </w:t>
      </w:r>
      <w:r w:rsidRPr="009054F0">
        <w:rPr>
          <w:rFonts w:ascii="Times New Roman" w:hAnsi="Times New Roman" w:cs="Times New Roman"/>
          <w:color w:val="000000" w:themeColor="text1"/>
          <w:sz w:val="28"/>
          <w:szCs w:val="28"/>
        </w:rPr>
        <w:t>sử dụng</w:t>
      </w:r>
      <w:r w:rsidR="00886733" w:rsidRPr="009054F0">
        <w:rPr>
          <w:rFonts w:ascii="Times New Roman" w:hAnsi="Times New Roman" w:cs="Times New Roman"/>
          <w:color w:val="000000" w:themeColor="text1"/>
          <w:sz w:val="28"/>
          <w:szCs w:val="28"/>
        </w:rPr>
        <w:t xml:space="preserve">-Khai báo và Kiểm soát </w:t>
      </w:r>
      <w:r w:rsidRPr="009054F0">
        <w:rPr>
          <w:rFonts w:ascii="Times New Roman" w:hAnsi="Times New Roman" w:cs="Times New Roman"/>
          <w:color w:val="000000" w:themeColor="text1"/>
          <w:sz w:val="28"/>
          <w:szCs w:val="28"/>
        </w:rPr>
        <w:t>t</w:t>
      </w:r>
      <w:r w:rsidR="00886733" w:rsidRPr="009054F0">
        <w:rPr>
          <w:rFonts w:ascii="Times New Roman" w:hAnsi="Times New Roman" w:cs="Times New Roman"/>
          <w:color w:val="000000" w:themeColor="text1"/>
          <w:sz w:val="28"/>
          <w:szCs w:val="28"/>
        </w:rPr>
        <w:t>ruy cập</w:t>
      </w:r>
    </w:p>
    <w:p w14:paraId="0BD4BB46" w14:textId="77777777"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Con trỏ đến thành viên</w:t>
      </w:r>
    </w:p>
    <w:p w14:paraId="7B2131E3" w14:textId="702102E1" w:rsidR="00886733" w:rsidRPr="009054F0" w:rsidRDefault="00886733" w:rsidP="009054F0">
      <w:pPr>
        <w:spacing w:line="240" w:lineRule="auto"/>
        <w:ind w:firstLine="72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xml:space="preserve">Con trỏ đến các thành viên chức năng; Con trỏ tới </w:t>
      </w:r>
      <w:r w:rsidR="009054F0" w:rsidRPr="009054F0">
        <w:rPr>
          <w:rFonts w:ascii="Times New Roman" w:hAnsi="Times New Roman" w:cs="Times New Roman"/>
          <w:color w:val="000000" w:themeColor="text1"/>
          <w:sz w:val="28"/>
          <w:szCs w:val="28"/>
        </w:rPr>
        <w:t>t</w:t>
      </w:r>
      <w:r w:rsidRPr="009054F0">
        <w:rPr>
          <w:rFonts w:ascii="Times New Roman" w:hAnsi="Times New Roman" w:cs="Times New Roman"/>
          <w:color w:val="000000" w:themeColor="text1"/>
          <w:sz w:val="28"/>
          <w:szCs w:val="28"/>
        </w:rPr>
        <w:t xml:space="preserve">hành viên </w:t>
      </w:r>
      <w:r w:rsidR="009054F0" w:rsidRPr="009054F0">
        <w:rPr>
          <w:rFonts w:ascii="Times New Roman" w:hAnsi="Times New Roman" w:cs="Times New Roman"/>
          <w:color w:val="000000" w:themeColor="text1"/>
          <w:sz w:val="28"/>
          <w:szCs w:val="28"/>
        </w:rPr>
        <w:t>d</w:t>
      </w:r>
      <w:r w:rsidRPr="009054F0">
        <w:rPr>
          <w:rFonts w:ascii="Times New Roman" w:hAnsi="Times New Roman" w:cs="Times New Roman"/>
          <w:color w:val="000000" w:themeColor="text1"/>
          <w:sz w:val="28"/>
          <w:szCs w:val="28"/>
        </w:rPr>
        <w:t>ữ liệu; Thành viên gốc</w:t>
      </w:r>
      <w:r w:rsidR="009054F0" w:rsidRPr="009054F0">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và thành viên có nguồn gốc</w:t>
      </w:r>
    </w:p>
    <w:p w14:paraId="57308297" w14:textId="06C27DE1" w:rsidR="00886733" w:rsidRPr="009054F0" w:rsidRDefault="00886733"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 Lời khuyên</w:t>
      </w:r>
    </w:p>
    <w:p w14:paraId="6E63C5AD" w14:textId="7EAB5EEA" w:rsidR="009054F0" w:rsidRDefault="009054F0" w:rsidP="009054F0">
      <w:pPr>
        <w:spacing w:line="240" w:lineRule="auto"/>
        <w:rPr>
          <w:rFonts w:ascii="Times New Roman" w:hAnsi="Times New Roman" w:cs="Times New Roman"/>
          <w:b/>
          <w:bCs/>
          <w:color w:val="000000" w:themeColor="text1"/>
          <w:sz w:val="28"/>
          <w:szCs w:val="28"/>
        </w:rPr>
      </w:pPr>
      <w:r w:rsidRPr="009054F0">
        <w:rPr>
          <w:rFonts w:ascii="Times New Roman" w:hAnsi="Times New Roman" w:cs="Times New Roman"/>
          <w:b/>
          <w:bCs/>
          <w:color w:val="000000" w:themeColor="text1"/>
          <w:sz w:val="28"/>
          <w:szCs w:val="28"/>
        </w:rPr>
        <w:t>20.1 Giới thiệu</w:t>
      </w:r>
    </w:p>
    <w:p w14:paraId="21DF0C43" w14:textId="77777777" w:rsidR="009054F0" w:rsidRDefault="009054F0" w:rsidP="009054F0">
      <w:pPr>
        <w:spacing w:line="240" w:lineRule="auto"/>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Từ Simula, C ++ đã mượn ý tưởng của các lớp và cấu trúc phân cấp lớp. Ngoài ra, nó còn mượn</w:t>
      </w:r>
      <w:r>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ý tưởng thiết kế rằng các lớp nên được sử dụng để mô hình hóa các khái niệm trong ứng dụng của lập trình viên và</w:t>
      </w:r>
      <w:r>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thế giới. C ++ cung cấp các cấu trúc ngôn ngữ hỗ trợ trực tiếp các khái niệm thiết kế này. Ngược lại,</w:t>
      </w:r>
      <w:r>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sử dụng các tính năng ngôn ngữ hỗ trợ ý tưởng thiết kế giúp phân biệt việc sử dụng C ++ hiệu quả. Sử dụng</w:t>
      </w:r>
      <w:r>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cấu trúc ngôn ngữ chỉ là đạo cụ ký hiệu cho các kiểu lập trình truyền thống là bỏ sót</w:t>
      </w:r>
      <w:r>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điểm mạnh của C ++.</w:t>
      </w:r>
    </w:p>
    <w:p w14:paraId="5C64C40E" w14:textId="77777777" w:rsidR="006F0BB6" w:rsidRPr="006F0BB6" w:rsidRDefault="009054F0" w:rsidP="006F0BB6">
      <w:pPr>
        <w:spacing w:line="240" w:lineRule="auto"/>
        <w:ind w:firstLine="720"/>
        <w:rPr>
          <w:rFonts w:ascii="Times New Roman" w:hAnsi="Times New Roman" w:cs="Times New Roman"/>
          <w:color w:val="000000" w:themeColor="text1"/>
          <w:sz w:val="28"/>
          <w:szCs w:val="28"/>
        </w:rPr>
      </w:pPr>
      <w:r w:rsidRPr="009054F0">
        <w:rPr>
          <w:rFonts w:ascii="Times New Roman" w:hAnsi="Times New Roman" w:cs="Times New Roman"/>
          <w:color w:val="000000" w:themeColor="text1"/>
          <w:sz w:val="28"/>
          <w:szCs w:val="28"/>
        </w:rPr>
        <w:t>Một khái niệm (ý tưởng, khái niệm, v.v.) không tồn tại một cách cô lập. Nó cùng tồn tại với các khái niệm liên quan và</w:t>
      </w:r>
      <w:r>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 xml:space="preserve">phần lớn sức mạnh của nó có được từ các mối quan hệ với các khái niệm khác. </w:t>
      </w:r>
      <w:r>
        <w:rPr>
          <w:rFonts w:ascii="Times New Roman" w:hAnsi="Times New Roman" w:cs="Times New Roman"/>
          <w:color w:val="000000" w:themeColor="text1"/>
          <w:sz w:val="28"/>
          <w:szCs w:val="28"/>
        </w:rPr>
        <w:t>Ví dụ</w:t>
      </w:r>
      <w:r w:rsidRPr="009054F0">
        <w:rPr>
          <w:rFonts w:ascii="Times New Roman" w:hAnsi="Times New Roman" w:cs="Times New Roman"/>
          <w:color w:val="000000" w:themeColor="text1"/>
          <w:sz w:val="28"/>
          <w:szCs w:val="28"/>
        </w:rPr>
        <w:t>, cố gắng giải thích</w:t>
      </w:r>
      <w:r w:rsidR="006F0BB6">
        <w:rPr>
          <w:rFonts w:ascii="Times New Roman" w:hAnsi="Times New Roman" w:cs="Times New Roman"/>
          <w:color w:val="000000" w:themeColor="text1"/>
          <w:sz w:val="28"/>
          <w:szCs w:val="28"/>
        </w:rPr>
        <w:t xml:space="preserve"> </w:t>
      </w:r>
      <w:r w:rsidRPr="009054F0">
        <w:rPr>
          <w:rFonts w:ascii="Times New Roman" w:hAnsi="Times New Roman" w:cs="Times New Roman"/>
          <w:color w:val="000000" w:themeColor="text1"/>
          <w:sz w:val="28"/>
          <w:szCs w:val="28"/>
        </w:rPr>
        <w:t>những gì</w:t>
      </w:r>
      <w:r w:rsidR="006F0BB6">
        <w:rPr>
          <w:rFonts w:ascii="Times New Roman" w:hAnsi="Times New Roman" w:cs="Times New Roman"/>
          <w:color w:val="000000" w:themeColor="text1"/>
          <w:sz w:val="28"/>
          <w:szCs w:val="28"/>
        </w:rPr>
        <w:t xml:space="preserve"> về chiếc xe hơi. </w:t>
      </w:r>
      <w:r w:rsidR="006F0BB6" w:rsidRPr="006F0BB6">
        <w:rPr>
          <w:rFonts w:ascii="Times New Roman" w:hAnsi="Times New Roman" w:cs="Times New Roman"/>
          <w:color w:val="000000" w:themeColor="text1"/>
          <w:sz w:val="28"/>
          <w:szCs w:val="28"/>
        </w:rPr>
        <w:t xml:space="preserve">Bạn sẽ sớm giới thiệu các khái niệm về bánh xe, động </w:t>
      </w:r>
      <w:r w:rsidR="006F0BB6" w:rsidRPr="006F0BB6">
        <w:rPr>
          <w:rFonts w:ascii="Times New Roman" w:hAnsi="Times New Roman" w:cs="Times New Roman"/>
          <w:color w:val="000000" w:themeColor="text1"/>
          <w:sz w:val="28"/>
          <w:szCs w:val="28"/>
        </w:rPr>
        <w:lastRenderedPageBreak/>
        <w:t>cơ, người lái xe, người đi bộ, xe tải,</w:t>
      </w:r>
      <w:r w:rsidR="006F0BB6">
        <w:rPr>
          <w:rFonts w:ascii="Times New Roman" w:hAnsi="Times New Roman" w:cs="Times New Roman"/>
          <w:color w:val="000000" w:themeColor="text1"/>
          <w:sz w:val="28"/>
          <w:szCs w:val="28"/>
        </w:rPr>
        <w:t xml:space="preserve"> </w:t>
      </w:r>
      <w:r w:rsidR="006F0BB6" w:rsidRPr="006F0BB6">
        <w:rPr>
          <w:rFonts w:ascii="Times New Roman" w:hAnsi="Times New Roman" w:cs="Times New Roman"/>
          <w:color w:val="000000" w:themeColor="text1"/>
          <w:sz w:val="28"/>
          <w:szCs w:val="28"/>
        </w:rPr>
        <w:t>xe cứu thương, đường xá, dầu nhớt, vé chạy quá tốc độ, nhà nghỉ, v.v. Vì chúng tôi sử dụng các lớp để đại diện cho các khái niệm,</w:t>
      </w:r>
      <w:r w:rsidR="006F0BB6">
        <w:rPr>
          <w:rFonts w:ascii="Times New Roman" w:hAnsi="Times New Roman" w:cs="Times New Roman"/>
          <w:color w:val="000000" w:themeColor="text1"/>
          <w:sz w:val="28"/>
          <w:szCs w:val="28"/>
        </w:rPr>
        <w:t xml:space="preserve"> </w:t>
      </w:r>
      <w:r w:rsidR="006F0BB6" w:rsidRPr="006F0BB6">
        <w:rPr>
          <w:rFonts w:ascii="Times New Roman" w:hAnsi="Times New Roman" w:cs="Times New Roman"/>
          <w:color w:val="000000" w:themeColor="text1"/>
          <w:sz w:val="28"/>
          <w:szCs w:val="28"/>
        </w:rPr>
        <w:t>vấn đề trở thành cách thể hiện mối quan hệ giữa các khái niệm. Tuy nhiên, chúng tôi không thể diễn đạt các mối quan hệ tùy ý trực tiếp bằng ngôn ngữ lập trình. Ngay cả khi chúng tôi có thể, chúng tôi sẽ không muốn. Để trở nên hữu ích, các lớp của chúng ta nên được định nghĩa hẹp hơn so với các khái niệm hàng ngày của chúng ta - và chính xác hơn.</w:t>
      </w:r>
    </w:p>
    <w:p w14:paraId="20C22B20" w14:textId="3529CF84" w:rsidR="006F0BB6" w:rsidRPr="006F0BB6" w:rsidRDefault="006F0BB6" w:rsidP="006F0BB6">
      <w:pPr>
        <w:spacing w:line="240" w:lineRule="auto"/>
        <w:ind w:firstLine="720"/>
        <w:rPr>
          <w:rFonts w:ascii="Times New Roman" w:hAnsi="Times New Roman" w:cs="Times New Roman"/>
          <w:color w:val="000000" w:themeColor="text1"/>
          <w:sz w:val="28"/>
          <w:szCs w:val="28"/>
        </w:rPr>
      </w:pPr>
      <w:r w:rsidRPr="006F0BB6">
        <w:rPr>
          <w:rFonts w:ascii="Times New Roman" w:hAnsi="Times New Roman" w:cs="Times New Roman"/>
          <w:color w:val="000000" w:themeColor="text1"/>
          <w:sz w:val="28"/>
          <w:szCs w:val="28"/>
        </w:rPr>
        <w:t xml:space="preserve">Khái niệm về một lớp </w:t>
      </w:r>
      <w:r w:rsidR="00F95A0B">
        <w:rPr>
          <w:rFonts w:ascii="Times New Roman" w:hAnsi="Times New Roman" w:cs="Times New Roman"/>
          <w:color w:val="000000" w:themeColor="text1"/>
          <w:sz w:val="28"/>
          <w:szCs w:val="28"/>
        </w:rPr>
        <w:t>cha</w:t>
      </w:r>
      <w:r w:rsidRPr="006F0BB6">
        <w:rPr>
          <w:rFonts w:ascii="Times New Roman" w:hAnsi="Times New Roman" w:cs="Times New Roman"/>
          <w:color w:val="000000" w:themeColor="text1"/>
          <w:sz w:val="28"/>
          <w:szCs w:val="28"/>
        </w:rPr>
        <w:t xml:space="preserve"> và các cơ chế ngôn ngữ liên quan của nó được cung cấp để thể hiện các mối quan hệ thứ bậc, nghĩa là, để thể hiện tính chung giữa các lớp. Ví dụ, các khái niệm về hình tròn và hình tam giác có liên quan với nhau ở chỗ chúng đều là hình dạng; nghĩa là họ có chung khái niệm về một hình dạng. Do đó, chúng ta định nghĩa rõ ràng lớp </w:t>
      </w:r>
      <w:r>
        <w:rPr>
          <w:rFonts w:ascii="Times New Roman" w:hAnsi="Times New Roman" w:cs="Times New Roman"/>
          <w:color w:val="000000" w:themeColor="text1"/>
          <w:sz w:val="28"/>
          <w:szCs w:val="28"/>
        </w:rPr>
        <w:t>hình tròn</w:t>
      </w:r>
      <w:r w:rsidRPr="006F0BB6">
        <w:rPr>
          <w:rFonts w:ascii="Times New Roman" w:hAnsi="Times New Roman" w:cs="Times New Roman"/>
          <w:color w:val="000000" w:themeColor="text1"/>
          <w:sz w:val="28"/>
          <w:szCs w:val="28"/>
        </w:rPr>
        <w:t xml:space="preserve"> và lớp T</w:t>
      </w:r>
      <w:r>
        <w:rPr>
          <w:rFonts w:ascii="Times New Roman" w:hAnsi="Times New Roman" w:cs="Times New Roman"/>
          <w:color w:val="000000" w:themeColor="text1"/>
          <w:sz w:val="28"/>
          <w:szCs w:val="28"/>
        </w:rPr>
        <w:t>am giác</w:t>
      </w:r>
      <w:r w:rsidRPr="006F0BB6">
        <w:rPr>
          <w:rFonts w:ascii="Times New Roman" w:hAnsi="Times New Roman" w:cs="Times New Roman"/>
          <w:color w:val="000000" w:themeColor="text1"/>
          <w:sz w:val="28"/>
          <w:szCs w:val="28"/>
        </w:rPr>
        <w:t xml:space="preserve"> để có chung lớp </w:t>
      </w:r>
      <w:r>
        <w:rPr>
          <w:rFonts w:ascii="Times New Roman" w:hAnsi="Times New Roman" w:cs="Times New Roman"/>
          <w:color w:val="000000" w:themeColor="text1"/>
          <w:sz w:val="28"/>
          <w:szCs w:val="28"/>
        </w:rPr>
        <w:t>Hình dạng</w:t>
      </w:r>
      <w:r w:rsidRPr="006F0BB6">
        <w:rPr>
          <w:rFonts w:ascii="Times New Roman" w:hAnsi="Times New Roman" w:cs="Times New Roman"/>
          <w:color w:val="000000" w:themeColor="text1"/>
          <w:sz w:val="28"/>
          <w:szCs w:val="28"/>
        </w:rPr>
        <w:t xml:space="preserve">. Trong trường hợp đó, lớp chung, ở đây </w:t>
      </w:r>
      <w:r>
        <w:rPr>
          <w:rFonts w:ascii="Times New Roman" w:hAnsi="Times New Roman" w:cs="Times New Roman"/>
          <w:color w:val="000000" w:themeColor="text1"/>
          <w:sz w:val="28"/>
          <w:szCs w:val="28"/>
        </w:rPr>
        <w:t>là hình dạng</w:t>
      </w:r>
      <w:r w:rsidRPr="006F0BB6">
        <w:rPr>
          <w:rFonts w:ascii="Times New Roman" w:hAnsi="Times New Roman" w:cs="Times New Roman"/>
          <w:color w:val="000000" w:themeColor="text1"/>
          <w:sz w:val="28"/>
          <w:szCs w:val="28"/>
        </w:rPr>
        <w:t xml:space="preserve">, được gọi là lớp cơ sở hoặc siêu lớp và các lớp </w:t>
      </w:r>
      <w:r w:rsidR="00F95A0B">
        <w:rPr>
          <w:rFonts w:ascii="Times New Roman" w:hAnsi="Times New Roman" w:cs="Times New Roman"/>
          <w:color w:val="000000" w:themeColor="text1"/>
          <w:sz w:val="28"/>
          <w:szCs w:val="28"/>
        </w:rPr>
        <w:t>cha</w:t>
      </w:r>
      <w:r w:rsidRPr="006F0BB6">
        <w:rPr>
          <w:rFonts w:ascii="Times New Roman" w:hAnsi="Times New Roman" w:cs="Times New Roman"/>
          <w:color w:val="000000" w:themeColor="text1"/>
          <w:sz w:val="28"/>
          <w:szCs w:val="28"/>
        </w:rPr>
        <w:t xml:space="preserve"> từ ​​lớp đó, ở đây </w:t>
      </w:r>
      <w:r w:rsidR="00AA23E2">
        <w:rPr>
          <w:rFonts w:ascii="Times New Roman" w:hAnsi="Times New Roman" w:cs="Times New Roman"/>
          <w:color w:val="000000" w:themeColor="text1"/>
          <w:sz w:val="28"/>
          <w:szCs w:val="28"/>
        </w:rPr>
        <w:t>hình tròn</w:t>
      </w:r>
      <w:r w:rsidRPr="006F0BB6">
        <w:rPr>
          <w:rFonts w:ascii="Times New Roman" w:hAnsi="Times New Roman" w:cs="Times New Roman"/>
          <w:color w:val="000000" w:themeColor="text1"/>
          <w:sz w:val="28"/>
          <w:szCs w:val="28"/>
        </w:rPr>
        <w:t xml:space="preserve"> và </w:t>
      </w:r>
      <w:r w:rsidR="00AA23E2">
        <w:rPr>
          <w:rFonts w:ascii="Times New Roman" w:hAnsi="Times New Roman" w:cs="Times New Roman"/>
          <w:color w:val="000000" w:themeColor="text1"/>
          <w:sz w:val="28"/>
          <w:szCs w:val="28"/>
        </w:rPr>
        <w:t>tam giác</w:t>
      </w:r>
      <w:r w:rsidRPr="006F0BB6">
        <w:rPr>
          <w:rFonts w:ascii="Times New Roman" w:hAnsi="Times New Roman" w:cs="Times New Roman"/>
          <w:color w:val="000000" w:themeColor="text1"/>
          <w:sz w:val="28"/>
          <w:szCs w:val="28"/>
        </w:rPr>
        <w:t xml:space="preserve">, được gọi là lớp </w:t>
      </w:r>
      <w:r w:rsidR="00F95A0B">
        <w:rPr>
          <w:rFonts w:ascii="Times New Roman" w:hAnsi="Times New Roman" w:cs="Times New Roman"/>
          <w:color w:val="000000" w:themeColor="text1"/>
          <w:sz w:val="28"/>
          <w:szCs w:val="28"/>
        </w:rPr>
        <w:t>cha</w:t>
      </w:r>
      <w:r w:rsidRPr="006F0BB6">
        <w:rPr>
          <w:rFonts w:ascii="Times New Roman" w:hAnsi="Times New Roman" w:cs="Times New Roman"/>
          <w:color w:val="000000" w:themeColor="text1"/>
          <w:sz w:val="28"/>
          <w:szCs w:val="28"/>
        </w:rPr>
        <w:t xml:space="preserve"> hoặc lớp con. Biểu diễn hình tròn và hình tam giác trong một chương trình mà không liên quan đến khái niệm về hình dạng sẽ là thiếu một thứ thiết yếu. Chương này là một khám phá về ý nghĩa của ý tưởng đơn giản này, là cơ sở cho cái thường được gọi là lập trình hướng đối tượng. Các tính năng ngôn ngữ hỗ trợ xây dựng các lớp mới từ những lớp hiện có:</w:t>
      </w:r>
    </w:p>
    <w:p w14:paraId="53FD1C87" w14:textId="77777777" w:rsidR="006F0BB6" w:rsidRPr="006F0BB6" w:rsidRDefault="006F0BB6" w:rsidP="006F0BB6">
      <w:pPr>
        <w:spacing w:line="240" w:lineRule="auto"/>
        <w:ind w:firstLine="720"/>
        <w:rPr>
          <w:rFonts w:ascii="Times New Roman" w:hAnsi="Times New Roman" w:cs="Times New Roman"/>
          <w:color w:val="000000" w:themeColor="text1"/>
          <w:sz w:val="28"/>
          <w:szCs w:val="28"/>
        </w:rPr>
      </w:pPr>
      <w:r w:rsidRPr="006F0BB6">
        <w:rPr>
          <w:rFonts w:ascii="Times New Roman" w:hAnsi="Times New Roman" w:cs="Times New Roman"/>
          <w:color w:val="000000" w:themeColor="text1"/>
          <w:sz w:val="28"/>
          <w:szCs w:val="28"/>
        </w:rPr>
        <w:t>• Kế thừa triển khai: để tiết kiệm nỗ lực triển khai bằng cách chia sẻ các cơ sở được cung cấp bởi một lớp cơ sở</w:t>
      </w:r>
    </w:p>
    <w:p w14:paraId="303C3FD6" w14:textId="575386CB" w:rsidR="006F0BB6" w:rsidRPr="006F0BB6" w:rsidRDefault="006F0BB6" w:rsidP="006F0BB6">
      <w:pPr>
        <w:spacing w:line="240" w:lineRule="auto"/>
        <w:ind w:firstLine="720"/>
        <w:rPr>
          <w:rFonts w:ascii="Times New Roman" w:hAnsi="Times New Roman" w:cs="Times New Roman"/>
          <w:color w:val="000000" w:themeColor="text1"/>
          <w:sz w:val="28"/>
          <w:szCs w:val="28"/>
        </w:rPr>
      </w:pPr>
      <w:r w:rsidRPr="006F0BB6">
        <w:rPr>
          <w:rFonts w:ascii="Times New Roman" w:hAnsi="Times New Roman" w:cs="Times New Roman"/>
          <w:color w:val="000000" w:themeColor="text1"/>
          <w:sz w:val="28"/>
          <w:szCs w:val="28"/>
        </w:rPr>
        <w:t xml:space="preserve">• Kế thừa giao diện: cho phép các lớp </w:t>
      </w:r>
      <w:r w:rsidR="00F95A0B">
        <w:rPr>
          <w:rFonts w:ascii="Times New Roman" w:hAnsi="Times New Roman" w:cs="Times New Roman"/>
          <w:color w:val="000000" w:themeColor="text1"/>
          <w:sz w:val="28"/>
          <w:szCs w:val="28"/>
        </w:rPr>
        <w:t>cha</w:t>
      </w:r>
      <w:r w:rsidRPr="006F0BB6">
        <w:rPr>
          <w:rFonts w:ascii="Times New Roman" w:hAnsi="Times New Roman" w:cs="Times New Roman"/>
          <w:color w:val="000000" w:themeColor="text1"/>
          <w:sz w:val="28"/>
          <w:szCs w:val="28"/>
        </w:rPr>
        <w:t xml:space="preserve"> khác nhau được sử dụng thay thế cho nhau thông qua giao diện được cung cấp bởi một lớp cơ sở chung</w:t>
      </w:r>
    </w:p>
    <w:p w14:paraId="1D03C753" w14:textId="77777777" w:rsidR="00AA23E2" w:rsidRDefault="006F0BB6" w:rsidP="00AA23E2">
      <w:pPr>
        <w:spacing w:line="240" w:lineRule="auto"/>
        <w:ind w:firstLine="720"/>
        <w:rPr>
          <w:rFonts w:ascii="Times New Roman" w:hAnsi="Times New Roman" w:cs="Times New Roman"/>
          <w:color w:val="000000" w:themeColor="text1"/>
          <w:sz w:val="28"/>
          <w:szCs w:val="28"/>
        </w:rPr>
      </w:pPr>
      <w:r w:rsidRPr="006F0BB6">
        <w:rPr>
          <w:rFonts w:ascii="Times New Roman" w:hAnsi="Times New Roman" w:cs="Times New Roman"/>
          <w:color w:val="000000" w:themeColor="text1"/>
          <w:sz w:val="28"/>
          <w:szCs w:val="28"/>
        </w:rPr>
        <w:t>Kế thừa giao diện thường được gọi là đa hình thời gian chạy (hoặc đa hình động). Ngược lại, việc sử dụng thống nhất các lớp không liên quan đến tính kế thừa được cung cấp bởi các mẫu (§3.4, Chương</w:t>
      </w:r>
      <w:r w:rsidR="00AA23E2">
        <w:rPr>
          <w:rFonts w:ascii="Times New Roman" w:hAnsi="Times New Roman" w:cs="Times New Roman"/>
          <w:color w:val="000000" w:themeColor="text1"/>
          <w:sz w:val="28"/>
          <w:szCs w:val="28"/>
        </w:rPr>
        <w:t xml:space="preserve"> </w:t>
      </w:r>
      <w:r w:rsidRPr="006F0BB6">
        <w:rPr>
          <w:rFonts w:ascii="Times New Roman" w:hAnsi="Times New Roman" w:cs="Times New Roman"/>
          <w:color w:val="000000" w:themeColor="text1"/>
          <w:sz w:val="28"/>
          <w:szCs w:val="28"/>
        </w:rPr>
        <w:t>23) thường được gọi là đa hình thời gian biên dịch (hoặc đa hình tĩnh).</w:t>
      </w:r>
    </w:p>
    <w:p w14:paraId="0FE072DD" w14:textId="77777777" w:rsidR="00AA23E2" w:rsidRDefault="006F0BB6" w:rsidP="00AA23E2">
      <w:pPr>
        <w:spacing w:line="240" w:lineRule="auto"/>
        <w:ind w:firstLine="720"/>
        <w:rPr>
          <w:rFonts w:ascii="Times New Roman" w:hAnsi="Times New Roman" w:cs="Times New Roman"/>
          <w:color w:val="000000" w:themeColor="text1"/>
          <w:sz w:val="28"/>
          <w:szCs w:val="28"/>
        </w:rPr>
      </w:pPr>
      <w:r w:rsidRPr="006F0BB6">
        <w:rPr>
          <w:rFonts w:ascii="Times New Roman" w:hAnsi="Times New Roman" w:cs="Times New Roman"/>
          <w:color w:val="000000" w:themeColor="text1"/>
          <w:sz w:val="28"/>
          <w:szCs w:val="28"/>
        </w:rPr>
        <w:t>Cuộc thảo luận về phân cấp lớp được tổ chức thành ba chương:</w:t>
      </w:r>
    </w:p>
    <w:p w14:paraId="75611418" w14:textId="1ACC70F8" w:rsidR="00AA23E2" w:rsidRPr="00AA23E2" w:rsidRDefault="00AA23E2" w:rsidP="00AA23E2">
      <w:pPr>
        <w:spacing w:line="240" w:lineRule="auto"/>
        <w:ind w:firstLine="720"/>
        <w:rPr>
          <w:rFonts w:ascii="Times New Roman" w:hAnsi="Times New Roman" w:cs="Times New Roman"/>
          <w:color w:val="000000" w:themeColor="text1"/>
          <w:sz w:val="28"/>
          <w:szCs w:val="28"/>
        </w:rPr>
      </w:pPr>
      <w:r w:rsidRPr="00AA23E2">
        <w:rPr>
          <w:rFonts w:ascii="Times New Roman" w:hAnsi="Times New Roman" w:cs="Times New Roman"/>
          <w:color w:val="000000" w:themeColor="text1"/>
          <w:sz w:val="28"/>
          <w:szCs w:val="28"/>
        </w:rPr>
        <w:t xml:space="preserve">• Các lớp bắt nguồn (Chương 20): Chương này giới thiệu các tính năng cơ bản của ngôn ngữ hỗ trợ lập trình hướng đối tượng. Các lớp cơ sở và </w:t>
      </w:r>
      <w:r w:rsidR="00F95A0B">
        <w:rPr>
          <w:rFonts w:ascii="Times New Roman" w:hAnsi="Times New Roman" w:cs="Times New Roman"/>
          <w:color w:val="000000" w:themeColor="text1"/>
          <w:sz w:val="28"/>
          <w:szCs w:val="28"/>
        </w:rPr>
        <w:t>cha</w:t>
      </w:r>
      <w:r w:rsidRPr="00AA23E2">
        <w:rPr>
          <w:rFonts w:ascii="Times New Roman" w:hAnsi="Times New Roman" w:cs="Times New Roman"/>
          <w:color w:val="000000" w:themeColor="text1"/>
          <w:sz w:val="28"/>
          <w:szCs w:val="28"/>
        </w:rPr>
        <w:t>, các hàm ảo và kiểm soát truy cập được bao phủ.</w:t>
      </w:r>
    </w:p>
    <w:p w14:paraId="23772CF1" w14:textId="6D3080F9" w:rsidR="00AA23E2" w:rsidRPr="00AA23E2" w:rsidRDefault="00AA23E2" w:rsidP="00AA23E2">
      <w:pPr>
        <w:spacing w:line="240" w:lineRule="auto"/>
        <w:ind w:firstLine="720"/>
        <w:rPr>
          <w:rFonts w:ascii="Times New Roman" w:hAnsi="Times New Roman" w:cs="Times New Roman"/>
          <w:color w:val="000000" w:themeColor="text1"/>
          <w:sz w:val="28"/>
          <w:szCs w:val="28"/>
        </w:rPr>
      </w:pPr>
      <w:r w:rsidRPr="00AA23E2">
        <w:rPr>
          <w:rFonts w:ascii="Times New Roman" w:hAnsi="Times New Roman" w:cs="Times New Roman"/>
          <w:color w:val="000000" w:themeColor="text1"/>
          <w:sz w:val="28"/>
          <w:szCs w:val="28"/>
        </w:rPr>
        <w:t xml:space="preserve">• Phân cấp lớp (Chương 21): Chương này tập trung vào việc sử dụng các lớp cơ sở và lớp </w:t>
      </w:r>
      <w:r w:rsidR="00F95A0B">
        <w:rPr>
          <w:rFonts w:ascii="Times New Roman" w:hAnsi="Times New Roman" w:cs="Times New Roman"/>
          <w:color w:val="000000" w:themeColor="text1"/>
          <w:sz w:val="28"/>
          <w:szCs w:val="28"/>
        </w:rPr>
        <w:t>cha</w:t>
      </w:r>
      <w:r>
        <w:rPr>
          <w:rFonts w:ascii="Times New Roman" w:hAnsi="Times New Roman" w:cs="Times New Roman"/>
          <w:color w:val="000000" w:themeColor="text1"/>
          <w:sz w:val="28"/>
          <w:szCs w:val="28"/>
        </w:rPr>
        <w:t xml:space="preserve"> </w:t>
      </w:r>
      <w:r w:rsidRPr="00AA23E2">
        <w:rPr>
          <w:rFonts w:ascii="Times New Roman" w:hAnsi="Times New Roman" w:cs="Times New Roman"/>
          <w:color w:val="000000" w:themeColor="text1"/>
          <w:sz w:val="28"/>
          <w:szCs w:val="28"/>
        </w:rPr>
        <w:t>để tổ chức hiệu quả mã xung quanh khái niệm phân cấp lớp. Phần lớn chương này được dành để thảo luận về các kỹ thuật lập trình, nhưng các khía cạnh kỹ thuật của đa kế thừa (các lớp có nhiều hơn một lớp cơ sở) cũng được đề cập.</w:t>
      </w:r>
    </w:p>
    <w:p w14:paraId="2E03D20C" w14:textId="77777777" w:rsidR="00AA23E2" w:rsidRPr="00AA23E2" w:rsidRDefault="00AA23E2" w:rsidP="00AA23E2">
      <w:pPr>
        <w:spacing w:line="240" w:lineRule="auto"/>
        <w:ind w:firstLine="720"/>
        <w:rPr>
          <w:rFonts w:ascii="Times New Roman" w:hAnsi="Times New Roman" w:cs="Times New Roman"/>
          <w:color w:val="000000" w:themeColor="text1"/>
          <w:sz w:val="28"/>
          <w:szCs w:val="28"/>
        </w:rPr>
      </w:pPr>
    </w:p>
    <w:p w14:paraId="639DEE8C" w14:textId="77777777" w:rsidR="00AA23E2" w:rsidRPr="00AA23E2" w:rsidRDefault="00AA23E2" w:rsidP="00AA23E2">
      <w:pPr>
        <w:spacing w:line="240" w:lineRule="auto"/>
        <w:ind w:firstLine="720"/>
        <w:rPr>
          <w:rFonts w:ascii="Times New Roman" w:hAnsi="Times New Roman" w:cs="Times New Roman"/>
          <w:color w:val="000000" w:themeColor="text1"/>
          <w:sz w:val="28"/>
          <w:szCs w:val="28"/>
        </w:rPr>
      </w:pPr>
      <w:r w:rsidRPr="00AA23E2">
        <w:rPr>
          <w:rFonts w:ascii="Times New Roman" w:hAnsi="Times New Roman" w:cs="Times New Roman"/>
          <w:color w:val="000000" w:themeColor="text1"/>
          <w:sz w:val="28"/>
          <w:szCs w:val="28"/>
        </w:rPr>
        <w:lastRenderedPageBreak/>
        <w:t>• Nhận dạng kiểu thời gian chạy (Chương 22): Chương này mô tả các kỹ thuật để điều hướng rõ ràng các cấu trúc phân cấp lớp. Cụ thể, các hoạt động chuyển đổi kiểu động và ép kiểu tĩnh được trình bày, cũng như hoạt động xác định kiểu của một đối tượng cho một trong các lớp cơ sở của nó (typeid).</w:t>
      </w:r>
    </w:p>
    <w:p w14:paraId="0F653544" w14:textId="7E4C1047" w:rsidR="009054F0" w:rsidRDefault="00AA23E2" w:rsidP="00AA23E2">
      <w:pPr>
        <w:spacing w:line="240" w:lineRule="auto"/>
        <w:ind w:firstLine="720"/>
        <w:rPr>
          <w:rFonts w:ascii="Times New Roman" w:hAnsi="Times New Roman" w:cs="Times New Roman"/>
          <w:color w:val="000000" w:themeColor="text1"/>
          <w:sz w:val="28"/>
          <w:szCs w:val="28"/>
        </w:rPr>
      </w:pPr>
      <w:r w:rsidRPr="00AA23E2">
        <w:rPr>
          <w:rFonts w:ascii="Times New Roman" w:hAnsi="Times New Roman" w:cs="Times New Roman"/>
          <w:color w:val="000000" w:themeColor="text1"/>
          <w:sz w:val="28"/>
          <w:szCs w:val="28"/>
        </w:rPr>
        <w:t xml:space="preserve">Có thể tìm thấy phần giới thiệu ngắn gọn về ý tưởng cơ bản về tổ chức phân cấp của các kiểu trong Chương 3: các lớp cơ sở và </w:t>
      </w:r>
      <w:r w:rsidR="00F95A0B">
        <w:rPr>
          <w:rFonts w:ascii="Times New Roman" w:hAnsi="Times New Roman" w:cs="Times New Roman"/>
          <w:color w:val="000000" w:themeColor="text1"/>
          <w:sz w:val="28"/>
          <w:szCs w:val="28"/>
        </w:rPr>
        <w:t>cha</w:t>
      </w:r>
      <w:r w:rsidRPr="00AA23E2">
        <w:rPr>
          <w:rFonts w:ascii="Times New Roman" w:hAnsi="Times New Roman" w:cs="Times New Roman"/>
          <w:color w:val="000000" w:themeColor="text1"/>
          <w:sz w:val="28"/>
          <w:szCs w:val="28"/>
        </w:rPr>
        <w:t xml:space="preserve"> (§3.2.2) và các hàm ảo (§3.2.3). Các chương này sẽ xem xét các tính năng cơ bản này và các kỹ thuật thiết kế và lập trình liên quan của chúng một cách chi tiết hơn.</w:t>
      </w:r>
    </w:p>
    <w:p w14:paraId="0FD90848" w14:textId="68ADB633" w:rsidR="00AA23E2" w:rsidRDefault="00AA23E2" w:rsidP="00AA23E2">
      <w:pPr>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20.2 Các lớp có nguồn gốc</w:t>
      </w:r>
    </w:p>
    <w:p w14:paraId="6B33BDDB" w14:textId="753F4145" w:rsidR="00AA23E2" w:rsidRDefault="00AA23E2" w:rsidP="00AA23E2">
      <w:pPr>
        <w:spacing w:line="240" w:lineRule="auto"/>
        <w:rPr>
          <w:rFonts w:ascii="Times New Roman" w:hAnsi="Times New Roman" w:cs="Times New Roman"/>
          <w:color w:val="000000" w:themeColor="text1"/>
          <w:sz w:val="28"/>
          <w:szCs w:val="28"/>
        </w:rPr>
      </w:pPr>
      <w:r w:rsidRPr="00AA23E2">
        <w:rPr>
          <w:rFonts w:ascii="Times New Roman" w:hAnsi="Times New Roman" w:cs="Times New Roman"/>
          <w:color w:val="000000" w:themeColor="text1"/>
          <w:sz w:val="28"/>
          <w:szCs w:val="28"/>
        </w:rPr>
        <w:t>Cân nhắc xây dựng một chương trình giao dịch với những người được một công ty tuyển dụng. Một chương trình như vậy có thể có cấu trúc dữ liệu như sau:</w:t>
      </w:r>
    </w:p>
    <w:p w14:paraId="17C87AC8" w14:textId="04501EFF"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 xml:space="preserve">struct </w:t>
      </w:r>
      <w:r w:rsidR="00F95A0B">
        <w:rPr>
          <w:rFonts w:ascii="Times New Roman" w:hAnsi="Times New Roman" w:cs="Times New Roman"/>
          <w:color w:val="0070C0"/>
          <w:sz w:val="28"/>
          <w:szCs w:val="28"/>
        </w:rPr>
        <w:t>NhanVien</w:t>
      </w:r>
      <w:r w:rsidRPr="00AA23E2">
        <w:rPr>
          <w:rFonts w:ascii="Times New Roman" w:hAnsi="Times New Roman" w:cs="Times New Roman"/>
          <w:color w:val="0070C0"/>
          <w:sz w:val="28"/>
          <w:szCs w:val="28"/>
        </w:rPr>
        <w:t xml:space="preserve"> {</w:t>
      </w:r>
    </w:p>
    <w:p w14:paraId="011AF91E" w14:textId="77777777"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string first_name , family_name;</w:t>
      </w:r>
    </w:p>
    <w:p w14:paraId="02D398B1" w14:textId="77777777"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char middle_initial;</w:t>
      </w:r>
    </w:p>
    <w:p w14:paraId="0A9578E6" w14:textId="77777777"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Date hiring_date;</w:t>
      </w:r>
    </w:p>
    <w:p w14:paraId="234BD02E" w14:textId="4465BF9E"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short department;</w:t>
      </w:r>
    </w:p>
    <w:p w14:paraId="2E7E3DE4" w14:textId="77777777"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 ...</w:t>
      </w:r>
    </w:p>
    <w:p w14:paraId="16B7E36A" w14:textId="28C6BB2A" w:rsid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w:t>
      </w:r>
    </w:p>
    <w:p w14:paraId="6B06F406" w14:textId="0365BB52" w:rsidR="00AA23E2" w:rsidRDefault="00AA23E2" w:rsidP="00AA23E2">
      <w:pPr>
        <w:spacing w:line="240" w:lineRule="auto"/>
        <w:rPr>
          <w:rFonts w:ascii="Times New Roman" w:hAnsi="Times New Roman" w:cs="Times New Roman"/>
          <w:color w:val="000000" w:themeColor="text1"/>
          <w:sz w:val="28"/>
          <w:szCs w:val="28"/>
        </w:rPr>
      </w:pPr>
      <w:r w:rsidRPr="00AA23E2">
        <w:rPr>
          <w:rFonts w:ascii="Times New Roman" w:hAnsi="Times New Roman" w:cs="Times New Roman"/>
          <w:color w:val="000000" w:themeColor="text1"/>
          <w:sz w:val="28"/>
          <w:szCs w:val="28"/>
        </w:rPr>
        <w:t>Tiếp theo, chúng tôi có thể cố gắng xác định một người quản lý:</w:t>
      </w:r>
    </w:p>
    <w:p w14:paraId="34BED9F4" w14:textId="5262BA18"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 xml:space="preserve">struct </w:t>
      </w:r>
      <w:r>
        <w:rPr>
          <w:rFonts w:ascii="Times New Roman" w:hAnsi="Times New Roman" w:cs="Times New Roman"/>
          <w:color w:val="0070C0"/>
          <w:sz w:val="28"/>
          <w:szCs w:val="28"/>
        </w:rPr>
        <w:t>QuanLi</w:t>
      </w:r>
      <w:r w:rsidRPr="00AA23E2">
        <w:rPr>
          <w:rFonts w:ascii="Times New Roman" w:hAnsi="Times New Roman" w:cs="Times New Roman"/>
          <w:color w:val="0070C0"/>
          <w:sz w:val="28"/>
          <w:szCs w:val="28"/>
        </w:rPr>
        <w:t xml:space="preserve"> {</w:t>
      </w:r>
    </w:p>
    <w:p w14:paraId="18BC45C7" w14:textId="0072D088" w:rsidR="00AA23E2" w:rsidRPr="00AA23E2" w:rsidRDefault="00AA23E2" w:rsidP="00AA23E2">
      <w:pPr>
        <w:spacing w:line="240" w:lineRule="auto"/>
        <w:ind w:firstLine="720"/>
        <w:rPr>
          <w:rFonts w:ascii="Times New Roman" w:hAnsi="Times New Roman" w:cs="Times New Roman"/>
          <w:color w:val="0070C0"/>
          <w:sz w:val="28"/>
          <w:szCs w:val="28"/>
        </w:rPr>
      </w:pPr>
      <w:r>
        <w:rPr>
          <w:rFonts w:ascii="Times New Roman" w:hAnsi="Times New Roman" w:cs="Times New Roman"/>
          <w:color w:val="0070C0"/>
          <w:sz w:val="28"/>
          <w:szCs w:val="28"/>
        </w:rPr>
        <w:t>NhanVien</w:t>
      </w:r>
      <w:r w:rsidRPr="00AA23E2">
        <w:rPr>
          <w:rFonts w:ascii="Times New Roman" w:hAnsi="Times New Roman" w:cs="Times New Roman"/>
          <w:color w:val="0070C0"/>
          <w:sz w:val="28"/>
          <w:szCs w:val="28"/>
        </w:rPr>
        <w:t xml:space="preserve"> emp</w:t>
      </w:r>
      <w:r>
        <w:rPr>
          <w:rFonts w:ascii="Times New Roman" w:hAnsi="Times New Roman" w:cs="Times New Roman"/>
          <w:color w:val="0070C0"/>
          <w:sz w:val="28"/>
          <w:szCs w:val="28"/>
        </w:rPr>
        <w:t>ty</w:t>
      </w:r>
      <w:r w:rsidRPr="00AA23E2">
        <w:rPr>
          <w:rFonts w:ascii="Times New Roman" w:hAnsi="Times New Roman" w:cs="Times New Roman"/>
          <w:color w:val="0070C0"/>
          <w:sz w:val="28"/>
          <w:szCs w:val="28"/>
        </w:rPr>
        <w:t xml:space="preserve">; // </w:t>
      </w:r>
      <w:r w:rsidR="00F95A0B" w:rsidRPr="00F95A0B">
        <w:rPr>
          <w:rFonts w:ascii="Times New Roman" w:hAnsi="Times New Roman" w:cs="Times New Roman"/>
          <w:color w:val="0070C0"/>
          <w:sz w:val="28"/>
          <w:szCs w:val="28"/>
        </w:rPr>
        <w:t>hồ sơ nhân viên của người quản lý</w:t>
      </w:r>
    </w:p>
    <w:p w14:paraId="09CD987F" w14:textId="34EA575B" w:rsidR="00AA23E2" w:rsidRPr="00AA23E2" w:rsidRDefault="00F95A0B" w:rsidP="00AA23E2">
      <w:pPr>
        <w:spacing w:line="240" w:lineRule="auto"/>
        <w:ind w:firstLine="720"/>
        <w:rPr>
          <w:rFonts w:ascii="Times New Roman" w:hAnsi="Times New Roman" w:cs="Times New Roman"/>
          <w:color w:val="0070C0"/>
          <w:sz w:val="28"/>
          <w:szCs w:val="28"/>
        </w:rPr>
      </w:pPr>
      <w:r>
        <w:rPr>
          <w:rFonts w:ascii="Times New Roman" w:hAnsi="Times New Roman" w:cs="Times New Roman"/>
          <w:color w:val="0070C0"/>
          <w:sz w:val="28"/>
          <w:szCs w:val="28"/>
        </w:rPr>
        <w:t xml:space="preserve">DanhSach </w:t>
      </w:r>
      <w:r w:rsidR="00AA23E2" w:rsidRPr="00AA23E2">
        <w:rPr>
          <w:rFonts w:ascii="Times New Roman" w:hAnsi="Times New Roman" w:cs="Times New Roman"/>
          <w:color w:val="0070C0"/>
          <w:sz w:val="28"/>
          <w:szCs w:val="28"/>
        </w:rPr>
        <w:t>&lt;</w:t>
      </w:r>
      <w:r>
        <w:rPr>
          <w:rFonts w:ascii="Times New Roman" w:hAnsi="Times New Roman" w:cs="Times New Roman"/>
          <w:color w:val="0070C0"/>
          <w:sz w:val="28"/>
          <w:szCs w:val="28"/>
        </w:rPr>
        <w:t>NhanVien</w:t>
      </w:r>
      <w:r w:rsidR="00AA23E2" w:rsidRPr="00AA23E2">
        <w:rPr>
          <w:rFonts w:ascii="Cambria Math" w:hAnsi="Cambria Math" w:cs="Cambria Math"/>
          <w:color w:val="0070C0"/>
          <w:sz w:val="28"/>
          <w:szCs w:val="28"/>
        </w:rPr>
        <w:t>∗</w:t>
      </w:r>
      <w:r w:rsidR="00AA23E2" w:rsidRPr="00AA23E2">
        <w:rPr>
          <w:rFonts w:ascii="Times New Roman" w:hAnsi="Times New Roman" w:cs="Times New Roman"/>
          <w:color w:val="0070C0"/>
          <w:sz w:val="28"/>
          <w:szCs w:val="28"/>
        </w:rPr>
        <w:t xml:space="preserve">&gt; </w:t>
      </w:r>
      <w:r>
        <w:rPr>
          <w:rFonts w:ascii="Times New Roman" w:hAnsi="Times New Roman" w:cs="Times New Roman"/>
          <w:color w:val="0070C0"/>
          <w:sz w:val="28"/>
          <w:szCs w:val="28"/>
        </w:rPr>
        <w:t>group</w:t>
      </w:r>
      <w:r w:rsidR="00AA23E2" w:rsidRPr="00AA23E2">
        <w:rPr>
          <w:rFonts w:ascii="Times New Roman" w:hAnsi="Times New Roman" w:cs="Times New Roman"/>
          <w:color w:val="0070C0"/>
          <w:sz w:val="28"/>
          <w:szCs w:val="28"/>
        </w:rPr>
        <w:t xml:space="preserve">; // </w:t>
      </w:r>
      <w:r>
        <w:rPr>
          <w:rFonts w:ascii="Times New Roman" w:hAnsi="Times New Roman" w:cs="Times New Roman"/>
          <w:color w:val="0070C0"/>
          <w:sz w:val="28"/>
          <w:szCs w:val="28"/>
        </w:rPr>
        <w:t>người quản lý</w:t>
      </w:r>
    </w:p>
    <w:p w14:paraId="2F5FF244" w14:textId="77777777"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short level;</w:t>
      </w:r>
    </w:p>
    <w:p w14:paraId="0EDDE20A" w14:textId="77777777" w:rsidR="00AA23E2" w:rsidRP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 ...</w:t>
      </w:r>
    </w:p>
    <w:p w14:paraId="70CFF52E" w14:textId="36EBF097" w:rsidR="00AA23E2" w:rsidRDefault="00AA23E2" w:rsidP="00AA23E2">
      <w:pPr>
        <w:spacing w:line="240" w:lineRule="auto"/>
        <w:ind w:firstLine="720"/>
        <w:rPr>
          <w:rFonts w:ascii="Times New Roman" w:hAnsi="Times New Roman" w:cs="Times New Roman"/>
          <w:color w:val="0070C0"/>
          <w:sz w:val="28"/>
          <w:szCs w:val="28"/>
        </w:rPr>
      </w:pPr>
      <w:r w:rsidRPr="00AA23E2">
        <w:rPr>
          <w:rFonts w:ascii="Times New Roman" w:hAnsi="Times New Roman" w:cs="Times New Roman"/>
          <w:color w:val="0070C0"/>
          <w:sz w:val="28"/>
          <w:szCs w:val="28"/>
        </w:rPr>
        <w:t>};</w:t>
      </w:r>
    </w:p>
    <w:p w14:paraId="1479A9A6" w14:textId="21E7446A" w:rsidR="00F95A0B" w:rsidRDefault="00F95A0B" w:rsidP="00F95A0B">
      <w:pPr>
        <w:spacing w:line="240" w:lineRule="auto"/>
        <w:rPr>
          <w:rFonts w:ascii="Times New Roman" w:hAnsi="Times New Roman" w:cs="Times New Roman"/>
          <w:color w:val="000000" w:themeColor="text1"/>
          <w:sz w:val="28"/>
          <w:szCs w:val="28"/>
        </w:rPr>
      </w:pPr>
      <w:r w:rsidRPr="00F95A0B">
        <w:rPr>
          <w:rFonts w:ascii="Times New Roman" w:hAnsi="Times New Roman" w:cs="Times New Roman"/>
          <w:color w:val="000000" w:themeColor="text1"/>
          <w:sz w:val="28"/>
          <w:szCs w:val="28"/>
        </w:rPr>
        <w:t>Một nhà quản lý cũng là một nhân viên; dữ liệu Nhân viên được lưu trữ trong thành viên emp</w:t>
      </w:r>
      <w:r>
        <w:rPr>
          <w:rFonts w:ascii="Times New Roman" w:hAnsi="Times New Roman" w:cs="Times New Roman"/>
          <w:color w:val="000000" w:themeColor="text1"/>
          <w:sz w:val="28"/>
          <w:szCs w:val="28"/>
        </w:rPr>
        <w:t>ty</w:t>
      </w:r>
      <w:r w:rsidRPr="00F95A0B">
        <w:rPr>
          <w:rFonts w:ascii="Times New Roman" w:hAnsi="Times New Roman" w:cs="Times New Roman"/>
          <w:color w:val="000000" w:themeColor="text1"/>
          <w:sz w:val="28"/>
          <w:szCs w:val="28"/>
        </w:rPr>
        <w:t xml:space="preserve"> của một đối tượng Người quản lý. Điều này có thể rõ ràng đối với một người đọc con người - đặc biệt là một người đọc cẩn thận - nhưng không có gì nói với trình biên dịch và các công cụ khác rằng Người quản lý cũng là một Nhân viên. Người quản lý</w:t>
      </w:r>
      <w:r w:rsidRPr="00F95A0B">
        <w:rPr>
          <w:rFonts w:ascii="Cambria Math" w:hAnsi="Cambria Math" w:cs="Cambria Math"/>
          <w:color w:val="000000" w:themeColor="text1"/>
          <w:sz w:val="28"/>
          <w:szCs w:val="28"/>
        </w:rPr>
        <w:t>∗</w:t>
      </w:r>
      <w:r>
        <w:rPr>
          <w:rFonts w:ascii="Times New Roman" w:hAnsi="Times New Roman" w:cs="Times New Roman"/>
          <w:color w:val="000000" w:themeColor="text1"/>
          <w:sz w:val="28"/>
          <w:szCs w:val="28"/>
        </w:rPr>
        <w:t xml:space="preserve"> </w:t>
      </w:r>
      <w:r w:rsidRPr="00F95A0B">
        <w:rPr>
          <w:rFonts w:ascii="Times New Roman" w:hAnsi="Times New Roman" w:cs="Times New Roman"/>
          <w:color w:val="000000" w:themeColor="text1"/>
          <w:sz w:val="28"/>
          <w:szCs w:val="28"/>
        </w:rPr>
        <w:t>không phải là Nhân viên</w:t>
      </w:r>
      <w:r w:rsidRPr="00F95A0B">
        <w:rPr>
          <w:rFonts w:ascii="Cambria Math" w:hAnsi="Cambria Math" w:cs="Cambria Math"/>
          <w:color w:val="000000" w:themeColor="text1"/>
          <w:sz w:val="28"/>
          <w:szCs w:val="28"/>
        </w:rPr>
        <w:t>∗</w:t>
      </w:r>
      <w:r w:rsidRPr="00F95A0B">
        <w:rPr>
          <w:rFonts w:ascii="Times New Roman" w:hAnsi="Times New Roman" w:cs="Times New Roman"/>
          <w:color w:val="000000" w:themeColor="text1"/>
          <w:sz w:val="28"/>
          <w:szCs w:val="28"/>
        </w:rPr>
        <w:t>, vì vậy người ta không thể đơn giản sử dụng cái này khi người kia được yêu cầu. Đặc biệt, người ta không thể đưa Người quản lý vào danh sách Nhân viên mà không viết mã đặc biệt. Chúng tôi có thể sử dụng chuyển đổi loại rõ ràng trên Người quản lý</w:t>
      </w:r>
      <w:r w:rsidRPr="00F95A0B">
        <w:rPr>
          <w:rFonts w:ascii="Cambria Math" w:hAnsi="Cambria Math" w:cs="Cambria Math"/>
          <w:color w:val="000000" w:themeColor="text1"/>
          <w:sz w:val="28"/>
          <w:szCs w:val="28"/>
        </w:rPr>
        <w:t>∗</w:t>
      </w:r>
      <w:r w:rsidRPr="00F95A0B">
        <w:rPr>
          <w:rFonts w:ascii="Times New Roman" w:hAnsi="Times New Roman" w:cs="Times New Roman"/>
          <w:color w:val="000000" w:themeColor="text1"/>
          <w:sz w:val="28"/>
          <w:szCs w:val="28"/>
        </w:rPr>
        <w:t xml:space="preserve"> hoặc đưa địa chỉ của thành viên emp</w:t>
      </w:r>
      <w:r>
        <w:rPr>
          <w:rFonts w:ascii="Times New Roman" w:hAnsi="Times New Roman" w:cs="Times New Roman"/>
          <w:color w:val="000000" w:themeColor="text1"/>
          <w:sz w:val="28"/>
          <w:szCs w:val="28"/>
        </w:rPr>
        <w:t>ty</w:t>
      </w:r>
      <w:r w:rsidRPr="00F95A0B">
        <w:rPr>
          <w:rFonts w:ascii="Times New Roman" w:hAnsi="Times New Roman" w:cs="Times New Roman"/>
          <w:color w:val="000000" w:themeColor="text1"/>
          <w:sz w:val="28"/>
          <w:szCs w:val="28"/>
        </w:rPr>
        <w:t xml:space="preserve"> vào danh sách nhân viên. Tuy nhiên, </w:t>
      </w:r>
      <w:r w:rsidRPr="00F95A0B">
        <w:rPr>
          <w:rFonts w:ascii="Times New Roman" w:hAnsi="Times New Roman" w:cs="Times New Roman"/>
          <w:color w:val="000000" w:themeColor="text1"/>
          <w:sz w:val="28"/>
          <w:szCs w:val="28"/>
        </w:rPr>
        <w:lastRenderedPageBreak/>
        <w:t>cả hai giải pháp đều không phù hợp và có thể khá mù mờ. Cách tiếp cận đúng là tuyên bố rõ ràng rằng Người quản lý là Nhân viên, với một vài thông tin được thêm vào:</w:t>
      </w:r>
    </w:p>
    <w:p w14:paraId="16273949" w14:textId="383F050A" w:rsidR="00F95A0B" w:rsidRPr="00F95A0B" w:rsidRDefault="00F95A0B" w:rsidP="00F95A0B">
      <w:pPr>
        <w:spacing w:line="240" w:lineRule="auto"/>
        <w:ind w:firstLine="720"/>
        <w:rPr>
          <w:rFonts w:ascii="Times New Roman" w:hAnsi="Times New Roman" w:cs="Times New Roman"/>
          <w:color w:val="0070C0"/>
          <w:sz w:val="28"/>
          <w:szCs w:val="28"/>
        </w:rPr>
      </w:pPr>
      <w:r w:rsidRPr="00F95A0B">
        <w:rPr>
          <w:rFonts w:ascii="Times New Roman" w:hAnsi="Times New Roman" w:cs="Times New Roman"/>
          <w:color w:val="0070C0"/>
          <w:sz w:val="28"/>
          <w:szCs w:val="28"/>
        </w:rPr>
        <w:t>S</w:t>
      </w:r>
      <w:r w:rsidRPr="00F95A0B">
        <w:rPr>
          <w:rFonts w:ascii="Times New Roman" w:hAnsi="Times New Roman" w:cs="Times New Roman"/>
          <w:color w:val="0070C0"/>
          <w:sz w:val="28"/>
          <w:szCs w:val="28"/>
        </w:rPr>
        <w:t>truct</w:t>
      </w:r>
      <w:r w:rsidRPr="00F95A0B">
        <w:rPr>
          <w:rFonts w:ascii="Times New Roman" w:hAnsi="Times New Roman" w:cs="Times New Roman"/>
          <w:color w:val="0070C0"/>
          <w:sz w:val="28"/>
          <w:szCs w:val="28"/>
        </w:rPr>
        <w:t xml:space="preserve"> QuanLi</w:t>
      </w:r>
      <w:r w:rsidRPr="00F95A0B">
        <w:rPr>
          <w:rFonts w:ascii="Times New Roman" w:hAnsi="Times New Roman" w:cs="Times New Roman"/>
          <w:color w:val="0070C0"/>
          <w:sz w:val="28"/>
          <w:szCs w:val="28"/>
        </w:rPr>
        <w:t xml:space="preserve"> : public </w:t>
      </w:r>
      <w:r w:rsidRPr="00F95A0B">
        <w:rPr>
          <w:rFonts w:ascii="Times New Roman" w:hAnsi="Times New Roman" w:cs="Times New Roman"/>
          <w:color w:val="0070C0"/>
          <w:sz w:val="28"/>
          <w:szCs w:val="28"/>
        </w:rPr>
        <w:t>NhanVien</w:t>
      </w:r>
      <w:r w:rsidRPr="00F95A0B">
        <w:rPr>
          <w:rFonts w:ascii="Times New Roman" w:hAnsi="Times New Roman" w:cs="Times New Roman"/>
          <w:color w:val="0070C0"/>
          <w:sz w:val="28"/>
          <w:szCs w:val="28"/>
        </w:rPr>
        <w:t xml:space="preserve"> {</w:t>
      </w:r>
    </w:p>
    <w:p w14:paraId="79CD5ADE" w14:textId="6448EEEF" w:rsidR="00F95A0B" w:rsidRPr="00F95A0B" w:rsidRDefault="00F95A0B" w:rsidP="00F95A0B">
      <w:pPr>
        <w:spacing w:line="240" w:lineRule="auto"/>
        <w:ind w:firstLine="720"/>
        <w:rPr>
          <w:rFonts w:ascii="Times New Roman" w:hAnsi="Times New Roman" w:cs="Times New Roman"/>
          <w:color w:val="0070C0"/>
          <w:sz w:val="28"/>
          <w:szCs w:val="28"/>
        </w:rPr>
      </w:pPr>
      <w:r w:rsidRPr="00F95A0B">
        <w:rPr>
          <w:rFonts w:ascii="Times New Roman" w:hAnsi="Times New Roman" w:cs="Times New Roman"/>
          <w:color w:val="0070C0"/>
          <w:sz w:val="28"/>
          <w:szCs w:val="28"/>
        </w:rPr>
        <w:t>DanhSach</w:t>
      </w:r>
      <w:r w:rsidRPr="00F95A0B">
        <w:rPr>
          <w:rFonts w:ascii="Times New Roman" w:hAnsi="Times New Roman" w:cs="Times New Roman"/>
          <w:color w:val="0070C0"/>
          <w:sz w:val="28"/>
          <w:szCs w:val="28"/>
        </w:rPr>
        <w:t>&lt;</w:t>
      </w:r>
      <w:r w:rsidRPr="00F95A0B">
        <w:rPr>
          <w:rFonts w:ascii="Times New Roman" w:hAnsi="Times New Roman" w:cs="Times New Roman"/>
          <w:color w:val="0070C0"/>
          <w:sz w:val="28"/>
          <w:szCs w:val="28"/>
        </w:rPr>
        <w:t>NhanVien</w:t>
      </w:r>
      <w:r w:rsidRPr="00F95A0B">
        <w:rPr>
          <w:rFonts w:ascii="Cambria Math" w:hAnsi="Cambria Math" w:cs="Cambria Math"/>
          <w:color w:val="0070C0"/>
          <w:sz w:val="28"/>
          <w:szCs w:val="28"/>
        </w:rPr>
        <w:t>∗</w:t>
      </w:r>
      <w:r w:rsidRPr="00F95A0B">
        <w:rPr>
          <w:rFonts w:ascii="Times New Roman" w:hAnsi="Times New Roman" w:cs="Times New Roman"/>
          <w:color w:val="0070C0"/>
          <w:sz w:val="28"/>
          <w:szCs w:val="28"/>
        </w:rPr>
        <w:t>&gt; group;</w:t>
      </w:r>
    </w:p>
    <w:p w14:paraId="5623F414" w14:textId="77777777" w:rsidR="00F95A0B" w:rsidRPr="00F95A0B" w:rsidRDefault="00F95A0B" w:rsidP="00F95A0B">
      <w:pPr>
        <w:spacing w:line="240" w:lineRule="auto"/>
        <w:ind w:firstLine="720"/>
        <w:rPr>
          <w:rFonts w:ascii="Times New Roman" w:hAnsi="Times New Roman" w:cs="Times New Roman"/>
          <w:color w:val="0070C0"/>
          <w:sz w:val="28"/>
          <w:szCs w:val="28"/>
        </w:rPr>
      </w:pPr>
      <w:r w:rsidRPr="00F95A0B">
        <w:rPr>
          <w:rFonts w:ascii="Times New Roman" w:hAnsi="Times New Roman" w:cs="Times New Roman"/>
          <w:color w:val="0070C0"/>
          <w:sz w:val="28"/>
          <w:szCs w:val="28"/>
        </w:rPr>
        <w:t>short level;</w:t>
      </w:r>
    </w:p>
    <w:p w14:paraId="3C577FCD" w14:textId="77777777" w:rsidR="00F95A0B" w:rsidRPr="00F95A0B" w:rsidRDefault="00F95A0B" w:rsidP="00F95A0B">
      <w:pPr>
        <w:spacing w:line="240" w:lineRule="auto"/>
        <w:ind w:firstLine="720"/>
        <w:rPr>
          <w:rFonts w:ascii="Times New Roman" w:hAnsi="Times New Roman" w:cs="Times New Roman"/>
          <w:color w:val="0070C0"/>
          <w:sz w:val="28"/>
          <w:szCs w:val="28"/>
        </w:rPr>
      </w:pPr>
      <w:r w:rsidRPr="00F95A0B">
        <w:rPr>
          <w:rFonts w:ascii="Times New Roman" w:hAnsi="Times New Roman" w:cs="Times New Roman"/>
          <w:color w:val="0070C0"/>
          <w:sz w:val="28"/>
          <w:szCs w:val="28"/>
        </w:rPr>
        <w:t>// ...</w:t>
      </w:r>
    </w:p>
    <w:p w14:paraId="40385945" w14:textId="64B11D5C" w:rsidR="00F95A0B" w:rsidRPr="00F95A0B" w:rsidRDefault="00F95A0B" w:rsidP="00F95A0B">
      <w:pPr>
        <w:spacing w:line="240" w:lineRule="auto"/>
        <w:ind w:firstLine="720"/>
        <w:rPr>
          <w:rFonts w:ascii="Times New Roman" w:hAnsi="Times New Roman" w:cs="Times New Roman"/>
          <w:color w:val="0070C0"/>
          <w:sz w:val="28"/>
          <w:szCs w:val="28"/>
        </w:rPr>
      </w:pPr>
      <w:r w:rsidRPr="00F95A0B">
        <w:rPr>
          <w:rFonts w:ascii="Times New Roman" w:hAnsi="Times New Roman" w:cs="Times New Roman"/>
          <w:color w:val="0070C0"/>
          <w:sz w:val="28"/>
          <w:szCs w:val="28"/>
        </w:rPr>
        <w:t>};</w:t>
      </w:r>
    </w:p>
    <w:p w14:paraId="79C02C42" w14:textId="3B9781C7" w:rsidR="00F95A0B" w:rsidRDefault="00F95A0B" w:rsidP="00F95A0B">
      <w:pPr>
        <w:spacing w:line="240" w:lineRule="auto"/>
        <w:rPr>
          <w:rFonts w:ascii="Times New Roman" w:hAnsi="Times New Roman" w:cs="Times New Roman"/>
          <w:color w:val="000000" w:themeColor="text1"/>
          <w:sz w:val="28"/>
          <w:szCs w:val="28"/>
        </w:rPr>
      </w:pPr>
      <w:r w:rsidRPr="00F95A0B">
        <w:rPr>
          <w:rFonts w:ascii="Times New Roman" w:hAnsi="Times New Roman" w:cs="Times New Roman"/>
          <w:color w:val="000000" w:themeColor="text1"/>
          <w:sz w:val="28"/>
          <w:szCs w:val="28"/>
        </w:rPr>
        <w:t xml:space="preserve">Người quản lý có nguồn gốc từ Nhân viên và ngược lại, Nhân viên là một lớp cơ sở </w:t>
      </w:r>
      <w:r>
        <w:rPr>
          <w:rFonts w:ascii="Times New Roman" w:hAnsi="Times New Roman" w:cs="Times New Roman"/>
          <w:color w:val="000000" w:themeColor="text1"/>
          <w:sz w:val="28"/>
          <w:szCs w:val="28"/>
        </w:rPr>
        <w:t>của Người</w:t>
      </w:r>
      <w:r w:rsidRPr="00F95A0B">
        <w:rPr>
          <w:rFonts w:ascii="Times New Roman" w:hAnsi="Times New Roman" w:cs="Times New Roman"/>
          <w:color w:val="000000" w:themeColor="text1"/>
          <w:sz w:val="28"/>
          <w:szCs w:val="28"/>
        </w:rPr>
        <w:t xml:space="preserve"> quản lý. </w:t>
      </w:r>
      <w:r>
        <w:rPr>
          <w:rFonts w:ascii="Times New Roman" w:hAnsi="Times New Roman" w:cs="Times New Roman"/>
          <w:color w:val="000000" w:themeColor="text1"/>
          <w:sz w:val="28"/>
          <w:szCs w:val="28"/>
        </w:rPr>
        <w:t xml:space="preserve"> L</w:t>
      </w:r>
      <w:r w:rsidRPr="00F95A0B">
        <w:rPr>
          <w:rFonts w:ascii="Times New Roman" w:hAnsi="Times New Roman" w:cs="Times New Roman"/>
          <w:color w:val="000000" w:themeColor="text1"/>
          <w:sz w:val="28"/>
          <w:szCs w:val="28"/>
        </w:rPr>
        <w:t xml:space="preserve">ớp </w:t>
      </w:r>
      <w:r>
        <w:rPr>
          <w:rFonts w:ascii="Times New Roman" w:hAnsi="Times New Roman" w:cs="Times New Roman"/>
          <w:color w:val="000000" w:themeColor="text1"/>
          <w:sz w:val="28"/>
          <w:szCs w:val="28"/>
        </w:rPr>
        <w:t>n</w:t>
      </w:r>
      <w:r w:rsidRPr="00F95A0B">
        <w:rPr>
          <w:rFonts w:ascii="Times New Roman" w:hAnsi="Times New Roman" w:cs="Times New Roman"/>
          <w:color w:val="000000" w:themeColor="text1"/>
          <w:sz w:val="28"/>
          <w:szCs w:val="28"/>
        </w:rPr>
        <w:t>gười quản lý</w:t>
      </w:r>
      <w:r>
        <w:rPr>
          <w:rFonts w:ascii="Times New Roman" w:hAnsi="Times New Roman" w:cs="Times New Roman"/>
          <w:color w:val="000000" w:themeColor="text1"/>
          <w:sz w:val="28"/>
          <w:szCs w:val="28"/>
        </w:rPr>
        <w:t xml:space="preserve"> </w:t>
      </w:r>
      <w:r w:rsidRPr="00F95A0B">
        <w:rPr>
          <w:rFonts w:ascii="Times New Roman" w:hAnsi="Times New Roman" w:cs="Times New Roman"/>
          <w:color w:val="000000" w:themeColor="text1"/>
          <w:sz w:val="28"/>
          <w:szCs w:val="28"/>
        </w:rPr>
        <w:t xml:space="preserve">có các thành viên của </w:t>
      </w:r>
      <w:r>
        <w:rPr>
          <w:rFonts w:ascii="Times New Roman" w:hAnsi="Times New Roman" w:cs="Times New Roman"/>
          <w:color w:val="000000" w:themeColor="text1"/>
          <w:sz w:val="28"/>
          <w:szCs w:val="28"/>
        </w:rPr>
        <w:t xml:space="preserve">lớp </w:t>
      </w:r>
      <w:r w:rsidRPr="00F95A0B">
        <w:rPr>
          <w:rFonts w:ascii="Times New Roman" w:hAnsi="Times New Roman" w:cs="Times New Roman"/>
          <w:color w:val="000000" w:themeColor="text1"/>
          <w:sz w:val="28"/>
          <w:szCs w:val="28"/>
        </w:rPr>
        <w:t xml:space="preserve">Nhân viên (tên_người, phòng ban, v.v.) ngoài các thành viên của chính nó (nhóm, cấp, v.v.). Khởi tạo thường được biểu diễn bằng đồ thị bởi một con trỏ từ lớp </w:t>
      </w:r>
      <w:r>
        <w:rPr>
          <w:rFonts w:ascii="Times New Roman" w:hAnsi="Times New Roman" w:cs="Times New Roman"/>
          <w:color w:val="000000" w:themeColor="text1"/>
          <w:sz w:val="28"/>
          <w:szCs w:val="28"/>
        </w:rPr>
        <w:t>cha</w:t>
      </w:r>
      <w:r w:rsidRPr="00F95A0B">
        <w:rPr>
          <w:rFonts w:ascii="Times New Roman" w:hAnsi="Times New Roman" w:cs="Times New Roman"/>
          <w:color w:val="000000" w:themeColor="text1"/>
          <w:sz w:val="28"/>
          <w:szCs w:val="28"/>
        </w:rPr>
        <w:t xml:space="preserve"> đến lớp cơ sở của nó cho biết rằng lớp </w:t>
      </w:r>
      <w:r>
        <w:rPr>
          <w:rFonts w:ascii="Times New Roman" w:hAnsi="Times New Roman" w:cs="Times New Roman"/>
          <w:color w:val="000000" w:themeColor="text1"/>
          <w:sz w:val="28"/>
          <w:szCs w:val="28"/>
        </w:rPr>
        <w:t>cha</w:t>
      </w:r>
      <w:r w:rsidRPr="00F95A0B">
        <w:rPr>
          <w:rFonts w:ascii="Times New Roman" w:hAnsi="Times New Roman" w:cs="Times New Roman"/>
          <w:color w:val="000000" w:themeColor="text1"/>
          <w:sz w:val="28"/>
          <w:szCs w:val="28"/>
        </w:rPr>
        <w:t xml:space="preserve"> tham chiếu đến cơ sở của nó (thay vì ngược lại):</w:t>
      </w:r>
    </w:p>
    <w:p w14:paraId="30AF0030" w14:textId="266645FF" w:rsidR="00F95A0B" w:rsidRPr="00F95A0B" w:rsidRDefault="00F95A0B" w:rsidP="00F95A0B">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3A2BA1">
        <w:rPr>
          <w:rFonts w:ascii="Times New Roman" w:hAnsi="Times New Roman" w:cs="Times New Roman"/>
          <w:color w:val="000000" w:themeColor="text1"/>
          <w:sz w:val="28"/>
          <w:szCs w:val="28"/>
        </w:rPr>
        <w:tab/>
        <w:t>NhanVien</w:t>
      </w:r>
    </w:p>
    <w:p w14:paraId="4FFC9135" w14:textId="517D1C87" w:rsidR="00F95A0B" w:rsidRPr="00F95A0B" w:rsidRDefault="003A2BA1" w:rsidP="003A2BA1">
      <w:pPr>
        <w:tabs>
          <w:tab w:val="left" w:pos="4678"/>
          <w:tab w:val="left" w:pos="4820"/>
        </w:tabs>
        <w:spacing w:line="240" w:lineRule="auto"/>
        <w:ind w:left="3600" w:firstLine="720"/>
        <w:rPr>
          <w:rFonts w:ascii="Times New Roman" w:hAnsi="Times New Roman" w:cs="Times New Roman"/>
          <w:color w:val="000000" w:themeColor="text1"/>
          <w:sz w:val="28"/>
          <w:szCs w:val="28"/>
        </w:rPr>
      </w:pPr>
      <w:r>
        <w:rPr>
          <w:noProof/>
        </w:rPr>
        <w:t xml:space="preserve">   </w:t>
      </w:r>
      <w:r>
        <w:rPr>
          <w:noProof/>
        </w:rPr>
        <w:drawing>
          <wp:inline distT="0" distB="0" distL="0" distR="0" wp14:anchorId="07942D0D" wp14:editId="5A90F4A2">
            <wp:extent cx="419048" cy="371429"/>
            <wp:effectExtent l="0" t="0" r="63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48" cy="371429"/>
                    </a:xfrm>
                    <a:prstGeom prst="rect">
                      <a:avLst/>
                    </a:prstGeom>
                  </pic:spPr>
                </pic:pic>
              </a:graphicData>
            </a:graphic>
          </wp:inline>
        </w:drawing>
      </w:r>
    </w:p>
    <w:p w14:paraId="3E5A70C8" w14:textId="12DDA147" w:rsidR="00F95A0B" w:rsidRPr="00F95A0B" w:rsidRDefault="003A2BA1" w:rsidP="00F95A0B">
      <w:pPr>
        <w:spacing w:line="240" w:lineRule="auto"/>
        <w:ind w:left="360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QuanLi</w:t>
      </w:r>
    </w:p>
    <w:sectPr w:rsidR="00F95A0B" w:rsidRPr="00F95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0B47"/>
    <w:multiLevelType w:val="hybridMultilevel"/>
    <w:tmpl w:val="4C98F330"/>
    <w:lvl w:ilvl="0" w:tplc="3CB68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33"/>
    <w:rsid w:val="003A2BA1"/>
    <w:rsid w:val="004A66BB"/>
    <w:rsid w:val="00563A6A"/>
    <w:rsid w:val="00582446"/>
    <w:rsid w:val="006F0BB6"/>
    <w:rsid w:val="00886733"/>
    <w:rsid w:val="009054F0"/>
    <w:rsid w:val="00AA23E2"/>
    <w:rsid w:val="00EF3E17"/>
    <w:rsid w:val="00F9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0182"/>
  <w15:chartTrackingRefBased/>
  <w15:docId w15:val="{2A480AAF-9605-44CA-BC66-0C7440C7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8D94-9FE4-4582-8626-480150D8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5473</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dc:creator>
  <cp:keywords/>
  <dc:description/>
  <cp:lastModifiedBy>Nguyen Le</cp:lastModifiedBy>
  <cp:revision>2</cp:revision>
  <dcterms:created xsi:type="dcterms:W3CDTF">2021-10-20T15:40:00Z</dcterms:created>
  <dcterms:modified xsi:type="dcterms:W3CDTF">2021-10-20T15:40:00Z</dcterms:modified>
</cp:coreProperties>
</file>