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6FAD" w:rsidRDefault="00000000">
      <w:pPr>
        <w:pStyle w:val="Titre"/>
      </w:pPr>
      <w:bookmarkStart w:id="0" w:name="_zhr2t2vi6gkh" w:colFirst="0" w:colLast="0"/>
      <w:bookmarkEnd w:id="0"/>
      <w:r>
        <w:t>Plan de test</w:t>
      </w:r>
    </w:p>
    <w:p w14:paraId="00000002" w14:textId="77777777" w:rsidR="00066FAD" w:rsidRDefault="00066FAD"/>
    <w:p w14:paraId="00000003" w14:textId="77777777" w:rsidR="00066FAD" w:rsidRDefault="00066FAD"/>
    <w:p w14:paraId="00000004" w14:textId="77777777" w:rsidR="00066FAD" w:rsidRDefault="00000000">
      <w:pPr>
        <w:pStyle w:val="Titre1"/>
      </w:pPr>
      <w:bookmarkStart w:id="1" w:name="_4bdxemrkqre5" w:colFirst="0" w:colLast="0"/>
      <w:bookmarkEnd w:id="1"/>
      <w:r>
        <w:t>1. Introduction</w:t>
      </w:r>
    </w:p>
    <w:p w14:paraId="00000005" w14:textId="77777777" w:rsidR="00066FAD" w:rsidRDefault="00000000">
      <w:r>
        <w:t>L'Objectif de ce plan de test sera de valider la partie fonctionnalité.</w:t>
      </w:r>
    </w:p>
    <w:p w14:paraId="00000006" w14:textId="77777777" w:rsidR="00066FAD" w:rsidRDefault="00000000">
      <w:r>
        <w:t>En termes de périmètre, la couverture s’étendra à la création, la gestion, l'exécution et le suivi des résultats des tournois.</w:t>
      </w:r>
    </w:p>
    <w:p w14:paraId="00000007" w14:textId="77777777" w:rsidR="00066FAD" w:rsidRDefault="00066FAD"/>
    <w:p w14:paraId="00000008" w14:textId="77777777" w:rsidR="00066FAD" w:rsidRDefault="00000000">
      <w:r>
        <w:t>Notre scope comprend des fonctionnalités essentielles à les générations de tournois :</w:t>
      </w:r>
    </w:p>
    <w:p w14:paraId="00000009" w14:textId="77777777" w:rsidR="00066FAD" w:rsidRDefault="00000000">
      <w:pPr>
        <w:numPr>
          <w:ilvl w:val="0"/>
          <w:numId w:val="1"/>
        </w:numPr>
      </w:pPr>
      <w:r>
        <w:t>La création des équipes à partir de joueurs</w:t>
      </w:r>
    </w:p>
    <w:p w14:paraId="0000000A" w14:textId="77777777" w:rsidR="00066FAD" w:rsidRDefault="00000000">
      <w:pPr>
        <w:numPr>
          <w:ilvl w:val="0"/>
          <w:numId w:val="1"/>
        </w:numPr>
      </w:pPr>
      <w:r>
        <w:t>Les créations de tournois</w:t>
      </w:r>
    </w:p>
    <w:p w14:paraId="0000000B" w14:textId="77777777" w:rsidR="00066FAD" w:rsidRDefault="00000000">
      <w:r>
        <w:t>Quant à notre out of scope il comprend la fonctionnalité qui permet de charger des fichiers afin de générer des équipes ou de charger des équipes prêtes à concourir.</w:t>
      </w:r>
    </w:p>
    <w:p w14:paraId="0000000C" w14:textId="77777777" w:rsidR="00066FAD" w:rsidRDefault="00066FAD"/>
    <w:p w14:paraId="0000000D" w14:textId="77777777" w:rsidR="00066FAD" w:rsidRDefault="00000000">
      <w:r>
        <w:t>Dans le but de nous assurer que notre programme répond aux fonctionnalités attendues, nous allons mettre en place différents types de test :</w:t>
      </w:r>
    </w:p>
    <w:p w14:paraId="0000000E" w14:textId="77777777" w:rsidR="00066FAD" w:rsidRDefault="00066FAD"/>
    <w:p w14:paraId="0000000F" w14:textId="77777777" w:rsidR="00066FAD" w:rsidRDefault="00000000">
      <w:pPr>
        <w:numPr>
          <w:ilvl w:val="0"/>
          <w:numId w:val="2"/>
        </w:numPr>
      </w:pPr>
      <w:r>
        <w:t>Test Unitaires : Dans le but de tester les parties importantes de lié à la logique de notre code</w:t>
      </w:r>
    </w:p>
    <w:p w14:paraId="00000010" w14:textId="77777777" w:rsidR="00066FAD" w:rsidRDefault="00000000">
      <w:pPr>
        <w:numPr>
          <w:ilvl w:val="0"/>
          <w:numId w:val="2"/>
        </w:numPr>
      </w:pPr>
      <w:r>
        <w:t>Test d’intégration : Ici notre souhait est de nous assurer que l’ajout de nouvelles fonctionnalités ne viennent pas casser le code existant</w:t>
      </w:r>
    </w:p>
    <w:p w14:paraId="00000011" w14:textId="77777777" w:rsidR="00066FAD" w:rsidRDefault="00000000">
      <w:pPr>
        <w:numPr>
          <w:ilvl w:val="0"/>
          <w:numId w:val="2"/>
        </w:numPr>
      </w:pPr>
      <w:r>
        <w:t>Tests Fonctionnels : Pour vérifier chaque fonctionnalité contre ses spécifications.</w:t>
      </w:r>
    </w:p>
    <w:p w14:paraId="00000012" w14:textId="77777777" w:rsidR="00066FAD" w:rsidRDefault="00000000">
      <w:pPr>
        <w:numPr>
          <w:ilvl w:val="0"/>
          <w:numId w:val="2"/>
        </w:numPr>
      </w:pPr>
      <w:r>
        <w:t>etc.</w:t>
      </w:r>
    </w:p>
    <w:p w14:paraId="00000013" w14:textId="77777777" w:rsidR="00066FAD" w:rsidRDefault="00066FAD"/>
    <w:p w14:paraId="00000014" w14:textId="77777777" w:rsidR="00066FAD" w:rsidRDefault="00066FAD"/>
    <w:p w14:paraId="00000015" w14:textId="77777777" w:rsidR="00066FAD" w:rsidRDefault="00066FAD"/>
    <w:p w14:paraId="00000016" w14:textId="77777777" w:rsidR="00066FAD" w:rsidRDefault="00066FAD"/>
    <w:p w14:paraId="00000017" w14:textId="77777777" w:rsidR="00066FAD" w:rsidRDefault="00000000">
      <w:pPr>
        <w:pStyle w:val="Titre1"/>
      </w:pPr>
      <w:bookmarkStart w:id="2" w:name="_mjvqcgjemyua" w:colFirst="0" w:colLast="0"/>
      <w:bookmarkEnd w:id="2"/>
      <w:r>
        <w:t>2. Environnement de Test</w:t>
      </w:r>
    </w:p>
    <w:p w14:paraId="00000018" w14:textId="77777777" w:rsidR="00066FAD" w:rsidRDefault="00000000">
      <w:r>
        <w:t>Le projet étant dans une phase de prototype. Nous exécuterons les tests sur nos propre machine. Il n’est pas nécessaire d’automatiser les tests aujourd'hui ou de prévoir des environnements de déploiement</w:t>
      </w:r>
    </w:p>
    <w:p w14:paraId="00000019" w14:textId="77777777" w:rsidR="00066FAD" w:rsidRDefault="00066FAD"/>
    <w:p w14:paraId="0000001A" w14:textId="77777777" w:rsidR="00066FAD" w:rsidRDefault="00066FAD">
      <w:pPr>
        <w:pStyle w:val="Titre1"/>
      </w:pPr>
      <w:bookmarkStart w:id="3" w:name="_kzgc53s3dpgz" w:colFirst="0" w:colLast="0"/>
      <w:bookmarkEnd w:id="3"/>
    </w:p>
    <w:p w14:paraId="0000001B" w14:textId="77777777" w:rsidR="00066FAD" w:rsidRDefault="00066FAD">
      <w:pPr>
        <w:pStyle w:val="Titre1"/>
      </w:pPr>
      <w:bookmarkStart w:id="4" w:name="_8se5hrxkf5tl" w:colFirst="0" w:colLast="0"/>
      <w:bookmarkEnd w:id="4"/>
    </w:p>
    <w:p w14:paraId="0000001C" w14:textId="77777777" w:rsidR="00066FAD" w:rsidRDefault="00000000">
      <w:pPr>
        <w:pStyle w:val="Titre1"/>
      </w:pPr>
      <w:bookmarkStart w:id="5" w:name="_zg64d0mntdga" w:colFirst="0" w:colLast="0"/>
      <w:bookmarkEnd w:id="5"/>
      <w:r>
        <w:t>3. Analyse de risque</w:t>
      </w:r>
    </w:p>
    <w:p w14:paraId="0000001D" w14:textId="77777777" w:rsidR="00066FAD" w:rsidRDefault="00066FAD"/>
    <w:p w14:paraId="1EE3EEE4" w14:textId="3CA02395" w:rsidR="002E37FA" w:rsidRDefault="002E37FA">
      <w:r>
        <w:t>D’abord,</w:t>
      </w:r>
      <w:r w:rsidR="00402676">
        <w:t xml:space="preserve"> il existe un</w:t>
      </w:r>
      <w:r>
        <w:t xml:space="preserve"> r</w:t>
      </w:r>
      <w:r w:rsidRPr="002E37FA">
        <w:t>isque</w:t>
      </w:r>
      <w:r>
        <w:t xml:space="preserve"> que </w:t>
      </w:r>
      <w:r w:rsidR="00402676">
        <w:t xml:space="preserve">certaines </w:t>
      </w:r>
      <w:r w:rsidRPr="002E37FA">
        <w:t>fonctionnalités ne répondent pas</w:t>
      </w:r>
      <w:r w:rsidR="00402676">
        <w:t xml:space="preserve"> à</w:t>
      </w:r>
      <w:r>
        <w:t xml:space="preserve"> l’objectif attendu</w:t>
      </w:r>
      <w:r w:rsidRPr="002E37FA">
        <w:t>,</w:t>
      </w:r>
      <w:r w:rsidR="00402676">
        <w:t xml:space="preserve"> dues à une</w:t>
      </w:r>
      <w:r w:rsidRPr="002E37FA">
        <w:t xml:space="preserve"> mauvaise compréhension des exigences</w:t>
      </w:r>
      <w:r w:rsidR="00402676">
        <w:t xml:space="preserve"> </w:t>
      </w:r>
      <w:r w:rsidRPr="002E37FA">
        <w:t xml:space="preserve">ou </w:t>
      </w:r>
      <w:r w:rsidR="00402676">
        <w:t xml:space="preserve">à des </w:t>
      </w:r>
      <w:r w:rsidRPr="002E37FA">
        <w:t>erreurs dans la logique de gestion des tournois.</w:t>
      </w:r>
      <w:r w:rsidR="00402676">
        <w:t xml:space="preserve"> Pour minimiser ces risques il sera crucial de réaliser des réunions de clarification.</w:t>
      </w:r>
    </w:p>
    <w:p w14:paraId="0AC77A1D" w14:textId="77777777" w:rsidR="002E37FA" w:rsidRDefault="002E37FA"/>
    <w:p w14:paraId="0000001E" w14:textId="6A8D02A5" w:rsidR="00066FAD" w:rsidRDefault="002E37FA">
      <w:r>
        <w:t>Également, nous fai</w:t>
      </w:r>
      <w:r w:rsidR="00402676">
        <w:t>sons</w:t>
      </w:r>
      <w:r>
        <w:t xml:space="preserve"> </w:t>
      </w:r>
      <w:r w:rsidR="00402676">
        <w:t xml:space="preserve">face à des </w:t>
      </w:r>
      <w:r>
        <w:t xml:space="preserve">risques liés </w:t>
      </w:r>
      <w:r w:rsidR="00402676">
        <w:t xml:space="preserve">à </w:t>
      </w:r>
      <w:r>
        <w:t>l’interface utilisateur (UI)</w:t>
      </w:r>
      <w:r w:rsidR="00402676">
        <w:t xml:space="preserve">. Notamment </w:t>
      </w:r>
      <w:r>
        <w:t xml:space="preserve">des problèmes d’ergonomie ou s’accessibilité qui pourraient </w:t>
      </w:r>
      <w:r w:rsidR="00402676" w:rsidRPr="00402676">
        <w:t>décourager les utilisateurs</w:t>
      </w:r>
      <w:r w:rsidR="00402676">
        <w:t xml:space="preserve"> à utiliser notre application</w:t>
      </w:r>
      <w:r>
        <w:t>.</w:t>
      </w:r>
      <w:r w:rsidR="00402676">
        <w:t xml:space="preserve"> Pour atténuer ce risque, des tests d’utilisabilité seront planifiés avec des utilisateurs potentiels pour recueillir leurs avis et ajuster l’interface en conséquence.</w:t>
      </w:r>
      <w:r w:rsidR="00000000">
        <w:br/>
      </w:r>
    </w:p>
    <w:p w14:paraId="0000001F" w14:textId="77777777" w:rsidR="00066FAD" w:rsidRDefault="00066FAD"/>
    <w:p w14:paraId="00000020" w14:textId="77777777" w:rsidR="00066FAD" w:rsidRDefault="00066FAD"/>
    <w:p w14:paraId="00000021" w14:textId="77777777" w:rsidR="00066FAD" w:rsidRDefault="00066FAD"/>
    <w:p w14:paraId="00000022" w14:textId="77777777" w:rsidR="00066FAD" w:rsidRDefault="00066FAD"/>
    <w:p w14:paraId="00000023" w14:textId="77777777" w:rsidR="00066FAD" w:rsidRDefault="00066FAD"/>
    <w:sectPr w:rsidR="00066F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6E7F"/>
    <w:multiLevelType w:val="multilevel"/>
    <w:tmpl w:val="B2564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77946"/>
    <w:multiLevelType w:val="multilevel"/>
    <w:tmpl w:val="6C44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661677">
    <w:abstractNumId w:val="0"/>
  </w:num>
  <w:num w:numId="2" w16cid:durableId="1446189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FAD"/>
    <w:rsid w:val="00066FAD"/>
    <w:rsid w:val="002E37FA"/>
    <w:rsid w:val="0040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BB39"/>
  <w15:docId w15:val="{25B8F692-B643-4C27-9E12-22A61346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Rayane MSOUBI</cp:lastModifiedBy>
  <cp:revision>3</cp:revision>
  <dcterms:created xsi:type="dcterms:W3CDTF">2024-03-10T17:47:00Z</dcterms:created>
  <dcterms:modified xsi:type="dcterms:W3CDTF">2024-03-10T18:03:00Z</dcterms:modified>
</cp:coreProperties>
</file>