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B950" w14:textId="77777777" w:rsidR="00D84F93" w:rsidRDefault="00000000">
      <w:pPr>
        <w:pStyle w:val="Titre"/>
        <w:spacing w:before="240" w:after="120"/>
        <w:rPr>
          <w:rFonts w:hint="eastAsia"/>
          <w:sz w:val="52"/>
          <w:szCs w:val="52"/>
        </w:rPr>
      </w:pPr>
      <w:r>
        <w:rPr>
          <w:sz w:val="52"/>
          <w:szCs w:val="52"/>
        </w:rPr>
        <w:t>RAPPORT D’ÉTAT DE PROJET</w:t>
      </w:r>
    </w:p>
    <w:p w14:paraId="612A3902" w14:textId="77777777" w:rsidR="00D84F93" w:rsidRDefault="00D84F93">
      <w:pPr>
        <w:rPr>
          <w:rFonts w:hint="eastAsia"/>
        </w:rPr>
      </w:pPr>
    </w:p>
    <w:p w14:paraId="2BD9E0D0" w14:textId="77777777" w:rsidR="00D84F93" w:rsidRDefault="00D84F93">
      <w:pPr>
        <w:rPr>
          <w:rFonts w:hint="eastAsia"/>
        </w:rPr>
      </w:pPr>
    </w:p>
    <w:p w14:paraId="6092524B" w14:textId="78B2D79D" w:rsidR="00D84F93" w:rsidRDefault="00000000">
      <w:pPr>
        <w:pStyle w:val="Titre2"/>
        <w:rPr>
          <w:rFonts w:hint="eastAsia"/>
        </w:rPr>
      </w:pPr>
      <w:r w:rsidRPr="00FF1373">
        <w:rPr>
          <w:rStyle w:val="Titre1Car"/>
        </w:rPr>
        <w:t>Nom du projet :</w:t>
      </w:r>
      <w:r>
        <w:t xml:space="preserve"> </w:t>
      </w:r>
      <w:r w:rsidR="00E45DB8">
        <w:rPr>
          <w:rFonts w:ascii="Open Sans" w:hAnsi="Open Sans" w:cs="Open Sans"/>
          <w:b w:val="0"/>
          <w:bCs w:val="0"/>
          <w:color w:val="32325D"/>
          <w:sz w:val="27"/>
          <w:szCs w:val="27"/>
          <w:shd w:val="clear" w:color="auto" w:fill="FFFFFF"/>
        </w:rPr>
        <w:t>Catalogue du laboratoire</w:t>
      </w:r>
    </w:p>
    <w:p w14:paraId="686BF311" w14:textId="77777777" w:rsidR="00D84F93" w:rsidRDefault="00D84F93">
      <w:pPr>
        <w:rPr>
          <w:rFonts w:hint="eastAsia"/>
        </w:rPr>
      </w:pPr>
    </w:p>
    <w:tbl>
      <w:tblPr>
        <w:tblW w:w="4657" w:type="pct"/>
        <w:tblInd w:w="-41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90"/>
        <w:gridCol w:w="1966"/>
        <w:gridCol w:w="2188"/>
        <w:gridCol w:w="1924"/>
      </w:tblGrid>
      <w:tr w:rsidR="0017698F" w14:paraId="355A37EB" w14:textId="16C3F6E4" w:rsidTr="00DD230D">
        <w:trPr>
          <w:trHeight w:val="332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58BBA1" w14:textId="77777777" w:rsidR="0017698F" w:rsidRDefault="0017698F" w:rsidP="0017698F">
            <w:pPr>
              <w:pStyle w:val="Contenudetableau"/>
              <w:jc w:val="center"/>
              <w:rPr>
                <w:rFonts w:hint="eastAsia"/>
              </w:rPr>
            </w:pPr>
            <w:r>
              <w:t>Équipe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22CAE8" w14:textId="77777777" w:rsidR="0017698F" w:rsidRDefault="0017698F" w:rsidP="0017698F">
            <w:pPr>
              <w:pStyle w:val="Contenudetableau"/>
              <w:jc w:val="center"/>
              <w:rPr>
                <w:rFonts w:hint="eastAsia"/>
              </w:rPr>
            </w:pPr>
            <w:r>
              <w:t>Date début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0D438" w14:textId="77777777" w:rsidR="0017698F" w:rsidRDefault="0017698F" w:rsidP="0017698F">
            <w:pPr>
              <w:pStyle w:val="Contenudetableau"/>
              <w:jc w:val="center"/>
              <w:rPr>
                <w:rFonts w:hint="eastAsia"/>
              </w:rPr>
            </w:pPr>
            <w:r>
              <w:t>Date de fin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3370E" w14:textId="079CE805" w:rsidR="0017698F" w:rsidRDefault="0017698F" w:rsidP="0017698F">
            <w:pPr>
              <w:pStyle w:val="Contenudetableau"/>
              <w:jc w:val="center"/>
            </w:pPr>
            <w:r>
              <w:t>Version</w:t>
            </w:r>
          </w:p>
        </w:tc>
      </w:tr>
      <w:tr w:rsidR="0017698F" w14:paraId="36BDF056" w14:textId="05C41711" w:rsidTr="00DD230D">
        <w:trPr>
          <w:trHeight w:val="2015"/>
        </w:trPr>
        <w:tc>
          <w:tcPr>
            <w:tcW w:w="2890" w:type="dxa"/>
            <w:tcBorders>
              <w:left w:val="single" w:sz="4" w:space="0" w:color="000000"/>
              <w:bottom w:val="single" w:sz="4" w:space="0" w:color="000000"/>
            </w:tcBorders>
          </w:tcPr>
          <w:p w14:paraId="02A51B59" w14:textId="663E72E7" w:rsidR="0017698F" w:rsidRDefault="0017698F" w:rsidP="0017698F">
            <w:pPr>
              <w:pStyle w:val="Contenudetableau"/>
              <w:jc w:val="center"/>
              <w:rPr>
                <w:rFonts w:hint="eastAsia"/>
              </w:rPr>
            </w:pPr>
            <w:r>
              <w:t>Grimal Valentin / valentin.grimal@campus-igs-toulouse.fr</w:t>
            </w:r>
          </w:p>
          <w:p w14:paraId="1599C805" w14:textId="0783B990" w:rsidR="0017698F" w:rsidRDefault="0017698F" w:rsidP="0017698F">
            <w:pPr>
              <w:pStyle w:val="Contenudetableau"/>
              <w:jc w:val="center"/>
              <w:rPr>
                <w:rFonts w:hint="eastAsia"/>
              </w:rPr>
            </w:pPr>
            <w:r>
              <w:t xml:space="preserve">Adrien </w:t>
            </w:r>
            <w:proofErr w:type="spellStart"/>
            <w:r>
              <w:t>Courtessol</w:t>
            </w:r>
            <w:proofErr w:type="spellEnd"/>
            <w:r>
              <w:t xml:space="preserve"> / adrien.courtessole</w:t>
            </w:r>
            <w:r>
              <w:t>@campus-igs-toulouse.fr</w:t>
            </w:r>
          </w:p>
          <w:p w14:paraId="61200876" w14:textId="35B5855C" w:rsidR="0017698F" w:rsidRDefault="0017698F" w:rsidP="0017698F">
            <w:pPr>
              <w:pStyle w:val="Contenudetableau"/>
              <w:jc w:val="center"/>
              <w:rPr>
                <w:rFonts w:hint="eastAsia"/>
              </w:rPr>
            </w:pPr>
            <w:r>
              <w:t>Romain Gonzales / romain.gonzales</w:t>
            </w:r>
            <w:r>
              <w:t>@campus-igs-toulouse.fr</w:t>
            </w:r>
          </w:p>
        </w:tc>
        <w:tc>
          <w:tcPr>
            <w:tcW w:w="1966" w:type="dxa"/>
            <w:tcBorders>
              <w:left w:val="single" w:sz="4" w:space="0" w:color="000000"/>
              <w:bottom w:val="single" w:sz="4" w:space="0" w:color="000000"/>
            </w:tcBorders>
          </w:tcPr>
          <w:p w14:paraId="24F18BC2" w14:textId="51A4EFCF" w:rsidR="0017698F" w:rsidRDefault="0017698F">
            <w:pPr>
              <w:pStyle w:val="Contenudetableau"/>
              <w:rPr>
                <w:rFonts w:hint="eastAsia"/>
              </w:rPr>
            </w:pPr>
            <w:r>
              <w:t>21/09/2023</w:t>
            </w:r>
          </w:p>
        </w:tc>
        <w:tc>
          <w:tcPr>
            <w:tcW w:w="2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1FE84" w14:textId="24C94810" w:rsidR="0017698F" w:rsidRDefault="0017698F">
            <w:pPr>
              <w:pStyle w:val="Contenudetableau"/>
              <w:rPr>
                <w:rFonts w:hint="eastAsia"/>
              </w:rPr>
            </w:pPr>
            <w:r>
              <w:t>26/10/2023</w:t>
            </w:r>
          </w:p>
        </w:tc>
        <w:tc>
          <w:tcPr>
            <w:tcW w:w="1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587C5" w14:textId="46720B22" w:rsidR="0017698F" w:rsidRDefault="0017698F">
            <w:pPr>
              <w:pStyle w:val="Contenudetableau"/>
            </w:pPr>
            <w:r>
              <w:t>1.0</w:t>
            </w:r>
          </w:p>
        </w:tc>
      </w:tr>
    </w:tbl>
    <w:p w14:paraId="2FB9D9AD" w14:textId="77777777" w:rsidR="00D84F93" w:rsidRDefault="00D84F93">
      <w:pPr>
        <w:rPr>
          <w:rFonts w:hint="eastAsia"/>
        </w:rPr>
      </w:pPr>
    </w:p>
    <w:p w14:paraId="4D4611AE" w14:textId="6A9733CC" w:rsidR="00D84F93" w:rsidRDefault="00000000" w:rsidP="00FF1373">
      <w:pPr>
        <w:pStyle w:val="Titre1"/>
      </w:pPr>
      <w:r>
        <w:t>État d’avancement du proje</w:t>
      </w:r>
      <w:r w:rsidR="00FF1373">
        <w:t>t</w:t>
      </w:r>
      <w:r w:rsidR="00FF1373">
        <w:tab/>
      </w:r>
    </w:p>
    <w:p w14:paraId="1421207F" w14:textId="77777777" w:rsidR="00D84F93" w:rsidRDefault="00000000" w:rsidP="00FF1373">
      <w:pPr>
        <w:pStyle w:val="Titre1"/>
      </w:pPr>
      <w:r>
        <w:t>Résumé</w:t>
      </w:r>
    </w:p>
    <w:p w14:paraId="485E25AA" w14:textId="7AB89B0E" w:rsidR="0074763C" w:rsidRDefault="000C662F" w:rsidP="001226B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" behindDoc="0" locked="0" layoutInCell="0" allowOverlap="1" wp14:anchorId="45F2B0CC" wp14:editId="0A3DD1CA">
                <wp:simplePos x="0" y="0"/>
                <wp:positionH relativeFrom="column">
                  <wp:posOffset>247650</wp:posOffset>
                </wp:positionH>
                <wp:positionV relativeFrom="paragraph">
                  <wp:posOffset>306070</wp:posOffset>
                </wp:positionV>
                <wp:extent cx="5601335" cy="1783080"/>
                <wp:effectExtent l="0" t="0" r="18415" b="26670"/>
                <wp:wrapTopAndBottom/>
                <wp:docPr id="1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335" cy="178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6E422779" w14:textId="77777777" w:rsidR="00DB07C6" w:rsidRPr="00565AD5" w:rsidRDefault="00DB07C6">
                            <w:pPr>
                              <w:pStyle w:val="Contenudecadre"/>
                              <w:rPr>
                                <w:rFonts w:hint="eastAsia"/>
                                <w:u w:val="single"/>
                              </w:rPr>
                            </w:pPr>
                          </w:p>
                          <w:p w14:paraId="1C66B080" w14:textId="0EDB9B61" w:rsidR="00B13608" w:rsidRDefault="00000000" w:rsidP="00E45DB8">
                            <w:pPr>
                              <w:pStyle w:val="Contenudecadre"/>
                              <w:rPr>
                                <w:rFonts w:hint="eastAsia"/>
                              </w:rPr>
                            </w:pPr>
                            <w:r>
                              <w:t xml:space="preserve">- </w:t>
                            </w:r>
                            <w:r w:rsidR="00E45DB8">
                              <w:t>inventaire de tous les ordinateurs fixes</w:t>
                            </w:r>
                            <w:r w:rsidR="005773B4">
                              <w:t xml:space="preserve"> et portables</w:t>
                            </w:r>
                            <w:r w:rsidR="00E45DB8">
                              <w:t xml:space="preserve"> (vérification de tous les ports et composants ainsi que des références)</w:t>
                            </w:r>
                          </w:p>
                          <w:p w14:paraId="71466C56" w14:textId="7906748E" w:rsidR="005773B4" w:rsidRDefault="005773B4" w:rsidP="00E45DB8">
                            <w:pPr>
                              <w:pStyle w:val="Contenudecadre"/>
                              <w:rPr>
                                <w:rFonts w:hint="eastAsia"/>
                              </w:rPr>
                            </w:pPr>
                            <w:r>
                              <w:t>-rangement de tous les pc par étagère (voir sur l’inventaire)</w:t>
                            </w:r>
                          </w:p>
                          <w:p w14:paraId="5513E584" w14:textId="3CD95C2F" w:rsidR="00A77A37" w:rsidRDefault="005773B4" w:rsidP="009B2F24">
                            <w:pPr>
                              <w:pStyle w:val="Contenudecadre"/>
                              <w:rPr>
                                <w:rFonts w:hint="eastAsia"/>
                              </w:rPr>
                            </w:pPr>
                            <w:r>
                              <w:t xml:space="preserve">-inventaire de tous les câbles, clavier, souris, </w:t>
                            </w:r>
                            <w:proofErr w:type="spellStart"/>
                            <w:r>
                              <w:t>raspberry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KUMANkits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ect</w:t>
                            </w:r>
                            <w:proofErr w:type="spellEnd"/>
                            <w:r>
                              <w:t>…</w:t>
                            </w:r>
                          </w:p>
                          <w:p w14:paraId="4A861F48" w14:textId="1B96577E" w:rsidR="005773B4" w:rsidRDefault="005773B4" w:rsidP="009B2F24">
                            <w:pPr>
                              <w:pStyle w:val="Contenudecadre"/>
                              <w:rPr>
                                <w:rFonts w:hint="eastAsia"/>
                              </w:rPr>
                            </w:pPr>
                            <w:r>
                              <w:t>-étiquetage de tou</w:t>
                            </w:r>
                            <w:r w:rsidR="00FC3EFD">
                              <w:t>s</w:t>
                            </w:r>
                            <w:r>
                              <w:t xml:space="preserve"> ce qui ne l’éta</w:t>
                            </w:r>
                            <w:r w:rsidR="00DB07C6">
                              <w:t>ient</w:t>
                            </w:r>
                            <w:r>
                              <w:t xml:space="preserve"> pas</w:t>
                            </w:r>
                            <w:r w:rsidR="001226BF">
                              <w:t>.</w:t>
                            </w:r>
                          </w:p>
                          <w:p w14:paraId="0A5FAC4E" w14:textId="69C6B2E3" w:rsidR="001226BF" w:rsidRDefault="001226BF" w:rsidP="009B2F24">
                            <w:pPr>
                              <w:pStyle w:val="Contenudecadre"/>
                              <w:rPr>
                                <w:rFonts w:hint="eastAsia"/>
                              </w:rPr>
                            </w:pPr>
                            <w:r>
                              <w:t xml:space="preserve">-rédaction de tous les éléments dans un fichier </w:t>
                            </w:r>
                            <w:proofErr w:type="spellStart"/>
                            <w:r>
                              <w:t>excel</w:t>
                            </w:r>
                            <w:proofErr w:type="spellEnd"/>
                            <w:r>
                              <w:t xml:space="preserve"> tri</w:t>
                            </w:r>
                            <w:r w:rsidR="001D08AD">
                              <w:t>er</w:t>
                            </w:r>
                            <w:r>
                              <w:t xml:space="preserve"> par catégorie.</w:t>
                            </w:r>
                          </w:p>
                          <w:p w14:paraId="49E06CEB" w14:textId="3864053E" w:rsidR="00D84F93" w:rsidRDefault="001226BF">
                            <w:pPr>
                              <w:pStyle w:val="Contenudecadre"/>
                              <w:rPr>
                                <w:rFonts w:hint="eastAsia"/>
                              </w:rPr>
                            </w:pPr>
                            <w:r>
                              <w:t>-tri et rangement de tous les éléments catalogués.</w:t>
                            </w:r>
                          </w:p>
                          <w:p w14:paraId="72C5693F" w14:textId="78BE4AE5" w:rsidR="00171604" w:rsidRDefault="00171604">
                            <w:pPr>
                              <w:pStyle w:val="Contenudecadre"/>
                              <w:rPr>
                                <w:rFonts w:hint="eastAsia"/>
                              </w:rPr>
                            </w:pPr>
                          </w:p>
                          <w:p w14:paraId="2EF97040" w14:textId="43FBEEE7" w:rsidR="00C8240D" w:rsidRDefault="00C8240D" w:rsidP="00C8240D">
                            <w:pPr>
                              <w:pStyle w:val="Contenudecadre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lIns="53975" tIns="53975" rIns="53975" bIns="53975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2B0CC" id="_x0000_t202" coordsize="21600,21600" o:spt="202" path="m,l,21600r21600,l21600,xe">
                <v:stroke joinstyle="miter"/>
                <v:path gradientshapeok="t" o:connecttype="rect"/>
              </v:shapetype>
              <v:shape id="Cadre1" o:spid="_x0000_s1026" type="#_x0000_t202" style="position:absolute;margin-left:19.5pt;margin-top:24.1pt;width:441.05pt;height:140.4pt;z-index:2;visibility:visible;mso-wrap-style:square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" o:allowincell="f" strokeweight=".05pt">
                <v:textbox inset="4.25pt,4.25pt,4.25pt,4.25pt">
                  <w:txbxContent>
                    <w:p w14:paraId="6E422779" w14:textId="77777777" w:rsidR="00DB07C6" w:rsidRPr="00565AD5" w:rsidRDefault="00DB07C6">
                      <w:pPr>
                        <w:pStyle w:val="Contenudecadre"/>
                        <w:rPr>
                          <w:rFonts w:hint="eastAsia"/>
                          <w:u w:val="single"/>
                        </w:rPr>
                      </w:pPr>
                    </w:p>
                    <w:p w14:paraId="1C66B080" w14:textId="0EDB9B61" w:rsidR="00B13608" w:rsidRDefault="00000000" w:rsidP="00E45DB8">
                      <w:pPr>
                        <w:pStyle w:val="Contenudecadre"/>
                        <w:rPr>
                          <w:rFonts w:hint="eastAsia"/>
                        </w:rPr>
                      </w:pPr>
                      <w:r>
                        <w:t xml:space="preserve">- </w:t>
                      </w:r>
                      <w:r w:rsidR="00E45DB8">
                        <w:t>inventaire de tous les ordinateurs fixes</w:t>
                      </w:r>
                      <w:r w:rsidR="005773B4">
                        <w:t xml:space="preserve"> et portables</w:t>
                      </w:r>
                      <w:r w:rsidR="00E45DB8">
                        <w:t xml:space="preserve"> (vérification de tous les ports et composants ainsi que des références)</w:t>
                      </w:r>
                    </w:p>
                    <w:p w14:paraId="71466C56" w14:textId="7906748E" w:rsidR="005773B4" w:rsidRDefault="005773B4" w:rsidP="00E45DB8">
                      <w:pPr>
                        <w:pStyle w:val="Contenudecadre"/>
                        <w:rPr>
                          <w:rFonts w:hint="eastAsia"/>
                        </w:rPr>
                      </w:pPr>
                      <w:r>
                        <w:t>-rangement de tous les pc par étagère (voir sur l’inventaire)</w:t>
                      </w:r>
                    </w:p>
                    <w:p w14:paraId="5513E584" w14:textId="3CD95C2F" w:rsidR="00A77A37" w:rsidRDefault="005773B4" w:rsidP="009B2F24">
                      <w:pPr>
                        <w:pStyle w:val="Contenudecadre"/>
                        <w:rPr>
                          <w:rFonts w:hint="eastAsia"/>
                        </w:rPr>
                      </w:pPr>
                      <w:r>
                        <w:t>-inventaire de tous les câbles, clavier, souris, raspberry, KUMANkits ect…</w:t>
                      </w:r>
                    </w:p>
                    <w:p w14:paraId="4A861F48" w14:textId="1B96577E" w:rsidR="005773B4" w:rsidRDefault="005773B4" w:rsidP="009B2F24">
                      <w:pPr>
                        <w:pStyle w:val="Contenudecadre"/>
                        <w:rPr>
                          <w:rFonts w:hint="eastAsia"/>
                        </w:rPr>
                      </w:pPr>
                      <w:r>
                        <w:t>-étiquetage de tou</w:t>
                      </w:r>
                      <w:r w:rsidR="00FC3EFD">
                        <w:t>s</w:t>
                      </w:r>
                      <w:r>
                        <w:t xml:space="preserve"> ce qui ne l’éta</w:t>
                      </w:r>
                      <w:r w:rsidR="00DB07C6">
                        <w:t>ient</w:t>
                      </w:r>
                      <w:r>
                        <w:t xml:space="preserve"> pas</w:t>
                      </w:r>
                      <w:r w:rsidR="001226BF">
                        <w:t>.</w:t>
                      </w:r>
                    </w:p>
                    <w:p w14:paraId="0A5FAC4E" w14:textId="69C6B2E3" w:rsidR="001226BF" w:rsidRDefault="001226BF" w:rsidP="009B2F24">
                      <w:pPr>
                        <w:pStyle w:val="Contenudecadre"/>
                        <w:rPr>
                          <w:rFonts w:hint="eastAsia"/>
                        </w:rPr>
                      </w:pPr>
                      <w:r>
                        <w:t>-rédaction de tous les éléments dans un fichier excel tri</w:t>
                      </w:r>
                      <w:r w:rsidR="001D08AD">
                        <w:t>er</w:t>
                      </w:r>
                      <w:r>
                        <w:t xml:space="preserve"> par catégorie.</w:t>
                      </w:r>
                    </w:p>
                    <w:p w14:paraId="49E06CEB" w14:textId="3864053E" w:rsidR="00D84F93" w:rsidRDefault="001226BF">
                      <w:pPr>
                        <w:pStyle w:val="Contenudecadre"/>
                        <w:rPr>
                          <w:rFonts w:hint="eastAsia"/>
                        </w:rPr>
                      </w:pPr>
                      <w:r>
                        <w:t>-tri et rangement de tous les éléments catalogués.</w:t>
                      </w:r>
                    </w:p>
                    <w:p w14:paraId="72C5693F" w14:textId="78BE4AE5" w:rsidR="00171604" w:rsidRDefault="00171604">
                      <w:pPr>
                        <w:pStyle w:val="Contenudecadre"/>
                        <w:rPr>
                          <w:rFonts w:hint="eastAsia"/>
                        </w:rPr>
                      </w:pPr>
                    </w:p>
                    <w:p w14:paraId="2EF97040" w14:textId="43FBEEE7" w:rsidR="00C8240D" w:rsidRDefault="00C8240D" w:rsidP="00C8240D">
                      <w:pPr>
                        <w:pStyle w:val="Contenudecadre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226BF">
        <w:t xml:space="preserve">. </w:t>
      </w:r>
    </w:p>
    <w:p w14:paraId="15E31BAA" w14:textId="77777777" w:rsidR="0074763C" w:rsidRDefault="0074763C" w:rsidP="001226BF">
      <w:pPr>
        <w:rPr>
          <w:rFonts w:hint="eastAsia"/>
        </w:rPr>
      </w:pPr>
    </w:p>
    <w:p w14:paraId="759F882A" w14:textId="3DF20D19" w:rsidR="00A61423" w:rsidRDefault="001226BF" w:rsidP="00FF1373">
      <w:pPr>
        <w:pStyle w:val="Titre1"/>
      </w:pPr>
      <w:r>
        <w:t xml:space="preserve"> </w:t>
      </w:r>
      <w:r w:rsidR="00FF1373">
        <w:t>Répartition des tâches</w:t>
      </w:r>
      <w:r w:rsidR="0074763C">
        <w:t> :</w:t>
      </w:r>
    </w:p>
    <w:p w14:paraId="71BFCD25" w14:textId="77777777" w:rsidR="00FF1373" w:rsidRPr="00FF1373" w:rsidRDefault="00FF1373" w:rsidP="00FF1373">
      <w:pPr>
        <w:rPr>
          <w:rFonts w:hint="eastAsia"/>
        </w:rPr>
      </w:pPr>
    </w:p>
    <w:p w14:paraId="2DC39F41" w14:textId="04053632" w:rsidR="0074763C" w:rsidRDefault="0012439D" w:rsidP="0074763C">
      <w:pPr>
        <w:pStyle w:val="Corpsdetexte"/>
        <w:rPr>
          <w:rFonts w:hint="eastAsia"/>
        </w:rPr>
      </w:pPr>
      <w:r>
        <w:t>N</w:t>
      </w:r>
      <w:r w:rsidR="0074763C">
        <w:t>ous avons répartis les tâches de catalogage en plusieurs groupes :</w:t>
      </w:r>
    </w:p>
    <w:p w14:paraId="76B78CA0" w14:textId="00DF3532" w:rsidR="0074763C" w:rsidRDefault="0074763C" w:rsidP="0074763C">
      <w:pPr>
        <w:pStyle w:val="Corpsdetexte"/>
        <w:rPr>
          <w:rFonts w:hint="eastAsia"/>
        </w:rPr>
      </w:pPr>
      <w:r>
        <w:t>Tom, Sébastian et Titouan pour les serveurs routeurs et tout ce qu’il y avait dans l</w:t>
      </w:r>
      <w:r w:rsidR="00DD4A91">
        <w:t>e placard,</w:t>
      </w:r>
    </w:p>
    <w:p w14:paraId="7387C1BE" w14:textId="21CAA513" w:rsidR="00DD4A91" w:rsidRDefault="00DD4A91" w:rsidP="0074763C">
      <w:pPr>
        <w:pStyle w:val="Corpsdetexte"/>
        <w:rPr>
          <w:rFonts w:hint="eastAsia"/>
        </w:rPr>
      </w:pPr>
      <w:r>
        <w:t>Valentin Grimal, Adrien et Romain pour les pc</w:t>
      </w:r>
      <w:r w:rsidR="0012439D">
        <w:t xml:space="preserve"> fixes et portables</w:t>
      </w:r>
      <w:r>
        <w:t xml:space="preserve">, </w:t>
      </w:r>
      <w:proofErr w:type="spellStart"/>
      <w:r>
        <w:t>raspberry</w:t>
      </w:r>
      <w:proofErr w:type="spellEnd"/>
      <w:r>
        <w:t xml:space="preserve">, </w:t>
      </w:r>
      <w:proofErr w:type="spellStart"/>
      <w:r>
        <w:t>KUMANkits</w:t>
      </w:r>
      <w:proofErr w:type="spellEnd"/>
    </w:p>
    <w:p w14:paraId="4F5723B3" w14:textId="77777777" w:rsidR="00DD4A91" w:rsidRDefault="00DD4A91" w:rsidP="0074763C">
      <w:pPr>
        <w:pStyle w:val="Corpsdetexte"/>
        <w:rPr>
          <w:rFonts w:hint="eastAsia"/>
        </w:rPr>
      </w:pPr>
      <w:r>
        <w:t>Vincent, Maman, Adamou pour les câbles, claviers, souris et les choses en vrac</w:t>
      </w:r>
    </w:p>
    <w:p w14:paraId="1BB9D24B" w14:textId="77777777" w:rsidR="00DD4A91" w:rsidRDefault="00DD4A91" w:rsidP="0074763C">
      <w:pPr>
        <w:pStyle w:val="Corpsdetexte"/>
        <w:rPr>
          <w:rFonts w:hint="eastAsia"/>
        </w:rPr>
      </w:pPr>
    </w:p>
    <w:p w14:paraId="08CAF144" w14:textId="77777777" w:rsidR="00FF1373" w:rsidRDefault="00FF1373" w:rsidP="00FF1373">
      <w:pPr>
        <w:rPr>
          <w:rFonts w:hint="eastAsia"/>
        </w:rPr>
      </w:pPr>
    </w:p>
    <w:p w14:paraId="63E85950" w14:textId="77777777" w:rsidR="00443876" w:rsidRDefault="00443876" w:rsidP="00443876"/>
    <w:p w14:paraId="05416CEA" w14:textId="77777777" w:rsidR="00443876" w:rsidRPr="00443876" w:rsidRDefault="00443876" w:rsidP="00443876"/>
    <w:p w14:paraId="52C89858" w14:textId="178C18FE" w:rsidR="00FF1373" w:rsidRDefault="008C4C1E" w:rsidP="00FF1373">
      <w:pPr>
        <w:pStyle w:val="Titre1"/>
      </w:pPr>
      <w:r w:rsidRPr="00FF1373">
        <w:rPr>
          <w:noProof/>
        </w:rPr>
        <w:drawing>
          <wp:anchor distT="0" distB="0" distL="114300" distR="114300" simplePos="0" relativeHeight="251658240" behindDoc="0" locked="0" layoutInCell="1" allowOverlap="1" wp14:anchorId="203D2BDD" wp14:editId="24CC020F">
            <wp:simplePos x="0" y="0"/>
            <wp:positionH relativeFrom="column">
              <wp:posOffset>5322570</wp:posOffset>
            </wp:positionH>
            <wp:positionV relativeFrom="paragraph">
              <wp:posOffset>240030</wp:posOffset>
            </wp:positionV>
            <wp:extent cx="731520" cy="1011821"/>
            <wp:effectExtent l="0" t="0" r="0" b="0"/>
            <wp:wrapNone/>
            <wp:docPr id="69883843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3843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1011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373">
        <w:t>Rédaction des tâches réalisées :</w:t>
      </w:r>
    </w:p>
    <w:p w14:paraId="700344BB" w14:textId="755D3BC5" w:rsidR="00FF1373" w:rsidRPr="00FF1373" w:rsidRDefault="00FF1373" w:rsidP="00FF1373">
      <w:pPr>
        <w:rPr>
          <w:rFonts w:hint="eastAsia"/>
        </w:rPr>
      </w:pPr>
    </w:p>
    <w:p w14:paraId="1BCF9E5F" w14:textId="0DFBFFAC" w:rsidR="00DD4A91" w:rsidRDefault="00FF1373" w:rsidP="0074763C">
      <w:pPr>
        <w:pStyle w:val="Corpsdetexte"/>
        <w:rPr>
          <w:rFonts w:hint="eastAsia"/>
        </w:rPr>
      </w:pPr>
      <w:r>
        <w:t>Nous avons catalogué tous les pc fixes et pour ce faire nous avons :</w:t>
      </w:r>
    </w:p>
    <w:p w14:paraId="16AA43EB" w14:textId="4F1FB839" w:rsidR="00FF1373" w:rsidRDefault="00FF1373" w:rsidP="0074763C">
      <w:pPr>
        <w:pStyle w:val="Corpsdetexte"/>
        <w:rPr>
          <w:rFonts w:hint="eastAsia"/>
        </w:rPr>
      </w:pPr>
      <w:r>
        <w:t>-dans un premier temps vérifier toutes les références des pc pour pouvoir les rajouter                                              sur les pc qui n’en n’ont pas au moment du catalogage.</w:t>
      </w:r>
    </w:p>
    <w:p w14:paraId="2BF4F36A" w14:textId="76F0368A" w:rsidR="00FF1373" w:rsidRDefault="00FF1373" w:rsidP="0074763C">
      <w:pPr>
        <w:pStyle w:val="Corpsdetexte"/>
        <w:rPr>
          <w:rFonts w:hint="eastAsia"/>
        </w:rPr>
      </w:pPr>
      <w:r>
        <w:t>-</w:t>
      </w:r>
      <w:r w:rsidR="008C4C1E">
        <w:t xml:space="preserve">Nous avons vérifier les pc 1 à 1 afin de contrôler : les ports </w:t>
      </w:r>
      <w:r w:rsidR="00940D92">
        <w:t>USB</w:t>
      </w:r>
      <w:r w:rsidR="008C4C1E">
        <w:t>/HDMI/VGA/DVI,                                                 prise jacks/RJ45/alimentation, port PS/2 (port pour les anciennes souris), carte mère,                                                           CPU, Ventirad, RAM,</w:t>
      </w:r>
      <w:r w:rsidR="008C4C1E">
        <w:tab/>
        <w:t xml:space="preserve"> Disque dur, Alimentation, Lecteur Disque.</w:t>
      </w:r>
    </w:p>
    <w:p w14:paraId="0145FC45" w14:textId="769C73DF" w:rsidR="00FF1373" w:rsidRDefault="00AD7EA7" w:rsidP="0074763C">
      <w:pPr>
        <w:pStyle w:val="Corpsdetexte"/>
        <w:rPr>
          <w:rFonts w:hint="eastAsia"/>
        </w:rPr>
      </w:pPr>
      <w:r>
        <w:t>-Nous avons noté dans un fichier Excel organisé toutes les références/modèles des Lecteurs DVD, Carte Mère, CPU, Ventirad, RAM, Disque Dur, Alimentation et le nombre de ports/prises et bouton.</w:t>
      </w:r>
    </w:p>
    <w:p w14:paraId="5D85941D" w14:textId="06B403A1" w:rsidR="00175FCB" w:rsidRDefault="00175FCB" w:rsidP="0074763C">
      <w:pPr>
        <w:pStyle w:val="Corpsdetexte"/>
        <w:rPr>
          <w:rFonts w:hint="eastAsia"/>
        </w:rPr>
      </w:pPr>
      <w:r w:rsidRPr="00175FCB">
        <w:rPr>
          <w:noProof/>
        </w:rPr>
        <w:drawing>
          <wp:anchor distT="0" distB="0" distL="114300" distR="114300" simplePos="0" relativeHeight="251659264" behindDoc="0" locked="0" layoutInCell="1" allowOverlap="1" wp14:anchorId="3FE6742F" wp14:editId="0729B463">
            <wp:simplePos x="0" y="0"/>
            <wp:positionH relativeFrom="column">
              <wp:posOffset>4949190</wp:posOffset>
            </wp:positionH>
            <wp:positionV relativeFrom="paragraph">
              <wp:posOffset>12700</wp:posOffset>
            </wp:positionV>
            <wp:extent cx="990600" cy="586740"/>
            <wp:effectExtent l="0" t="0" r="0" b="3810"/>
            <wp:wrapNone/>
            <wp:docPr id="729580966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80966" name="Image 1" descr="Une image contenant texte, capture d’écran, Police, lign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5FCB">
        <w:rPr>
          <w:noProof/>
        </w:rPr>
        <w:drawing>
          <wp:anchor distT="0" distB="0" distL="114300" distR="114300" simplePos="0" relativeHeight="251660288" behindDoc="0" locked="0" layoutInCell="1" allowOverlap="1" wp14:anchorId="6CE26A95" wp14:editId="13562623">
            <wp:simplePos x="0" y="0"/>
            <wp:positionH relativeFrom="rightMargin">
              <wp:posOffset>-152400</wp:posOffset>
            </wp:positionH>
            <wp:positionV relativeFrom="paragraph">
              <wp:posOffset>12700</wp:posOffset>
            </wp:positionV>
            <wp:extent cx="815340" cy="579120"/>
            <wp:effectExtent l="0" t="0" r="3810" b="0"/>
            <wp:wrapNone/>
            <wp:docPr id="1774027617" name="Image 1" descr="Une image contenant capture d’écran, texte, Police, Bleu élect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27617" name="Image 1" descr="Une image contenant capture d’écran, texte, Police, Bleu électriqu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EA7">
        <w:t>-Une fois toutes les tâches ci-dessus faites nous les rangions de façon organisé</w:t>
      </w:r>
      <w:r w:rsidR="00317D77">
        <w:t>e</w:t>
      </w:r>
      <w:r w:rsidR="00AD7EA7">
        <w:t xml:space="preserve"> </w:t>
      </w:r>
      <w:r>
        <w:t xml:space="preserve">                            </w:t>
      </w:r>
      <w:r w:rsidR="00AD7EA7">
        <w:t xml:space="preserve">pour les groupes test/reset </w:t>
      </w:r>
      <w:r>
        <w:t xml:space="preserve">et une fois cela fait nous les avons rangés par étagère.                                                  </w:t>
      </w:r>
      <w:r>
        <w:rPr>
          <w:rFonts w:hint="eastAsia"/>
        </w:rPr>
        <w:t>S</w:t>
      </w:r>
      <w:r>
        <w:t xml:space="preserve">ur le ficher les pc fixes sont reset quand il y a marqué « NON » sur la catégorie                                                  OS.  </w:t>
      </w:r>
    </w:p>
    <w:p w14:paraId="260B13BA" w14:textId="77777777" w:rsidR="00175FCB" w:rsidRDefault="00175FCB" w:rsidP="0074763C">
      <w:pPr>
        <w:pStyle w:val="Corpsdetexte"/>
        <w:rPr>
          <w:rFonts w:hint="eastAsia"/>
        </w:rPr>
      </w:pPr>
    </w:p>
    <w:p w14:paraId="1D209DF8" w14:textId="35797A31" w:rsidR="00DD4A91" w:rsidRDefault="00DD4A91" w:rsidP="0074763C">
      <w:pPr>
        <w:pStyle w:val="Corpsdetexte"/>
        <w:rPr>
          <w:rFonts w:hint="eastAsia"/>
        </w:rPr>
      </w:pPr>
      <w:r>
        <w:t>Nous avons fai</w:t>
      </w:r>
      <w:r w:rsidR="0012439D">
        <w:t>t</w:t>
      </w:r>
      <w:r>
        <w:t xml:space="preserve"> la même chose avec les pc portables</w:t>
      </w:r>
      <w:r w:rsidR="00175FCB">
        <w:t xml:space="preserve"> à quelques éléments près :</w:t>
      </w:r>
    </w:p>
    <w:p w14:paraId="1EC463D3" w14:textId="6027CBB5" w:rsidR="00175FCB" w:rsidRDefault="00175FCB" w:rsidP="0074763C">
      <w:pPr>
        <w:pStyle w:val="Corpsdetexte"/>
        <w:rPr>
          <w:rFonts w:hint="eastAsia"/>
        </w:rPr>
      </w:pPr>
      <w:r>
        <w:t>-Nous devions vérifier les chargeurs qui étaient sur quelques pc portables.</w:t>
      </w:r>
    </w:p>
    <w:p w14:paraId="6BF78A4E" w14:textId="7D9B69FC" w:rsidR="00175FCB" w:rsidRDefault="00175FCB" w:rsidP="0074763C">
      <w:pPr>
        <w:pStyle w:val="Corpsdetexte"/>
        <w:rPr>
          <w:rFonts w:hint="eastAsia"/>
        </w:rPr>
      </w:pPr>
      <w:r>
        <w:t>-Pour vérifier les composants nous devions allumer certains pc et donc par la même occasion vérifier l’OS.</w:t>
      </w:r>
    </w:p>
    <w:p w14:paraId="16A54279" w14:textId="6BB694B7" w:rsidR="00175FCB" w:rsidRDefault="00175FCB" w:rsidP="0074763C">
      <w:pPr>
        <w:pStyle w:val="Corpsdetexte"/>
        <w:rPr>
          <w:rFonts w:hint="eastAsia"/>
        </w:rPr>
      </w:pPr>
      <w:r>
        <w:t>-Ceux qui ne s’allumaient pas nous avons dû les démonter pour vérifier leurs composants.</w:t>
      </w:r>
    </w:p>
    <w:p w14:paraId="296F74AA" w14:textId="766963DA" w:rsidR="0075753F" w:rsidRDefault="0075753F" w:rsidP="0074763C">
      <w:pPr>
        <w:pStyle w:val="Corpsdetexte"/>
        <w:rPr>
          <w:rFonts w:hint="eastAsia"/>
        </w:rPr>
      </w:pPr>
      <w:r>
        <w:t>-Ils y avaient plus de 10 pc portables qui n’étaient pas étiquetés.</w:t>
      </w:r>
    </w:p>
    <w:p w14:paraId="55741002" w14:textId="4DCD1199" w:rsidR="0075753F" w:rsidRDefault="0075753F" w:rsidP="0074763C">
      <w:pPr>
        <w:pStyle w:val="Corpsdetexte"/>
        <w:rPr>
          <w:rFonts w:hint="eastAsia"/>
        </w:rPr>
      </w:pPr>
    </w:p>
    <w:p w14:paraId="2359A6DC" w14:textId="3E43444E" w:rsidR="0075753F" w:rsidRDefault="00C427C9" w:rsidP="0074763C">
      <w:pPr>
        <w:pStyle w:val="Corpsdetexte"/>
        <w:rPr>
          <w:rFonts w:hint="eastAsia"/>
        </w:rPr>
      </w:pPr>
      <w:r w:rsidRPr="00C427C9">
        <w:rPr>
          <w:noProof/>
        </w:rPr>
        <w:drawing>
          <wp:anchor distT="0" distB="0" distL="114300" distR="114300" simplePos="0" relativeHeight="251662336" behindDoc="0" locked="0" layoutInCell="1" allowOverlap="1" wp14:anchorId="428DA9FB" wp14:editId="5EE2DD00">
            <wp:simplePos x="0" y="0"/>
            <wp:positionH relativeFrom="page">
              <wp:align>right</wp:align>
            </wp:positionH>
            <wp:positionV relativeFrom="paragraph">
              <wp:posOffset>41910</wp:posOffset>
            </wp:positionV>
            <wp:extent cx="982980" cy="543618"/>
            <wp:effectExtent l="0" t="0" r="7620" b="8890"/>
            <wp:wrapNone/>
            <wp:docPr id="711023227" name="Image 1" descr="Une image contenant texte, Police, capture d’écran, Bleu élect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23227" name="Image 1" descr="Une image contenant texte, Police, capture d’écran, Bleu électriqu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543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53F" w:rsidRPr="0075753F">
        <w:rPr>
          <w:noProof/>
        </w:rPr>
        <w:drawing>
          <wp:anchor distT="0" distB="0" distL="114300" distR="114300" simplePos="0" relativeHeight="251661312" behindDoc="0" locked="0" layoutInCell="1" allowOverlap="1" wp14:anchorId="559C2362" wp14:editId="7D9AAE32">
            <wp:simplePos x="0" y="0"/>
            <wp:positionH relativeFrom="column">
              <wp:posOffset>5284470</wp:posOffset>
            </wp:positionH>
            <wp:positionV relativeFrom="paragraph">
              <wp:posOffset>14605</wp:posOffset>
            </wp:positionV>
            <wp:extent cx="579120" cy="632236"/>
            <wp:effectExtent l="0" t="0" r="0" b="0"/>
            <wp:wrapNone/>
            <wp:docPr id="47808921" name="Image 1" descr="Une image contenant texte, Police, capture d’écran, Bleu élect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8921" name="Image 1" descr="Une image contenant texte, Police, capture d’écran, Bleu électriqu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632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53F">
        <w:t xml:space="preserve">Après les pc portables nous avons Vérifié les </w:t>
      </w:r>
      <w:proofErr w:type="spellStart"/>
      <w:r w:rsidR="0075753F">
        <w:t>KumanKits</w:t>
      </w:r>
      <w:proofErr w:type="spellEnd"/>
      <w:r w:rsidR="0075753F">
        <w:t xml:space="preserve"> et nous les avons référencés                                                  car ils ne l’étaient pas du tout ils ont pour appellation « </w:t>
      </w:r>
      <w:proofErr w:type="spellStart"/>
      <w:r w:rsidR="0075753F">
        <w:t>kk</w:t>
      </w:r>
      <w:proofErr w:type="spellEnd"/>
      <w:r w:rsidR="0075753F">
        <w:t xml:space="preserve"> », et nous avons marqué                                                l’emplacement de rangement une fois tous les </w:t>
      </w:r>
      <w:proofErr w:type="spellStart"/>
      <w:r w:rsidR="0075753F">
        <w:t>Kuman</w:t>
      </w:r>
      <w:proofErr w:type="spellEnd"/>
      <w:r w:rsidR="0075753F">
        <w:t xml:space="preserve"> étiquetés et rangés. </w:t>
      </w:r>
    </w:p>
    <w:p w14:paraId="4DF05C27" w14:textId="118AE02B" w:rsidR="0075753F" w:rsidRDefault="00E2149F" w:rsidP="0074763C">
      <w:pPr>
        <w:pStyle w:val="Corpsdetexte"/>
        <w:rPr>
          <w:rFonts w:hint="eastAsia"/>
        </w:rPr>
      </w:pPr>
      <w:r w:rsidRPr="00E2149F">
        <w:rPr>
          <w:noProof/>
        </w:rPr>
        <w:drawing>
          <wp:anchor distT="0" distB="0" distL="114300" distR="114300" simplePos="0" relativeHeight="251665408" behindDoc="0" locked="0" layoutInCell="1" allowOverlap="1" wp14:anchorId="4F95EA2A" wp14:editId="3D69DC08">
            <wp:simplePos x="0" y="0"/>
            <wp:positionH relativeFrom="column">
              <wp:posOffset>3531870</wp:posOffset>
            </wp:positionH>
            <wp:positionV relativeFrom="paragraph">
              <wp:posOffset>273685</wp:posOffset>
            </wp:positionV>
            <wp:extent cx="480060" cy="464820"/>
            <wp:effectExtent l="0" t="0" r="0" b="0"/>
            <wp:wrapNone/>
            <wp:docPr id="1723534389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34389" name="Image 1" descr="Une image contenant texte, Police, capture d’écran, nomb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149F">
        <w:rPr>
          <w:noProof/>
        </w:rPr>
        <w:drawing>
          <wp:anchor distT="0" distB="0" distL="114300" distR="114300" simplePos="0" relativeHeight="251663360" behindDoc="0" locked="0" layoutInCell="1" allowOverlap="1" wp14:anchorId="0E894788" wp14:editId="712375AE">
            <wp:simplePos x="0" y="0"/>
            <wp:positionH relativeFrom="margin">
              <wp:posOffset>2149475</wp:posOffset>
            </wp:positionH>
            <wp:positionV relativeFrom="paragraph">
              <wp:posOffset>281305</wp:posOffset>
            </wp:positionV>
            <wp:extent cx="571009" cy="441960"/>
            <wp:effectExtent l="0" t="0" r="635" b="0"/>
            <wp:wrapNone/>
            <wp:docPr id="1810312252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12252" name="Image 1" descr="Une image contenant texte, Police, capture d’écran, nombr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09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149F">
        <w:rPr>
          <w:noProof/>
        </w:rPr>
        <w:drawing>
          <wp:anchor distT="0" distB="0" distL="114300" distR="114300" simplePos="0" relativeHeight="251664384" behindDoc="0" locked="0" layoutInCell="1" allowOverlap="1" wp14:anchorId="1D3B7B9A" wp14:editId="0901C60F">
            <wp:simplePos x="0" y="0"/>
            <wp:positionH relativeFrom="column">
              <wp:posOffset>2815590</wp:posOffset>
            </wp:positionH>
            <wp:positionV relativeFrom="paragraph">
              <wp:posOffset>281305</wp:posOffset>
            </wp:positionV>
            <wp:extent cx="571500" cy="434340"/>
            <wp:effectExtent l="0" t="0" r="0" b="3810"/>
            <wp:wrapNone/>
            <wp:docPr id="710847192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47192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Puis nous avons fait de même avec les :</w:t>
      </w:r>
    </w:p>
    <w:p w14:paraId="2527CF4B" w14:textId="59A6CB51" w:rsidR="00E2149F" w:rsidRDefault="00E2149F" w:rsidP="0074763C">
      <w:pPr>
        <w:pStyle w:val="Corpsdetexte"/>
        <w:rPr>
          <w:rFonts w:hint="eastAsia"/>
          <w:noProof/>
        </w:rPr>
      </w:pPr>
      <w:r>
        <w:t>-Raspberry « RA »</w:t>
      </w:r>
      <w:r w:rsidRPr="00E2149F">
        <w:rPr>
          <w:noProof/>
        </w:rPr>
        <w:t xml:space="preserve"> </w:t>
      </w:r>
    </w:p>
    <w:p w14:paraId="63F6D19D" w14:textId="4A3294FF" w:rsidR="00E2149F" w:rsidRDefault="00E2149F" w:rsidP="0074763C">
      <w:pPr>
        <w:pStyle w:val="Corpsdetexte"/>
        <w:rPr>
          <w:rFonts w:hint="eastAsia"/>
        </w:rPr>
      </w:pPr>
      <w:r>
        <w:t>-Les boitier</w:t>
      </w:r>
      <w:r>
        <w:rPr>
          <w:rFonts w:hint="eastAsia"/>
        </w:rPr>
        <w:t>s</w:t>
      </w:r>
      <w:r>
        <w:t xml:space="preserve"> Raspberry « RB »</w:t>
      </w:r>
      <w:r w:rsidRPr="00E2149F">
        <w:rPr>
          <w:noProof/>
        </w:rPr>
        <w:t xml:space="preserve"> </w:t>
      </w:r>
    </w:p>
    <w:p w14:paraId="121ABEBD" w14:textId="0EFBC6AF" w:rsidR="00E2149F" w:rsidRDefault="00E2149F" w:rsidP="0074763C">
      <w:pPr>
        <w:pStyle w:val="Corpsdetexte"/>
        <w:rPr>
          <w:rFonts w:hint="eastAsia"/>
        </w:rPr>
      </w:pPr>
      <w:r>
        <w:t>-</w:t>
      </w:r>
      <w:proofErr w:type="spellStart"/>
      <w:r>
        <w:t>Geekpi</w:t>
      </w:r>
      <w:proofErr w:type="spellEnd"/>
      <w:r>
        <w:t xml:space="preserve"> « GP »</w:t>
      </w:r>
    </w:p>
    <w:p w14:paraId="37E5B06C" w14:textId="710CF24A" w:rsidR="0052199B" w:rsidRDefault="00E2149F" w:rsidP="00201D7A">
      <w:pPr>
        <w:pStyle w:val="Corpsdetexte"/>
        <w:rPr>
          <w:rFonts w:hint="eastAsia"/>
        </w:rPr>
      </w:pPr>
      <w:r>
        <w:t>Tous ces éléments n’avaient pas référencement labo.</w:t>
      </w:r>
    </w:p>
    <w:p w14:paraId="73FDF353" w14:textId="60318FC0" w:rsidR="00171604" w:rsidRDefault="00201D7A" w:rsidP="00201D7A">
      <w:pPr>
        <w:pStyle w:val="Corpsdetexte"/>
      </w:pPr>
      <w:r>
        <w:t xml:space="preserve">Nous avons </w:t>
      </w:r>
      <w:r w:rsidR="0052199B">
        <w:t>aidé</w:t>
      </w:r>
      <w:r w:rsidR="00BA1CF8">
        <w:t xml:space="preserve"> d’autre</w:t>
      </w:r>
      <w:r>
        <w:t xml:space="preserve"> groupe </w:t>
      </w:r>
      <w:r w:rsidR="0052199B">
        <w:t>à catalogué</w:t>
      </w:r>
      <w:r>
        <w:t xml:space="preserve"> tous les claviers, souris, câbles (quoiqu’ils soient)</w:t>
      </w:r>
      <w:r w:rsidR="0052199B">
        <w:t xml:space="preserve"> et tous ceux qui n’étaient pas rangés/référencés.</w:t>
      </w:r>
    </w:p>
    <w:p w14:paraId="763012D3" w14:textId="77777777" w:rsidR="00BA1CF8" w:rsidRDefault="00BA1CF8" w:rsidP="00201D7A">
      <w:pPr>
        <w:pStyle w:val="Corpsdetexte"/>
      </w:pPr>
    </w:p>
    <w:p w14:paraId="507A8FC2" w14:textId="77777777" w:rsidR="00BA1CF8" w:rsidRDefault="00BA1CF8" w:rsidP="00201D7A">
      <w:pPr>
        <w:pStyle w:val="Corpsdetexte"/>
      </w:pPr>
    </w:p>
    <w:p w14:paraId="1A4CF94D" w14:textId="77777777" w:rsidR="003C2E1D" w:rsidRDefault="003C2E1D" w:rsidP="00201D7A">
      <w:pPr>
        <w:pStyle w:val="Corpsdetexte"/>
      </w:pPr>
    </w:p>
    <w:p w14:paraId="0DB628C9" w14:textId="3F50D01F" w:rsidR="00BA1CF8" w:rsidRDefault="00BA1CF8" w:rsidP="00201D7A">
      <w:pPr>
        <w:pStyle w:val="Corpsdetexte"/>
        <w:rPr>
          <w:rFonts w:hint="eastAsia"/>
        </w:rPr>
      </w:pPr>
      <w:r>
        <w:lastRenderedPageBreak/>
        <w:t>Document pour identifier les ports :</w:t>
      </w:r>
    </w:p>
    <w:p w14:paraId="20A9C011" w14:textId="3788C122" w:rsidR="00201D7A" w:rsidRPr="0074763C" w:rsidRDefault="00BA1CF8" w:rsidP="00BA1CF8">
      <w:pPr>
        <w:pStyle w:val="Corpsdetexte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0188FBD" wp14:editId="4EC0BC9C">
            <wp:simplePos x="0" y="0"/>
            <wp:positionH relativeFrom="column">
              <wp:posOffset>-33655</wp:posOffset>
            </wp:positionH>
            <wp:positionV relativeFrom="paragraph">
              <wp:posOffset>36195</wp:posOffset>
            </wp:positionV>
            <wp:extent cx="3167596" cy="5373370"/>
            <wp:effectExtent l="0" t="0" r="0" b="0"/>
            <wp:wrapNone/>
            <wp:docPr id="563777850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77850" name="Image 1" descr="Une image contenant texte, capture d’écran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596" cy="53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01D7A" w:rsidRPr="0074763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7109"/>
    <w:multiLevelType w:val="hybridMultilevel"/>
    <w:tmpl w:val="9DECDC50"/>
    <w:lvl w:ilvl="0" w:tplc="FB4ADE46"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Lucida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E6109"/>
    <w:multiLevelType w:val="multilevel"/>
    <w:tmpl w:val="C396CB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D502F83"/>
    <w:multiLevelType w:val="hybridMultilevel"/>
    <w:tmpl w:val="1994B116"/>
    <w:lvl w:ilvl="0" w:tplc="82FC5C86"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Lucida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94C8A"/>
    <w:multiLevelType w:val="hybridMultilevel"/>
    <w:tmpl w:val="CE14874C"/>
    <w:lvl w:ilvl="0" w:tplc="F56CB55A"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Lucida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537818">
    <w:abstractNumId w:val="1"/>
  </w:num>
  <w:num w:numId="2" w16cid:durableId="56318401">
    <w:abstractNumId w:val="3"/>
  </w:num>
  <w:num w:numId="3" w16cid:durableId="633489996">
    <w:abstractNumId w:val="0"/>
  </w:num>
  <w:num w:numId="4" w16cid:durableId="523134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F93"/>
    <w:rsid w:val="000C662F"/>
    <w:rsid w:val="001226BF"/>
    <w:rsid w:val="0012439D"/>
    <w:rsid w:val="00171604"/>
    <w:rsid w:val="00175FCB"/>
    <w:rsid w:val="0017698F"/>
    <w:rsid w:val="001D08AD"/>
    <w:rsid w:val="00201D7A"/>
    <w:rsid w:val="002A7E61"/>
    <w:rsid w:val="002F45A9"/>
    <w:rsid w:val="00317D77"/>
    <w:rsid w:val="003909C4"/>
    <w:rsid w:val="003A4EE7"/>
    <w:rsid w:val="003C2E1D"/>
    <w:rsid w:val="00440540"/>
    <w:rsid w:val="00443876"/>
    <w:rsid w:val="004D117F"/>
    <w:rsid w:val="004D3E20"/>
    <w:rsid w:val="0052199B"/>
    <w:rsid w:val="00565AD5"/>
    <w:rsid w:val="005773B4"/>
    <w:rsid w:val="0063215A"/>
    <w:rsid w:val="0074763C"/>
    <w:rsid w:val="0075217E"/>
    <w:rsid w:val="0075753F"/>
    <w:rsid w:val="007779EB"/>
    <w:rsid w:val="00862265"/>
    <w:rsid w:val="008C4C1E"/>
    <w:rsid w:val="0090585D"/>
    <w:rsid w:val="00940D92"/>
    <w:rsid w:val="009B2F24"/>
    <w:rsid w:val="00A61423"/>
    <w:rsid w:val="00A77A37"/>
    <w:rsid w:val="00AD7392"/>
    <w:rsid w:val="00AD7EA7"/>
    <w:rsid w:val="00B13608"/>
    <w:rsid w:val="00BA1CF8"/>
    <w:rsid w:val="00BD7399"/>
    <w:rsid w:val="00C427C9"/>
    <w:rsid w:val="00C8240D"/>
    <w:rsid w:val="00C9541C"/>
    <w:rsid w:val="00D16A77"/>
    <w:rsid w:val="00D76812"/>
    <w:rsid w:val="00D84F93"/>
    <w:rsid w:val="00DB07C6"/>
    <w:rsid w:val="00DD230D"/>
    <w:rsid w:val="00DD4A91"/>
    <w:rsid w:val="00E2149F"/>
    <w:rsid w:val="00E40E7E"/>
    <w:rsid w:val="00E45DB8"/>
    <w:rsid w:val="00EC62A2"/>
    <w:rsid w:val="00F012A0"/>
    <w:rsid w:val="00F262BE"/>
    <w:rsid w:val="00F53D59"/>
    <w:rsid w:val="00F662E5"/>
    <w:rsid w:val="00FC3EFD"/>
    <w:rsid w:val="00FF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E1344"/>
  <w15:docId w15:val="{6EDDA048-069B-4B81-87E7-456AEAA4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137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Corpsdetexte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uiPriority w:val="10"/>
    <w:qFormat/>
    <w:pPr>
      <w:jc w:val="center"/>
    </w:pPr>
    <w:rPr>
      <w:b/>
      <w:bCs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cadre">
    <w:name w:val="Contenu de cadre"/>
    <w:basedOn w:val="Normal"/>
    <w:qFormat/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paragraph" w:styleId="Paragraphedeliste">
    <w:name w:val="List Paragraph"/>
    <w:basedOn w:val="Normal"/>
    <w:uiPriority w:val="34"/>
    <w:qFormat/>
    <w:rsid w:val="00F262BE"/>
    <w:pPr>
      <w:ind w:left="720"/>
      <w:contextualSpacing/>
    </w:pPr>
    <w:rPr>
      <w:rFonts w:cs="Mangal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FF1373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EEB9CDC3FC14B802CECF8336358F4" ma:contentTypeVersion="10" ma:contentTypeDescription="Crée un document." ma:contentTypeScope="" ma:versionID="c298d65f3a03678bb101c83b02ed730b">
  <xsd:schema xmlns:xsd="http://www.w3.org/2001/XMLSchema" xmlns:xs="http://www.w3.org/2001/XMLSchema" xmlns:p="http://schemas.microsoft.com/office/2006/metadata/properties" xmlns:ns2="6429698c-69ef-4279-868d-b4a0c7d9cdd9" xmlns:ns3="8fa113ac-87ea-400c-80ce-5545a2b9f9d6" targetNamespace="http://schemas.microsoft.com/office/2006/metadata/properties" ma:root="true" ma:fieldsID="f426d3f083f31b1d0267b919701e23f0" ns2:_="" ns3:_="">
    <xsd:import namespace="6429698c-69ef-4279-868d-b4a0c7d9cdd9"/>
    <xsd:import namespace="8fa113ac-87ea-400c-80ce-5545a2b9f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9698c-69ef-4279-868d-b4a0c7d9c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86d2048d-fe59-480a-88b4-3e2431db63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113ac-87ea-400c-80ce-5545a2b9f9d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f4d61d0-4241-4127-8538-2bcc60be0ad7}" ma:internalName="TaxCatchAll" ma:showField="CatchAllData" ma:web="8fa113ac-87ea-400c-80ce-5545a2b9f9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29698c-69ef-4279-868d-b4a0c7d9cdd9">
      <Terms xmlns="http://schemas.microsoft.com/office/infopath/2007/PartnerControls"/>
    </lcf76f155ced4ddcb4097134ff3c332f>
    <TaxCatchAll xmlns="8fa113ac-87ea-400c-80ce-5545a2b9f9d6" xsi:nil="true"/>
  </documentManagement>
</p:properties>
</file>

<file path=customXml/itemProps1.xml><?xml version="1.0" encoding="utf-8"?>
<ds:datastoreItem xmlns:ds="http://schemas.openxmlformats.org/officeDocument/2006/customXml" ds:itemID="{A32DC6ED-117C-409B-B2D5-C86EB825AD81}"/>
</file>

<file path=customXml/itemProps2.xml><?xml version="1.0" encoding="utf-8"?>
<ds:datastoreItem xmlns:ds="http://schemas.openxmlformats.org/officeDocument/2006/customXml" ds:itemID="{0AABEF1E-FDA1-4982-B5D9-8684D8702207}"/>
</file>

<file path=customXml/itemProps3.xml><?xml version="1.0" encoding="utf-8"?>
<ds:datastoreItem xmlns:ds="http://schemas.openxmlformats.org/officeDocument/2006/customXml" ds:itemID="{F617DD6D-4905-4539-8E6B-ECCCA7F361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VIDAL</dc:creator>
  <dc:description/>
  <cp:lastModifiedBy>GRIMAL Valentin</cp:lastModifiedBy>
  <cp:revision>27</cp:revision>
  <dcterms:created xsi:type="dcterms:W3CDTF">2023-06-29T14:07:00Z</dcterms:created>
  <dcterms:modified xsi:type="dcterms:W3CDTF">2023-10-26T14:01:00Z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0x01010065EEEB9CDC3FC14B802CECF8336358F4</vt:lpwstr>
  </property>
</Properties>
</file>