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Formulaire de domiciliation bancaire — Electruc</w:t>
      </w:r>
    </w:p>
    <w:p>
      <w:r>
        <w:t>Nom et prénom :</w:t>
      </w:r>
    </w:p>
    <w:p>
      <w:r>
        <w:t>Adresse :</w:t>
      </w:r>
    </w:p>
    <w:p>
      <w:r>
        <w:t>IBAN :</w:t>
      </w:r>
    </w:p>
    <w:p>
      <w:r>
        <w:t>BIC :</w:t>
      </w:r>
    </w:p>
    <w:p>
      <w:r>
        <w:t>Date :</w:t>
      </w:r>
    </w:p>
    <w:p>
      <w:r>
        <w:t>Signature :</w:t>
      </w:r>
    </w:p>
    <w:p>
      <w:r>
        <w:t>Autorisation SEPA : J’autorise Electruc à prélever les montants dus sur le compte indiqué.</w:t>
      </w:r>
    </w:p>
  </w:body>
</w:document>
</file>