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FF3" w:rsidRDefault="001C7FF3" w:rsidP="00122E42">
      <w:pPr>
        <w:ind w:firstLine="709"/>
        <w:jc w:val="both"/>
      </w:pPr>
      <w:r>
        <w:t xml:space="preserve">Данный курс направлен на получение навыков в одной из самой распространённой сфер в </w:t>
      </w:r>
      <w:r>
        <w:rPr>
          <w:lang w:val="en-US"/>
        </w:rPr>
        <w:t>IT</w:t>
      </w:r>
      <w:r w:rsidRPr="001C7FF3">
        <w:t xml:space="preserve">, </w:t>
      </w:r>
      <w:r>
        <w:t>а именно области работы с данными.</w:t>
      </w:r>
    </w:p>
    <w:p w:rsidR="001C7FF3" w:rsidRDefault="001C7FF3" w:rsidP="00122E42">
      <w:pPr>
        <w:ind w:firstLine="709"/>
        <w:jc w:val="both"/>
      </w:pPr>
      <w:r>
        <w:t>Прямо сейчас практически любое наше действие оставляет цифровой след и данные об этом обязательно хранятся в какой-то базе данных.</w:t>
      </w:r>
    </w:p>
    <w:p w:rsidR="001C7FF3" w:rsidRDefault="001C7FF3" w:rsidP="00122E42">
      <w:pPr>
        <w:ind w:firstLine="709"/>
        <w:jc w:val="both"/>
      </w:pPr>
      <w:r>
        <w:t>За время курса вы познакомитесь с тем, что</w:t>
      </w:r>
      <w:r w:rsidR="00122E42">
        <w:t xml:space="preserve"> же</w:t>
      </w:r>
      <w:r>
        <w:t xml:space="preserve"> такое реляционная база данных и что такое язык </w:t>
      </w:r>
      <w:r>
        <w:rPr>
          <w:lang w:val="en-US"/>
        </w:rPr>
        <w:t>SQL</w:t>
      </w:r>
      <w:r w:rsidR="00122E42" w:rsidRPr="00122E42">
        <w:t xml:space="preserve">. </w:t>
      </w:r>
      <w:r w:rsidR="00122E42">
        <w:t xml:space="preserve">Вы узнаете основные понятия языка </w:t>
      </w:r>
      <w:r w:rsidR="00122E42">
        <w:rPr>
          <w:lang w:val="en-US"/>
        </w:rPr>
        <w:t>SQL</w:t>
      </w:r>
      <w:r w:rsidR="00122E42">
        <w:t xml:space="preserve"> и получите необходимые навыки работы с ним, что позволит взаимодействовать с данными в удобной форме и анализировать их.</w:t>
      </w:r>
    </w:p>
    <w:p w:rsidR="00122E42" w:rsidRDefault="00122E42" w:rsidP="00122E42">
      <w:pPr>
        <w:ind w:firstLine="709"/>
        <w:jc w:val="both"/>
      </w:pPr>
      <w:r>
        <w:t xml:space="preserve">В процессе прохождения курса вы увидите на практике, как инструменты </w:t>
      </w:r>
      <w:r>
        <w:rPr>
          <w:lang w:val="en-US"/>
        </w:rPr>
        <w:t>SQL</w:t>
      </w:r>
      <w:r w:rsidRPr="00122E42">
        <w:t xml:space="preserve"> </w:t>
      </w:r>
      <w:r>
        <w:t>упрощают решение рабочих задач</w:t>
      </w:r>
      <w:r w:rsidR="00913710">
        <w:t>. Базовый</w:t>
      </w:r>
      <w:r>
        <w:t xml:space="preserve"> курс будет состоять из 4х видео-лекций</w:t>
      </w:r>
      <w:r w:rsidR="00913710">
        <w:t xml:space="preserve"> ….</w:t>
      </w:r>
    </w:p>
    <w:p w:rsidR="00913710" w:rsidRDefault="006C2380" w:rsidP="00122E42">
      <w:pPr>
        <w:ind w:firstLine="709"/>
        <w:jc w:val="both"/>
      </w:pPr>
      <w:r>
        <w:t>В дальнейшем будет доступен р</w:t>
      </w:r>
      <w:r w:rsidR="00913710">
        <w:t>асширенный курс</w:t>
      </w:r>
      <w:bookmarkStart w:id="0" w:name="_GoBack"/>
      <w:bookmarkEnd w:id="0"/>
    </w:p>
    <w:p w:rsidR="00913710" w:rsidRDefault="00913710" w:rsidP="00122E42">
      <w:pPr>
        <w:ind w:firstLine="709"/>
        <w:jc w:val="both"/>
      </w:pPr>
      <w:r>
        <w:t>План курса:</w:t>
      </w:r>
    </w:p>
    <w:p w:rsidR="00913710" w:rsidRDefault="00913710" w:rsidP="00122E42">
      <w:pPr>
        <w:ind w:firstLine="709"/>
        <w:jc w:val="both"/>
      </w:pPr>
      <w:r>
        <w:t>Ознакомление с лекциями происходит в свободном формате. После первых трёх лекций необходимо пройти тест на усвоение пройденного материала.</w:t>
      </w:r>
    </w:p>
    <w:p w:rsidR="00913710" w:rsidRDefault="00913710" w:rsidP="00122E42">
      <w:pPr>
        <w:ind w:firstLine="709"/>
        <w:jc w:val="both"/>
      </w:pPr>
      <w:r>
        <w:t>Для разбора возникших вопросов будет проведено две консультации:</w:t>
      </w:r>
    </w:p>
    <w:p w:rsidR="00913710" w:rsidRDefault="00913710" w:rsidP="00122E42">
      <w:pPr>
        <w:ind w:firstLine="709"/>
        <w:jc w:val="both"/>
      </w:pPr>
      <w:r>
        <w:t>Консультация №1 (01.01.1111)</w:t>
      </w:r>
    </w:p>
    <w:p w:rsidR="00913710" w:rsidRDefault="00913710" w:rsidP="00122E42">
      <w:pPr>
        <w:ind w:firstLine="709"/>
        <w:jc w:val="both"/>
      </w:pPr>
      <w:r>
        <w:t>Консультация №2 (02.02.2222)</w:t>
      </w:r>
    </w:p>
    <w:p w:rsidR="00913710" w:rsidRDefault="00913710" w:rsidP="00122E42">
      <w:pPr>
        <w:ind w:firstLine="709"/>
        <w:jc w:val="both"/>
      </w:pPr>
      <w:r>
        <w:t xml:space="preserve">После прохождения 4х лекций будет проведён контрольный срез знаний, представляющий собой задачу, которую необходимо решить с помощью написания </w:t>
      </w:r>
      <w:r>
        <w:rPr>
          <w:lang w:val="en-US"/>
        </w:rPr>
        <w:t>SQL</w:t>
      </w:r>
      <w:r>
        <w:t>-запроса.</w:t>
      </w:r>
    </w:p>
    <w:p w:rsidR="00913710" w:rsidRDefault="00913710" w:rsidP="00122E42">
      <w:pPr>
        <w:ind w:firstLine="709"/>
        <w:jc w:val="both"/>
      </w:pPr>
      <w:r>
        <w:t>Также после прохождения 4х лекций откроется доступ для самостоятельного ознакомления с ещё 2мя продвинутыми темами.</w:t>
      </w:r>
    </w:p>
    <w:p w:rsidR="00913710" w:rsidRDefault="00913710" w:rsidP="00122E42">
      <w:pPr>
        <w:ind w:firstLine="709"/>
        <w:jc w:val="both"/>
      </w:pPr>
    </w:p>
    <w:p w:rsidR="00913710" w:rsidRPr="00913710" w:rsidRDefault="00913710" w:rsidP="00122E42">
      <w:pPr>
        <w:ind w:firstLine="709"/>
        <w:jc w:val="both"/>
      </w:pPr>
      <w:r>
        <w:t>Опрос…</w:t>
      </w:r>
    </w:p>
    <w:sectPr w:rsidR="00913710" w:rsidRPr="00913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EB"/>
    <w:rsid w:val="00122E42"/>
    <w:rsid w:val="001C7FF3"/>
    <w:rsid w:val="006B68EB"/>
    <w:rsid w:val="006C2380"/>
    <w:rsid w:val="00913710"/>
    <w:rsid w:val="00B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0DC35"/>
  <w15:chartTrackingRefBased/>
  <w15:docId w15:val="{2D5BAF63-170E-4EAF-A2E3-A77F0B1F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2023-04-17T09:47:00Z</dcterms:created>
  <dcterms:modified xsi:type="dcterms:W3CDTF">2023-04-17T11:28:00Z</dcterms:modified>
</cp:coreProperties>
</file>