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6FDE" w14:textId="77777777" w:rsidR="00F44A6A" w:rsidRPr="00F44A6A" w:rsidRDefault="00F44A6A" w:rsidP="00F44A6A">
      <w:r w:rsidRPr="00F44A6A">
        <w:rPr>
          <w:b/>
          <w:bCs/>
        </w:rPr>
        <w:t>HỢP ĐỒNG DỊCH VỤ PHẦN MỀM</w:t>
      </w:r>
    </w:p>
    <w:p w14:paraId="2FED9FA5" w14:textId="77777777" w:rsidR="00F44A6A" w:rsidRPr="00F44A6A" w:rsidRDefault="00F44A6A" w:rsidP="00F44A6A">
      <w:r w:rsidRPr="00F44A6A">
        <w:rPr>
          <w:b/>
          <w:bCs/>
        </w:rPr>
        <w:t>Điều 1. Mục tiêu và phạm vi công việc</w:t>
      </w:r>
      <w:r w:rsidRPr="00F44A6A">
        <w:t xml:space="preserve"> Bên B đồng ý cung cấp dịch vụ thiết kế và phát triển website nội bộ cho Bên A. Thời gian hoàn thành dự kiến là 30 ngày kể từ ngày ký hợp đồng.</w:t>
      </w:r>
    </w:p>
    <w:p w14:paraId="4A124A7E" w14:textId="77777777" w:rsidR="00F44A6A" w:rsidRPr="00F44A6A" w:rsidRDefault="00F44A6A" w:rsidP="00F44A6A">
      <w:r w:rsidRPr="00F44A6A">
        <w:rPr>
          <w:b/>
          <w:bCs/>
        </w:rPr>
        <w:t>Điều 2. Giá trị hợp đồng và thanh toán</w:t>
      </w:r>
      <w:r w:rsidRPr="00F44A6A">
        <w:t xml:space="preserve"> Tổng giá trị hợp đồng là 100.000.000 VNĐ (Một trăm triệu đồng). Bên A sẽ thanh toán cho Bên B thành 2 đợt: Đợt 1 tạm ứng 50% sau khi ký hợp đồng, Đợt 2 thanh toán 50% còn lại sau khi nghiệm thu.</w:t>
      </w:r>
    </w:p>
    <w:p w14:paraId="02610617" w14:textId="77777777" w:rsidR="004F729D" w:rsidRPr="00F44A6A" w:rsidRDefault="004F729D" w:rsidP="00F44A6A"/>
    <w:sectPr w:rsidR="004F729D" w:rsidRPr="00F44A6A" w:rsidSect="00A645D8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6A"/>
    <w:rsid w:val="000F342B"/>
    <w:rsid w:val="004F729D"/>
    <w:rsid w:val="00A645D8"/>
    <w:rsid w:val="00C40BD0"/>
    <w:rsid w:val="00F4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FBCC"/>
  <w15:chartTrackingRefBased/>
  <w15:docId w15:val="{C8110B97-F907-4400-B545-0CBC0966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A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A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A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A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A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A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A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A6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A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A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A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A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A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A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A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A6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Hong Lam D23KH01</dc:creator>
  <cp:keywords/>
  <dc:description/>
  <cp:lastModifiedBy>Dang Hong Lam D23KH01</cp:lastModifiedBy>
  <cp:revision>1</cp:revision>
  <dcterms:created xsi:type="dcterms:W3CDTF">2026-03-01T03:50:00Z</dcterms:created>
  <dcterms:modified xsi:type="dcterms:W3CDTF">2026-03-01T03:51:00Z</dcterms:modified>
</cp:coreProperties>
</file>