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Lines="77" w:beforeAutospacing="0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СПИСОК</w:t>
                              </w: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 xml:space="preserve"> ИСПОЛЬЗОВАННЫХ ИСТОЧНИКОВ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GoUgpngIAACl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spacing w:before="0" w:beforeLines="77" w:beforeAutospacing="0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СПИСОК</w:t>
                        </w: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 xml:space="preserve"> ИСПОЛЬЗОВАННЫХ ИСТОЧНИКОВ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SQL Server.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Краткое описание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sz w:val="28"/>
          <w:szCs w:val="28"/>
          <w:lang w:val="ru-RU"/>
        </w:rPr>
        <w:t>https://flexberry.github.io/ru/gbt_mssql.html - Дата доступа 02.04.2022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SQL Server Management Studio — единое средство управления и среда разработки в MS SQL Server 2012 [Электронный ресурс] / Режим доступа: https://tavalik.ru/sql-server-management-studio/ - Дата доступа: 03.04.2022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Redux [Электронный ресурс] / Режим доступа: https://blog.skillfactory.ru/glossary/redux/ - Дата доступа: 05.04.2022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Что такое n-уровневая архитектура? [Электронный ресурс] / Режим доступа: https://ru.theastrologypage.com/n-tier-architecture - Дата доступа: 06.04.2022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типа архитектуры программного обеспечения [Электронный ресурс] / Режим доступа: https://medium.com/nuances-of-programming/4-типа-архитектуры-программного-обеспечения-917133174724 - Дата доступа: 07.04.2022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Что такое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 / Режим доступа: http://web.spt42.ru/index.php/chto-takoe-bootstrap - Дата доступа 09.04.2022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Краткий обзор языка C# [Электронный ресурс] / Режим доступа: https://docs.microsoft.com/ru-ru/dotnet/csharp/tour-of-csharp/ - Дата доступа: 11.04.2022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Язык программирования C#: краткая история, возможности и перспективы [Электронный ресурс] / Режим доступа: https://timeweb.com/ru/community/articles/chto-takoe-csharp - Дата доступа: 14.04.2022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C# - Преимущества и недостатки [Электронный ресурс] / Режим доступа: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https://shwanoff.ru/plus-minus-c-sharp/ - Дат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aRuA/zQFAAD7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а доступа: 15.04.2022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ASP.NET Core - Обзор [Электронный ресурс] / Режим доступа: https://coderlessons.com/tutorials/microsoft-technologies/izuchite-asp-net-core/asp-net-core-obzor/ - Дата доступа: 17.04.2022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Обзор ASP.NET [Электронный ресурс] / Режим доступа: https://docs.microsoft.com/ru-ru/aspnet/overview - Дата доступа: 18.04.2022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Описание среды разработки MS Visual Studio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"https://prog.bobrodobro.ru/63233"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https://prog.bobrodobro.ru/63233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21.04.2022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Что такое React и почему он так популярен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"https://liquidhub.ru/blogs/blog/chto-takoe-react"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https://liquidhub.ru/blogs/blog/chto-takoe-react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23.04.2022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Знакомство с ReactJS на базовом уровне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"https://nuancesprog.ru/p/13297/"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https://nuancesprog.ru/p/13297/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24.04.2022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TypeScript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"https://blog.skillfactory.ru/glossary/typescript/"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https://blog.skillfactory.ru/glossary/typescript/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25.04.2022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Что такое код Visual Studio?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"https://ru.education-wiki.com/3958588-what-is-visual-studio-code"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https://ru.education-wiki.com/3958588-what-is-visual-studio-code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27.04.2022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use case (вариант использования)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"https://openu.ru/Books/UML/Use_case.asp"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https://openu.ru/Books/UML/Use_case.asp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28.04.2022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Реализация прикладного уровня для микрослужб с помощью веб-API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https://docs.microsoft.com/ru-ru/dotnet/architecture/microservices/microservice-ddd-cqrs-patterns/microservice-application-layer-implementation-web-api - Дата доступа: 29.04.2022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Модульное тестирование с помощью xUnit в ASP.NET Core MVC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https://forproger.ru/article/modulnoe-testirovanie-s-pomoshhyu-xunit-v-aspnet-core-mvc - Дата доступа: 02.05.2022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Примеры использования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Moq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https://habr.com/ru/post/150859/ - Дата доступа: 04.05.2022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Cypress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https://bizzapps.ru/p/cypress/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4RVFNTQFAADh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07.05.2022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Тестирование безопасности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https://coderlessons.com/tutorials/kachestvo-programmnogo-obespecheniia/ruchnoe-testirovanie/testirovanie-bezopasnosti-2 - Дата доступа: 08.05.2022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Аутентификация с помощью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ASP.NET Identity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https://professorweb.ru/my/ASP_NET/identity/level1/1_5.php - Дата доступа: 09.05.2022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Трудовой кодекс Республики Беларусь с обзором изменений, внесенных Законом Республики Беларусь от 20 июня 2007 г. № 272-3-Минск: Амалфея, 2007. - 288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Основные положения нормативно-правовой базы энергопотребления и энергосбережения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http://www.technopark.by/files/gl10.htm - Дата доступа: 12.05.2022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Способы снижения расходов компьютера на электроэнергию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https://php64.ru/poleznoe/ekonomim-elektrichestvo-kompyutera.php - Дата доступа: 12.05.2022</w:t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6B6FB"/>
    <w:multiLevelType w:val="singleLevel"/>
    <w:tmpl w:val="1D96B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35B2"/>
    <w:rsid w:val="059D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2022-05-12T08:55:29Z</dcterms:created>
  <dc:creator>oadmin</dc:creator>
  <cp:lastModifiedBy>Максим Лапко</cp:lastModifiedBy>
  <dcterms:modified xsi:type="dcterms:W3CDTF">2022-05-12T09:29:11Z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