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2700" t="12700" r="27940" b="2794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i1ZUQ2AAAAAwB&#10;AAAPAAAAAAAAAAEAIAAAACIAAABkcnMvZG93bnJldi54bWxQSwECFAAUAAAACACHTuJANxGaqFQC&#10;AABvBAAADgAAAAAAAAABACAAAAAnAQAAZHJzL2Uyb0RvYy54bWxQSwUGAAAAAAYABgBZAQAA7QUA&#10;AAAA&#10;">
                <v:fill on="f" focussize="0,0"/>
                <v:stroke weight="2pt"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«ВИТЕБСКИЙ ГОСУДАРСТВЕННЫЙ ТЕХНОЛОГИЧЕСКИЙ УНИВЕРСИТЕТ»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caps/>
          <w:sz w:val="28"/>
          <w:szCs w:val="28"/>
        </w:rPr>
        <w:t>Информационные системы и автоматизация производства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ПОЯСНИТЕЛЬНАЯ ЗАПИСКА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дипломному проекту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>
        <w:rPr>
          <w:rFonts w:ascii="Times New Roman" w:hAnsi="Times New Roman"/>
          <w:sz w:val="28"/>
          <w:szCs w:val="28"/>
          <w:lang w:val="ru-RU"/>
        </w:rPr>
        <w:t>Разработка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web-</w:t>
      </w:r>
      <w:r>
        <w:rPr>
          <w:rFonts w:hint="default" w:ascii="Times New Roman" w:hAnsi="Times New Roman"/>
          <w:sz w:val="28"/>
          <w:szCs w:val="28"/>
          <w:lang w:val="ru-RU"/>
        </w:rPr>
        <w:t>сервиса для управления приёмом врача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Факультет: </w:t>
      </w:r>
      <w:r>
        <w:rPr>
          <w:rFonts w:ascii="Times New Roman" w:hAnsi="Times New Roman"/>
          <w:sz w:val="28"/>
          <w:szCs w:val="28"/>
          <w:lang w:val="ru-RU"/>
        </w:rPr>
        <w:t>Информационных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технологий и робототехники</w:t>
      </w:r>
    </w:p>
    <w:p>
      <w:pPr>
        <w:spacing w:after="0" w:line="360" w:lineRule="exact"/>
        <w:ind w:left="3912" w:hanging="391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Специальность: 1-40 05 01-01 «Информационные системы и технологии  (в проектировании и производстве)»</w:t>
      </w:r>
    </w:p>
    <w:p>
      <w:pPr>
        <w:spacing w:after="0"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Группа: Ит-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Лапко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М. Л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консультант: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Дунина Е.Б.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Консультанты:</w:t>
      </w:r>
    </w:p>
    <w:p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экономической части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lang w:val="ru-RU"/>
        </w:rPr>
        <w:t>Гончарова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Е. С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охране труда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и</w:t>
      </w:r>
      <w:bookmarkStart w:id="0" w:name="_GoBack"/>
      <w:bookmarkEnd w:id="0"/>
    </w:p>
    <w:p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промышленной экологии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Гречаников А.В.</w:t>
      </w:r>
    </w:p>
    <w:p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ресурсосбережению</w:t>
      </w:r>
    </w:p>
    <w:p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энергосбережению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Дунина Е.Б.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Нормоконтроль: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Соколова А.С.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Зав. кафедрой ИСАП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Казаков В.Е.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рассмотрен и допущен к защите «___»_________________ 20</w:t>
      </w:r>
      <w:r>
        <w:rPr>
          <w:rFonts w:hint="default" w:ascii="Times New Roman" w:hAnsi="Times New Roman"/>
          <w:sz w:val="28"/>
          <w:szCs w:val="28"/>
          <w:lang w:val="ru-RU"/>
        </w:rPr>
        <w:t>22</w:t>
      </w:r>
      <w:r>
        <w:rPr>
          <w:rFonts w:ascii="Times New Roman" w:hAnsi="Times New Roman"/>
          <w:sz w:val="28"/>
          <w:szCs w:val="28"/>
        </w:rPr>
        <w:t xml:space="preserve"> г.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hint="default"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Витебск, 20</w:t>
      </w:r>
      <w:r>
        <w:rPr>
          <w:rFonts w:hint="default" w:ascii="Times New Roman" w:hAnsi="Times New Roman"/>
          <w:sz w:val="28"/>
          <w:szCs w:val="28"/>
          <w:lang w:val="ru-RU"/>
        </w:rPr>
        <w:t>22</w:t>
      </w:r>
    </w:p>
    <w:p>
      <w:pPr>
        <w:rPr>
          <w:rFonts w:hint="default"/>
          <w:lang w:val="ru-RU"/>
        </w:rPr>
      </w:pPr>
    </w:p>
    <w:sectPr>
      <w:pgSz w:w="11906" w:h="16838"/>
      <w:pgMar w:top="1134" w:right="567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0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2022-04-26T11:53:20Z</dcterms:created>
  <dc:creator>oadmin</dc:creator>
  <cp:lastModifiedBy>Максим Лапко</cp:lastModifiedBy>
  <dcterms:modified xsi:type="dcterms:W3CDTF">2022-04-26T12:00:15Z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03616341CAED435CBF47B708C51AD1BB</vt:lpwstr>
  </property>
</Properties>
</file>