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4506C" id="Прямоугольник 1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«ВИТЕБСКИЙ ГОСУДАРСТВЕННЫЙ ТЕХНОЛОГИЧЕСКИЙ УНИВЕРСИТЕТ»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="001E6346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нформационных </w:t>
      </w:r>
      <w:r w:rsidR="001E6346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ехнологий </w:t>
      </w:r>
      <w:r w:rsidR="001E6346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346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обототехники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54787B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И</w:t>
      </w:r>
      <w:r w:rsidR="001E6346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нформационные системы и автоматизация производства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708" w:rsidRPr="0054787B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 К ЗАЩИТЕ</w:t>
      </w:r>
    </w:p>
    <w:p w:rsidR="001E6346" w:rsidRPr="0054787B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</w:p>
    <w:p w:rsidR="001E6346" w:rsidRPr="0054787B" w:rsidRDefault="001E6346" w:rsidP="004C731E">
      <w:pPr>
        <w:spacing w:before="120"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 В.Е. Казаков</w:t>
      </w:r>
    </w:p>
    <w:p w:rsidR="001E6346" w:rsidRPr="0054787B" w:rsidRDefault="001E6346" w:rsidP="004C731E">
      <w:pPr>
        <w:spacing w:after="0" w:line="264" w:lineRule="auto"/>
        <w:ind w:firstLine="59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___________ 20</w:t>
      </w:r>
      <w:r w:rsidR="00025CAB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bookmarkStart w:id="0" w:name="_GoBack"/>
      <w:bookmarkEnd w:id="0"/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1E6346" w:rsidRPr="0054787B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2DDC" w:rsidRPr="0054787B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2DDC" w:rsidRPr="0054787B" w:rsidRDefault="00CC2DDC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35D9" w:rsidRPr="0054787B" w:rsidRDefault="006C35D9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РАСЧЕТНО-ПОЯСНИТЕЛЬНАЯ ЗАПИСКА</w:t>
      </w:r>
    </w:p>
    <w:p w:rsidR="00296708" w:rsidRPr="0054787B" w:rsidRDefault="001E6346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ДИПЛОМН</w:t>
      </w:r>
      <w:r w:rsidR="009A7FCA" w:rsidRPr="005478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ОГО</w:t>
      </w:r>
      <w:r w:rsidRPr="005478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ПРОЕКТ</w:t>
      </w:r>
      <w:r w:rsidR="009A7FCA" w:rsidRPr="005478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:rsidR="00296708" w:rsidRPr="0054787B" w:rsidRDefault="00296708" w:rsidP="0054787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025CAB" w:rsidRPr="00025C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</w:t>
      </w:r>
      <w:proofErr w:type="spellStart"/>
      <w:r w:rsidR="00025CAB" w:rsidRPr="00025CAB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="00025CAB" w:rsidRPr="00025CAB">
        <w:rPr>
          <w:rFonts w:ascii="Times New Roman" w:eastAsia="Times New Roman" w:hAnsi="Times New Roman" w:cs="Times New Roman"/>
          <w:sz w:val="28"/>
          <w:szCs w:val="28"/>
          <w:lang w:eastAsia="ru-RU"/>
        </w:rPr>
        <w:t>-сервиса для управления приёмом врача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96708" w:rsidRPr="0054787B" w:rsidRDefault="00296708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787B" w:rsidRPr="0054787B" w:rsidRDefault="0054787B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96708" w:rsidRPr="0054787B" w:rsidRDefault="00296708" w:rsidP="00CC2DDC">
      <w:pPr>
        <w:spacing w:after="0" w:line="264" w:lineRule="auto"/>
        <w:ind w:left="3969" w:hanging="396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Специальность: 1-</w:t>
      </w:r>
      <w:r w:rsidR="00CC2DDC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40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</w:t>
      </w:r>
      <w:r w:rsidR="00CC2DDC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01-0</w:t>
      </w:r>
      <w:r w:rsidR="00CC2DDC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CC2DDC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Информационные системы и технологии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CC2DDC"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проектировании и производстве</w:t>
      </w: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)»</w:t>
      </w:r>
    </w:p>
    <w:p w:rsidR="001E6346" w:rsidRPr="0054787B" w:rsidRDefault="001E6346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2DDC" w:rsidRPr="0054787B" w:rsidRDefault="00CC2DDC" w:rsidP="0021792B">
      <w:pPr>
        <w:spacing w:after="0" w:line="264" w:lineRule="auto"/>
        <w:ind w:left="3828" w:hanging="38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2412"/>
        <w:gridCol w:w="2519"/>
      </w:tblGrid>
      <w:tr w:rsidR="001E6346" w:rsidRPr="0054787B" w:rsidTr="00E63198">
        <w:tc>
          <w:tcPr>
            <w:tcW w:w="2434" w:type="pct"/>
          </w:tcPr>
          <w:p w:rsidR="001E6346" w:rsidRPr="0054787B" w:rsidRDefault="001E6346" w:rsidP="00CC2DD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 w:rsidR="00025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Ит-6</w:t>
            </w:r>
          </w:p>
        </w:tc>
        <w:tc>
          <w:tcPr>
            <w:tcW w:w="1255" w:type="pct"/>
          </w:tcPr>
          <w:p w:rsidR="001E6346" w:rsidRPr="0054787B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</w:tc>
        <w:tc>
          <w:tcPr>
            <w:tcW w:w="1311" w:type="pct"/>
          </w:tcPr>
          <w:p w:rsidR="001E6346" w:rsidRPr="0054787B" w:rsidRDefault="00025CAB" w:rsidP="00025C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1E6346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1E6346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Лапко</w:t>
            </w:r>
          </w:p>
        </w:tc>
      </w:tr>
      <w:tr w:rsidR="0021792B" w:rsidRPr="0054787B" w:rsidTr="00E63198">
        <w:tc>
          <w:tcPr>
            <w:tcW w:w="2434" w:type="pct"/>
          </w:tcPr>
          <w:p w:rsidR="0021792B" w:rsidRPr="0054787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C2DDC" w:rsidRPr="0054787B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:rsidR="0021792B" w:rsidRPr="0054787B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  <w:tc>
          <w:tcPr>
            <w:tcW w:w="1311" w:type="pct"/>
          </w:tcPr>
          <w:p w:rsidR="0021792B" w:rsidRPr="0054787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:rsidRPr="0054787B" w:rsidTr="00E63198">
        <w:tc>
          <w:tcPr>
            <w:tcW w:w="2434" w:type="pct"/>
          </w:tcPr>
          <w:p w:rsidR="001E6346" w:rsidRPr="0054787B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  <w:p w:rsidR="00CC2DDC" w:rsidRPr="0054787B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CC2DDC" w:rsidRPr="0054787B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5" w:type="pct"/>
          </w:tcPr>
          <w:p w:rsidR="0021792B" w:rsidRPr="0054787B" w:rsidRDefault="0021792B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1E6346" w:rsidRPr="0054787B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1E6346" w:rsidRPr="0054787B" w:rsidRDefault="00025CA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54787B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="0054787B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Дунина</w:t>
            </w:r>
          </w:p>
          <w:p w:rsidR="001E6346" w:rsidRPr="0054787B" w:rsidRDefault="00025CA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к.ф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-м.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AB4C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доцент</w:t>
            </w:r>
          </w:p>
          <w:p w:rsidR="0054787B" w:rsidRPr="0054787B" w:rsidRDefault="0054787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6346" w:rsidRPr="0054787B" w:rsidTr="00E63198">
        <w:tc>
          <w:tcPr>
            <w:tcW w:w="2434" w:type="pct"/>
          </w:tcPr>
          <w:p w:rsidR="001E6346" w:rsidRPr="0054787B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Консультанты:</w:t>
            </w:r>
          </w:p>
        </w:tc>
        <w:tc>
          <w:tcPr>
            <w:tcW w:w="1255" w:type="pct"/>
          </w:tcPr>
          <w:p w:rsidR="001E6346" w:rsidRPr="0054787B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1E6346" w:rsidRPr="0054787B" w:rsidRDefault="001E6346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792B" w:rsidRPr="0054787B" w:rsidTr="00E63198">
        <w:tc>
          <w:tcPr>
            <w:tcW w:w="2434" w:type="pct"/>
          </w:tcPr>
          <w:p w:rsidR="0021792B" w:rsidRPr="0054787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:rsidR="0021792B" w:rsidRPr="0054787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1" w:type="pct"/>
          </w:tcPr>
          <w:p w:rsidR="0021792B" w:rsidRPr="0054787B" w:rsidRDefault="0021792B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экономическая часть</w:t>
            </w:r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54787B" w:rsidRDefault="00025CA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5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Гончарова</w:t>
            </w:r>
            <w:r w:rsidR="004B2C91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охрана труда и промышленная экология</w:t>
            </w:r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B2C91" w:rsidRPr="0054787B" w:rsidRDefault="008F7F22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А.В</w:t>
            </w:r>
            <w:r w:rsidR="004B2C91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Гречаников</w:t>
            </w:r>
            <w:proofErr w:type="spellEnd"/>
            <w:r w:rsidR="004B2C91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4B2C91" w:rsidRPr="0054787B" w:rsidRDefault="008F7F22" w:rsidP="008F7F22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к.т.н</w:t>
            </w:r>
            <w:r w:rsidR="00AB4C18" w:rsidRPr="00AB4C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4B2C91"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доцент</w:t>
            </w: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ind w:left="321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  <w:lang w:eastAsia="ru-RU"/>
              </w:rPr>
            </w:pPr>
          </w:p>
        </w:tc>
        <w:tc>
          <w:tcPr>
            <w:tcW w:w="1311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ind w:left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ресурсосбережение</w:t>
            </w:r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54787B" w:rsidRPr="0054787B" w:rsidRDefault="00025CAB" w:rsidP="0054787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Дунина</w:t>
            </w:r>
          </w:p>
          <w:p w:rsidR="0054787B" w:rsidRPr="0054787B" w:rsidRDefault="00025CAB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к.ф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-м.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AB4C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доцент</w:t>
            </w: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  <w:p w:rsidR="00CC2DDC" w:rsidRPr="0054787B" w:rsidRDefault="00CC2DDC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0"/>
                <w:szCs w:val="28"/>
                <w:lang w:eastAsia="ru-RU"/>
              </w:rPr>
            </w:pPr>
          </w:p>
        </w:tc>
      </w:tr>
      <w:tr w:rsidR="004B2C91" w:rsidRPr="0054787B" w:rsidTr="00E63198">
        <w:tc>
          <w:tcPr>
            <w:tcW w:w="2434" w:type="pct"/>
          </w:tcPr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Нормоконтроль</w:t>
            </w:r>
            <w:proofErr w:type="spellEnd"/>
          </w:p>
        </w:tc>
        <w:tc>
          <w:tcPr>
            <w:tcW w:w="1255" w:type="pct"/>
          </w:tcPr>
          <w:p w:rsidR="004B2C91" w:rsidRPr="0054787B" w:rsidRDefault="004B2C91" w:rsidP="004B2C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ab/>
            </w:r>
          </w:p>
          <w:p w:rsidR="004B2C91" w:rsidRPr="0054787B" w:rsidRDefault="004B2C91" w:rsidP="004B2C9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1" w:type="pct"/>
          </w:tcPr>
          <w:p w:rsidR="004B2C91" w:rsidRPr="0054787B" w:rsidRDefault="004B2C91" w:rsidP="00025C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</w:t>
            </w:r>
            <w:r w:rsidR="00025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5478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С</w:t>
            </w:r>
            <w:r w:rsidR="00025C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амусев</w:t>
            </w:r>
          </w:p>
        </w:tc>
      </w:tr>
    </w:tbl>
    <w:p w:rsidR="004C731E" w:rsidRPr="0054787B" w:rsidRDefault="004C731E" w:rsidP="0021792B">
      <w:pPr>
        <w:spacing w:after="0" w:line="264" w:lineRule="auto"/>
        <w:jc w:val="center"/>
        <w:rPr>
          <w:rFonts w:ascii="Times New Roman" w:eastAsia="Times New Roman" w:hAnsi="Times New Roman" w:cs="Times New Roman"/>
          <w:sz w:val="20"/>
          <w:szCs w:val="28"/>
          <w:u w:val="single"/>
          <w:lang w:eastAsia="ru-RU"/>
        </w:rPr>
      </w:pPr>
    </w:p>
    <w:p w:rsidR="00B27316" w:rsidRDefault="00296708" w:rsidP="0021792B">
      <w:pPr>
        <w:spacing w:after="0" w:line="264" w:lineRule="auto"/>
        <w:jc w:val="center"/>
      </w:pPr>
      <w:r w:rsidRPr="005478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Витебск, 20</w:t>
      </w:r>
      <w:r w:rsidR="00025CAB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sectPr w:rsidR="00B27316" w:rsidSect="004B2C91">
      <w:footerReference w:type="default" r:id="rId6"/>
      <w:pgSz w:w="11906" w:h="16838" w:code="9"/>
      <w:pgMar w:top="851" w:right="851" w:bottom="851" w:left="153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672" w:rsidRDefault="00B71672">
      <w:pPr>
        <w:spacing w:after="0" w:line="240" w:lineRule="auto"/>
      </w:pPr>
      <w:r>
        <w:separator/>
      </w:r>
    </w:p>
  </w:endnote>
  <w:endnote w:type="continuationSeparator" w:id="0">
    <w:p w:rsidR="00B71672" w:rsidRDefault="00B7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66A" w:rsidRPr="0031366A" w:rsidRDefault="00025CAB" w:rsidP="0031366A">
    <w:pPr>
      <w:pStyle w:val="a3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672" w:rsidRDefault="00B71672">
      <w:pPr>
        <w:spacing w:after="0" w:line="240" w:lineRule="auto"/>
      </w:pPr>
      <w:r>
        <w:separator/>
      </w:r>
    </w:p>
  </w:footnote>
  <w:footnote w:type="continuationSeparator" w:id="0">
    <w:p w:rsidR="00B71672" w:rsidRDefault="00B7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08"/>
    <w:rsid w:val="00025CAB"/>
    <w:rsid w:val="001E6346"/>
    <w:rsid w:val="0021792B"/>
    <w:rsid w:val="00296708"/>
    <w:rsid w:val="00484C84"/>
    <w:rsid w:val="004B2C91"/>
    <w:rsid w:val="004C731E"/>
    <w:rsid w:val="0054787B"/>
    <w:rsid w:val="005A5FE8"/>
    <w:rsid w:val="006C35D9"/>
    <w:rsid w:val="0078738B"/>
    <w:rsid w:val="00870D2D"/>
    <w:rsid w:val="008F7F22"/>
    <w:rsid w:val="009A7FCA"/>
    <w:rsid w:val="009C1BD8"/>
    <w:rsid w:val="00AB4C18"/>
    <w:rsid w:val="00B27316"/>
    <w:rsid w:val="00B71672"/>
    <w:rsid w:val="00CC2DDC"/>
    <w:rsid w:val="00E63198"/>
    <w:rsid w:val="00F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7B10"/>
  <w15:docId w15:val="{B581CC0F-9FF3-4C6F-8F79-422A7CC7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296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296708"/>
  </w:style>
  <w:style w:type="table" w:styleId="a5">
    <w:name w:val="Table Grid"/>
    <w:basedOn w:val="a1"/>
    <w:uiPriority w:val="39"/>
    <w:rsid w:val="001E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Соколова Анна Сергеевна</dc:creator>
  <cp:keywords/>
  <dc:description/>
  <cp:lastModifiedBy>user</cp:lastModifiedBy>
  <cp:revision>2</cp:revision>
  <dcterms:created xsi:type="dcterms:W3CDTF">2022-05-13T18:49:00Z</dcterms:created>
  <dcterms:modified xsi:type="dcterms:W3CDTF">2022-05-13T18:49:00Z</dcterms:modified>
</cp:coreProperties>
</file>