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240" w:lineRule="auto"/>
        <w:ind w:firstLine="0"/>
        <w:jc w:val="center"/>
        <w:rPr>
          <w:sz w:val="32"/>
          <w:szCs w:val="32"/>
        </w:rPr>
      </w:pPr>
      <w:r>
        <w:rPr>
          <w:sz w:val="32"/>
          <w:szCs w:val="32"/>
        </w:rPr>
        <w:t>Министерство образования Республики Беларусь</w:t>
      </w:r>
    </w:p>
    <w:p>
      <w:pPr>
        <w:pStyle w:val="12"/>
        <w:spacing w:line="240" w:lineRule="auto"/>
        <w:ind w:firstLine="0"/>
        <w:jc w:val="center"/>
        <w:rPr>
          <w:caps/>
          <w:sz w:val="32"/>
          <w:szCs w:val="32"/>
        </w:rPr>
      </w:pPr>
      <w:r>
        <w:rPr>
          <w:caps/>
          <w:sz w:val="32"/>
          <w:szCs w:val="32"/>
        </w:rPr>
        <w:t>ВИТЕБСКИЙ ГОСУДАРСТВЕННЫЙ ТЕХНОЛОГИЧЕСКИЙ УНИВЕРСИТЕТ</w:t>
      </w:r>
    </w:p>
    <w:p>
      <w:pPr>
        <w:pStyle w:val="12"/>
        <w:spacing w:line="240" w:lineRule="auto"/>
        <w:ind w:firstLine="0"/>
        <w:jc w:val="center"/>
        <w:rPr>
          <w:sz w:val="32"/>
          <w:szCs w:val="32"/>
        </w:rPr>
      </w:pPr>
      <w:r>
        <w:rPr>
          <w:sz w:val="32"/>
          <w:szCs w:val="32"/>
        </w:rPr>
        <w:t>Кафедра «ИСАП»</w:t>
      </w: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32"/>
          <w:szCs w:val="32"/>
        </w:rPr>
      </w:pPr>
      <w:r>
        <w:rPr>
          <w:sz w:val="32"/>
          <w:szCs w:val="32"/>
        </w:rPr>
        <w:t xml:space="preserve">   </w:t>
      </w: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44"/>
          <w:szCs w:val="44"/>
        </w:rPr>
      </w:pPr>
      <w:r>
        <w:rPr>
          <w:sz w:val="44"/>
          <w:szCs w:val="44"/>
        </w:rPr>
        <w:t>ОТЧЁТ</w:t>
      </w:r>
    </w:p>
    <w:p>
      <w:pPr>
        <w:pStyle w:val="12"/>
        <w:spacing w:line="240" w:lineRule="auto"/>
        <w:ind w:firstLine="0"/>
        <w:jc w:val="center"/>
        <w:rPr>
          <w:caps/>
          <w:sz w:val="44"/>
          <w:szCs w:val="44"/>
        </w:rPr>
      </w:pPr>
      <w:r>
        <w:rPr>
          <w:sz w:val="44"/>
          <w:szCs w:val="44"/>
        </w:rPr>
        <w:t>по преддипломной практике</w:t>
      </w:r>
    </w:p>
    <w:p>
      <w:pPr>
        <w:pStyle w:val="12"/>
        <w:spacing w:line="240" w:lineRule="auto"/>
        <w:ind w:firstLine="0"/>
        <w:jc w:val="center"/>
        <w:rPr>
          <w:caps/>
          <w:sz w:val="32"/>
          <w:szCs w:val="32"/>
        </w:rPr>
      </w:pPr>
    </w:p>
    <w:p>
      <w:pPr>
        <w:pStyle w:val="12"/>
        <w:spacing w:line="240" w:lineRule="auto"/>
        <w:ind w:firstLine="0"/>
        <w:jc w:val="center"/>
        <w:rPr>
          <w:caps/>
          <w:sz w:val="32"/>
          <w:szCs w:val="32"/>
        </w:rPr>
      </w:pPr>
    </w:p>
    <w:p>
      <w:pPr>
        <w:pStyle w:val="12"/>
        <w:spacing w:line="240" w:lineRule="auto"/>
        <w:ind w:firstLine="0"/>
        <w:jc w:val="both"/>
        <w:rPr>
          <w:caps/>
          <w:sz w:val="32"/>
          <w:szCs w:val="32"/>
        </w:rPr>
      </w:pPr>
    </w:p>
    <w:p>
      <w:pPr>
        <w:pStyle w:val="12"/>
        <w:spacing w:line="240" w:lineRule="auto"/>
        <w:ind w:firstLine="0"/>
        <w:jc w:val="both"/>
        <w:rPr>
          <w:caps/>
          <w:sz w:val="32"/>
          <w:szCs w:val="32"/>
        </w:rPr>
      </w:pPr>
    </w:p>
    <w:p>
      <w:pPr>
        <w:pStyle w:val="12"/>
        <w:spacing w:line="240" w:lineRule="auto"/>
        <w:ind w:firstLine="0"/>
        <w:jc w:val="center"/>
        <w:rPr>
          <w:caps/>
          <w:sz w:val="32"/>
          <w:szCs w:val="32"/>
        </w:rPr>
      </w:pPr>
    </w:p>
    <w:p>
      <w:pPr>
        <w:pStyle w:val="12"/>
        <w:spacing w:line="240" w:lineRule="auto"/>
        <w:ind w:firstLine="0"/>
        <w:jc w:val="center"/>
        <w:rPr>
          <w:sz w:val="32"/>
          <w:szCs w:val="32"/>
        </w:rPr>
      </w:pPr>
    </w:p>
    <w:tbl>
      <w:tblPr>
        <w:tblStyle w:val="5"/>
        <w:tblW w:w="4713" w:type="dxa"/>
        <w:jc w:val="right"/>
        <w:tblLayout w:type="autofit"/>
        <w:tblCellMar>
          <w:top w:w="0" w:type="dxa"/>
          <w:left w:w="108" w:type="dxa"/>
          <w:bottom w:w="0" w:type="dxa"/>
          <w:right w:w="108" w:type="dxa"/>
        </w:tblCellMar>
      </w:tblPr>
      <w:tblGrid>
        <w:gridCol w:w="4713"/>
      </w:tblGrid>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Выполнил: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rPr>
              <w:t>студент группы Ит-</w:t>
            </w:r>
            <w:r>
              <w:rPr>
                <w:rFonts w:hint="default" w:ascii="Times New Roman" w:hAnsi="Times New Roman"/>
                <w:bCs/>
                <w:sz w:val="32"/>
                <w:szCs w:val="32"/>
                <w:lang w:val="ru-RU"/>
              </w:rPr>
              <w:t>6</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Лапко</w:t>
            </w:r>
            <w:r>
              <w:rPr>
                <w:rFonts w:hint="default" w:ascii="Times New Roman" w:hAnsi="Times New Roman"/>
                <w:bCs/>
                <w:sz w:val="32"/>
                <w:szCs w:val="32"/>
                <w:lang w:val="ru-RU"/>
              </w:rPr>
              <w:t xml:space="preserve"> М. 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университета:</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Дунина</w:t>
            </w:r>
            <w:r>
              <w:rPr>
                <w:rFonts w:hint="default" w:ascii="Times New Roman" w:hAnsi="Times New Roman"/>
                <w:bCs/>
                <w:sz w:val="32"/>
                <w:szCs w:val="32"/>
                <w:lang w:val="ru-RU"/>
              </w:rPr>
              <w:t xml:space="preserve"> Е. Б.</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предприятия О</w:t>
            </w:r>
            <w:r>
              <w:rPr>
                <w:rFonts w:ascii="Times New Roman" w:hAnsi="Times New Roman"/>
                <w:bCs/>
                <w:sz w:val="32"/>
                <w:szCs w:val="32"/>
                <w:lang w:val="ru-RU"/>
              </w:rPr>
              <w:t>О</w:t>
            </w:r>
            <w:r>
              <w:rPr>
                <w:rFonts w:ascii="Times New Roman" w:hAnsi="Times New Roman"/>
                <w:bCs/>
                <w:sz w:val="32"/>
                <w:szCs w:val="32"/>
              </w:rPr>
              <w:t>О «</w:t>
            </w:r>
            <w:r>
              <w:rPr>
                <w:rFonts w:ascii="Times New Roman" w:hAnsi="Times New Roman"/>
                <w:bCs/>
                <w:sz w:val="32"/>
                <w:szCs w:val="32"/>
                <w:lang w:val="ru-RU"/>
              </w:rPr>
              <w:t>Фабрика</w:t>
            </w:r>
            <w:r>
              <w:rPr>
                <w:rFonts w:hint="default" w:ascii="Times New Roman" w:hAnsi="Times New Roman"/>
                <w:bCs/>
                <w:sz w:val="32"/>
                <w:szCs w:val="32"/>
                <w:lang w:val="ru-RU"/>
              </w:rPr>
              <w:t xml:space="preserve"> инноваций и решений</w:t>
            </w:r>
            <w:r>
              <w:rPr>
                <w:rFonts w:ascii="Times New Roman" w:hAnsi="Times New Roman"/>
                <w:bCs/>
                <w:sz w:val="32"/>
                <w:szCs w:val="32"/>
              </w:rPr>
              <w:t>»:</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Медюха</w:t>
            </w:r>
            <w:r>
              <w:rPr>
                <w:rFonts w:hint="default" w:ascii="Times New Roman" w:hAnsi="Times New Roman"/>
                <w:bCs/>
                <w:sz w:val="32"/>
                <w:szCs w:val="32"/>
                <w:lang w:val="ru-RU"/>
              </w:rPr>
              <w:t xml:space="preserve"> В. В.</w:t>
            </w:r>
          </w:p>
        </w:tc>
      </w:tr>
    </w:tbl>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hint="default" w:ascii="Times New Roman" w:hAnsi="Times New Roman"/>
          <w:b/>
          <w:bCs/>
          <w:sz w:val="32"/>
          <w:szCs w:val="32"/>
          <w:lang w:val="ru-RU"/>
        </w:rPr>
        <w:sectPr>
          <w:pgSz w:w="11906" w:h="16838"/>
          <w:pgMar w:top="1060" w:right="927" w:bottom="1200" w:left="1321" w:header="720" w:footer="720" w:gutter="0"/>
          <w:pgNumType w:fmt="decimal"/>
          <w:cols w:space="2220" w:num="1"/>
          <w:docGrid w:linePitch="299" w:charSpace="0"/>
        </w:sectPr>
      </w:pPr>
      <w:r>
        <w:rPr>
          <w:rFonts w:ascii="Times New Roman" w:hAnsi="Times New Roman"/>
          <w:b/>
          <w:bCs/>
          <w:sz w:val="32"/>
          <w:szCs w:val="32"/>
          <w:lang w:val="ru-RU"/>
        </w:rPr>
        <w:t>Витебск</w:t>
      </w:r>
      <w:r>
        <w:rPr>
          <w:rFonts w:hint="default" w:ascii="Times New Roman" w:hAnsi="Times New Roman"/>
          <w:b/>
          <w:bCs/>
          <w:sz w:val="32"/>
          <w:szCs w:val="32"/>
          <w:lang w:val="ru-RU"/>
        </w:rPr>
        <w:t xml:space="preserve"> 2022</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b/>
          <w:bCs/>
          <w:sz w:val="28"/>
          <w:szCs w:val="28"/>
          <w:lang w:val="ru-RU"/>
        </w:rPr>
      </w:pPr>
      <w:bookmarkStart w:id="0" w:name="_Toc25046"/>
      <w:r>
        <w:rPr>
          <w:rFonts w:hint="default" w:ascii="Times New Roman" w:hAnsi="Times New Roman" w:cs="Times New Roman"/>
          <w:b/>
          <w:bCs/>
          <w:sz w:val="28"/>
          <w:szCs w:val="28"/>
          <w:lang w:val="ru-RU"/>
        </w:rPr>
        <w:t>О</w:t>
      </w:r>
      <w:bookmarkEnd w:id="0"/>
      <w:r>
        <w:rPr>
          <w:rFonts w:hint="default" w:ascii="Times New Roman" w:hAnsi="Times New Roman" w:cs="Times New Roman"/>
          <w:b/>
          <w:bCs/>
          <w:sz w:val="28"/>
          <w:szCs w:val="28"/>
          <w:lang w:val="ru-RU"/>
        </w:rPr>
        <w:t>ГЛАВЛЕНИЕ</w:t>
      </w:r>
    </w:p>
    <w:p>
      <w:pPr>
        <w:spacing w:beforeAutospacing="0" w:after="0" w:afterAutospacing="0" w:line="360" w:lineRule="auto"/>
        <w:rPr>
          <w:rFonts w:hint="default" w:ascii="Times New Roman" w:hAnsi="Times New Roman" w:cs="Times New Roman"/>
          <w:sz w:val="28"/>
          <w:szCs w:val="28"/>
        </w:rPr>
      </w:pP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_Toc16711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_Toc31984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1 АНАЛИЗ ОБЪЕКТА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_Toc31984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_Toc29420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1.1 Описание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_Toc29420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_Toc19521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1.2 Построение концептуальной модели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_Toc19521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_Toc11222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2 ПОСТАНОВКА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_Toc11222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_Toc12805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2.1 Определение требований к программной системе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_Toc12805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_Toc14753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2.2 Описание аналогов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_Toc14753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_Toc31110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2.3 Обзор и обоснование выбора инструментальных средств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_Toc31110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_Toc1564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3 </w:t>
      </w:r>
      <w:r>
        <w:rPr>
          <w:rFonts w:hint="default" w:ascii="Times New Roman" w:hAnsi="Times New Roman" w:cs="Times New Roman"/>
          <w:sz w:val="28"/>
          <w:szCs w:val="28"/>
          <w:lang w:val="ru-RU"/>
        </w:rPr>
        <w:t>ПРОЕКТИРОВАНИЕ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_Toc19005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3.1 Разработка архитектуры программного продукта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_Toc19005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_Toc5149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3.2 Проектирование структур хранения данных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_Toc5149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_Toc14308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en-US"/>
        </w:rPr>
        <w:t xml:space="preserve">3.3 </w:t>
      </w:r>
      <w:r>
        <w:rPr>
          <w:rFonts w:hint="default" w:ascii="Times New Roman" w:hAnsi="Times New Roman" w:cs="Times New Roman"/>
          <w:i w:val="0"/>
          <w:iCs w:val="0"/>
          <w:sz w:val="28"/>
          <w:szCs w:val="28"/>
          <w:lang w:val="ru-RU"/>
        </w:rPr>
        <w:t>Описание реализации вариантов использования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_Toc14308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_Toc15307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_Toc18445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СПИСОК ИСПОЛЬЗОВАННОЙ ЛИТЕРАТУРЫ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_Toc18445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spacing w:line="360" w:lineRule="auto"/>
        <w:rPr>
          <w:rFonts w:hint="default" w:ascii="Times New Roman" w:hAnsi="Times New Roman" w:cs="Times New Roman"/>
          <w:sz w:val="28"/>
          <w:szCs w:val="28"/>
        </w:rPr>
        <w:sectPr>
          <w:footerReference r:id="rId5" w:type="default"/>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rPr>
        <w:fldChar w:fldCharType="end"/>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1" w:name="_Toc16711"/>
      <w:r>
        <w:rPr>
          <w:rFonts w:hint="default" w:ascii="Times New Roman" w:hAnsi="Times New Roman" w:cs="Times New Roman"/>
          <w:sz w:val="28"/>
          <w:szCs w:val="28"/>
          <w:lang w:val="ru-RU"/>
        </w:rPr>
        <w:t>ВВЕДЕНИЕ</w:t>
      </w:r>
      <w:bookmarkEnd w:id="1"/>
    </w:p>
    <w:p>
      <w:pPr>
        <w:spacing w:after="0" w:afterAutospacing="0"/>
        <w:rPr>
          <w:rFonts w:hint="default"/>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настоящее время каждый человек нуждается в периодическом посещении врачей различных специальностей, но сам процесс записи на приём зачастую занимает достаточно большой отрезок времени из-за того, что необходимо дойти до поликлиники/больницы, отстоять всю очередь, которая в большинстве случаев насчитывает от 5 человек, а затем добраться домой. Причём, в итоге может оказаться что требуемый доктор не принимает в удобное вам время или вообще в отпуске.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Конечно, практически во всех современный здравоохранительных учреждениях присутствует система записи посредством звонка, но, как показывает практика, даже на телефонной линии присутствует своеобразная «очередь» когда все телефонные операторы заняты обработкой заявок других пациентов.</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всех вышеописанных обстоятельствах невероятно удобной является система записи на приём посредством использования специализированного веб-сервиса. Бронирование времени для посещения посредством такого веб-сервиса занимает всего от 5 до 15 минут, в зависимости от специфики проблемы пациента и занятости врачей.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Сегодня пользование электронными услугами является простым для большинства современных людей и всё больше людей используют их каждый день. В этом и заключается актуальность разработки сервиса, описанного выше.</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Целью данной практики является разработка программной системы «Веб-сервис для бронирования и управления посещениями врача».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Сформулируем основные задачи преддипломной практики:</w:t>
      </w:r>
    </w:p>
    <w:p>
      <w:pPr>
        <w:numPr>
          <w:ilvl w:val="0"/>
          <w:numId w:val="1"/>
        </w:numPr>
        <w:overflowPunct w:val="0"/>
        <w:autoSpaceDE w:val="0"/>
        <w:autoSpaceDN w:val="0"/>
        <w:adjustRightInd w:val="0"/>
        <w:spacing w:after="0" w:afterAutospacing="0" w:line="360" w:lineRule="auto"/>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lang w:val="ru-RU"/>
        </w:rPr>
        <w:t>провести анализ предметной области</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lang w:val="ru-RU"/>
        </w:rPr>
        <w:t>проанализировать и выбрать инструменты разработки программной системы;</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выполнить проектирование системы.</w:t>
      </w:r>
    </w:p>
    <w:p>
      <w:pPr>
        <w:pStyle w:val="2"/>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bookmarkStart w:id="2" w:name="_Toc31984"/>
      <w:r>
        <w:rPr>
          <w:rFonts w:hint="default" w:ascii="Times New Roman" w:hAnsi="Times New Roman" w:cs="Times New Roman"/>
          <w:sz w:val="28"/>
          <w:szCs w:val="28"/>
          <w:lang w:val="ru-RU"/>
        </w:rPr>
        <w:t>1 АНАЛИЗ ОБЪЕКТА</w:t>
      </w:r>
      <w:bookmarkEnd w:id="2"/>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Lines w:val="0"/>
        <w:pageBreakBefore w:val="0"/>
        <w:widowControl/>
        <w:numPr>
          <w:ilvl w:val="1"/>
          <w:numId w:val="2"/>
        </w:numPr>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lang w:val="ru-RU"/>
        </w:rPr>
      </w:pPr>
      <w:bookmarkStart w:id="3" w:name="_Toc29420"/>
      <w:r>
        <w:rPr>
          <w:rFonts w:hint="default" w:ascii="Times New Roman" w:hAnsi="Times New Roman" w:cs="Times New Roman"/>
          <w:i w:val="0"/>
          <w:iCs w:val="0"/>
          <w:lang w:val="ru-RU"/>
        </w:rPr>
        <w:t>Описание предметной области</w:t>
      </w:r>
      <w:bookmarkEnd w:id="3"/>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переодической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прецедентов(рисунок 1.1).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7"/>
                    <a:stretch>
                      <a:fillRect/>
                    </a:stretch>
                  </pic:blipFill>
                  <pic:spPr>
                    <a:xfrm>
                      <a:off x="0" y="0"/>
                      <a:ext cx="6115685" cy="2406650"/>
                    </a:xfrm>
                    <a:prstGeom prst="rect">
                      <a:avLst/>
                    </a:prstGeom>
                  </pic:spPr>
                </pic:pic>
              </a:graphicData>
            </a:graphic>
          </wp:anchor>
        </w:drawing>
      </w:r>
      <w:r>
        <w:rPr>
          <w:rFonts w:hint="default" w:ascii="Times New Roman" w:hAnsi="Times New Roman" w:cs="Times New Roman"/>
          <w:sz w:val="28"/>
          <w:szCs w:val="28"/>
          <w:lang w:val="ru-RU"/>
        </w:rPr>
        <w:t>Рисунок 1.1 - Диаграмма прецедентов</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отцифровываются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keepNext/>
        <w:keepLines w:val="0"/>
        <w:pageBreakBefore w:val="0"/>
        <w:widowControl/>
        <w:numPr>
          <w:ilvl w:val="1"/>
          <w:numId w:val="2"/>
        </w:numPr>
        <w:kinsoku/>
        <w:wordWrap/>
        <w:overflowPunct/>
        <w:topLinePunct w:val="0"/>
        <w:autoSpaceDE/>
        <w:autoSpaceDN/>
        <w:bidi w:val="0"/>
        <w:adjustRightInd/>
        <w:snapToGrid/>
        <w:spacing w:line="360" w:lineRule="auto"/>
        <w:ind w:left="0" w:leftChars="0" w:firstLine="350" w:firstLineChars="125"/>
        <w:jc w:val="both"/>
        <w:textAlignment w:val="auto"/>
        <w:rPr>
          <w:rFonts w:hint="default" w:ascii="Times New Roman" w:hAnsi="Times New Roman" w:cs="Times New Roman"/>
          <w:i w:val="0"/>
          <w:iCs w:val="0"/>
          <w:lang w:val="ru-RU"/>
        </w:rPr>
      </w:pPr>
      <w:bookmarkStart w:id="4" w:name="_Toc19521"/>
      <w:r>
        <w:rPr>
          <w:rFonts w:hint="default" w:ascii="Times New Roman" w:hAnsi="Times New Roman" w:cs="Times New Roman"/>
          <w:i w:val="0"/>
          <w:iCs w:val="0"/>
          <w:lang w:val="ru-RU"/>
        </w:rPr>
        <w:t>Построение концептуальной модели предметной области</w:t>
      </w:r>
      <w:bookmarkEnd w:id="4"/>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Концептуальная модель разрабатываемой системы представлена ниже (рисунок 1.2).</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имеет выбор зарегистрировать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уведомления, которые приходят при оформлении нового посещения к данному специалисту. Также доктор может просмотреть предстоящие для него посещения, каждое 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60288" behindDoc="0" locked="0" layoutInCell="1" allowOverlap="1">
            <wp:simplePos x="0" y="0"/>
            <wp:positionH relativeFrom="column">
              <wp:posOffset>330835</wp:posOffset>
            </wp:positionH>
            <wp:positionV relativeFrom="paragraph">
              <wp:posOffset>410845</wp:posOffset>
            </wp:positionV>
            <wp:extent cx="5572125" cy="7315200"/>
            <wp:effectExtent l="0" t="0" r="9525" b="0"/>
            <wp:wrapTopAndBottom/>
            <wp:docPr id="3" name="Изображение 3"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oncept map"/>
                    <pic:cNvPicPr>
                      <a:picLocks noChangeAspect="1"/>
                    </pic:cNvPicPr>
                  </pic:nvPicPr>
                  <pic:blipFill>
                    <a:blip r:embed="rId8"/>
                    <a:stretch>
                      <a:fillRect/>
                    </a:stretch>
                  </pic:blipFill>
                  <pic:spPr>
                    <a:xfrm>
                      <a:off x="0" y="0"/>
                      <a:ext cx="5572125" cy="7315200"/>
                    </a:xfrm>
                    <a:prstGeom prst="rect">
                      <a:avLst/>
                    </a:prstGeom>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1.2 - Концептуальная модель</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Можно заметить что, в отличие от диаграммы прецедентов(рисунок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5" w:name="_Toc11222"/>
      <w:r>
        <w:rPr>
          <w:rFonts w:hint="default" w:ascii="Times New Roman" w:hAnsi="Times New Roman" w:cs="Times New Roman"/>
          <w:sz w:val="28"/>
          <w:szCs w:val="28"/>
          <w:lang w:val="ru-RU"/>
        </w:rPr>
        <w:t>2 ПОСТАНОВКА ЗАДАЧИ</w:t>
      </w:r>
      <w:bookmarkEnd w:id="5"/>
    </w:p>
    <w:p>
      <w:pPr>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sz w:val="28"/>
          <w:szCs w:val="28"/>
          <w:lang w:val="ru-RU"/>
        </w:rPr>
      </w:pPr>
      <w:bookmarkStart w:id="6" w:name="_Toc12805"/>
      <w:r>
        <w:rPr>
          <w:rFonts w:hint="default" w:ascii="Times New Roman" w:hAnsi="Times New Roman" w:cs="Times New Roman"/>
          <w:i w:val="0"/>
          <w:iCs w:val="0"/>
          <w:sz w:val="28"/>
          <w:szCs w:val="28"/>
          <w:lang w:val="ru-RU"/>
        </w:rPr>
        <w:t>2.1 Определение требований к программной системе</w:t>
      </w:r>
      <w:bookmarkEnd w:id="6"/>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Требования определяются в зависимости от роли пользователя, так как пользователи разделяются на докторов и пациентов. Таким образом определим требования, разделяющие возможностей работы различных типов пользователей с информационной системой.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доктора:</w:t>
      </w:r>
    </w:p>
    <w:p>
      <w:pPr>
        <w:numPr>
          <w:ilvl w:val="0"/>
          <w:numId w:val="1"/>
        </w:numPr>
        <w:overflowPunct w:val="0"/>
        <w:autoSpaceDE w:val="0"/>
        <w:autoSpaceDN w:val="0"/>
        <w:adjustRightInd w:val="0"/>
        <w:spacing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своего профиля</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профиля;</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удаления профиля;</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уведомлений;</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предстоящих посещений;</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самого посещения.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пациента:</w:t>
      </w:r>
    </w:p>
    <w:p>
      <w:pPr>
        <w:numPr>
          <w:ilvl w:val="0"/>
          <w:numId w:val="1"/>
        </w:numPr>
        <w:overflowPunct w:val="0"/>
        <w:autoSpaceDE w:val="0"/>
        <w:autoSpaceDN w:val="0"/>
        <w:adjustRightInd w:val="0"/>
        <w:spacing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своего профиля</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профиля;</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удаления профиля;</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уведомлений;</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списка докторов;</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оформить запрос на посещение специалиста;</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своей карты;</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своих посещений.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Дополнительные требования:</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новому пользователю зарегистрироваться как доктор или пациент;</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доктору приходит уведомление при записи нового пациента к нему на приём, пациенту приходит уведомление когда доктор подтверждает посещение или как напоминание о предстоящем посещении.</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7" w:name="_Toc14753"/>
      <w:r>
        <w:rPr>
          <w:rFonts w:hint="default" w:ascii="Times New Roman" w:hAnsi="Times New Roman" w:cs="Times New Roman"/>
          <w:i w:val="0"/>
          <w:iCs w:val="0"/>
          <w:lang w:val="ru-RU"/>
        </w:rPr>
        <w:t>2.2 Описание аналогов системы</w:t>
      </w:r>
      <w:bookmarkEnd w:id="7"/>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интернете существует множество примеров систем онлайн записи к доктору, практически у каждой поликлиники присутствует официальный сайт, где можно записаться на приём, также существуют сервисы не относящиеся к какому-либо определённому медицинскому учреждению. Примеры таких систем:</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talon.by - самый популярный сервис по оформлению посещения онлайн в Беларуси;</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2doc.by - сервис для записи на приём в большом количестве регионов Беларуси;</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omskzdrav.ru - региональный портал медицинских услуг, содержит возможность записи на приём к специалисту.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Представленные сервисы имеют возможность выбора определённого учреждения здравоохранения, чтобы впоследствии уметь выбор среди специалистов, работающих в этом учреждении. Некоторый сервисы дополнительно позволяют заранее выбрать предпочтительную область страны чтобы затем выбрать поликлинику.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данные интернет ресурсы в большинстве своём имеют дополнительные возможности, зачастую относящиеся к определённой поликлинике, например: платные услуги, вызов врача на дом и так далее.</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8" w:name="_Toc31110"/>
      <w:r>
        <w:rPr>
          <w:rFonts w:hint="default" w:ascii="Times New Roman" w:hAnsi="Times New Roman" w:cs="Times New Roman"/>
          <w:i w:val="0"/>
          <w:iCs w:val="0"/>
          <w:lang w:val="ru-RU"/>
        </w:rPr>
        <w:t>2.3 Обзор и обоснование выбора инструментальных средств</w:t>
      </w:r>
      <w:bookmarkEnd w:id="8"/>
    </w:p>
    <w:p>
      <w:pPr>
        <w:spacing w:after="0" w:afterAutospacing="0"/>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разрабатывающееся в рамках дипломного проектирования состоит из двух частей: бэкэнд и фронтэнд.</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разработки бэкэнд части информационной системы был выбран язык </w:t>
      </w:r>
      <w:r>
        <w:rPr>
          <w:rFonts w:hint="default" w:ascii="Times New Roman" w:hAnsi="Times New Roman" w:cs="Times New Roman"/>
          <w:sz w:val="28"/>
          <w:szCs w:val="28"/>
          <w:lang w:val="en-US"/>
        </w:rPr>
        <w:t>C#.</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C# - </w:t>
      </w:r>
      <w:r>
        <w:rPr>
          <w:rFonts w:hint="default" w:ascii="Times New Roman" w:hAnsi="Times New Roman" w:cs="Times New Roman"/>
          <w:sz w:val="28"/>
          <w:szCs w:val="28"/>
          <w:lang w:val="ru-RU"/>
        </w:rPr>
        <w:t>это с</w:t>
      </w:r>
      <w:r>
        <w:rPr>
          <w:rFonts w:hint="default" w:ascii="Times New Roman" w:hAnsi="Times New Roman"/>
          <w:sz w:val="28"/>
          <w:szCs w:val="28"/>
          <w:lang w:val="en-US"/>
        </w:rPr>
        <w:t xml:space="preserve">овременный объектно-ориентированный и типобезопасный язык программирования. C# позволяет разработчикам создавать разные типы безопасных и </w:t>
      </w:r>
      <w:r>
        <w:rPr>
          <w:rFonts w:hint="default" w:ascii="Times New Roman" w:hAnsi="Times New Roman"/>
          <w:sz w:val="28"/>
          <w:szCs w:val="28"/>
          <w:lang w:val="ru-RU"/>
        </w:rPr>
        <w:t>надёжных</w:t>
      </w:r>
      <w:r>
        <w:rPr>
          <w:rFonts w:hint="default" w:ascii="Times New Roman" w:hAnsi="Times New Roman"/>
          <w:sz w:val="28"/>
          <w:szCs w:val="28"/>
          <w:lang w:val="en-US"/>
        </w:rPr>
        <w:t xml:space="preserve"> приложений, выполняющихся в .NET. C# относится к широко известному семейству языков C, и покажется хорошо знакомым любому, кто работал с C, C++, Java или JavaScript.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объектно-ориентированный язык. Вы определяете типы и их поведение.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Вот лишь несколько функций языка C#, которые позволяют создавать надёжные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null,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 приёмы функционального программирования. Синтаксис LINQ создаёт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типы-примитивы, такие как int и double, наследуют от одного корневого типа object.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упрощённые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 </w:t>
      </w:r>
      <w:r>
        <w:rPr>
          <w:rFonts w:hint="default" w:ascii="Times New Roman" w:hAnsi="Times New Roman"/>
          <w:sz w:val="28"/>
          <w:szCs w:val="28"/>
          <w:lang w:val="en-US"/>
        </w:rPr>
        <w:t>[1]</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Язык C# практически универсален. Можно использовать его для создания любого ПО: продвинутых бизнес-приложений, видеоигр, функциональных веб-приложений, приложений для Windows, macOS, мобильных программ для iOS и Android.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en-US"/>
        </w:rPr>
        <w:t xml:space="preserve">Популярность языка – </w:t>
      </w:r>
      <w:r>
        <w:rPr>
          <w:rFonts w:hint="default" w:ascii="Times New Roman" w:hAnsi="Times New Roman"/>
          <w:sz w:val="28"/>
          <w:szCs w:val="28"/>
          <w:lang w:val="ru-RU"/>
        </w:rPr>
        <w:t>ещё</w:t>
      </w:r>
      <w:r>
        <w:rPr>
          <w:rFonts w:hint="default" w:ascii="Times New Roman" w:hAnsi="Times New Roman"/>
          <w:sz w:val="28"/>
          <w:szCs w:val="28"/>
          <w:lang w:val="en-US"/>
        </w:rPr>
        <w:t xml:space="preserve">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 Программисты, хорошо знакомые с С#, востребованы в индустрии, несмотря на их большое и постоянно увеличивающееся количество [2]</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в языке присутствует обилие синтаксического сахара, который делает тяжёлую жизнь программиста капельку слаще. Вместо того, чтобы писать 100500 строк кода, присутствует возможность использовать готовую конструкцию, а компилятор сделает всю остальную работу. Но некоторые такие конструкции являются не самыми оптимальными с точки зрения производительности. Но все это перекрывается за счёт удобочитаемости кода и высокой скоростью разработки [3].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Сама разработка бэкэен части выполнена при помощи платформы ASP.NET Core.</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ASP.NET Core — это веб-инфраструктура с открытым исходным кодом, оптимизированная для облачных вычислений, для разработки современных веб-приложений, которые можно разрабатывать и запускать на Windows, Linux и Mac. Он включает в себя инфраструктуру MVC, которая теперь объединяет функции MVC и веб-API в единую среду веб-программирования. Он был переработан с нуля, чтобы быть быстрым, гибким, современным и работать на разных платформах. В дальнейшем ASP.NET Core — это фреймворк, который можно использовать для веб-разработки с .NET. Если у вас есть опыт работы с MVC или веб-API за последние несколько лет, вы заметите некоторые знакомые функции [4].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Бэкэнд часть является веб-API. Платформа веб-API ASP.NET позволяет с легкостью создавать службы HTTP для широкого диапазона клиентов, включая браузеры и мобильные устройства. ASP.NET Web API - это идеальная платформа для сборки REST-приложений на базе .NET Framework [5].</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написания приложения была выбрана среда программирования Microsoft Visual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является средой программирования, разработанной компанией Microsoft. Эта среда позволяет создавать кроссплатформенные проекты на различных языках программирования, таких как Visual Basic, Visual C#, Visual C++, Visual F# и другие. Также она позволяет создавать программы, использующие в своей работе платформу .NET, которая позволяет использовать большой набор сервисов, реализующихся в виде промежуточного, независящего от базовой архитектуры, кода. Основной целью создания платформы .NET является возможность реализации разработчиками специальных сервисно-ориентированных программ, работающих на любых платформах.</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MS Visual Studio позволяет разработчику иметь доступ к огромной коллекции различных функций, которые позволяют вести разработки для любой версии операционной системы семейства Windows, для интернет-приложений и мобильных приложений. Также среда программирования открывает широкие возможности в области облачных технологий. Эта среда открывает разработчику широкие возможности для реализации самых разных проектов, реализуя высокую производительность и независимость от особенностей оборудования.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позволяет осуществлять проектирование программ, используя любые по размеру команды. Эта среда разработки предоставляет инструменты планирования для возможности внедрения методов последовательной разработки, а также для гибкого планирования. Используя весь спектр возможностей, предоставляемых MS Visual Studio, можно реализовать максимально полную систему, наиболее удачно спроектировать любую архитектуру. Таким образом Microsoft Visual Studio представляет собой передовую среду разработки [6].</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Фронтэед часть разработана при помощи JavaScript-библтотеки React при поддержке TypeScript.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 библиотека, написанная на JavaScript, которая используется для работы с интерфейсами. В 2011 году её начали использовать для социальной сети Facebook, а уже в 2013 году библиотеку выложили в открытый доступ и энтузиасты со всего мира начали создавать инструменты для расширения её возможностей. Разработчики используют React, чтобы создавать интерфейсы, которые способны менять контент без перезагрузки страницы. Благодаря этому сайты или нативные приложения быстро отзываются на действия пользователей. Можно добавлять товары в корзину без перезагрузки страницы или заполнять формы без переадресации.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считается самой популярной библиотекой в мире, написанной на JS. Её популярность обеспечивается тем, что с помощью компонента можно решать разные задачи. Особенно, если использовать дополнительные инструменты, которые интегрируются в проекты и открывают доступ к нестандартным возможностям [7].</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предпочтительнее использовать по следующим причинам:</w:t>
      </w:r>
    </w:p>
    <w:p>
      <w:pPr>
        <w:keepNext w:val="0"/>
        <w:keepLines w:val="0"/>
        <w:widowControl/>
        <w:numPr>
          <w:ilvl w:val="0"/>
          <w:numId w:val="4"/>
        </w:numPr>
        <w:suppressLineNumbers w:val="0"/>
        <w:shd w:val="clear"/>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т</w:t>
      </w:r>
      <w:r>
        <w:rPr>
          <w:rFonts w:hint="default" w:ascii="Times New Roman" w:hAnsi="Times New Roman" w:eastAsia="Microsoft YaHei Light"/>
          <w:i w:val="0"/>
          <w:iCs w:val="0"/>
          <w:caps w:val="0"/>
          <w:color w:val="auto"/>
          <w:spacing w:val="0"/>
          <w:sz w:val="28"/>
          <w:szCs w:val="28"/>
          <w:shd w:val="clear" w:color="auto" w:fill="auto"/>
          <w:lang w:val="en-US"/>
        </w:rPr>
        <w:t>ехнология SPA (single-page application, по-русски: “разработка одностраничных приложений”): React поможет вам создать одностраничное приложение. С помощью ReactJS вы сможете изменять (управлять/манипулировать) контент всей страницы с минимальным кодом</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4"/>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д</w:t>
      </w:r>
      <w:r>
        <w:rPr>
          <w:rFonts w:hint="default" w:ascii="Times New Roman" w:hAnsi="Times New Roman" w:eastAsia="Microsoft YaHei Light"/>
          <w:i w:val="0"/>
          <w:iCs w:val="0"/>
          <w:caps w:val="0"/>
          <w:color w:val="auto"/>
          <w:spacing w:val="0"/>
          <w:sz w:val="28"/>
          <w:szCs w:val="28"/>
          <w:shd w:val="clear" w:color="auto" w:fill="auto"/>
          <w:lang w:val="en-US"/>
        </w:rPr>
        <w:t>екларативный подход: React использует декларативный дизайн со всем синтаксическим сахаром, что помогает написать поддерживаемый код высокого уровня. Вам просто нужно определить цель, и React будет обрабатывать инструкции JavaScript DOM с учетом ситуаций, в которых они используются</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4"/>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к</w:t>
      </w:r>
      <w:r>
        <w:rPr>
          <w:rFonts w:hint="default" w:ascii="Times New Roman" w:hAnsi="Times New Roman" w:eastAsia="Microsoft YaHei Light"/>
          <w:i w:val="0"/>
          <w:iCs w:val="0"/>
          <w:caps w:val="0"/>
          <w:color w:val="auto"/>
          <w:spacing w:val="0"/>
          <w:sz w:val="28"/>
          <w:szCs w:val="28"/>
          <w:shd w:val="clear" w:color="auto" w:fill="auto"/>
          <w:lang w:val="en-US"/>
        </w:rPr>
        <w:t>омпонент-управляемый пользовательский интерфейс: React основан на компонентной концепции. Компоненты являются многоразовыми строительными блоками в пользовательском интерфейсе. С помощью ReactJS вы можете создать инкапсулированный компонент, который управляет своими данными, и избежать сценария влияния на другие состояния и действия компонентов в DOM-дереве. Это только одна из характеристик компонент-управляемого интерфейса. Он также помогает повторно использовать код, разделять ответственность и избегать повторения [8].</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TypeScript (TS, TScript или «тайпскрипт») — это язык программирования для веб-разработки, основанный на JavaScript. Делает код понятнее и надежнее, добавляет статическую типизацию (переменные привязаны к конкретным типам данных), а также может быть скомпилирован в JavaScript. TypeScript используют фронтенд- и бэкенд-разработчики.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TypeScript добавляет в язык строгую типизацию. Каждой переменной при создании присваивается определенный тип (type) — стандартный или созданный самим разработчиком. Создать тип можно в пределах возможностей языка: например, число от 1 до 31 для записи дня в месяц или массив из двух элементов для записи координат.</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en-US"/>
        </w:rPr>
        <w:t>TypeScript помогает сократить время на выявление и устранение багов, которые иногда сложно найти в динамической среде JavaScript. С помощью TypeScript можно написать более понятный и читаемый код, который максимально описывает предметную область. Таким образом архитектура становится более выраженной</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Код, написанный на TypeScript, не выполнится напрямую в браузере. Поэтому TS — не самостоятельный язык, а именно языковая надстройка над JS. Для его работы нужен дополнительный этап — транспиляция, когда программное обеспечение преобразует написанный на TypeScript код в «чистый» JavaScript.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JS не требует установки в систему: его по умолчанию поддерживает любой браузер. А вот TypeScript понадобится установить, потому что для транспиляции необходим модуль tsc</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r>
        <w:rPr>
          <w:rFonts w:hint="default" w:ascii="Times New Roman" w:hAnsi="Times New Roman" w:eastAsia="Microsoft YaHei Light"/>
          <w:i w:val="0"/>
          <w:iCs w:val="0"/>
          <w:caps w:val="0"/>
          <w:color w:val="auto"/>
          <w:spacing w:val="0"/>
          <w:sz w:val="28"/>
          <w:szCs w:val="28"/>
          <w:shd w:val="clear" w:color="auto" w:fill="auto"/>
          <w:lang w:val="en-US"/>
        </w:rPr>
        <w:t>[9].</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 xml:space="preserve">Код для фронтэнд части приложения написан при помощи редактора кода </w:t>
      </w:r>
      <w:r>
        <w:rPr>
          <w:rFonts w:hint="default" w:ascii="Times New Roman" w:hAnsi="Times New Roman" w:eastAsia="Microsoft YaHei Light"/>
          <w:i w:val="0"/>
          <w:iCs w:val="0"/>
          <w:caps w:val="0"/>
          <w:color w:val="auto"/>
          <w:spacing w:val="0"/>
          <w:sz w:val="28"/>
          <w:szCs w:val="28"/>
          <w:shd w:val="clear" w:color="auto" w:fill="auto"/>
          <w:lang w:val="en-US"/>
        </w:rPr>
        <w:t>Visual Studio Code.</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ru-RU"/>
        </w:rPr>
        <w:t>Visual Studio Code - это «бесплатный редактор, который помогает программисту писать код, помогает в отладке и исправлении кода с помощью метода intelli-sense». В обычных условиях это облегчает пользователю написание кода простым способом. Многие говорят, что это половина IDE и редактора, но решение остается за программистами. Visual Studio Code поддерживает несколько языков программирования, имеет кроссплатформенную поддержку, огромное количество расширений для упрощения создания кода, а также</w:t>
      </w:r>
      <w:r>
        <w:rPr>
          <w:rFonts w:hint="default" w:ascii="Times New Roman" w:hAnsi="Times New Roman" w:eastAsia="Microsoft YaHei Light"/>
          <w:i w:val="0"/>
          <w:iCs w:val="0"/>
          <w:caps w:val="0"/>
          <w:color w:val="auto"/>
          <w:spacing w:val="0"/>
          <w:sz w:val="28"/>
          <w:szCs w:val="28"/>
          <w:shd w:val="clear" w:color="auto" w:fill="auto"/>
          <w:lang w:val="en-US"/>
        </w:rPr>
        <w:t xml:space="preserve"> </w:t>
      </w:r>
      <w:r>
        <w:rPr>
          <w:rFonts w:hint="default" w:ascii="Times New Roman" w:hAnsi="Times New Roman" w:eastAsia="Microsoft YaHei Light"/>
          <w:i w:val="0"/>
          <w:iCs w:val="0"/>
          <w:caps w:val="0"/>
          <w:color w:val="auto"/>
          <w:spacing w:val="0"/>
          <w:sz w:val="28"/>
          <w:szCs w:val="28"/>
          <w:shd w:val="clear" w:color="auto" w:fill="auto"/>
          <w:lang w:val="ru-RU"/>
        </w:rPr>
        <w:t xml:space="preserve">встроенную поддержку системы контроля версий </w:t>
      </w:r>
      <w:r>
        <w:rPr>
          <w:rFonts w:hint="default" w:ascii="Times New Roman" w:hAnsi="Times New Roman" w:eastAsia="Microsoft YaHei Light"/>
          <w:i w:val="0"/>
          <w:iCs w:val="0"/>
          <w:caps w:val="0"/>
          <w:color w:val="auto"/>
          <w:spacing w:val="0"/>
          <w:sz w:val="28"/>
          <w:szCs w:val="28"/>
          <w:shd w:val="clear" w:color="auto" w:fill="auto"/>
          <w:lang w:val="en-US"/>
        </w:rPr>
        <w:t>Git</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eastAsia="Microsoft YaHei Light"/>
          <w:i w:val="0"/>
          <w:iCs w:val="0"/>
          <w:caps w:val="0"/>
          <w:color w:val="auto"/>
          <w:spacing w:val="0"/>
          <w:sz w:val="28"/>
          <w:szCs w:val="28"/>
          <w:shd w:val="clear" w:color="auto" w:fill="auto"/>
          <w:lang w:val="en-US"/>
        </w:rPr>
        <w:t>Visual Studio Code поддерживает несколько языков программирования. Так что раньше программистам требовалась веб-поддержка: другой редактор для разных языков, но он имеет встроенную многоязычную поддержку. Это также означает, что он легко обнаруживает, если есть какая-либо ошибка или ссылка на другой язык, он сможет легко обнаружить е</w:t>
      </w:r>
      <w:r>
        <w:rPr>
          <w:rFonts w:hint="default" w:ascii="Times New Roman" w:hAnsi="Times New Roman" w:eastAsia="Microsoft YaHei Light"/>
          <w:i w:val="0"/>
          <w:iCs w:val="0"/>
          <w:caps w:val="0"/>
          <w:color w:val="auto"/>
          <w:spacing w:val="0"/>
          <w:sz w:val="28"/>
          <w:szCs w:val="28"/>
          <w:shd w:val="clear" w:color="auto" w:fill="auto"/>
          <w:lang w:val="ru-RU"/>
        </w:rPr>
        <w:t xml:space="preserve">ё </w:t>
      </w:r>
      <w:r>
        <w:rPr>
          <w:rFonts w:hint="default" w:ascii="Times New Roman" w:hAnsi="Times New Roman" w:eastAsia="Microsoft YaHei Light"/>
          <w:i w:val="0"/>
          <w:iCs w:val="0"/>
          <w:caps w:val="0"/>
          <w:color w:val="auto"/>
          <w:spacing w:val="0"/>
          <w:sz w:val="28"/>
          <w:szCs w:val="28"/>
          <w:shd w:val="clear" w:color="auto" w:fill="auto"/>
          <w:lang w:val="en-US"/>
        </w:rPr>
        <w:t>[10].</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9" w:name="_Toc1564"/>
      <w:r>
        <w:rPr>
          <w:rFonts w:hint="default" w:ascii="Times New Roman" w:hAnsi="Times New Roman" w:cs="Times New Roman"/>
          <w:sz w:val="28"/>
          <w:szCs w:val="28"/>
          <w:lang w:val="en-US"/>
        </w:rPr>
        <w:t xml:space="preserve">3 </w:t>
      </w:r>
      <w:r>
        <w:rPr>
          <w:rFonts w:hint="default" w:ascii="Times New Roman" w:hAnsi="Times New Roman" w:cs="Times New Roman"/>
          <w:sz w:val="28"/>
          <w:szCs w:val="28"/>
          <w:lang w:val="ru-RU"/>
        </w:rPr>
        <w:t>ПРОЕКТИРОВАНИЕ</w:t>
      </w:r>
      <w:bookmarkEnd w:id="9"/>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sz w:val="28"/>
          <w:szCs w:val="28"/>
          <w:lang w:val="ru-RU"/>
        </w:rPr>
      </w:pPr>
      <w:bookmarkStart w:id="10" w:name="_Toc19005"/>
      <w:r>
        <w:rPr>
          <w:rFonts w:hint="default" w:ascii="Times New Roman" w:hAnsi="Times New Roman" w:cs="Times New Roman"/>
          <w:i w:val="0"/>
          <w:iCs w:val="0"/>
          <w:sz w:val="28"/>
          <w:szCs w:val="28"/>
          <w:lang w:val="ru-RU"/>
        </w:rPr>
        <w:t>3.1 Разработка архитектуры программного продукта</w:t>
      </w:r>
      <w:bookmarkEnd w:id="10"/>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разработки бэкэнд части проекта была выбрана многоуровневая архитектура (</w:t>
      </w:r>
      <w:r>
        <w:rPr>
          <w:rFonts w:hint="default" w:ascii="Times New Roman" w:hAnsi="Times New Roman" w:cs="Times New Roman"/>
          <w:sz w:val="28"/>
          <w:szCs w:val="28"/>
          <w:lang w:val="en-US"/>
        </w:rPr>
        <w:t>N-layer)</w:t>
      </w:r>
      <w:r>
        <w:rPr>
          <w:rFonts w:hint="default" w:ascii="Times New Roman" w:hAnsi="Times New Roman" w:cs="Times New Roman"/>
          <w:sz w:val="28"/>
          <w:szCs w:val="28"/>
          <w:lang w:val="ru-RU"/>
        </w:rPr>
        <w:t xml:space="preserve">.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N-уровневая архитектура - это концепция клиент-серверной архитектуры в программной инженерии, в которой функции представления, обработки и управления данными логически и физически разделены. Каждая из этих функций работает на отдельном компьютере или в отдельных кластерах, так что каждая из них может предоставлять услуги с максимальной пропускной способностью, поскольку отсутствует совместное использование ресурсов. Такое разделение делает управление каждым отдельно проще, так как выполнение работы над одним не влияет на другие, изолируя любые проблемы, которые могут возникнуть.</w:t>
      </w:r>
    </w:p>
    <w:p>
      <w:pPr>
        <w:keepNext w:val="0"/>
        <w:keepLines w:val="0"/>
        <w:pageBreakBefore w:val="0"/>
        <w:widowControl/>
        <w:numPr>
          <w:ilvl w:val="0"/>
          <w:numId w:val="5"/>
        </w:numPr>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уровневая архитектура обычно делит приложение на три уровня: уровень представления, логический уровень и уровень данных. Это физическое разделение различных частей приложения в отличие от обычно концептуального или логического разделения элементов в структуре модель-представление-контроллер (MVC). Другое отличие от инфраструктуры MVC состоит в том, что n-уровневые уровни связаны линейно, то есть вся связь должна проходить через средний уровень, который является логическим уровнем. В MVC нет реального среднего слоя, потому что взаимодействие является треугольным; уровень управления имеет доступ как к слоям вида, так и к слою модели, а модель также обращается к виду; Контроллер также создает модель на основе требований и передает ее в представление. Однако они не являются взаимоисключающими, поскольку инфраструктура MVC может использоваться в сочетании с n-уровневой архитектурой, причем n-уровень является общей используемой архитектурой, а MVC используется в качестве основы для уровня представления</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lang w:val="en-US"/>
        </w:rPr>
        <w:t>[11]</w:t>
      </w:r>
      <w:r>
        <w:rPr>
          <w:rFonts w:hint="default" w:ascii="Times New Roman" w:hAnsi="Times New Roman" w:eastAsia="SimSun" w:cs="Times New Roman"/>
          <w:i w:val="0"/>
          <w:iCs w:val="0"/>
          <w:caps w:val="0"/>
          <w:color w:val="222222"/>
          <w:spacing w:val="0"/>
          <w:sz w:val="28"/>
          <w:szCs w:val="28"/>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Данная архитектура была выбрана так как имеет следующие преимущества:</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более простая реализация по сравнению с другими подходами;</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предлагает абстракцию благодаря разделению ответственностей между уровнями;</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изолирование защищает одни слои от изменений других;</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повышает управляемость программного обеспечения за счёт слабой связанности </w:t>
      </w:r>
      <w:r>
        <w:rPr>
          <w:rFonts w:hint="default" w:ascii="Times New Roman" w:hAnsi="Times New Roman" w:eastAsia="SimSun" w:cs="Times New Roman"/>
          <w:i w:val="0"/>
          <w:iCs w:val="0"/>
          <w:caps w:val="0"/>
          <w:color w:val="222222"/>
          <w:spacing w:val="0"/>
          <w:sz w:val="28"/>
          <w:szCs w:val="28"/>
          <w:shd w:val="clear" w:fill="FFFFFF"/>
          <w:lang w:val="en-US"/>
        </w:rPr>
        <w:t>[12]</w:t>
      </w:r>
      <w:r>
        <w:rPr>
          <w:rFonts w:hint="default" w:ascii="Times New Roman" w:hAnsi="Times New Roman" w:eastAsia="SimSun" w:cs="Times New Roman"/>
          <w:i w:val="0"/>
          <w:iCs w:val="0"/>
          <w:caps w:val="0"/>
          <w:color w:val="222222"/>
          <w:spacing w:val="0"/>
          <w:sz w:val="28"/>
          <w:szCs w:val="28"/>
          <w:shd w:val="clear" w:fill="FFFFFF"/>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Схема многоуровневой архитектуры представлена ниже (рисунок 3.1).</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drawing>
          <wp:inline distT="0" distB="0" distL="114300" distR="114300">
            <wp:extent cx="2832735" cy="2141220"/>
            <wp:effectExtent l="0" t="0" r="5715" b="11430"/>
            <wp:docPr id="4" name="Изображение 4" descr="N-lay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N-layer example"/>
                    <pic:cNvPicPr>
                      <a:picLocks noChangeAspect="1"/>
                    </pic:cNvPicPr>
                  </pic:nvPicPr>
                  <pic:blipFill>
                    <a:blip r:embed="rId9"/>
                    <a:stretch>
                      <a:fillRect/>
                    </a:stretch>
                  </pic:blipFill>
                  <pic:spPr>
                    <a:xfrm>
                      <a:off x="0" y="0"/>
                      <a:ext cx="2832735" cy="214122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Рисунок 3.1 - Схема связей между слоями многоуровневой архитектуры</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В приложении бэкэнд части представлены 4 «слоя»:</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API - </w:t>
      </w:r>
      <w:r>
        <w:rPr>
          <w:rFonts w:hint="default" w:ascii="Times New Roman" w:hAnsi="Times New Roman" w:eastAsia="SimSun" w:cs="Times New Roman"/>
          <w:i w:val="0"/>
          <w:iCs w:val="0"/>
          <w:caps w:val="0"/>
          <w:color w:val="222222"/>
          <w:spacing w:val="0"/>
          <w:sz w:val="28"/>
          <w:szCs w:val="28"/>
          <w:shd w:val="clear" w:fill="FFFFFF"/>
          <w:lang w:val="ru-RU"/>
        </w:rPr>
        <w:t xml:space="preserve">слой. Так как бэкэнд часть приложения представляет собой </w:t>
      </w:r>
      <w:r>
        <w:rPr>
          <w:rFonts w:hint="default" w:ascii="Times New Roman" w:hAnsi="Times New Roman" w:eastAsia="SimSun" w:cs="Times New Roman"/>
          <w:i w:val="0"/>
          <w:iCs w:val="0"/>
          <w:caps w:val="0"/>
          <w:color w:val="222222"/>
          <w:spacing w:val="0"/>
          <w:sz w:val="28"/>
          <w:szCs w:val="28"/>
          <w:shd w:val="clear" w:fill="FFFFFF"/>
          <w:lang w:val="en-US"/>
        </w:rPr>
        <w:t>REST API</w:t>
      </w:r>
      <w:r>
        <w:rPr>
          <w:rFonts w:hint="default" w:ascii="Times New Roman" w:hAnsi="Times New Roman" w:eastAsia="SimSun" w:cs="Times New Roman"/>
          <w:i w:val="0"/>
          <w:iCs w:val="0"/>
          <w:caps w:val="0"/>
          <w:color w:val="222222"/>
          <w:spacing w:val="0"/>
          <w:sz w:val="28"/>
          <w:szCs w:val="28"/>
          <w:shd w:val="clear" w:fill="FFFFFF"/>
          <w:lang w:val="ru-RU"/>
        </w:rPr>
        <w:t xml:space="preserve">, этот слой играет роль представления в классической </w:t>
      </w:r>
      <w:r>
        <w:rPr>
          <w:rFonts w:hint="default" w:ascii="Times New Roman" w:hAnsi="Times New Roman" w:eastAsia="SimSun" w:cs="Times New Roman"/>
          <w:i w:val="0"/>
          <w:iCs w:val="0"/>
          <w:caps w:val="0"/>
          <w:color w:val="222222"/>
          <w:spacing w:val="0"/>
          <w:sz w:val="28"/>
          <w:szCs w:val="28"/>
          <w:shd w:val="clear" w:fill="FFFFFF"/>
          <w:lang w:val="en-US"/>
        </w:rPr>
        <w:t xml:space="preserve">N-layer </w:t>
      </w:r>
      <w:r>
        <w:rPr>
          <w:rFonts w:hint="default" w:ascii="Times New Roman" w:hAnsi="Times New Roman" w:eastAsia="SimSun" w:cs="Times New Roman"/>
          <w:i w:val="0"/>
          <w:iCs w:val="0"/>
          <w:caps w:val="0"/>
          <w:color w:val="222222"/>
          <w:spacing w:val="0"/>
          <w:sz w:val="28"/>
          <w:szCs w:val="28"/>
          <w:shd w:val="clear" w:fill="FFFFFF"/>
          <w:lang w:val="ru-RU"/>
        </w:rPr>
        <w:t>архитектуре;</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слой доступа к данным. Это библиотека классов, содержащая всё необходимое для работы с базой данных: контекст - позволяет работать с БД, репозитории - классы, работающие с определёнными частями контекста для упрощённого доступа к данным, миграции - записи, диктующие как правильно транслировать код в базу данных и наоборот.</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Как видно, в отличае от типичной </w:t>
      </w:r>
      <w:r>
        <w:rPr>
          <w:rFonts w:hint="default" w:ascii="Times New Roman" w:hAnsi="Times New Roman" w:eastAsia="SimSun" w:cs="Times New Roman"/>
          <w:i w:val="0"/>
          <w:iCs w:val="0"/>
          <w:caps w:val="0"/>
          <w:color w:val="222222"/>
          <w:spacing w:val="0"/>
          <w:sz w:val="28"/>
          <w:szCs w:val="28"/>
          <w:shd w:val="clear" w:fill="FFFFFF"/>
          <w:lang w:val="en-US"/>
        </w:rPr>
        <w:t>N-</w:t>
      </w:r>
      <w:r>
        <w:rPr>
          <w:rFonts w:hint="default" w:ascii="Times New Roman" w:hAnsi="Times New Roman" w:eastAsia="SimSun" w:cs="Times New Roman"/>
          <w:i w:val="0"/>
          <w:iCs w:val="0"/>
          <w:caps w:val="0"/>
          <w:color w:val="222222"/>
          <w:spacing w:val="0"/>
          <w:sz w:val="28"/>
          <w:szCs w:val="28"/>
          <w:shd w:val="clear" w:fill="FFFFFF"/>
          <w:lang w:val="ru-RU"/>
        </w:rPr>
        <w:t xml:space="preserve">уровневой архитектуры, которая содержит 3 слоя, приложение имеет 4 слоя. Это потому, что данная архитектура не устанавливает жёстких правил и позволяет вводить дополнительные слои. В конце концов можно сказать что слой </w:t>
      </w:r>
      <w:r>
        <w:rPr>
          <w:rFonts w:hint="default" w:ascii="Times New Roman" w:hAnsi="Times New Roman" w:eastAsia="SimSun" w:cs="Times New Roman"/>
          <w:i w:val="0"/>
          <w:iCs w:val="0"/>
          <w:caps w:val="0"/>
          <w:color w:val="222222"/>
          <w:spacing w:val="0"/>
          <w:sz w:val="28"/>
          <w:szCs w:val="28"/>
          <w:shd w:val="clear" w:fill="FFFFFF"/>
          <w:lang w:val="en-US"/>
        </w:rPr>
        <w:t xml:space="preserve">API </w:t>
      </w:r>
      <w:r>
        <w:rPr>
          <w:rFonts w:hint="default" w:ascii="Times New Roman" w:hAnsi="Times New Roman" w:eastAsia="SimSun" w:cs="Times New Roman"/>
          <w:i w:val="0"/>
          <w:iCs w:val="0"/>
          <w:caps w:val="0"/>
          <w:color w:val="222222"/>
          <w:spacing w:val="0"/>
          <w:sz w:val="28"/>
          <w:szCs w:val="28"/>
          <w:shd w:val="clear" w:fill="FFFFFF"/>
          <w:lang w:val="ru-RU"/>
        </w:rPr>
        <w:t>и слой моделей вместе представляют собой слой представления, диктующий какие данные и как будут отображаться для конечного пользователя.</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решений </w:t>
      </w:r>
      <w:r>
        <w:rPr>
          <w:rFonts w:hint="default" w:ascii="Times New Roman" w:hAnsi="Times New Roman" w:eastAsia="SimSun" w:cs="Times New Roman"/>
          <w:i w:val="0"/>
          <w:iCs w:val="0"/>
          <w:caps w:val="0"/>
          <w:color w:val="222222"/>
          <w:spacing w:val="0"/>
          <w:sz w:val="28"/>
          <w:szCs w:val="28"/>
          <w:shd w:val="clear" w:fill="FFFFFF"/>
          <w:lang w:val="en-US"/>
        </w:rPr>
        <w:t>Visual Studio</w:t>
      </w:r>
      <w:r>
        <w:rPr>
          <w:rFonts w:hint="default" w:ascii="Times New Roman" w:hAnsi="Times New Roman" w:eastAsia="SimSun" w:cs="Times New Roman"/>
          <w:i w:val="0"/>
          <w:iCs w:val="0"/>
          <w:caps w:val="0"/>
          <w:color w:val="222222"/>
          <w:spacing w:val="0"/>
          <w:sz w:val="28"/>
          <w:szCs w:val="28"/>
          <w:shd w:val="clear" w:fill="FFFFFF"/>
          <w:lang w:val="ru-RU"/>
        </w:rPr>
        <w:t xml:space="preserve"> архитектура проекта выглядит следующим образом (рисунок 3.2).</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1642745" cy="3307080"/>
            <wp:effectExtent l="0" t="0" r="14605" b="7620"/>
            <wp:docPr id="5" name="Изображение 5" descr="My n-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My n-layer"/>
                    <pic:cNvPicPr>
                      <a:picLocks noChangeAspect="1"/>
                    </pic:cNvPicPr>
                  </pic:nvPicPr>
                  <pic:blipFill>
                    <a:blip r:embed="rId10"/>
                    <a:stretch>
                      <a:fillRect/>
                    </a:stretch>
                  </pic:blipFill>
                  <pic:spPr>
                    <a:xfrm>
                      <a:off x="0" y="0"/>
                      <a:ext cx="1642745" cy="330708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3.2 - Многоуровневая архитектура проекта в </w:t>
      </w:r>
      <w:r>
        <w:rPr>
          <w:rFonts w:hint="default" w:ascii="Times New Roman" w:hAnsi="Times New Roman" w:eastAsia="SimSun" w:cs="Times New Roman"/>
          <w:i w:val="0"/>
          <w:iCs w:val="0"/>
          <w:caps w:val="0"/>
          <w:color w:val="222222"/>
          <w:spacing w:val="0"/>
          <w:sz w:val="28"/>
          <w:szCs w:val="28"/>
          <w:shd w:val="clear" w:fill="FFFFFF"/>
          <w:lang w:val="en-US"/>
        </w:rPr>
        <w:t>Visual Studio</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Фронтэнд часть проекта представлена единым </w:t>
      </w:r>
      <w:r>
        <w:rPr>
          <w:rFonts w:hint="default" w:ascii="Times New Roman" w:hAnsi="Times New Roman" w:eastAsia="SimSun" w:cs="Times New Roman"/>
          <w:i w:val="0"/>
          <w:iCs w:val="0"/>
          <w:caps w:val="0"/>
          <w:color w:val="222222"/>
          <w:spacing w:val="0"/>
          <w:sz w:val="28"/>
          <w:szCs w:val="28"/>
          <w:shd w:val="clear" w:fill="FFFFFF"/>
          <w:lang w:val="en-US"/>
        </w:rPr>
        <w:t>React-</w:t>
      </w:r>
      <w:r>
        <w:rPr>
          <w:rFonts w:hint="default" w:ascii="Times New Roman" w:hAnsi="Times New Roman" w:eastAsia="SimSun" w:cs="Times New Roman"/>
          <w:i w:val="0"/>
          <w:iCs w:val="0"/>
          <w:caps w:val="0"/>
          <w:color w:val="222222"/>
          <w:spacing w:val="0"/>
          <w:sz w:val="28"/>
          <w:szCs w:val="28"/>
          <w:shd w:val="clear" w:fill="FFFFFF"/>
          <w:lang w:val="ru-RU"/>
        </w:rPr>
        <w:t>приложением, которое организовано в стиле многоуровневой архитектуры, слои представлены не отдельными библиотеками классов, а папками с файлами в основном проекте:</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Api</w:t>
      </w:r>
      <w:r>
        <w:rPr>
          <w:rFonts w:hint="default" w:ascii="Times New Roman" w:hAnsi="Times New Roman" w:eastAsia="SimSun" w:cs="Times New Roman"/>
          <w:i w:val="0"/>
          <w:iCs w:val="0"/>
          <w:caps w:val="0"/>
          <w:color w:val="222222"/>
          <w:spacing w:val="0"/>
          <w:sz w:val="28"/>
          <w:szCs w:val="28"/>
          <w:shd w:val="clear" w:fill="FFFFFF"/>
          <w:lang w:val="ru-RU"/>
        </w:rPr>
        <w:t xml:space="preserve"> - слой доступа к данным</w:t>
      </w:r>
      <w:r>
        <w:rPr>
          <w:rFonts w:hint="default" w:ascii="Times New Roman" w:hAnsi="Times New Roman" w:eastAsia="SimSun" w:cs="Times New Roman"/>
          <w:i w:val="0"/>
          <w:iCs w:val="0"/>
          <w:caps w:val="0"/>
          <w:color w:val="222222"/>
          <w:spacing w:val="0"/>
          <w:sz w:val="28"/>
          <w:szCs w:val="28"/>
          <w:shd w:val="clear" w:fill="FFFFFF"/>
          <w:lang w:val="en-US"/>
        </w:rPr>
        <w:t xml:space="preserv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w:t>
      </w:r>
      <w:r>
        <w:rPr>
          <w:rFonts w:hint="default" w:ascii="Times New Roman" w:hAnsi="Times New Roman" w:eastAsia="SimSun" w:cs="Times New Roman"/>
          <w:i w:val="0"/>
          <w:iCs w:val="0"/>
          <w:caps w:val="0"/>
          <w:color w:val="222222"/>
          <w:spacing w:val="0"/>
          <w:sz w:val="28"/>
          <w:szCs w:val="28"/>
          <w:shd w:val="clear" w:fill="FFFFFF"/>
          <w:lang w:val="en-US"/>
        </w:rPr>
        <w:t xml:space="preserve">TypeSctipt </w:t>
      </w:r>
      <w:r>
        <w:rPr>
          <w:rFonts w:hint="default" w:ascii="Times New Roman" w:hAnsi="Times New Roman" w:eastAsia="SimSun" w:cs="Times New Roman"/>
          <w:i w:val="0"/>
          <w:iCs w:val="0"/>
          <w:caps w:val="0"/>
          <w:color w:val="222222"/>
          <w:spacing w:val="0"/>
          <w:sz w:val="28"/>
          <w:szCs w:val="28"/>
          <w:shd w:val="clear" w:fill="FFFFFF"/>
          <w:lang w:val="ru-RU"/>
        </w:rPr>
        <w:t>файлы, осуществляющие запросы к бэкэнд части проекта;</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Components - </w:t>
      </w:r>
      <w:r>
        <w:rPr>
          <w:rFonts w:hint="default" w:ascii="Times New Roman" w:hAnsi="Times New Roman" w:eastAsia="SimSun" w:cs="Times New Roman"/>
          <w:i w:val="0"/>
          <w:iCs w:val="0"/>
          <w:caps w:val="0"/>
          <w:color w:val="222222"/>
          <w:spacing w:val="0"/>
          <w:sz w:val="28"/>
          <w:szCs w:val="28"/>
          <w:shd w:val="clear" w:fill="FFFFFF"/>
          <w:lang w:val="ru-RU"/>
        </w:rPr>
        <w:t>слой представления - папка содержит компоненты представления интерфейса;</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Content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необходимые для построения интерфейса, не являющиеся стилями, например изображения;</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Store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все компоненты, необходимые для работы хранилища </w:t>
      </w:r>
      <w:r>
        <w:rPr>
          <w:rFonts w:hint="default" w:ascii="Times New Roman" w:hAnsi="Times New Roman" w:eastAsia="SimSun" w:cs="Times New Roman"/>
          <w:i w:val="0"/>
          <w:iCs w:val="0"/>
          <w:caps w:val="0"/>
          <w:color w:val="222222"/>
          <w:spacing w:val="0"/>
          <w:sz w:val="28"/>
          <w:szCs w:val="28"/>
          <w:shd w:val="clear" w:fill="FFFFFF"/>
          <w:lang w:val="en-US"/>
        </w:rPr>
        <w:t>Redux;</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Styles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содержащие</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lang w:val="ru-RU"/>
        </w:rPr>
        <w:t>стили для построения пользовательского интерфейса.</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w:t>
      </w:r>
      <w:r>
        <w:rPr>
          <w:rFonts w:hint="default" w:ascii="Times New Roman" w:hAnsi="Times New Roman" w:eastAsia="SimSun" w:cs="Times New Roman"/>
          <w:i w:val="0"/>
          <w:iCs w:val="0"/>
          <w:caps w:val="0"/>
          <w:color w:val="222222"/>
          <w:spacing w:val="0"/>
          <w:sz w:val="28"/>
          <w:szCs w:val="28"/>
          <w:shd w:val="clear" w:fill="FFFFFF"/>
          <w:lang w:val="en-US"/>
        </w:rPr>
        <w:t xml:space="preserve">Visual Studio Code </w:t>
      </w:r>
      <w:r>
        <w:rPr>
          <w:rFonts w:hint="default" w:ascii="Times New Roman" w:hAnsi="Times New Roman" w:eastAsia="SimSun" w:cs="Times New Roman"/>
          <w:i w:val="0"/>
          <w:iCs w:val="0"/>
          <w:caps w:val="0"/>
          <w:color w:val="222222"/>
          <w:spacing w:val="0"/>
          <w:sz w:val="28"/>
          <w:szCs w:val="28"/>
          <w:shd w:val="clear" w:fill="FFFFFF"/>
          <w:lang w:val="ru-RU"/>
        </w:rPr>
        <w:t>структура приложения выглядит следующим образом (рисунок 3.3).</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2195830" cy="3863340"/>
            <wp:effectExtent l="0" t="0" r="13970" b="3810"/>
            <wp:docPr id="6" name="Изображение 6" descr="My n-lay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My n-layer front"/>
                    <pic:cNvPicPr>
                      <a:picLocks noChangeAspect="1"/>
                    </pic:cNvPicPr>
                  </pic:nvPicPr>
                  <pic:blipFill>
                    <a:blip r:embed="rId11"/>
                    <a:stretch>
                      <a:fillRect/>
                    </a:stretch>
                  </pic:blipFill>
                  <pic:spPr>
                    <a:xfrm>
                      <a:off x="0" y="0"/>
                      <a:ext cx="2195830" cy="386334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3.3 - Структура приложения в </w:t>
      </w:r>
      <w:r>
        <w:rPr>
          <w:rFonts w:hint="default" w:ascii="Times New Roman" w:hAnsi="Times New Roman" w:eastAsia="SimSun" w:cs="Times New Roman"/>
          <w:i w:val="0"/>
          <w:iCs w:val="0"/>
          <w:caps w:val="0"/>
          <w:color w:val="222222"/>
          <w:spacing w:val="0"/>
          <w:sz w:val="28"/>
          <w:szCs w:val="28"/>
          <w:shd w:val="clear" w:fill="FFFFFF"/>
          <w:lang w:val="en-US"/>
        </w:rPr>
        <w:t>Visual Studio Code</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Фронтэнд часть отвечает лишь за получение и отображение данных, поэтому не имеет привычной для многоуровневой архитектуры слой бизнес-логики.</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11" w:name="_Toc5149"/>
      <w:r>
        <w:rPr>
          <w:rFonts w:hint="default" w:ascii="Times New Roman" w:hAnsi="Times New Roman" w:cs="Times New Roman"/>
          <w:i w:val="0"/>
          <w:iCs w:val="0"/>
          <w:lang w:val="ru-RU"/>
        </w:rPr>
        <w:t>3.2 Проектирование структур хранения данных</w:t>
      </w:r>
      <w:bookmarkEnd w:id="11"/>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работы с данными была выбрана </w:t>
      </w:r>
      <w:r>
        <w:rPr>
          <w:rFonts w:hint="default" w:ascii="Times New Roman" w:hAnsi="Times New Roman" w:cs="Times New Roman"/>
          <w:sz w:val="28"/>
          <w:szCs w:val="28"/>
          <w:lang w:val="en-US"/>
        </w:rPr>
        <w:t xml:space="preserve">Microsoft SQL Server. </w:t>
      </w:r>
      <w:r>
        <w:rPr>
          <w:rFonts w:hint="default" w:ascii="Times New Roman" w:hAnsi="Times New Roman"/>
          <w:sz w:val="28"/>
          <w:szCs w:val="28"/>
          <w:lang w:val="en-US"/>
        </w:rPr>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SQL Server — это основа платформы обработки данных Майкрософт, которая предоставляет надежную и устойчивую производительность (в том числе благодаря технологиям обработки данных в памяти) и помогает быстрее извлечь ценную информацию из любых данных, расположенных как в локальной среде, так и в облаке</w:t>
      </w:r>
      <w:r>
        <w:rPr>
          <w:rFonts w:hint="default" w:ascii="Times New Roman" w:hAnsi="Times New Roman"/>
          <w:sz w:val="28"/>
          <w:szCs w:val="28"/>
          <w:lang w:val="ru-RU"/>
        </w:rPr>
        <w:t xml:space="preserve"> </w:t>
      </w:r>
      <w:r>
        <w:rPr>
          <w:rFonts w:hint="default" w:ascii="Times New Roman" w:hAnsi="Times New Roman"/>
          <w:sz w:val="28"/>
          <w:szCs w:val="28"/>
          <w:lang w:val="en-US"/>
        </w:rPr>
        <w:t>[13].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Схема базы данных, отвечающей за хранение информации в проекте, представлена ниже (рисунок 3.4).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комфортной работы с данными в процессе разработки и тестирования используется среда </w:t>
      </w:r>
      <w:r>
        <w:rPr>
          <w:rFonts w:hint="default" w:ascii="Times New Roman" w:hAnsi="Times New Roman"/>
          <w:sz w:val="28"/>
          <w:szCs w:val="28"/>
          <w:lang w:val="en-US"/>
        </w:rPr>
        <w:t>SQL Server Management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Среда SQL Server Management Studio — это единая универсальная среда для доступа, настройки и администрирования всех компонентов MS SQL Server, а также для разработки компонентов системы, редактирования текстов запросов, создания скриптов и пр. Благодаря наличию большого количества визуальных средств управления, среда SQL Server Management Studio позволяет выполнять множество типовых операций по администрированию MS SQL Server администраторам с любым уровнем знаний SQL Server. Удобная среда разработки, встроенный веб-браузер для быстрого обращения к библиотеке MSDN или получения справки в сети, подробный учебник, облегчающий освоение многих новых возможностей, встроенная справка от сообществ в Интернете и многое другое позволяют максимально облегчить процесс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en-US"/>
        </w:rPr>
        <w:drawing>
          <wp:anchor distT="0" distB="0" distL="114300" distR="114300" simplePos="0" relativeHeight="251661312" behindDoc="0" locked="0" layoutInCell="1" allowOverlap="1">
            <wp:simplePos x="0" y="0"/>
            <wp:positionH relativeFrom="column">
              <wp:posOffset>28575</wp:posOffset>
            </wp:positionH>
            <wp:positionV relativeFrom="paragraph">
              <wp:posOffset>31115</wp:posOffset>
            </wp:positionV>
            <wp:extent cx="6118860" cy="4311650"/>
            <wp:effectExtent l="0" t="0" r="15240" b="12700"/>
            <wp:wrapSquare wrapText="bothSides"/>
            <wp:docPr id="7" name="Изображение 7" descr="DB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DB Scheme"/>
                    <pic:cNvPicPr>
                      <a:picLocks noChangeAspect="1"/>
                    </pic:cNvPicPr>
                  </pic:nvPicPr>
                  <pic:blipFill>
                    <a:blip r:embed="rId12"/>
                    <a:stretch>
                      <a:fillRect/>
                    </a:stretch>
                  </pic:blipFill>
                  <pic:spPr>
                    <a:xfrm>
                      <a:off x="0" y="0"/>
                      <a:ext cx="6118860" cy="4311650"/>
                    </a:xfrm>
                    <a:prstGeom prst="rect">
                      <a:avLst/>
                    </a:prstGeom>
                  </pic:spPr>
                </pic:pic>
              </a:graphicData>
            </a:graphic>
          </wp:anchor>
        </w:drawing>
      </w:r>
      <w:r>
        <w:rPr>
          <w:rFonts w:hint="default" w:ascii="Times New Roman" w:hAnsi="Times New Roman"/>
          <w:sz w:val="28"/>
          <w:szCs w:val="28"/>
          <w:lang w:val="ru-RU"/>
        </w:rPr>
        <w:t xml:space="preserve">Рисунок 3.4 - Схема базы данных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разработки в среде SQL Server, а также даёт богатые возможности для создания различных сценариев SQL Server </w:t>
      </w:r>
      <w:r>
        <w:rPr>
          <w:rFonts w:hint="default" w:ascii="Times New Roman" w:hAnsi="Times New Roman"/>
          <w:sz w:val="28"/>
          <w:szCs w:val="28"/>
          <w:lang w:val="en-US"/>
        </w:rPr>
        <w:t>[14]</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Также, в рамках данного раздела, стоит упомянуть о способе хранения данных в фронтэнд части приложения. За это отвечает </w:t>
      </w:r>
      <w:r>
        <w:rPr>
          <w:rFonts w:hint="default" w:ascii="Times New Roman" w:hAnsi="Times New Roman"/>
          <w:sz w:val="28"/>
          <w:szCs w:val="28"/>
          <w:lang w:val="en-US"/>
        </w:rPr>
        <w:t>Redux</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Redux — это инструмент для управления состоянием данных и пользовательским интерфейсом в приложениях JavaScript с большим количеством сущностей. Представляет собой библиотеку JavaScript. Название читается как «Редакс» и составлено из двух слов: reduce и flux. Reduce — это функция, которая приводит большую структуру данных к одному значению. Flux — архитектура приложения, при которой данные передаются в одну сторону. Инструмент основан на этих двух понятиях, поэтому они вынесены в название. Обычно Redux используется в связке с фреймворками для JavaScript: React, TypeScript, Vue, Angular и другими. Реже он бывает нужен для написания кода на чистом JS. Имеет открытый исходный код и доступен бесплатно. Со всеми зависимостями весит всего около 2 Кб.</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чего нужен </w:t>
      </w:r>
      <w:r>
        <w:rPr>
          <w:rFonts w:hint="default" w:ascii="Times New Roman" w:hAnsi="Times New Roman"/>
          <w:sz w:val="28"/>
          <w:szCs w:val="28"/>
          <w:lang w:val="en-US"/>
        </w:rPr>
        <w:t>Redux:</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w:t>
      </w:r>
      <w:r>
        <w:rPr>
          <w:rFonts w:hint="default" w:ascii="Times New Roman" w:hAnsi="Times New Roman"/>
          <w:sz w:val="28"/>
          <w:szCs w:val="28"/>
          <w:lang w:val="ru-RU"/>
        </w:rPr>
        <w:t>ля управления состоянием приложения работающего с большим количеством данных;</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 xml:space="preserve">для удобной замены встроенных средств работы с состоянием в </w:t>
      </w:r>
      <w:r>
        <w:rPr>
          <w:rFonts w:hint="default" w:ascii="Times New Roman" w:hAnsi="Times New Roman"/>
          <w:sz w:val="28"/>
          <w:szCs w:val="28"/>
          <w:lang w:val="en-US"/>
        </w:rPr>
        <w:t>React;</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более легкого масштабирования приложения, его преобразования под разные задачи;</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избавления от ошибок, связанных с беспорядком в объекте состояния;</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предсказуемости и понятности работы приложения;</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более простой отладки и доработки;</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 xml:space="preserve">для повышения производительности и работоспособности программы </w:t>
      </w:r>
      <w:r>
        <w:rPr>
          <w:rFonts w:hint="default" w:ascii="Times New Roman" w:hAnsi="Times New Roman"/>
          <w:sz w:val="28"/>
          <w:szCs w:val="28"/>
          <w:lang w:val="en-US"/>
        </w:rPr>
        <w:t>[15]</w:t>
      </w:r>
      <w:r>
        <w:rPr>
          <w:rFonts w:hint="default" w:ascii="Times New Roman" w:hAnsi="Times New Roman"/>
          <w:sz w:val="28"/>
          <w:szCs w:val="28"/>
          <w:lang w:val="ru-RU"/>
        </w:rPr>
        <w:t>.</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12" w:name="_Toc14308"/>
      <w:r>
        <w:rPr>
          <w:rFonts w:hint="default" w:ascii="Times New Roman" w:hAnsi="Times New Roman" w:cs="Times New Roman"/>
          <w:i w:val="0"/>
          <w:iCs w:val="0"/>
          <w:lang w:val="en-US"/>
        </w:rPr>
        <w:t xml:space="preserve">3.3 </w:t>
      </w:r>
      <w:r>
        <w:rPr>
          <w:rFonts w:hint="default" w:ascii="Times New Roman" w:hAnsi="Times New Roman" w:cs="Times New Roman"/>
          <w:i w:val="0"/>
          <w:iCs w:val="0"/>
          <w:lang w:val="ru-RU"/>
        </w:rPr>
        <w:t>Описание реализации вариантов использования</w:t>
      </w:r>
      <w:bookmarkEnd w:id="12"/>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 это связный блок функциональности, которую предоставляет классификатор (система, подсистема или класс). Этот блок описывает последовательности сообщений, которыми обменивается система и один или несколько внешних пользователей (актантов), а также действия, осуществляемые при этом системой.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Вариант использования служит для определения некой части поведения классификатора (которым можно также считать подсистему и даже всю систему целиком), без указания на его внутреннюю структуру. Каждый вариант использования описывает некую услугу, которую предоставляет своим пользователям классификатор. Иначе говоря, это некоторый способ использования классификатора, который виден со стороны. Вариант использования описывает всю последовательность сообщений, которую начинает пользователь (и модели - актант), в терминах взаимодействия между пользователем и классификатором, включая ответы классификатора. К взаимодействию относятся только коммуникации между системой и актантами. Внутреннее поведение и реализация скрыты. Все множество вариантов использования какого-либо классификатора или системы разделяет и полностью описывает его поведение. Каждый вариант использования представляет собой некую разумную долю функциональности, которая доступна пользователям. Обратите внимание, что под термином пользователь следует понимать не только людей, но и компьютеры, а также прочие объекты. Актант представляет собой некую идеализацию намерений пользователя, а не самого этого пользователя. Один реальный пользователь может соответствовать нескольким актантам, а один актант может представлять одно и то же намерение сразу нескольких пользователей.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включает в себя описание основного поведения, осуществляемого в ответ на запрос пользователя, а также все возможные варианты этого поведения, например альтернативные последовательности, исключительное поведение и обработка ошибок. Для большего удобства варианты использования можно группировать в пакеты </w:t>
      </w:r>
      <w:r>
        <w:rPr>
          <w:rFonts w:hint="default" w:ascii="Times New Roman" w:hAnsi="Times New Roman"/>
          <w:sz w:val="28"/>
          <w:szCs w:val="28"/>
          <w:lang w:val="en-US"/>
        </w:rPr>
        <w:t>[16]</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Диаграмма вариантов использования приложения пользователями представлена ниже (рисунок 3.5).</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схеме изображено 3 типа пользователей: анонимный посетитель, доктор, пациент. После авторизации или регистрации у анонимного пользователя появляется роль доктора или пациента. В зависимости от роли пользователям доступен различный функционал интерфейса, тем не менее, у всех типов пользователей имеются несколько одинаковых возможностей, например просмотр и редактирование своего профиля или просмотр уведомлений.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drawing>
          <wp:inline distT="0" distB="0" distL="114300" distR="114300">
            <wp:extent cx="5440680" cy="4583430"/>
            <wp:effectExtent l="0" t="0" r="7620" b="7620"/>
            <wp:docPr id="10" name="Изображение 10" descr="Use case diagram (us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Use case diagram (usage options)"/>
                    <pic:cNvPicPr>
                      <a:picLocks noChangeAspect="1"/>
                    </pic:cNvPicPr>
                  </pic:nvPicPr>
                  <pic:blipFill>
                    <a:blip r:embed="rId13"/>
                    <a:stretch>
                      <a:fillRect/>
                    </a:stretch>
                  </pic:blipFill>
                  <pic:spPr>
                    <a:xfrm>
                      <a:off x="0" y="0"/>
                      <a:ext cx="5440680" cy="45834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ru-RU"/>
        </w:rPr>
        <w:t>Рисунок 3.5 - Диаграмма вариантов использования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sz w:val="28"/>
          <w:szCs w:val="28"/>
          <w:lang w:val="ru-RU"/>
        </w:rPr>
        <w:t>Из некоторых вариантов использования вытекают другие варианты, например из варианта просмотра докторов вытекает вариант оформления посещения для пациента.</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13" w:name="_Toc15307"/>
      <w:r>
        <w:rPr>
          <w:rFonts w:hint="default" w:ascii="Times New Roman" w:hAnsi="Times New Roman" w:cs="Times New Roman"/>
          <w:sz w:val="28"/>
          <w:szCs w:val="28"/>
          <w:lang w:val="ru-RU"/>
        </w:rPr>
        <w:t>ЗАКЛЮЧЕНИЕ</w:t>
      </w:r>
      <w:bookmarkEnd w:id="13"/>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Результатами преддипломной практики являются: сформированные требования к программной системе, описаны аналоги системы, проведён анализ предметной области для разрабатываемого приложения, были проанализированы и выбраны инструменты разработки программной системы, а также было выполнено проектирование системы.</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первом разделе был выполнен анализ предметной области, построена диаграмма прецедентов, построена концептуальная модель.</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 втором разделе была проведена постановка задачи: определены требования к разрабатываемой системе, описаны аналоги системы, а также выбраны и проанализированы инструменты разработки.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третьем разделе было проведено проектирование: разработана архитектура программного продукта, проведено проектирование структур хранения данных, а также описаны варианты использования программной системы.</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ходе преддипломной практики были выполнены все задачи, поставленные в начале.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Таким образом, можно сделать вывод, что цель преддипломной практики была полностью достигнута.</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14" w:name="_Toc18445"/>
      <w:r>
        <w:rPr>
          <w:rFonts w:hint="default" w:ascii="Times New Roman" w:hAnsi="Times New Roman" w:cs="Times New Roman"/>
          <w:sz w:val="28"/>
          <w:szCs w:val="28"/>
          <w:lang w:val="ru-RU"/>
        </w:rPr>
        <w:t>СПИСОК ИСПОЛЬЗОВАННОЙ ЛИТЕРАТУРЫ</w:t>
      </w:r>
      <w:bookmarkEnd w:id="14"/>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Краткий обзор языка </w:t>
      </w:r>
      <w:r>
        <w:rPr>
          <w:rFonts w:hint="default" w:ascii="Times New Roman" w:hAnsi="Times New Roman" w:cs="Times New Roman"/>
          <w:color w:val="auto"/>
          <w:sz w:val="28"/>
          <w:szCs w:val="28"/>
          <w:lang w:val="en-US"/>
        </w:rPr>
        <w:t>C# [</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"https://docs.microsoft.com/ru-ru/dotnet/csharp/tour-of-csharp/"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https://docs.microsoft.com/ru-ru/dotnet/csharp/tour-of-csharp/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0</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Язык программирования C#: краткая история, возможности и перспективы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"https://timeweb.com/ru/community/articles/chto-takoe-csharp"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https://timeweb.com/ru/community/articles/chto-takoe-csharp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0</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C# — Преимущества и недостатки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"https://shwanoff.ru/plus-minus-c-sharp/"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https://shwanoff.ru/plus-minus-c-sharp/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0</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ASP.NET Core – Обзор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"https://shwanoff.ru/plus-minus-c-sharp/"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https://coderlessons.com/tutorials/microsoft-technologies/izuchite-asp-net-core/asp-net-core-obzor/</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1</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Обзор </w:t>
      </w:r>
      <w:r>
        <w:rPr>
          <w:rFonts w:hint="default" w:ascii="Times New Roman" w:hAnsi="Times New Roman"/>
          <w:color w:val="auto"/>
          <w:sz w:val="28"/>
          <w:szCs w:val="28"/>
          <w:lang w:val="ru-RU"/>
        </w:rPr>
        <w:t xml:space="preserve">ASP.NET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"https://docs.microsoft.com/ru-ru/aspnet/overview"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https://docs.microsoft.com/ru-ru/aspnet/overview</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Описание среды разработки MS Visual Studio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"https://prog.bobrodobro.ru/63233"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https://prog.bobrodobro.ru/63233</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React и почему он так популярен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"https://liquidhub.ru/blogs/blog/chto-takoe-react"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https://liquidhub.ru/blogs/blog/chto-takoe-react</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3</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Знакомство с ReactJS на базовом уровне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"https://nuancesprog.ru/p/13297/"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https://nuancesprog.ru/p/13297/</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3</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TypeScript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"https://blog.skillfactory.ru/glossary/typescript/"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https://blog.skillfactory.ru/glossary/typescript/</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4</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код Visual Studio?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"https://ru.education-wiki.com/3958588-what-is-visual-studio-code"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https://ru.education-wiki.com/3958588-what-is-visual-studio-code</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4</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n-уровневая архитектура?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"https://ru.theastrologypage.com/n-tier-architecture"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https://ru.theastrologypage.com/n-tier-architecture</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5</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4 типа архитектуры программного обеспечения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"https://medium.com/nuances-of-programming/4-типа-архитектуры-программного-обеспечения-917133174724" </w:instrText>
      </w:r>
      <w:r>
        <w:rPr>
          <w:rFonts w:hint="default" w:ascii="Times New Roman" w:hAnsi="Times New Roman"/>
          <w:color w:val="auto"/>
          <w:sz w:val="28"/>
          <w:szCs w:val="28"/>
          <w:u w:val="none"/>
          <w:lang w:val="ru-RU"/>
        </w:rPr>
        <w:fldChar w:fldCharType="separate"/>
      </w:r>
      <w:r>
        <w:rPr>
          <w:rStyle w:val="6"/>
          <w:rFonts w:hint="default" w:ascii="Times New Roman" w:hAnsi="Times New Roman"/>
          <w:color w:val="auto"/>
          <w:sz w:val="28"/>
          <w:szCs w:val="28"/>
          <w:u w:val="none"/>
          <w:lang w:val="ru-RU"/>
        </w:rPr>
        <w:t>https://medium.com/nuances-of-programming/4-типа-архитектуры-программного-обеспечения-917133174724</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5</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Microsoft SQL Server Краткое описание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"https://flexberry.github.io/ru/gbt_mssql.html"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https://flexberry.github.io/ru/gbt_mssql.html</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6</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SQL Server Management Studio — единое средство управления и среда разработки в MS SQL Server 2012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"https://tavalik.ru/sql-server-management-studio/"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https://tavalik.ru/sql-server-management-studio/</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6</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en-US"/>
        </w:rPr>
        <w:t>Redux [</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"https://blog.skillfactory.ru/glossary/redux/"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https://blog.skillfactory.ru/glossary/redux/</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7</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use case (вариант использования)</w:t>
      </w:r>
      <w:r>
        <w:rPr>
          <w:rFonts w:hint="default" w:ascii="Times New Roman" w:hAnsi="Times New Roman"/>
          <w:color w:val="auto"/>
          <w:sz w:val="28"/>
          <w:szCs w:val="28"/>
          <w:lang w:val="en-US"/>
        </w:rPr>
        <w:t xml:space="preserve">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"https://openu.ru/Books/UML/Use_case.asp"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https://openu.ru/Books/UML/Use_case.asp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7</w:t>
      </w:r>
      <w:bookmarkStart w:id="15" w:name="_GoBack"/>
      <w:bookmarkEnd w:id="15"/>
      <w:r>
        <w:rPr>
          <w:rFonts w:hint="default" w:ascii="Times New Roman" w:hAnsi="Times New Roman"/>
          <w:color w:val="auto"/>
          <w:sz w:val="28"/>
          <w:szCs w:val="28"/>
          <w:lang w:val="ru-RU"/>
        </w:rPr>
        <w:t>.04.2022</w:t>
      </w:r>
    </w:p>
    <w:sectPr>
      <w:pgSz w:w="11906" w:h="16838"/>
      <w:pgMar w:top="1134" w:right="567" w:bottom="1134" w:left="1701"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B0224"/>
    <w:multiLevelType w:val="multilevel"/>
    <w:tmpl w:val="C91B0224"/>
    <w:lvl w:ilvl="0" w:tentative="0">
      <w:start w:val="1"/>
      <w:numFmt w:val="bullet"/>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1">
    <w:nsid w:val="D1E6CC09"/>
    <w:multiLevelType w:val="multilevel"/>
    <w:tmpl w:val="D1E6CC09"/>
    <w:lvl w:ilvl="0" w:tentative="0">
      <w:start w:val="1"/>
      <w:numFmt w:val="bullet"/>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2">
    <w:nsid w:val="E2D85179"/>
    <w:multiLevelType w:val="singleLevel"/>
    <w:tmpl w:val="E2D85179"/>
    <w:lvl w:ilvl="0" w:tentative="0">
      <w:start w:val="14"/>
      <w:numFmt w:val="upperLetter"/>
      <w:suff w:val="nothing"/>
      <w:lvlText w:val="%1-"/>
      <w:lvlJc w:val="left"/>
    </w:lvl>
  </w:abstractNum>
  <w:abstractNum w:abstractNumId="3">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086698B"/>
    <w:multiLevelType w:val="multilevel"/>
    <w:tmpl w:val="F086698B"/>
    <w:lvl w:ilvl="0" w:tentative="0">
      <w:start w:val="1"/>
      <w:numFmt w:val="bullet"/>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5">
    <w:nsid w:val="07AC7960"/>
    <w:multiLevelType w:val="multilevel"/>
    <w:tmpl w:val="07AC7960"/>
    <w:lvl w:ilvl="0" w:tentative="0">
      <w:start w:val="1"/>
      <w:numFmt w:val="bullet"/>
      <w:lvlText w:val="-"/>
      <w:lvlJc w:val="left"/>
      <w:pPr>
        <w:tabs>
          <w:tab w:val="left" w:pos="0"/>
        </w:tabs>
        <w:ind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6">
    <w:nsid w:val="3BD594DB"/>
    <w:multiLevelType w:val="multilevel"/>
    <w:tmpl w:val="3BD594DB"/>
    <w:lvl w:ilvl="0" w:tentative="0">
      <w:start w:val="1"/>
      <w:numFmt w:val="bullet"/>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7">
    <w:nsid w:val="6DA07BDC"/>
    <w:multiLevelType w:val="singleLevel"/>
    <w:tmpl w:val="6DA07BDC"/>
    <w:lvl w:ilvl="0" w:tentative="0">
      <w:start w:val="1"/>
      <w:numFmt w:val="decimal"/>
      <w:suff w:val="space"/>
      <w:lvlText w:val="%1."/>
      <w:lvlJc w:val="left"/>
    </w:lvl>
  </w:abstractNum>
  <w:num w:numId="1">
    <w:abstractNumId w:val="5"/>
  </w:num>
  <w:num w:numId="2">
    <w:abstractNumId w:val="3"/>
  </w:num>
  <w:num w:numId="3">
    <w:abstractNumId w:val="1"/>
  </w:num>
  <w:num w:numId="4">
    <w:abstractNumId w:val="4"/>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60F70"/>
    <w:rsid w:val="106A136A"/>
    <w:rsid w:val="10A50F48"/>
    <w:rsid w:val="1522659A"/>
    <w:rsid w:val="158F41D9"/>
    <w:rsid w:val="223E4BA1"/>
    <w:rsid w:val="2CAC26C8"/>
    <w:rsid w:val="2D25219A"/>
    <w:rsid w:val="310B5DF2"/>
    <w:rsid w:val="416F2320"/>
    <w:rsid w:val="47D059D7"/>
    <w:rsid w:val="55D86843"/>
    <w:rsid w:val="74073032"/>
    <w:rsid w:val="7BF9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paragraph" w:styleId="8">
    <w:name w:val="header"/>
    <w:basedOn w:val="1"/>
    <w:uiPriority w:val="0"/>
    <w:pPr>
      <w:tabs>
        <w:tab w:val="center" w:pos="4153"/>
        <w:tab w:val="right" w:pos="8306"/>
      </w:tabs>
    </w:pPr>
  </w:style>
  <w:style w:type="paragraph" w:styleId="9">
    <w:name w:val="toc 1"/>
    <w:basedOn w:val="1"/>
    <w:next w:val="1"/>
    <w:qFormat/>
    <w:uiPriority w:val="0"/>
  </w:style>
  <w:style w:type="paragraph" w:styleId="10">
    <w:name w:val="toc 2"/>
    <w:basedOn w:val="1"/>
    <w:next w:val="1"/>
    <w:uiPriority w:val="0"/>
    <w:pPr>
      <w:ind w:left="420" w:leftChars="200"/>
    </w:pPr>
  </w:style>
  <w:style w:type="paragraph" w:styleId="11">
    <w:name w:val="footer"/>
    <w:basedOn w:val="1"/>
    <w:uiPriority w:val="0"/>
    <w:pPr>
      <w:tabs>
        <w:tab w:val="center" w:pos="4153"/>
        <w:tab w:val="right" w:pos="8306"/>
      </w:tabs>
    </w:pPr>
  </w:style>
  <w:style w:type="paragraph" w:customStyle="1" w:styleId="12">
    <w:name w:val="Ii?i. n e?. no?ieie"/>
    <w:basedOn w:val="1"/>
    <w:qFormat/>
    <w:uiPriority w:val="0"/>
    <w:pPr>
      <w:spacing w:after="0" w:line="360" w:lineRule="auto"/>
      <w:ind w:firstLine="709"/>
      <w:jc w:val="both"/>
    </w:pPr>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2022-04-04T10:05:00Z</dcterms:created>
  <dc:creator>oadmin</dc:creator>
  <cp:lastModifiedBy>oadmin</cp:lastModifiedBy>
  <dcterms:modified xsi:type="dcterms:W3CDTF">2022-04-15T10:05:28Z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1B15CBBF58F2436EA4D957C2E9EA250C</vt:lpwstr>
  </property>
</Properties>
</file>