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47A" w:rsidRDefault="00F9011C" w:rsidP="00F9011C">
      <w:pPr>
        <w:pStyle w:val="a3"/>
      </w:pPr>
      <w:r>
        <w:rPr>
          <w:rFonts w:hint="eastAsia"/>
        </w:rPr>
        <w:t>车辆控制</w:t>
      </w:r>
    </w:p>
    <w:p w:rsidR="003F314A" w:rsidRDefault="003F314A" w:rsidP="00F9011C">
      <w:pPr>
        <w:pStyle w:val="1"/>
      </w:pPr>
      <w:r>
        <w:rPr>
          <w:rFonts w:hint="eastAsia"/>
        </w:rPr>
        <w:t>概述</w:t>
      </w:r>
    </w:p>
    <w:p w:rsidR="00F9011C" w:rsidRDefault="00F9011C" w:rsidP="00F9011C">
      <w:pPr>
        <w:pStyle w:val="1"/>
      </w:pPr>
      <w:r>
        <w:rPr>
          <w:rFonts w:hint="eastAsia"/>
        </w:rPr>
        <w:t>车速计算</w:t>
      </w:r>
    </w:p>
    <w:p w:rsidR="00044AF7" w:rsidRPr="00044AF7" w:rsidRDefault="00044AF7" w:rsidP="00044AF7">
      <w:pPr>
        <w:ind w:firstLineChars="200" w:firstLine="480"/>
      </w:pPr>
      <w:r w:rsidRPr="00044AF7">
        <w:rPr>
          <w:rFonts w:hint="eastAsia"/>
        </w:rPr>
        <w:t>计</w:t>
      </w:r>
      <w:r>
        <w:rPr>
          <w:rFonts w:hint="eastAsia"/>
        </w:rPr>
        <w:t>算沿路径的标准速度，根据物体的速度限制，匹配停止位置的速度控制，</w:t>
      </w:r>
      <w:r w:rsidRPr="00044AF7">
        <w:rPr>
          <w:rFonts w:hint="eastAsia"/>
        </w:rPr>
        <w:t>停止时的速度，并输出每种的最低车速。</w:t>
      </w:r>
    </w:p>
    <w:p w:rsidR="007B4379" w:rsidRDefault="00614ED3" w:rsidP="007B4379">
      <w:pPr>
        <w:pStyle w:val="2"/>
      </w:pPr>
      <w:r>
        <w:rPr>
          <w:rFonts w:hint="eastAsia"/>
        </w:rPr>
        <w:t>基准</w:t>
      </w:r>
      <w:r w:rsidR="007B4379">
        <w:rPr>
          <w:rFonts w:hint="eastAsia"/>
        </w:rPr>
        <w:t>速度</w:t>
      </w:r>
      <w:r w:rsidR="00044AF7"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limbase</m:t>
            </m:r>
          </m:sub>
        </m:sSub>
      </m:oMath>
      <w:r w:rsidR="00044AF7">
        <w:rPr>
          <w:rFonts w:hint="eastAsia"/>
        </w:rPr>
        <w:t>）</w:t>
      </w:r>
    </w:p>
    <w:p w:rsidR="0059594F" w:rsidRDefault="00584D1A" w:rsidP="0059594F">
      <w:pPr>
        <w:ind w:firstLineChars="200" w:firstLine="480"/>
      </w:pPr>
      <w:r>
        <w:rPr>
          <w:rFonts w:hint="eastAsia"/>
        </w:rPr>
        <w:t>标准速度是</w:t>
      </w:r>
      <w:r w:rsidR="0059594F" w:rsidRPr="0059594F">
        <w:rPr>
          <w:rFonts w:hint="eastAsia"/>
        </w:rPr>
        <w:t>车辆沿着路径行驶时，为了保证车辆发生的转向角速度，偏航率和横向加速度</w:t>
      </w:r>
      <w:r>
        <w:rPr>
          <w:rFonts w:hint="eastAsia"/>
        </w:rPr>
        <w:t>都不超过上限值所设定的各区间上限速度，</w:t>
      </w:r>
      <w:r w:rsidR="0059594F" w:rsidRPr="0059594F">
        <w:rPr>
          <w:rFonts w:hint="eastAsia"/>
        </w:rPr>
        <w:t>并且获取加速减速曲线，以保证不超过各区间上限速度。从加速切换到减速时，设定一定速度区间。</w:t>
      </w:r>
    </w:p>
    <w:p w:rsidR="00026A6E" w:rsidRDefault="007B4379" w:rsidP="00AD7E04">
      <w:pPr>
        <w:pStyle w:val="2"/>
        <w:rPr>
          <w:rFonts w:hint="eastAsia"/>
        </w:rPr>
      </w:pPr>
      <w:r>
        <w:rPr>
          <w:rFonts w:hint="eastAsia"/>
        </w:rPr>
        <w:t>风险速度</w:t>
      </w:r>
      <w:r w:rsidR="00044AF7"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limrisk</m:t>
            </m:r>
          </m:sub>
        </m:sSub>
      </m:oMath>
      <w:r w:rsidR="00044AF7">
        <w:rPr>
          <w:rFonts w:hint="eastAsia"/>
        </w:rPr>
        <w:t>）</w:t>
      </w:r>
      <w:bookmarkStart w:id="0" w:name="_GoBack"/>
      <w:bookmarkEnd w:id="0"/>
    </w:p>
    <w:p w:rsidR="007B4379" w:rsidRDefault="00614ED3" w:rsidP="00467C35">
      <w:pPr>
        <w:pStyle w:val="2"/>
      </w:pPr>
      <w:r>
        <w:rPr>
          <w:rFonts w:hint="eastAsia"/>
        </w:rPr>
        <w:t>位置速度</w:t>
      </w:r>
      <w:r w:rsidR="00044AF7"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lim</m:t>
            </m:r>
            <m:r>
              <m:rPr>
                <m:sty m:val="bi"/>
              </m:rPr>
              <w:rPr>
                <w:rFonts w:ascii="Cambria Math" w:hAnsi="Cambria Math"/>
              </w:rPr>
              <m:t>pos</m:t>
            </m:r>
          </m:sub>
        </m:sSub>
      </m:oMath>
      <w:r w:rsidR="00044AF7">
        <w:rPr>
          <w:rFonts w:hint="eastAsia"/>
        </w:rPr>
        <w:t>）</w:t>
      </w:r>
    </w:p>
    <w:p w:rsidR="00584D1A" w:rsidRDefault="00AA1EAC" w:rsidP="00584D1A">
      <w:pPr>
        <w:ind w:firstLineChars="200" w:firstLine="480"/>
      </w:pPr>
      <w:r>
        <w:rPr>
          <w:rFonts w:hint="eastAsia"/>
        </w:rPr>
        <w:t>在车辆向目标框泊车的过程中，当前车速在</w:t>
      </w:r>
      <w:r w:rsidR="00584D1A" w:rsidRPr="00584D1A">
        <w:rPr>
          <w:rFonts w:hint="eastAsia"/>
        </w:rPr>
        <w:t>设定的减速度</w:t>
      </w:r>
      <w:r>
        <w:rPr>
          <w:rFonts w:ascii="Cambria Math" w:hAnsi="Cambria Math" w:cs="Cambria Math" w:hint="eastAsia"/>
        </w:rPr>
        <w:t>下，由当前位置</w:t>
      </w:r>
      <w:r>
        <w:rPr>
          <w:rFonts w:hint="eastAsia"/>
        </w:rPr>
        <w:t>减速至目标停车位置时应为</w:t>
      </w:r>
      <w:r>
        <w:rPr>
          <w:rFonts w:hint="eastAsia"/>
        </w:rPr>
        <w:t>0</w:t>
      </w:r>
      <w:r w:rsidR="00584D1A" w:rsidRPr="00584D1A">
        <w:rPr>
          <w:rFonts w:hint="eastAsia"/>
        </w:rPr>
        <w:t>。为了使停车</w:t>
      </w:r>
      <w:r>
        <w:rPr>
          <w:rFonts w:hint="eastAsia"/>
        </w:rPr>
        <w:t>过程中</w:t>
      </w:r>
      <w:r w:rsidR="00584D1A" w:rsidRPr="00584D1A">
        <w:rPr>
          <w:rFonts w:hint="eastAsia"/>
        </w:rPr>
        <w:t>更加平稳，设定了预读时间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hw</m:t>
            </m:r>
          </m:sub>
        </m:sSub>
      </m:oMath>
      <w:r w:rsidR="00CF73E6">
        <w:rPr>
          <w:rFonts w:hint="eastAsia"/>
        </w:rPr>
        <w:t>，</w:t>
      </w:r>
      <w:r w:rsidR="00584D1A" w:rsidRPr="00584D1A">
        <w:rPr>
          <w:rFonts w:hint="eastAsia"/>
        </w:rPr>
        <w:t>预读时间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hw</m:t>
            </m:r>
          </m:sub>
        </m:sSub>
      </m:oMath>
      <w:r w:rsidR="00584D1A" w:rsidRPr="00584D1A">
        <w:rPr>
          <w:rFonts w:hint="eastAsia"/>
        </w:rPr>
        <w:t>越大，</w:t>
      </w:r>
      <w:r w:rsidR="00CF73E6">
        <w:rPr>
          <w:rFonts w:hint="eastAsia"/>
        </w:rPr>
        <w:t>泊车过程中的</w:t>
      </w:r>
      <w:r w:rsidR="00584D1A" w:rsidRPr="00584D1A">
        <w:rPr>
          <w:rFonts w:hint="eastAsia"/>
        </w:rPr>
        <w:t>减速度就</w:t>
      </w:r>
      <w:r w:rsidR="00CF73E6">
        <w:rPr>
          <w:rFonts w:hint="eastAsia"/>
        </w:rPr>
        <w:t>越</w:t>
      </w:r>
      <w:r w:rsidR="00584D1A" w:rsidRPr="00584D1A">
        <w:rPr>
          <w:rFonts w:hint="eastAsia"/>
        </w:rPr>
        <w:t>小，停车就越平稳。</w:t>
      </w:r>
    </w:p>
    <w:p w:rsidR="009C1082" w:rsidRDefault="009C1082" w:rsidP="009C1082">
      <w:pPr>
        <w:pStyle w:val="3"/>
        <w:rPr>
          <w:rFonts w:hint="eastAsia"/>
        </w:rPr>
      </w:pPr>
      <w:r>
        <w:rPr>
          <w:rFonts w:hint="eastAsia"/>
        </w:rPr>
        <w:t>理论推导</w:t>
      </w:r>
    </w:p>
    <w:p w:rsidR="004E4087" w:rsidRPr="004E4087" w:rsidRDefault="004E4087" w:rsidP="00584D1A">
      <w:pPr>
        <w:ind w:firstLineChars="200" w:firstLine="480"/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:rsidR="00140F7A" w:rsidRDefault="00140F7A" w:rsidP="00584D1A">
      <w:pPr>
        <w:ind w:firstLineChars="200" w:firstLine="480"/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vAccCurrent=0</m:t>
        </m:r>
      </m:oMath>
      <w:r w:rsidR="003F314A">
        <w:rPr>
          <w:rFonts w:hint="eastAsia"/>
        </w:rPr>
        <w:t>时，</w:t>
      </w:r>
      <w:r w:rsidR="00B9767B">
        <w:rPr>
          <w:rFonts w:hint="eastAsia"/>
        </w:rPr>
        <w:t>即当前车辆还没有开始减速，</w:t>
      </w:r>
    </w:p>
    <w:p w:rsidR="009A1B61" w:rsidRPr="009A1B61" w:rsidRDefault="009A1B61" w:rsidP="00584D1A">
      <w:pPr>
        <w:ind w:firstLineChars="200" w:firstLine="480"/>
      </w:pPr>
      <m:oMathPara>
        <m:oMath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=x</m:t>
          </m:r>
        </m:oMath>
      </m:oMathPara>
    </w:p>
    <w:p w:rsidR="009A1B61" w:rsidRPr="003D08EC" w:rsidRDefault="009A1B61" w:rsidP="00584D1A">
      <w:pPr>
        <w:ind w:firstLineChars="200" w:firstLine="480"/>
      </w:pPr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2ax</m:t>
              </m:r>
              <m:r>
                <w:rPr>
                  <w:rFonts w:ascii="Cambria Math" w:hAnsi="Cambria Math" w:hint="eastAsi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-a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:rsidR="009A1B61" w:rsidRDefault="009A1B61" w:rsidP="00584D1A">
      <w:pPr>
        <w:ind w:firstLineChars="200" w:firstLine="480"/>
      </w:pPr>
      <w:r>
        <w:rPr>
          <w:rFonts w:hint="eastAsia"/>
        </w:rPr>
        <w:t>其中，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代表车辆当前位置距离目标框的距离，</w:t>
      </w:r>
      <m:oMath>
        <m:r>
          <w:rPr>
            <w:rFonts w:ascii="Cambria Math" w:hAnsi="Cambria Math"/>
          </w:rPr>
          <m:t>a</m:t>
        </m:r>
      </m:oMath>
      <w:r w:rsidR="002D03B2">
        <w:rPr>
          <w:rFonts w:hint="eastAsia"/>
        </w:rPr>
        <w:t>代表接下来减速过程中期望的减速度</w:t>
      </w:r>
      <w:r w:rsidR="003D08EC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3D08EC">
        <w:rPr>
          <w:rFonts w:hint="eastAsia"/>
        </w:rPr>
        <w:t>代表车辆控制</w:t>
      </w:r>
      <w:r w:rsidR="009930BF">
        <w:rPr>
          <w:rFonts w:hint="eastAsia"/>
        </w:rPr>
        <w:t>延时，</w:t>
      </w:r>
      <m:oMath>
        <m:r>
          <w:rPr>
            <w:rFonts w:ascii="Cambria Math" w:hAnsi="Cambria Math"/>
          </w:rPr>
          <m:t>v</m:t>
        </m:r>
      </m:oMath>
      <w:r w:rsidR="009930BF">
        <w:rPr>
          <w:rFonts w:hint="eastAsia"/>
        </w:rPr>
        <w:t>代表根据条件规划的当前位置不超过的最大</w:t>
      </w:r>
      <w:r w:rsidR="009930BF">
        <w:rPr>
          <w:rFonts w:hint="eastAsia"/>
        </w:rPr>
        <w:lastRenderedPageBreak/>
        <w:t>速度。</w:t>
      </w:r>
    </w:p>
    <w:p w:rsidR="00D83102" w:rsidRDefault="00D83102" w:rsidP="00584D1A">
      <w:pPr>
        <w:ind w:firstLineChars="200" w:firstLine="480"/>
      </w:pPr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vAccCurrent≠0</m:t>
        </m:r>
      </m:oMath>
      <w:r>
        <w:rPr>
          <w:rFonts w:hint="eastAsia"/>
        </w:rPr>
        <w:t>时，</w:t>
      </w:r>
    </w:p>
    <w:p w:rsidR="00D83102" w:rsidRPr="00D83102" w:rsidRDefault="002039FD" w:rsidP="00584D1A">
      <w:pPr>
        <w:ind w:firstLineChars="200"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=x</m:t>
          </m:r>
        </m:oMath>
      </m:oMathPara>
    </w:p>
    <w:p w:rsidR="00D83102" w:rsidRPr="00026A6E" w:rsidRDefault="002039FD" w:rsidP="00584D1A">
      <w:pPr>
        <w:ind w:firstLineChars="200"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:rsidR="00026A6E" w:rsidRDefault="00026A6E" w:rsidP="00026A6E">
      <w:pPr>
        <w:ind w:firstLineChars="200" w:firstLine="480"/>
      </w:pPr>
      <w:r>
        <w:rPr>
          <w:rFonts w:hint="eastAsia"/>
        </w:rPr>
        <w:t>其中，</w:t>
      </w:r>
      <m:oMath>
        <m:r>
          <w:rPr>
            <w:rFonts w:ascii="Cambria Math" w:hAnsi="Cambria Math"/>
          </w:rPr>
          <m:t>x</m:t>
        </m:r>
      </m:oMath>
      <w:r w:rsidR="00CE7F54">
        <w:rPr>
          <w:rFonts w:hint="eastAsia"/>
        </w:rPr>
        <w:t>代表车辆当前位置距离目标框的距离；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 w:rsidR="00CE7F54">
        <w:rPr>
          <w:rFonts w:hint="eastAsia"/>
        </w:rPr>
        <w:t>代表当前时刻车辆的减速度；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E7F54">
        <w:rPr>
          <w:rFonts w:hint="eastAsia"/>
        </w:rPr>
        <w:t>代表接下来减速过程中期望的减速度；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E7F54">
        <w:rPr>
          <w:rFonts w:hint="eastAsia"/>
        </w:rPr>
        <w:t>代表车辆控制延时</w:t>
      </w:r>
      <w:r w:rsidR="00F4397D">
        <w:rPr>
          <w:rFonts w:hint="eastAsia"/>
        </w:rPr>
        <w:t>（下图中的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 w:rsidR="00F4397D">
        <w:rPr>
          <w:rFonts w:hint="eastAsia"/>
        </w:rPr>
        <w:t>）</w:t>
      </w:r>
      <w:r w:rsidR="00CE7F54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代表根据条件规划的当前位置不超过的最大速度。</w:t>
      </w:r>
    </w:p>
    <w:p w:rsidR="00DD389A" w:rsidRDefault="00DD389A" w:rsidP="00260176">
      <w:pPr>
        <w:ind w:firstLineChars="200" w:firstLine="480"/>
        <w:rPr>
          <w:rFonts w:hint="eastAsia"/>
        </w:rPr>
      </w:pPr>
      <w:r>
        <w:rPr>
          <w:rFonts w:hint="eastAsia"/>
        </w:rPr>
        <w:t>实际应用中可以令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F02441">
        <w:rPr>
          <w:rFonts w:hint="eastAsia"/>
        </w:rPr>
        <w:t>。</w:t>
      </w:r>
    </w:p>
    <w:p w:rsidR="003F314A" w:rsidRDefault="00D83102" w:rsidP="00D83102">
      <w:pPr>
        <w:jc w:val="center"/>
      </w:pPr>
      <w:r>
        <w:object w:dxaOrig="8251" w:dyaOrig="4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3pt;height:245.9pt" o:ole="">
            <v:imagedata r:id="rId7" o:title=""/>
          </v:shape>
          <o:OLEObject Type="Embed" ProgID="Visio.Drawing.15" ShapeID="_x0000_i1025" DrawAspect="Content" ObjectID="_1640090641" r:id="rId8"/>
        </w:object>
      </w:r>
    </w:p>
    <w:p w:rsidR="00647D3C" w:rsidRPr="00647D3C" w:rsidRDefault="00647D3C" w:rsidP="00D83102">
      <w:pPr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2.3.1</w:t>
      </w:r>
      <w:r>
        <w:rPr>
          <w:sz w:val="21"/>
          <w:szCs w:val="21"/>
        </w:rPr>
        <w:t xml:space="preserve"> </w:t>
      </w:r>
      <w:r w:rsidR="00135DCA">
        <w:rPr>
          <w:rFonts w:hint="eastAsia"/>
          <w:sz w:val="21"/>
          <w:szCs w:val="21"/>
        </w:rPr>
        <w:t>泊车过程中</w:t>
      </w:r>
      <w:r w:rsidR="0083295C">
        <w:rPr>
          <w:rFonts w:hint="eastAsia"/>
          <w:sz w:val="21"/>
          <w:szCs w:val="21"/>
        </w:rPr>
        <w:t>速度随时间变化曲线</w:t>
      </w:r>
    </w:p>
    <w:p w:rsidR="001A42DE" w:rsidRDefault="005F53C4" w:rsidP="00584D1A">
      <w:pPr>
        <w:ind w:firstLineChars="200" w:firstLine="480"/>
      </w:pPr>
      <w:r>
        <w:rPr>
          <w:rFonts w:hint="eastAsia"/>
        </w:rPr>
        <w:t>方案二：</w:t>
      </w:r>
    </w:p>
    <w:p w:rsidR="00AC0073" w:rsidRPr="00AC0073" w:rsidRDefault="00AC0073" w:rsidP="00584D1A">
      <w:pPr>
        <w:ind w:firstLineChars="200"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thw</m:t>
              </m:r>
            </m:sub>
          </m:sSub>
        </m:oMath>
      </m:oMathPara>
    </w:p>
    <w:p w:rsidR="00AC0073" w:rsidRDefault="00AC0073" w:rsidP="00584D1A">
      <w:pPr>
        <w:ind w:firstLineChars="200" w:firstLine="480"/>
      </w:pPr>
      <w:r>
        <w:rPr>
          <w:rFonts w:hint="eastAsia"/>
        </w:rPr>
        <w:t>其中，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>
        <w:rPr>
          <w:rFonts w:hint="eastAsia"/>
        </w:rPr>
        <w:t>为设定的减速度；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hw</m:t>
            </m:r>
          </m:sub>
        </m:sSub>
      </m:oMath>
      <w:r>
        <w:rPr>
          <w:rFonts w:hint="eastAsia"/>
        </w:rPr>
        <w:t>为预读时间；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为到停止位置的剩余距离。</w:t>
      </w:r>
    </w:p>
    <w:p w:rsidR="00CE7F54" w:rsidRDefault="009C1082" w:rsidP="009C1082">
      <w:pPr>
        <w:pStyle w:val="3"/>
      </w:pPr>
      <w:r>
        <w:rPr>
          <w:rFonts w:hint="eastAsia"/>
        </w:rPr>
        <w:t>测试与总结</w:t>
      </w:r>
    </w:p>
    <w:p w:rsidR="009C1082" w:rsidRPr="009C1082" w:rsidRDefault="00AD7E04" w:rsidP="00AD7E04">
      <w:pPr>
        <w:ind w:firstLineChars="200" w:firstLine="480"/>
        <w:rPr>
          <w:rFonts w:hint="eastAsia"/>
        </w:rPr>
      </w:pPr>
      <w:r>
        <w:rPr>
          <w:rFonts w:hint="eastAsia"/>
        </w:rPr>
        <w:t>方案一为根据自主创新推导的，暂时无法测试方案可行性；方案二是</w:t>
      </w:r>
      <w:r>
        <w:rPr>
          <w:rFonts w:hint="eastAsia"/>
        </w:rPr>
        <w:t>leaf</w:t>
      </w:r>
      <w:r>
        <w:rPr>
          <w:rFonts w:hint="eastAsia"/>
        </w:rPr>
        <w:t>车车型量产上用的方案，经过实践证实可用的。</w:t>
      </w:r>
    </w:p>
    <w:p w:rsidR="007B4379" w:rsidRPr="007B4379" w:rsidRDefault="007B4379" w:rsidP="007B4379">
      <w:pPr>
        <w:pStyle w:val="2"/>
      </w:pPr>
      <w:r>
        <w:rPr>
          <w:rFonts w:hint="eastAsia"/>
        </w:rPr>
        <w:lastRenderedPageBreak/>
        <w:t>停止控制</w:t>
      </w:r>
      <w:r w:rsidR="00044AF7"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limstop</m:t>
            </m:r>
          </m:sub>
        </m:sSub>
      </m:oMath>
      <w:r w:rsidR="00044AF7">
        <w:rPr>
          <w:rFonts w:hint="eastAsia"/>
        </w:rPr>
        <w:t>）</w:t>
      </w:r>
    </w:p>
    <w:p w:rsidR="00F9011C" w:rsidRDefault="00F9011C" w:rsidP="00F9011C">
      <w:pPr>
        <w:pStyle w:val="1"/>
      </w:pPr>
      <w:r>
        <w:rPr>
          <w:rFonts w:hint="eastAsia"/>
        </w:rPr>
        <w:t>舵角计算</w:t>
      </w:r>
    </w:p>
    <w:p w:rsidR="00F9011C" w:rsidRDefault="00F9011C" w:rsidP="00F9011C">
      <w:pPr>
        <w:pStyle w:val="1"/>
      </w:pPr>
      <w:r>
        <w:rPr>
          <w:rFonts w:hint="eastAsia"/>
        </w:rPr>
        <w:t>距离计算</w:t>
      </w:r>
    </w:p>
    <w:p w:rsidR="00F9011C" w:rsidRDefault="00F9011C" w:rsidP="00F9011C">
      <w:pPr>
        <w:pStyle w:val="1"/>
      </w:pPr>
      <w:r>
        <w:rPr>
          <w:rFonts w:hint="eastAsia"/>
        </w:rPr>
        <w:t>位置计算</w:t>
      </w:r>
    </w:p>
    <w:p w:rsidR="00F9011C" w:rsidRDefault="00F9011C" w:rsidP="00F9011C">
      <w:pPr>
        <w:pStyle w:val="1"/>
      </w:pPr>
      <w:r>
        <w:rPr>
          <w:rFonts w:hint="eastAsia"/>
        </w:rPr>
        <w:t>更新目标位置</w:t>
      </w:r>
    </w:p>
    <w:p w:rsidR="00F9011C" w:rsidRDefault="00F9011C" w:rsidP="00F9011C">
      <w:pPr>
        <w:pStyle w:val="1"/>
      </w:pPr>
      <w:r>
        <w:rPr>
          <w:rFonts w:hint="eastAsia"/>
        </w:rPr>
        <w:t>计算电机</w:t>
      </w:r>
      <w:r w:rsidR="00741F94">
        <w:rPr>
          <w:rFonts w:hint="eastAsia"/>
        </w:rPr>
        <w:t>速度</w:t>
      </w:r>
    </w:p>
    <w:p w:rsidR="00F9011C" w:rsidRDefault="00F9011C" w:rsidP="00F9011C">
      <w:pPr>
        <w:pStyle w:val="1"/>
      </w:pPr>
      <w:r>
        <w:rPr>
          <w:rFonts w:hint="eastAsia"/>
        </w:rPr>
        <w:t>检测目标</w:t>
      </w:r>
    </w:p>
    <w:p w:rsidR="00E17CA1" w:rsidRDefault="00E17CA1" w:rsidP="00E17CA1">
      <w:pPr>
        <w:pStyle w:val="1"/>
      </w:pPr>
      <w:r>
        <w:rPr>
          <w:rFonts w:hint="eastAsia"/>
        </w:rPr>
        <w:t>有待完善。。。</w:t>
      </w:r>
    </w:p>
    <w:p w:rsidR="00E17CA1" w:rsidRPr="00E17CA1" w:rsidRDefault="00E17CA1" w:rsidP="00E17CA1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sectPr w:rsidR="00E17CA1" w:rsidRPr="00E17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9FD" w:rsidRDefault="002039FD" w:rsidP="00CE7F54">
      <w:pPr>
        <w:spacing w:line="240" w:lineRule="auto"/>
      </w:pPr>
      <w:r>
        <w:separator/>
      </w:r>
    </w:p>
  </w:endnote>
  <w:endnote w:type="continuationSeparator" w:id="0">
    <w:p w:rsidR="002039FD" w:rsidRDefault="002039FD" w:rsidP="00CE7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9FD" w:rsidRDefault="002039FD" w:rsidP="00CE7F54">
      <w:pPr>
        <w:spacing w:line="240" w:lineRule="auto"/>
      </w:pPr>
      <w:r>
        <w:separator/>
      </w:r>
    </w:p>
  </w:footnote>
  <w:footnote w:type="continuationSeparator" w:id="0">
    <w:p w:rsidR="002039FD" w:rsidRDefault="002039FD" w:rsidP="00CE7F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701F16C"/>
    <w:multiLevelType w:val="multilevel"/>
    <w:tmpl w:val="06846726"/>
    <w:lvl w:ilvl="0">
      <w:start w:val="1"/>
      <w:numFmt w:val="decimal"/>
      <w:pStyle w:val="1"/>
      <w:suff w:val="space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420"/>
        </w:tabs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3F4"/>
    <w:rsid w:val="00026A6E"/>
    <w:rsid w:val="00044AF7"/>
    <w:rsid w:val="00135DCA"/>
    <w:rsid w:val="00140F7A"/>
    <w:rsid w:val="001A42DE"/>
    <w:rsid w:val="002039FD"/>
    <w:rsid w:val="00260176"/>
    <w:rsid w:val="002D03B2"/>
    <w:rsid w:val="003B4D87"/>
    <w:rsid w:val="003D08EC"/>
    <w:rsid w:val="003F314A"/>
    <w:rsid w:val="00467C35"/>
    <w:rsid w:val="004E4087"/>
    <w:rsid w:val="00584D1A"/>
    <w:rsid w:val="0059594F"/>
    <w:rsid w:val="005F53C4"/>
    <w:rsid w:val="00600D17"/>
    <w:rsid w:val="00614ED3"/>
    <w:rsid w:val="00647D3C"/>
    <w:rsid w:val="00741F94"/>
    <w:rsid w:val="007B4379"/>
    <w:rsid w:val="0083295C"/>
    <w:rsid w:val="009930BF"/>
    <w:rsid w:val="009A1B61"/>
    <w:rsid w:val="009C1082"/>
    <w:rsid w:val="00AA1EAC"/>
    <w:rsid w:val="00AC0073"/>
    <w:rsid w:val="00AD7E04"/>
    <w:rsid w:val="00B62B5C"/>
    <w:rsid w:val="00B9767B"/>
    <w:rsid w:val="00CA647A"/>
    <w:rsid w:val="00CE7F54"/>
    <w:rsid w:val="00CF73E6"/>
    <w:rsid w:val="00D83102"/>
    <w:rsid w:val="00D952C1"/>
    <w:rsid w:val="00DB67CE"/>
    <w:rsid w:val="00DD389A"/>
    <w:rsid w:val="00E17CA1"/>
    <w:rsid w:val="00E20B4F"/>
    <w:rsid w:val="00ED23F4"/>
    <w:rsid w:val="00F02441"/>
    <w:rsid w:val="00F4397D"/>
    <w:rsid w:val="00F9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50DE"/>
  <w15:chartTrackingRefBased/>
  <w15:docId w15:val="{33586EF4-340C-4B5D-9769-FBE46466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94F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qFormat/>
    <w:rsid w:val="00B62B5C"/>
    <w:pPr>
      <w:keepNext/>
      <w:keepLines/>
      <w:numPr>
        <w:numId w:val="3"/>
      </w:numPr>
      <w:spacing w:before="340" w:after="330" w:line="576" w:lineRule="auto"/>
      <w:outlineLvl w:val="0"/>
    </w:pPr>
    <w:rPr>
      <w:b/>
      <w:kern w:val="44"/>
      <w:sz w:val="32"/>
      <w:szCs w:val="24"/>
    </w:rPr>
  </w:style>
  <w:style w:type="paragraph" w:styleId="2">
    <w:name w:val="heading 2"/>
    <w:basedOn w:val="a"/>
    <w:next w:val="a"/>
    <w:link w:val="20"/>
    <w:autoRedefine/>
    <w:unhideWhenUsed/>
    <w:qFormat/>
    <w:rsid w:val="00B62B5C"/>
    <w:pPr>
      <w:keepNext/>
      <w:keepLines/>
      <w:numPr>
        <w:ilvl w:val="1"/>
        <w:numId w:val="3"/>
      </w:numPr>
      <w:spacing w:before="260" w:after="260" w:line="413" w:lineRule="auto"/>
      <w:outlineLvl w:val="1"/>
    </w:pPr>
    <w:rPr>
      <w:b/>
      <w:sz w:val="30"/>
      <w:szCs w:val="24"/>
    </w:rPr>
  </w:style>
  <w:style w:type="paragraph" w:styleId="3">
    <w:name w:val="heading 3"/>
    <w:basedOn w:val="a"/>
    <w:next w:val="a"/>
    <w:link w:val="30"/>
    <w:autoRedefine/>
    <w:unhideWhenUsed/>
    <w:qFormat/>
    <w:rsid w:val="00B62B5C"/>
    <w:pPr>
      <w:keepNext/>
      <w:keepLines/>
      <w:numPr>
        <w:ilvl w:val="2"/>
        <w:numId w:val="3"/>
      </w:numPr>
      <w:spacing w:before="260" w:after="260" w:line="413" w:lineRule="auto"/>
      <w:outlineLvl w:val="2"/>
    </w:pPr>
    <w:rPr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62B5C"/>
    <w:rPr>
      <w:rFonts w:ascii="Times New Roman" w:eastAsia="宋体" w:hAnsi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rsid w:val="00B62B5C"/>
    <w:rPr>
      <w:rFonts w:ascii="Times New Roman" w:eastAsia="宋体" w:hAnsi="Times New Roman"/>
      <w:b/>
      <w:sz w:val="30"/>
      <w:szCs w:val="24"/>
    </w:rPr>
  </w:style>
  <w:style w:type="character" w:customStyle="1" w:styleId="30">
    <w:name w:val="标题 3 字符"/>
    <w:basedOn w:val="a0"/>
    <w:link w:val="3"/>
    <w:rsid w:val="00B62B5C"/>
    <w:rPr>
      <w:rFonts w:ascii="Times New Roman" w:eastAsia="宋体" w:hAnsi="Times New Roman"/>
      <w:b/>
      <w:sz w:val="28"/>
      <w:szCs w:val="24"/>
    </w:rPr>
  </w:style>
  <w:style w:type="paragraph" w:styleId="a3">
    <w:name w:val="Title"/>
    <w:basedOn w:val="a"/>
    <w:next w:val="a"/>
    <w:link w:val="a4"/>
    <w:autoRedefine/>
    <w:qFormat/>
    <w:rsid w:val="00F9011C"/>
    <w:pPr>
      <w:spacing w:before="240" w:after="6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rsid w:val="00F9011C"/>
    <w:rPr>
      <w:rFonts w:asciiTheme="majorHAnsi" w:eastAsiaTheme="majorEastAsia" w:hAnsiTheme="majorHAnsi" w:cstheme="majorBidi"/>
      <w:b/>
      <w:bCs/>
      <w:sz w:val="36"/>
      <w:szCs w:val="32"/>
    </w:rPr>
  </w:style>
  <w:style w:type="character" w:styleId="a5">
    <w:name w:val="Placeholder Text"/>
    <w:basedOn w:val="a0"/>
    <w:uiPriority w:val="99"/>
    <w:semiHidden/>
    <w:rsid w:val="00044AF7"/>
    <w:rPr>
      <w:color w:val="808080"/>
    </w:rPr>
  </w:style>
  <w:style w:type="paragraph" w:styleId="a6">
    <w:name w:val="header"/>
    <w:basedOn w:val="a"/>
    <w:link w:val="a7"/>
    <w:uiPriority w:val="99"/>
    <w:unhideWhenUsed/>
    <w:rsid w:val="00CE7F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E7F54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E7F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E7F5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Zhang Qipeng</cp:lastModifiedBy>
  <cp:revision>43</cp:revision>
  <dcterms:created xsi:type="dcterms:W3CDTF">2020-01-07T06:05:00Z</dcterms:created>
  <dcterms:modified xsi:type="dcterms:W3CDTF">2020-01-09T07:57:00Z</dcterms:modified>
</cp:coreProperties>
</file>