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3327" w14:textId="0636D243" w:rsidR="00065EB5" w:rsidRPr="00A24817" w:rsidRDefault="00065EB5">
      <w:pPr>
        <w:rPr>
          <w:b/>
          <w:bCs/>
        </w:rPr>
      </w:pPr>
      <w:r w:rsidRPr="00A24817">
        <w:rPr>
          <w:rFonts w:hint="eastAsia"/>
          <w:b/>
          <w:bCs/>
        </w:rPr>
        <w:t>基础图像检测器</w:t>
      </w:r>
      <w:r w:rsidR="00A24817" w:rsidRPr="00A24817">
        <w:rPr>
          <w:rFonts w:hint="eastAsia"/>
          <w:b/>
          <w:bCs/>
        </w:rPr>
        <w:t>(</w:t>
      </w:r>
      <w:r w:rsidR="00A24817" w:rsidRPr="00A24817">
        <w:rPr>
          <w:b/>
          <w:bCs/>
        </w:rPr>
        <w:t>Detector)</w:t>
      </w:r>
      <w:r w:rsidRPr="00A24817">
        <w:rPr>
          <w:rFonts w:hint="eastAsia"/>
          <w:b/>
          <w:bCs/>
        </w:rPr>
        <w:t>：</w:t>
      </w:r>
    </w:p>
    <w:p w14:paraId="2C573BA5" w14:textId="70F58B6C" w:rsidR="00065EB5" w:rsidRDefault="00065EB5">
      <w:r>
        <w:tab/>
      </w:r>
      <w:r w:rsidR="00A24817">
        <w:tab/>
      </w:r>
      <w:r>
        <w:rPr>
          <w:rFonts w:hint="eastAsia"/>
        </w:rPr>
        <w:t>苹果、香蕉、猕猴桃、柠檬、橘子、桃子、香梨、火龙果、雪梨、靶标</w:t>
      </w:r>
    </w:p>
    <w:p w14:paraId="54E7F17F" w14:textId="7C99EA0F" w:rsidR="00065EB5" w:rsidRDefault="00065EB5" w:rsidP="00A24817">
      <w:pPr>
        <w:ind w:firstLine="420"/>
      </w:pPr>
      <w:r>
        <w:rPr>
          <w:rFonts w:hint="eastAsia"/>
        </w:rPr>
        <w:t>分别对应英文：</w:t>
      </w:r>
    </w:p>
    <w:p w14:paraId="37B53D4E" w14:textId="4BC22C62" w:rsidR="00065EB5" w:rsidRDefault="00065EB5">
      <w:r>
        <w:tab/>
      </w:r>
      <w:r w:rsidR="00A24817">
        <w:tab/>
      </w:r>
      <w:r>
        <w:t>A</w:t>
      </w:r>
      <w:r>
        <w:rPr>
          <w:rFonts w:hint="eastAsia"/>
        </w:rPr>
        <w:t>pp</w:t>
      </w:r>
      <w:r>
        <w:t>le</w:t>
      </w:r>
      <w:r>
        <w:rPr>
          <w:rFonts w:hint="eastAsia"/>
        </w:rPr>
        <w:t>、B</w:t>
      </w:r>
      <w:r>
        <w:t>anana</w:t>
      </w:r>
      <w:r>
        <w:rPr>
          <w:rFonts w:hint="eastAsia"/>
        </w:rPr>
        <w:t>、K</w:t>
      </w:r>
      <w:r>
        <w:t>iwiFruit</w:t>
      </w:r>
      <w:r>
        <w:rPr>
          <w:rFonts w:hint="eastAsia"/>
        </w:rPr>
        <w:t>、Lemon、Orange、Peach、Pear、Pitaya、SnowPear、Target</w:t>
      </w:r>
    </w:p>
    <w:p w14:paraId="4C56C13D" w14:textId="224B7728" w:rsidR="00065EB5" w:rsidRDefault="00065EB5" w:rsidP="00A24817">
      <w:pPr>
        <w:ind w:firstLine="420"/>
      </w:pPr>
      <w:r>
        <w:rPr>
          <w:rFonts w:hint="eastAsia"/>
        </w:rPr>
        <w:t>以上所有基础图像检测器均继承自Detec</w:t>
      </w:r>
      <w:r>
        <w:t>tor</w:t>
      </w:r>
      <w:r>
        <w:rPr>
          <w:rFonts w:hint="eastAsia"/>
        </w:rPr>
        <w:t>类。</w:t>
      </w:r>
      <w:r w:rsidR="00A24817">
        <w:rPr>
          <w:rFonts w:hint="eastAsia"/>
        </w:rPr>
        <w:t>该类图像检测实现方法为H</w:t>
      </w:r>
      <w:r w:rsidR="00A24817">
        <w:t>SV</w:t>
      </w:r>
      <w:r w:rsidR="00A24817">
        <w:rPr>
          <w:rFonts w:hint="eastAsia"/>
        </w:rPr>
        <w:t>颜色空间+形状判断。</w:t>
      </w:r>
    </w:p>
    <w:p w14:paraId="4426EC8F" w14:textId="4A7822FC" w:rsidR="00A24817" w:rsidRDefault="00A24817">
      <w:pPr>
        <w:rPr>
          <w:rFonts w:hint="eastAsia"/>
        </w:rPr>
      </w:pPr>
      <w:r>
        <w:tab/>
      </w:r>
      <w:r>
        <w:rPr>
          <w:rFonts w:hint="eastAsia"/>
        </w:rPr>
        <w:t>本类基础公用配置参数有：</w:t>
      </w:r>
    </w:p>
    <w:p w14:paraId="76129B2F" w14:textId="16786060" w:rsidR="00A24817" w:rsidRDefault="00A24817">
      <w:r>
        <w:tab/>
      </w:r>
      <w:r w:rsidR="008C002F">
        <w:tab/>
      </w:r>
      <w:r w:rsidRPr="00A24817">
        <w:t>PositiveThresholds</w:t>
      </w:r>
    </w:p>
    <w:p w14:paraId="3044B901" w14:textId="3CB8BEB1" w:rsidR="00A24817" w:rsidRDefault="00A24817">
      <w:r>
        <w:tab/>
      </w:r>
      <w:r w:rsidR="008C002F">
        <w:tab/>
      </w:r>
      <w:r w:rsidRPr="00A24817">
        <w:t>NegativeThresholds</w:t>
      </w:r>
    </w:p>
    <w:p w14:paraId="7B6EF00A" w14:textId="54EA5481" w:rsidR="00A24817" w:rsidRDefault="00A24817">
      <w:r>
        <w:tab/>
      </w:r>
      <w:r w:rsidR="008C002F">
        <w:tab/>
      </w:r>
      <w:r w:rsidRPr="00A24817">
        <w:t>ReflectiveThresholds</w:t>
      </w:r>
    </w:p>
    <w:p w14:paraId="2B649AA7" w14:textId="5DB690CC" w:rsidR="00A24817" w:rsidRDefault="00A24817" w:rsidP="00597CEB">
      <w:r>
        <w:tab/>
      </w:r>
      <w:r w:rsidR="008C002F">
        <w:tab/>
      </w:r>
      <w:r w:rsidRPr="00A24817">
        <w:t>MinimumSize</w:t>
      </w:r>
    </w:p>
    <w:p w14:paraId="3FDDCFA8" w14:textId="3B06B0FE" w:rsidR="00F524A4" w:rsidRDefault="00F524A4" w:rsidP="00597CEB">
      <w:r>
        <w:tab/>
      </w:r>
      <w:r>
        <w:rPr>
          <w:rFonts w:hint="eastAsia"/>
        </w:rPr>
        <w:t>其中，</w:t>
      </w:r>
    </w:p>
    <w:p w14:paraId="0AC0C878" w14:textId="6C3B37A9" w:rsidR="00F524A4" w:rsidRDefault="00F524A4" w:rsidP="00597CEB">
      <w:pPr>
        <w:rPr>
          <w:rFonts w:hint="eastAsia"/>
        </w:rPr>
      </w:pPr>
      <w:r>
        <w:tab/>
      </w:r>
      <w:r>
        <w:tab/>
      </w:r>
      <w:r w:rsidRPr="00A24817">
        <w:t>NegativeThresholds</w:t>
      </w:r>
      <w:r>
        <w:t xml:space="preserve"> </w:t>
      </w:r>
      <w:r>
        <w:rPr>
          <w:rFonts w:hint="eastAsia"/>
        </w:rPr>
        <w:t>的Value通道阈值尽量高</w:t>
      </w:r>
    </w:p>
    <w:p w14:paraId="6997FAA8" w14:textId="77777777" w:rsidR="00065EB5" w:rsidRDefault="00065EB5"/>
    <w:p w14:paraId="553C5B75" w14:textId="59F00FB8" w:rsidR="003D66D1" w:rsidRPr="00A24817" w:rsidRDefault="00C61A63">
      <w:pPr>
        <w:rPr>
          <w:b/>
          <w:bCs/>
        </w:rPr>
      </w:pPr>
      <w:r w:rsidRPr="00A24817">
        <w:rPr>
          <w:rFonts w:hint="eastAsia"/>
          <w:b/>
          <w:bCs/>
        </w:rPr>
        <w:t>靶标调试：</w:t>
      </w:r>
    </w:p>
    <w:p w14:paraId="7C693DA2" w14:textId="7843A39D" w:rsidR="00C61A63" w:rsidRDefault="00C61A63">
      <w:r>
        <w:tab/>
      </w:r>
      <w:r>
        <w:rPr>
          <w:rFonts w:hint="eastAsia"/>
        </w:rPr>
        <w:t>由于桌子可能是红色的，所以需要先从白色区域内找红色。</w:t>
      </w:r>
    </w:p>
    <w:p w14:paraId="310C36F7" w14:textId="773B0E9A" w:rsidR="00705DC7" w:rsidRDefault="00C61A63" w:rsidP="00705DC7">
      <w:pPr>
        <w:ind w:firstLine="420"/>
        <w:rPr>
          <w:rFonts w:hint="eastAsia"/>
        </w:rPr>
      </w:pPr>
      <w:r w:rsidRPr="00C61A63">
        <w:drawing>
          <wp:inline distT="0" distB="0" distL="0" distR="0" wp14:anchorId="6B7C1140" wp14:editId="11AEBBC4">
            <wp:extent cx="3572374" cy="3115110"/>
            <wp:effectExtent l="0" t="0" r="9525" b="9525"/>
            <wp:docPr id="1" name="图片 1" descr="桌子上的盘子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桌子上的盘子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FD7E" w14:textId="5CFFF384" w:rsidR="00C61A63" w:rsidRDefault="00705DC7">
      <w:r>
        <w:tab/>
      </w:r>
      <w:r>
        <w:rPr>
          <w:rFonts w:hint="eastAsia"/>
        </w:rPr>
        <w:t>白色红色调试先后顺序无要求，白色为</w:t>
      </w:r>
      <w:r w:rsidRPr="00705DC7">
        <w:t>PositiveThresholds</w:t>
      </w:r>
      <w:r>
        <w:rPr>
          <w:rFonts w:hint="eastAsia"/>
        </w:rPr>
        <w:t>，红色为</w:t>
      </w:r>
      <w:r w:rsidRPr="00705DC7">
        <w:t>ReflectiveThresholds</w:t>
      </w:r>
    </w:p>
    <w:p w14:paraId="622E0005" w14:textId="205B090F" w:rsidR="000A21D7" w:rsidRDefault="000A21D7">
      <w:pPr>
        <w:rPr>
          <w:rFonts w:hint="eastAsia"/>
        </w:rPr>
      </w:pPr>
      <w:r>
        <w:tab/>
      </w:r>
      <w:r>
        <w:rPr>
          <w:rFonts w:hint="eastAsia"/>
        </w:rPr>
        <w:t>随后调节圆形阈值。</w:t>
      </w:r>
    </w:p>
    <w:sectPr w:rsidR="000A2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0"/>
    <w:rsid w:val="00065EB5"/>
    <w:rsid w:val="000A21D7"/>
    <w:rsid w:val="003D66D1"/>
    <w:rsid w:val="00597CEB"/>
    <w:rsid w:val="00705DC7"/>
    <w:rsid w:val="008C002F"/>
    <w:rsid w:val="008D59A0"/>
    <w:rsid w:val="00A24817"/>
    <w:rsid w:val="00C61A63"/>
    <w:rsid w:val="00F5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9688"/>
  <w15:chartTrackingRefBased/>
  <w15:docId w15:val="{B1D2C7E9-DD6D-493C-BF3F-8F41F036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中昊</dc:creator>
  <cp:keywords/>
  <dc:description/>
  <cp:lastModifiedBy>王 中昊</cp:lastModifiedBy>
  <cp:revision>8</cp:revision>
  <dcterms:created xsi:type="dcterms:W3CDTF">2021-10-16T09:42:00Z</dcterms:created>
  <dcterms:modified xsi:type="dcterms:W3CDTF">2021-10-16T11:06:00Z</dcterms:modified>
</cp:coreProperties>
</file>