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rFonts w:ascii="var(--ifm-heading-font-family)" w:hAnsi="var(--ifm-heading-font-family)" w:eastAsia="var(--ifm-heading-font-family)" w:cs="var(--ifm-heading-font-family)"/>
        </w:rPr>
      </w:pPr>
      <w:r>
        <w:rPr>
          <w:rFonts w:hint="eastAsia" w:ascii="var(--ifm-heading-font-family)" w:hAnsi="var(--ifm-heading-font-family)" w:cs="var(--ifm-heading-font-family)"/>
          <w:lang w:val="en-US" w:eastAsia="zh-CN"/>
        </w:rPr>
        <w:t>OPENBCI</w:t>
      </w:r>
      <w:r>
        <w:rPr>
          <w:rFonts w:hint="default" w:ascii="var(--ifm-heading-font-family)" w:hAnsi="var(--ifm-heading-font-family)" w:eastAsia="var(--ifm-heading-font-family)" w:cs="var(--ifm-heading-font-family)"/>
        </w:rPr>
        <w:t>控制的 LED 指示灯</w:t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我们将向您展示如何根据您的面部表情更改 LED 的颜色。为此，我们将读取您的面部肌肉在弯曲它们时产生的 EMG 信号峰值，并使用它们来改变 LED 的颜色。黄色表示微笑，红色表示皱眉，蓝色表示中性表情。</w:t>
      </w:r>
    </w:p>
    <w:p/>
    <w:p>
      <w:pPr>
        <w:pStyle w:val="3"/>
        <w:keepNext w:val="0"/>
        <w:keepLines w:val="0"/>
        <w:widowControl/>
        <w:suppressLineNumbers w:val="0"/>
        <w:ind w:left="0" w:firstLine="0"/>
        <w:rPr>
          <w:rFonts w:ascii="system-ui" w:hAnsi="system-ui" w:eastAsia="system-ui" w:cs="system-ui"/>
          <w:i w:val="0"/>
          <w:caps w:val="0"/>
          <w:color w:val="1C1E21"/>
          <w:spacing w:val="0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</w:rPr>
        <w:t>所需</w:t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begin"/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instrText xml:space="preserve"> HYPERLINK "https://docs.openbci.com/Examples/EMGProjects/EMG_LED/" \l "materials-required" \o "Direct link to Materials Required" </w:instrText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separate"/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end"/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</w:rPr>
        <w:t>材料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装有 </w: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begin"/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instrText xml:space="preserve"> HYPERLINK "https://docs.openbci.com/Software/OpenBCISoftware/GUIDocs/" </w:instrTex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separate"/>
      </w:r>
      <w:r>
        <w:rPr>
          <w:rStyle w:val="8"/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t>OpenBCI GUI</w: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end"/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 的计算机或笔记本电脑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system-ui" w:hAnsi="system-ui" w:eastAsia="宋体" w:cs="system-ui"/>
          <w:i w:val="0"/>
          <w:caps w:val="0"/>
          <w:spacing w:val="0"/>
          <w:sz w:val="24"/>
          <w:szCs w:val="24"/>
          <w:lang w:val="en-US" w:eastAsia="zh-CN"/>
        </w:rPr>
        <w:t xml:space="preserve">OPENBCI </w: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begin"/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instrText xml:space="preserve"> HYPERLINK "https://shop.openbci.com/products/cyton-biosensing-board-8-channel?variant=38958638542" \t "https://docs.openbci.com/Examples/EMGProjects/EMG_LED/_blank" </w:instrTex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separate"/>
      </w:r>
      <w:r>
        <w:rPr>
          <w:rStyle w:val="8"/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t>Cyton 板</w: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begin"/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instrText xml:space="preserve"> HYPERLINK "https://store.arduino.cc/usa/arduino-uno-rev3" \t "https://docs.openbci.com/Examples/EMGProjects/EMG_LED/_blank" </w:instrTex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separate"/>
      </w:r>
      <w:r>
        <w:rPr>
          <w:rStyle w:val="8"/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t xml:space="preserve">Arduino UNO </w: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begin"/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instrText xml:space="preserve"> HYPERLINK "https://shop.openbci.com/collections/frontpage/products/openbci-gold-cup-electrodes?variant=9056028163" \t "https://docs.openbci.com/Examples/EMGProjects/EMG_LED/_blank" </w:instrTex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separate"/>
      </w:r>
      <w:r>
        <w:rPr>
          <w:rStyle w:val="8"/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t>金杯电极</w: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begin"/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instrText xml:space="preserve"> HYPERLINK "https://shop.openbci.com/products/ten20-conductive-paste-8oz-jar" \t "https://docs.openbci.com/Examples/EMGProjects/EMG_LED/_blank" </w:instrTex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separate"/>
      </w:r>
      <w:r>
        <w:rPr>
          <w:rStyle w:val="8"/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t>Ten20 导电浆料</w: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USB 数据线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蓝色、红色和黄色 LED - 数量因强度而异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150 和 100 欧姆电阻器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3 个 NPN 晶体管（每种颜色一个），例如 </w: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begin"/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instrText xml:space="preserve"> HYPERLINK "https://en.wikipedia.org/wiki/2N2222" \t "https://docs.openbci.com/Examples/EMGProjects/EMG_LED/_blank" </w:instrTex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separate"/>
      </w:r>
      <w:r>
        <w:rPr>
          <w:rStyle w:val="8"/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t>2N2222</w: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带跳线的试验板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ascii="system-ui" w:hAnsi="system-ui" w:eastAsia="system-ui" w:cs="system-ui"/>
          <w:i w:val="0"/>
          <w:caps w:val="0"/>
          <w:color w:val="1C1E21"/>
          <w:spacing w:val="0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</w:rPr>
        <w:t>第 1 步：硬件组装</w:t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begin"/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instrText xml:space="preserve"> HYPERLINK "https://docs.openbci.com/Examples/EMGProjects/EMG_LED/" \l "step-1-hardware-assembly" \o "Direct link to Step 1: Hardware Assembly" </w:instrText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separate"/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对于这个项目，您将需要 5 个金杯电极。将第一根电极线连接到底部 AGND 引脚，将其他</w:t>
      </w:r>
      <w:r>
        <w:rPr>
          <w:rStyle w:val="7"/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四根</w:t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电极线连接到通道 1 （</w:t>
      </w:r>
      <w:r>
        <w:rPr>
          <w:rStyle w:val="6"/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N1P</w:t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） 和通道 2 （</w:t>
      </w:r>
      <w:r>
        <w:rPr>
          <w:rStyle w:val="6"/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N2P</w:t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） 的顶部和底部引脚。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现在是时候将电极连接到您的身体了。要将金杯电极连接到您的垃圾桶上，请在其上涂抹一些 Ten20 糊剂，然后将其贴在您的皮肤上。为了保护连接，您可以在其上贴上一些医用胶带。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现在连接五个电极如下图所示。眉毛顶部的两个电极连接到 Cyton 上的顶部和底部 N2P 引脚，最靠近嘴巴的两个电极连接到顶部和底部的 N1P 引脚，最靠近耳朵的电极连接到底部 AGND。您还可以使用电线的颜色作为指南来了解哪个电极去哪里。</w:t>
      </w:r>
    </w:p>
    <w:p>
      <w:r>
        <w:drawing>
          <wp:inline distT="0" distB="0" distL="114300" distR="114300">
            <wp:extent cx="5268595" cy="2917190"/>
            <wp:effectExtent l="0" t="0" r="825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7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rFonts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要组装 LED 和 Arduino 的电路，第一步是将 Arduino 的 LED 指示灯适用于每种颜色。连接如下图所示。对于黄色、红色和蓝色每种颜色，晶体管的集电极引脚（下图中的顶部连接）需要通过 Arduino 的 USB 引脚或 5V 引脚连接到 5 伏特。接下来，晶体管的 Base （图中的中间引脚） 连接到所选的 Arduino GPIO 引脚。在这种情况下，我们将使用引脚 12 表示红色，引脚 11 表示蓝色，引脚 8 表示黄色。</w:t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最后，LED 通过电阻器连接到晶体管的 Emitter 引脚和 Arduino 引脚 GND。通过这种方式，晶体管充当开关来打开/关闭 LED 组，同时保护 Arduino 引脚不会接收到过多的电流。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ascii="system-ui" w:hAnsi="system-ui" w:eastAsia="system-ui" w:cs="system-ui"/>
          <w:i w:val="0"/>
          <w:caps w:val="0"/>
          <w:color w:val="1C1E21"/>
          <w:spacing w:val="0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</w:rPr>
        <w:t>第 2 步：Arduino 设置</w:t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begin"/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instrText xml:space="preserve"> HYPERLINK "https://docs.openbci.com/Examples/EMGProjects/EMG_LED/" \l "step-2-arduino-setup" \o "Direct link to Step 2: Arduino Setup" </w:instrText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separate"/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ind w:left="0" w:firstLine="0"/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第一步是从</w: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begin"/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instrText xml:space="preserve"> HYPERLINK "https://www.arduino.cc/en/main/software" \t "https://docs.openbci.com/Examples/EMGProjects/EMG_LED/_blank" </w:instrTex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separate"/>
      </w:r>
      <w:r>
        <w:rPr>
          <w:rStyle w:val="8"/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t>这里</w: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end"/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下载 Arduino IDE。下载并安装 Arduino IDE 。</w:t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从</w: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begin"/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instrText xml:space="preserve"> HYPERLINK "https://github.com/OpenBCI/OpenBCI_Tutorials/tree/master/Facial_EMG_Multiple_LEDs" \t "https://docs.openbci.com/Examples/EMGProjects/EMG_LED/_blank" </w:instrTex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separate"/>
      </w:r>
      <w:r>
        <w:rPr>
          <w:rStyle w:val="8"/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t>此处</w: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end"/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下载包含代码的文件夹，然后使用 Arduino IDE 单击文件&gt;&gt;打开...并选择整个文件夹。通过单击</w:t>
      </w:r>
      <w:r>
        <w:rPr>
          <w:rStyle w:val="6"/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工具</w:t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将 Arduino 连接到计算机，然后选择正确的 Board 和 Port 选项。接下来，单击 Upload 并等待代码上传。</w:t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将代码加载到 Arduino 中后，在 Arduino IDE 中打开串行监视器，并尝试将命令“Y”、“G”和“B”发送到 Arduino。如果一切正确，LED 颜色应分别更改为红色、绿色和蓝色。测试后，关闭 Serial Monitor。</w:t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</w:pPr>
      <w:r>
        <w:rPr>
          <w:rStyle w:val="6"/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重要提示</w:t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：在关闭下一步之前，请勿继续下一步。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ascii="system-ui" w:hAnsi="system-ui" w:eastAsia="system-ui" w:cs="system-ui"/>
          <w:i w:val="0"/>
          <w:caps w:val="0"/>
          <w:color w:val="1C1E21"/>
          <w:spacing w:val="0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</w:rPr>
        <w:t>第 3 步：软件设置</w:t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begin"/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instrText xml:space="preserve"> HYPERLINK "https://docs.openbci.com/Examples/EMGProjects/EMG_LED/" \l "step-3-software-setup" \o "Direct link to Step 3: Software Setup" </w:instrText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separate"/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下载并安装 Python（版本 2 或 3）。您的计算机上可能已安装 Python。键入 python --version 以检查是否安装了 Python 版本 2 或 3。要使用此程序，您需要安装以下 Python 包：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pylsl</w:t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：使用命令行中的 Python 文件夹进行安装。</w:t>
      </w:r>
      <w:r>
        <w:rPr>
          <w:rStyle w:val="9"/>
          <w:rFonts w:ascii="var(--ifm-font-family-monospace)" w:hAnsi="var(--ifm-font-family-monospace)" w:eastAsia="var(--ifm-font-family-monospace)" w:cs="var(--ifm-font-family-monospace)"/>
          <w:i w:val="0"/>
          <w:caps w:val="0"/>
          <w:color w:val="1C1E21"/>
          <w:spacing w:val="0"/>
          <w:sz w:val="24"/>
          <w:szCs w:val="24"/>
        </w:rPr>
        <w:t>python -m pip install pylsl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serial</w:t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：用于安装它。</w:t>
      </w:r>
      <w:r>
        <w:rPr>
          <w:rStyle w:val="9"/>
          <w:rFonts w:hint="default" w:ascii="var(--ifm-font-family-monospace)" w:hAnsi="var(--ifm-font-family-monospace)" w:eastAsia="var(--ifm-font-family-monospace)" w:cs="var(--ifm-font-family-monospace)"/>
          <w:i w:val="0"/>
          <w:caps w:val="0"/>
          <w:color w:val="1C1E21"/>
          <w:spacing w:val="0"/>
          <w:sz w:val="24"/>
          <w:szCs w:val="24"/>
        </w:rPr>
        <w:t>python -m pip install serial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</w:rPr>
        <w:t>第 4 步：使用 GUI</w:t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begin"/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instrText xml:space="preserve"> HYPERLINK "https://docs.openbci.com/Examples/EMGProjects/EMG_LED/" \l "step-4-stream-data-using-the-gui" \o "Direct link to Step 4: Stream data using the GUI" </w:instrText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separate"/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end"/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</w:rPr>
        <w:t> 流式传输数据</w:t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按照网络</w: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begin"/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instrText xml:space="preserve"> HYPERLINK "https://docs.openbci.com/Software/OpenBCISoftware/GUIWidgets/" \l "networking" </w:instrTex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separate"/>
      </w:r>
      <w:r>
        <w:rPr>
          <w:rStyle w:val="8"/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t>教程</w: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end"/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 xml:space="preserve">了解如何使用 GUI 中的 LSL 流式传输数据。对于此项目，您需要使用 Networking Widget 从通道 1 和 2 流式传输 EMG 数据。您的 Networking （网络） </w:t>
      </w:r>
      <w:bookmarkStart w:id="0" w:name="_GoBack"/>
      <w:bookmarkEnd w:id="0"/>
    </w:p>
    <w:p>
      <w:pPr>
        <w:rPr>
          <w:rFonts w:hint="default" w:ascii="system-ui" w:hAnsi="system-ui" w:eastAsia="system-ui" w:cs="system-ui"/>
          <w:i w:val="0"/>
          <w:caps w:val="0"/>
          <w:color w:val="193C47"/>
          <w:spacing w:val="0"/>
          <w:sz w:val="24"/>
          <w:szCs w:val="24"/>
          <w:shd w:val="clear" w:fill="EEF9FD"/>
        </w:rPr>
      </w:pPr>
      <w:r>
        <w:rPr>
          <w:rStyle w:val="6"/>
          <w:rFonts w:ascii="system-ui" w:hAnsi="system-ui" w:eastAsia="system-ui" w:cs="system-ui"/>
          <w:i w:val="0"/>
          <w:caps w:val="0"/>
          <w:color w:val="193C47"/>
          <w:spacing w:val="0"/>
          <w:sz w:val="24"/>
          <w:szCs w:val="24"/>
          <w:shd w:val="clear" w:fill="EEF9FD"/>
        </w:rPr>
        <w:t>重要提示</w:t>
      </w:r>
      <w:r>
        <w:rPr>
          <w:rFonts w:hint="default" w:ascii="system-ui" w:hAnsi="system-ui" w:eastAsia="system-ui" w:cs="system-ui"/>
          <w:i w:val="0"/>
          <w:caps w:val="0"/>
          <w:color w:val="193C47"/>
          <w:spacing w:val="0"/>
          <w:sz w:val="24"/>
          <w:szCs w:val="24"/>
          <w:shd w:val="clear" w:fill="EEF9FD"/>
        </w:rPr>
        <w:t>：在开始流式传输之前，请确保您的 EMG 小部件已打开。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ascii="system-ui" w:hAnsi="system-ui" w:eastAsia="system-ui" w:cs="system-ui"/>
          <w:i w:val="0"/>
          <w:caps w:val="0"/>
          <w:color w:val="1C1E21"/>
          <w:spacing w:val="0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</w:rPr>
        <w:t>第 5 步：使用 Python 脚本将数据发送到 Arduino</w:t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begin"/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instrText xml:space="preserve"> HYPERLINK "https://docs.openbci.com/Examples/EMGProjects/EMG_LED/" \l "step-5-using-a-python-script-to-send-data-to-the-arduino" \o "Direct link to Step 5: Using a Python Script to Send Data to the Arduino" </w:instrText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separate"/>
      </w:r>
      <w:r>
        <w:rPr>
          <w:rFonts w:hint="default" w:ascii="system-ui" w:hAnsi="system-ui" w:eastAsia="system-ui" w:cs="system-ui"/>
          <w:i w:val="0"/>
          <w:caps w:val="0"/>
          <w:spacing w:val="0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Python 脚本将搜索 EMG 数据流。一旦找到它们，它就会读取它并检测与面部肌肉弯曲相对应的任何尖峰。如果检测到 flex 并且自上次 flex 以来已经过去了 10 毫秒，它将发送相应的字母 'R'、'Y' 或 'B'，具体取决于检测到的手势。可以根据需要修改 flex 之间的时间阈值，以避免去抖动。</w:t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通过单击“Raw”并将其复制到 Python 文件夹中的 .py 文件，从</w: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begin"/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instrText xml:space="preserve"> HYPERLINK "https://github.com/OpenBCI/OpenBCI_Tutorials/tree/master/Facial_EMG_Multiple_LEDs" \t "https://docs.openbci.com/Examples/EMGProjects/EMG_LED/_blank" </w:instrTex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separate"/>
      </w:r>
      <w:r>
        <w:rPr>
          <w:rStyle w:val="8"/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t>此处</w:t>
      </w:r>
      <w:r>
        <w:rPr>
          <w:rFonts w:hint="default" w:ascii="system-ui" w:hAnsi="system-ui" w:eastAsia="system-ui" w:cs="system-ui"/>
          <w:i w:val="0"/>
          <w:caps w:val="0"/>
          <w:spacing w:val="0"/>
          <w:sz w:val="24"/>
          <w:szCs w:val="24"/>
        </w:rPr>
        <w:fldChar w:fldCharType="end"/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获取 Python 脚本。从 GUI 流式传输数据后，从命令行转到存储脚本的文件夹，然后使用</w:t>
      </w:r>
      <w:r>
        <w:rPr>
          <w:rStyle w:val="9"/>
          <w:rFonts w:ascii="var(--ifm-font-family-monospace)" w:hAnsi="var(--ifm-font-family-monospace)" w:eastAsia="var(--ifm-font-family-monospace)" w:cs="var(--ifm-font-family-monospace)"/>
          <w:i w:val="0"/>
          <w:caps w:val="0"/>
          <w:color w:val="1C1E21"/>
          <w:spacing w:val="0"/>
          <w:sz w:val="24"/>
          <w:szCs w:val="24"/>
        </w:rPr>
        <w:t>python.exe &lt;script_name&gt;.py</w:t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24"/>
          <w:szCs w:val="24"/>
        </w:rPr>
        <w:t>在黑暗的环境中，将带有 LED 的试验板朝向您的脸部，并检查当您微笑和皱眉时颜色如何变化。通过修改代码中的 time_thres 和 flex_thres 参数，您可以根据需要调整弯曲之间的等待时间和弯曲强度。</w:t>
      </w:r>
    </w:p>
    <w:p>
      <w:pPr>
        <w:rPr>
          <w:rFonts w:hint="default" w:ascii="system-ui" w:hAnsi="system-ui" w:eastAsia="system-ui" w:cs="system-ui"/>
          <w:i w:val="0"/>
          <w:caps w:val="0"/>
          <w:color w:val="193C47"/>
          <w:spacing w:val="0"/>
          <w:sz w:val="24"/>
          <w:szCs w:val="24"/>
          <w:shd w:val="clear" w:fill="EEF9FD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ar(--ifm-heading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stem-u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ifm-font-family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CC63025"/>
    <w:multiLevelType w:val="multilevel"/>
    <w:tmpl w:val="CCC630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3513CFD"/>
    <w:multiLevelType w:val="multilevel"/>
    <w:tmpl w:val="63513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F33C2"/>
    <w:rsid w:val="5ADF33C2"/>
    <w:rsid w:val="6DF769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10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character" w:styleId="9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2025-03-18T07:33:00Z</dcterms:created>
  <dc:creator>Administrator</dc:creator>
  <cp:lastModifiedBy>Administrator</cp:lastModifiedBy>
  <dcterms:modified xsi:type="dcterms:W3CDTF">2025-03-18T07:49:25Z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