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DF0" w:rsidRPr="00E15D63" w:rsidRDefault="00EC2DE1">
      <w:pPr>
        <w:rPr>
          <w:color w:val="FF0000"/>
          <w:sz w:val="28"/>
        </w:rPr>
      </w:pPr>
      <w:r w:rsidRPr="00E15D63">
        <w:rPr>
          <w:color w:val="FF0000"/>
          <w:sz w:val="28"/>
        </w:rPr>
        <w:t xml:space="preserve">     Здравствуйте</w:t>
      </w:r>
      <w:r w:rsidR="00276D55" w:rsidRPr="00E15D63">
        <w:rPr>
          <w:color w:val="FF0000"/>
          <w:sz w:val="28"/>
        </w:rPr>
        <w:t>.</w:t>
      </w:r>
      <w:r w:rsidRPr="00E15D63">
        <w:rPr>
          <w:color w:val="FF0000"/>
          <w:sz w:val="28"/>
        </w:rPr>
        <w:t xml:space="preserve"> Компания «</w:t>
      </w:r>
      <w:proofErr w:type="spellStart"/>
      <w:r w:rsidR="0088139B">
        <w:rPr>
          <w:color w:val="FF0000"/>
          <w:sz w:val="28"/>
          <w:lang w:val="uk-UA"/>
        </w:rPr>
        <w:t>Инпартс</w:t>
      </w:r>
      <w:proofErr w:type="spellEnd"/>
      <w:r w:rsidRPr="00E15D63">
        <w:rPr>
          <w:color w:val="FF0000"/>
          <w:sz w:val="28"/>
        </w:rPr>
        <w:t>». Меня</w:t>
      </w:r>
      <w:r w:rsidR="00126210" w:rsidRPr="00115D86">
        <w:rPr>
          <w:color w:val="FF0000"/>
          <w:sz w:val="28"/>
        </w:rPr>
        <w:t>;</w:t>
      </w:r>
      <w:r w:rsidRPr="00E15D63">
        <w:rPr>
          <w:color w:val="FF0000"/>
          <w:sz w:val="28"/>
        </w:rPr>
        <w:t xml:space="preserve"> зовут </w:t>
      </w:r>
      <w:proofErr w:type="spellStart"/>
      <w:r w:rsidR="0088139B">
        <w:rPr>
          <w:color w:val="FF0000"/>
          <w:sz w:val="28"/>
          <w:lang w:val="uk-UA"/>
        </w:rPr>
        <w:t>Натал</w:t>
      </w:r>
      <w:r w:rsidR="00E15D63" w:rsidRPr="00E15D63">
        <w:rPr>
          <w:color w:val="FF0000"/>
          <w:sz w:val="28"/>
          <w:lang w:val="uk-UA"/>
        </w:rPr>
        <w:t>ия</w:t>
      </w:r>
      <w:proofErr w:type="spellEnd"/>
      <w:r w:rsidRPr="00E15D63">
        <w:rPr>
          <w:color w:val="FF0000"/>
          <w:sz w:val="28"/>
        </w:rPr>
        <w:t>.</w:t>
      </w:r>
    </w:p>
    <w:p w:rsidR="00276D55" w:rsidRPr="00064942" w:rsidRDefault="00EC2DE1">
      <w:pPr>
        <w:rPr>
          <w:sz w:val="28"/>
        </w:rPr>
      </w:pPr>
      <w:r w:rsidRPr="00064942">
        <w:rPr>
          <w:sz w:val="28"/>
        </w:rPr>
        <w:t>Вы оставляли запрос на двигатель (коробку переключения передач)</w:t>
      </w:r>
      <w:r w:rsidR="00276D55" w:rsidRPr="00064942">
        <w:rPr>
          <w:sz w:val="28"/>
        </w:rPr>
        <w:t xml:space="preserve"> на</w:t>
      </w:r>
      <w:r w:rsidRPr="00064942">
        <w:rPr>
          <w:sz w:val="28"/>
        </w:rPr>
        <w:t xml:space="preserve"> Mitsubishi Pajero</w:t>
      </w:r>
      <w:r w:rsidR="00064942">
        <w:rPr>
          <w:sz w:val="28"/>
        </w:rPr>
        <w:t xml:space="preserve">. </w:t>
      </w:r>
      <w:r w:rsidRPr="00064942">
        <w:rPr>
          <w:sz w:val="28"/>
        </w:rPr>
        <w:t xml:space="preserve">Мы занимаемся контрактными запчастями. Мы ещё раз уточняем информацию по агрегату перед тем, как подать заявку поставщикам. </w:t>
      </w:r>
      <w:r w:rsidR="00276D55" w:rsidRPr="00064942">
        <w:rPr>
          <w:sz w:val="28"/>
        </w:rPr>
        <w:t>Они ответят у</w:t>
      </w:r>
      <w:r w:rsidRPr="00064942">
        <w:rPr>
          <w:sz w:val="28"/>
        </w:rPr>
        <w:t xml:space="preserve"> кого что в наличии, в каком состоянии, с каким п</w:t>
      </w:r>
      <w:r w:rsidR="00064942" w:rsidRPr="00064942">
        <w:rPr>
          <w:sz w:val="28"/>
        </w:rPr>
        <w:t xml:space="preserve">робегом и во сколько оценивают. </w:t>
      </w:r>
      <w:r w:rsidRPr="00064942">
        <w:rPr>
          <w:sz w:val="28"/>
        </w:rPr>
        <w:t xml:space="preserve">Знаете ли </w:t>
      </w:r>
      <w:r w:rsidR="00BF2455">
        <w:rPr>
          <w:sz w:val="28"/>
        </w:rPr>
        <w:t>В</w:t>
      </w:r>
      <w:r w:rsidRPr="00064942">
        <w:rPr>
          <w:sz w:val="28"/>
        </w:rPr>
        <w:t>ы маркировку двигателя (КПП)</w:t>
      </w:r>
      <w:r w:rsidR="00276D55" w:rsidRPr="00064942">
        <w:rPr>
          <w:sz w:val="28"/>
        </w:rPr>
        <w:t xml:space="preserve">? Есть возможность сбросить </w:t>
      </w:r>
      <w:r w:rsidR="00276D55" w:rsidRPr="00064942">
        <w:rPr>
          <w:sz w:val="28"/>
          <w:lang w:val="en-US"/>
        </w:rPr>
        <w:t>vin</w:t>
      </w:r>
      <w:r w:rsidR="00276D55" w:rsidRPr="00064942">
        <w:rPr>
          <w:sz w:val="28"/>
        </w:rPr>
        <w:t>-код?</w:t>
      </w:r>
      <w:r w:rsidR="00075D5E" w:rsidRPr="00064942">
        <w:rPr>
          <w:sz w:val="28"/>
        </w:rPr>
        <w:t xml:space="preserve"> </w:t>
      </w:r>
      <w:r w:rsidR="00276D55" w:rsidRPr="00064942">
        <w:rPr>
          <w:sz w:val="28"/>
        </w:rPr>
        <w:t xml:space="preserve">Двигатель вам нужен с навесным </w:t>
      </w:r>
      <w:r w:rsidR="00075D5E" w:rsidRPr="00064942">
        <w:rPr>
          <w:sz w:val="28"/>
        </w:rPr>
        <w:t xml:space="preserve">оборудованием, или голый столб? </w:t>
      </w:r>
      <w:r w:rsidR="00276D55" w:rsidRPr="00064942">
        <w:rPr>
          <w:sz w:val="28"/>
        </w:rPr>
        <w:t>Я отправлю заявку поставщикам. Они обычно в течен</w:t>
      </w:r>
      <w:r w:rsidR="00075D5E" w:rsidRPr="00064942">
        <w:rPr>
          <w:sz w:val="28"/>
        </w:rPr>
        <w:t xml:space="preserve">ии часа-двух дают ответ. </w:t>
      </w:r>
      <w:r w:rsidR="00276D55" w:rsidRPr="00064942">
        <w:rPr>
          <w:sz w:val="28"/>
        </w:rPr>
        <w:t>Я вас наберу</w:t>
      </w:r>
      <w:r w:rsidR="00AB0109">
        <w:rPr>
          <w:sz w:val="28"/>
        </w:rPr>
        <w:t>,</w:t>
      </w:r>
      <w:r w:rsidR="00276D55" w:rsidRPr="00064942">
        <w:rPr>
          <w:sz w:val="28"/>
        </w:rPr>
        <w:t xml:space="preserve"> подскажу что есть в наличии и помогу подобрать.</w:t>
      </w:r>
    </w:p>
    <w:p w:rsidR="00276D55" w:rsidRPr="0088139B" w:rsidRDefault="00276D55">
      <w:pPr>
        <w:rPr>
          <w:sz w:val="28"/>
          <w:lang w:val="uk-UA"/>
        </w:rPr>
      </w:pPr>
      <w:r w:rsidRPr="00064942">
        <w:rPr>
          <w:sz w:val="28"/>
        </w:rPr>
        <w:t xml:space="preserve">Здравствуйте ещё раз. Это </w:t>
      </w:r>
      <w:proofErr w:type="spellStart"/>
      <w:r w:rsidR="0088139B">
        <w:rPr>
          <w:sz w:val="28"/>
          <w:lang w:val="uk-UA"/>
        </w:rPr>
        <w:t>Наталия</w:t>
      </w:r>
      <w:proofErr w:type="spellEnd"/>
      <w:r w:rsidR="00E15D63">
        <w:rPr>
          <w:sz w:val="28"/>
          <w:lang w:val="uk-UA"/>
        </w:rPr>
        <w:t xml:space="preserve"> </w:t>
      </w:r>
      <w:r w:rsidRPr="00064942">
        <w:rPr>
          <w:sz w:val="28"/>
        </w:rPr>
        <w:t xml:space="preserve">по двигателю (коробке переключения передач) на </w:t>
      </w:r>
      <w:proofErr w:type="spellStart"/>
      <w:r w:rsidRPr="00064942">
        <w:rPr>
          <w:sz w:val="28"/>
        </w:rPr>
        <w:t>Mitsubishi</w:t>
      </w:r>
      <w:proofErr w:type="spellEnd"/>
      <w:r w:rsidRPr="00064942">
        <w:rPr>
          <w:sz w:val="28"/>
        </w:rPr>
        <w:t xml:space="preserve"> </w:t>
      </w:r>
      <w:proofErr w:type="spellStart"/>
      <w:r w:rsidRPr="00064942">
        <w:rPr>
          <w:sz w:val="28"/>
        </w:rPr>
        <w:t>Pajero</w:t>
      </w:r>
      <w:proofErr w:type="spellEnd"/>
      <w:r w:rsidRPr="00064942">
        <w:rPr>
          <w:sz w:val="28"/>
        </w:rPr>
        <w:t>.</w:t>
      </w:r>
      <w:r w:rsidR="004C37A1" w:rsidRPr="00064942">
        <w:rPr>
          <w:sz w:val="28"/>
        </w:rPr>
        <w:t xml:space="preserve"> Пришли ответы от поставщиков. Один совсем порадовал. </w:t>
      </w:r>
      <w:proofErr w:type="spellStart"/>
      <w:r w:rsidR="0088139B">
        <w:rPr>
          <w:sz w:val="28"/>
          <w:lang w:val="uk-UA"/>
        </w:rPr>
        <w:t>Крайне</w:t>
      </w:r>
      <w:proofErr w:type="spellEnd"/>
      <w:r w:rsidR="0088139B">
        <w:rPr>
          <w:sz w:val="28"/>
          <w:lang w:val="uk-UA"/>
        </w:rPr>
        <w:t xml:space="preserve"> </w:t>
      </w:r>
      <w:proofErr w:type="spellStart"/>
      <w:r w:rsidR="0088139B">
        <w:rPr>
          <w:sz w:val="28"/>
          <w:lang w:val="uk-UA"/>
        </w:rPr>
        <w:t>редко</w:t>
      </w:r>
      <w:proofErr w:type="spellEnd"/>
      <w:r w:rsidR="0088139B">
        <w:rPr>
          <w:sz w:val="28"/>
          <w:lang w:val="uk-UA"/>
        </w:rPr>
        <w:t xml:space="preserve"> </w:t>
      </w:r>
      <w:proofErr w:type="spellStart"/>
      <w:r w:rsidR="0088139B">
        <w:rPr>
          <w:sz w:val="28"/>
          <w:lang w:val="uk-UA"/>
        </w:rPr>
        <w:t>такие</w:t>
      </w:r>
      <w:proofErr w:type="spellEnd"/>
      <w:r w:rsidR="0088139B">
        <w:rPr>
          <w:sz w:val="28"/>
          <w:lang w:val="uk-UA"/>
        </w:rPr>
        <w:t xml:space="preserve"> </w:t>
      </w:r>
      <w:proofErr w:type="spellStart"/>
      <w:r w:rsidR="0088139B">
        <w:rPr>
          <w:sz w:val="28"/>
          <w:lang w:val="uk-UA"/>
        </w:rPr>
        <w:t>попадаются</w:t>
      </w:r>
      <w:proofErr w:type="spellEnd"/>
      <w:r w:rsidR="0088139B">
        <w:rPr>
          <w:sz w:val="28"/>
          <w:lang w:val="uk-UA"/>
        </w:rPr>
        <w:t xml:space="preserve">. </w:t>
      </w:r>
      <w:r w:rsidR="004C37A1" w:rsidRPr="00064942">
        <w:rPr>
          <w:sz w:val="28"/>
        </w:rPr>
        <w:t xml:space="preserve">Есть у нашего поставщика в </w:t>
      </w:r>
      <w:proofErr w:type="spellStart"/>
      <w:r w:rsidR="00115D86">
        <w:rPr>
          <w:sz w:val="28"/>
          <w:lang w:val="uk-UA"/>
        </w:rPr>
        <w:t>Я</w:t>
      </w:r>
      <w:r w:rsidR="00C324C3">
        <w:rPr>
          <w:sz w:val="28"/>
          <w:lang w:val="uk-UA"/>
        </w:rPr>
        <w:t>понии</w:t>
      </w:r>
      <w:proofErr w:type="spellEnd"/>
      <w:r w:rsidR="004C37A1" w:rsidRPr="00064942">
        <w:rPr>
          <w:sz w:val="28"/>
        </w:rPr>
        <w:t xml:space="preserve"> (не первый год с ними работаем) ваш агрегат с пробегом 42000 км. Скажу по своему опыту (я в компании 4 года работаю) такие варианты попадаются достаточно редко. И оценили они его не дорого. 67530 в рублях. Есть ещё варианты, но из всех остальных с минимальным пробегом есть у поставщика в Чехии. 89500 км пробега. Правда отдают дешевле. 60140 рублей.</w:t>
      </w:r>
      <w:r w:rsidR="0088139B">
        <w:rPr>
          <w:sz w:val="28"/>
          <w:lang w:val="uk-UA"/>
        </w:rPr>
        <w:t xml:space="preserve"> </w:t>
      </w:r>
      <w:proofErr w:type="spellStart"/>
      <w:r w:rsidR="0088139B">
        <w:rPr>
          <w:sz w:val="28"/>
          <w:lang w:val="uk-UA"/>
        </w:rPr>
        <w:t>Гарантия</w:t>
      </w:r>
      <w:proofErr w:type="spellEnd"/>
      <w:r w:rsidR="0088139B">
        <w:rPr>
          <w:sz w:val="28"/>
          <w:lang w:val="uk-UA"/>
        </w:rPr>
        <w:t xml:space="preserve"> 6 </w:t>
      </w:r>
      <w:proofErr w:type="spellStart"/>
      <w:r w:rsidR="0088139B">
        <w:rPr>
          <w:sz w:val="28"/>
          <w:lang w:val="uk-UA"/>
        </w:rPr>
        <w:t>месяцев</w:t>
      </w:r>
      <w:proofErr w:type="spellEnd"/>
      <w:r w:rsidR="0088139B">
        <w:rPr>
          <w:sz w:val="28"/>
          <w:lang w:val="uk-UA"/>
        </w:rPr>
        <w:t xml:space="preserve">, </w:t>
      </w:r>
      <w:proofErr w:type="spellStart"/>
      <w:r w:rsidR="0088139B">
        <w:rPr>
          <w:sz w:val="28"/>
          <w:lang w:val="uk-UA"/>
        </w:rPr>
        <w:t>разумеется</w:t>
      </w:r>
      <w:proofErr w:type="spellEnd"/>
      <w:r w:rsidR="0088139B">
        <w:rPr>
          <w:sz w:val="28"/>
          <w:lang w:val="uk-UA"/>
        </w:rPr>
        <w:t xml:space="preserve"> и </w:t>
      </w:r>
      <w:bookmarkStart w:id="0" w:name="_GoBack"/>
      <w:bookmarkEnd w:id="0"/>
      <w:r w:rsidR="0088139B">
        <w:rPr>
          <w:sz w:val="28"/>
          <w:lang w:val="uk-UA"/>
        </w:rPr>
        <w:t xml:space="preserve">ГТД для ГБДД </w:t>
      </w:r>
      <w:proofErr w:type="spellStart"/>
      <w:r w:rsidR="0088139B">
        <w:rPr>
          <w:sz w:val="28"/>
          <w:lang w:val="uk-UA"/>
        </w:rPr>
        <w:t>оформлям</w:t>
      </w:r>
      <w:proofErr w:type="spellEnd"/>
    </w:p>
    <w:p w:rsidR="00B008BD" w:rsidRPr="00064942" w:rsidRDefault="004C37A1">
      <w:pPr>
        <w:rPr>
          <w:sz w:val="28"/>
        </w:rPr>
      </w:pPr>
      <w:r w:rsidRPr="00064942">
        <w:rPr>
          <w:sz w:val="28"/>
        </w:rPr>
        <w:t xml:space="preserve">Какие действия. Оформляем договор </w:t>
      </w:r>
      <w:r w:rsidR="00AB0109">
        <w:rPr>
          <w:sz w:val="28"/>
        </w:rPr>
        <w:t xml:space="preserve">на поставку агрегата </w:t>
      </w:r>
      <w:r w:rsidR="000924C7">
        <w:rPr>
          <w:sz w:val="28"/>
        </w:rPr>
        <w:t>с В</w:t>
      </w:r>
      <w:r w:rsidRPr="00064942">
        <w:rPr>
          <w:sz w:val="28"/>
        </w:rPr>
        <w:t>ами</w:t>
      </w:r>
      <w:r w:rsidR="00D26AC8" w:rsidRPr="00064942">
        <w:rPr>
          <w:sz w:val="28"/>
        </w:rPr>
        <w:t xml:space="preserve">. Для составления договора нужны будут </w:t>
      </w:r>
      <w:r w:rsidR="00BF2455">
        <w:rPr>
          <w:sz w:val="28"/>
        </w:rPr>
        <w:t>В</w:t>
      </w:r>
      <w:r w:rsidR="00D26AC8" w:rsidRPr="00064942">
        <w:rPr>
          <w:sz w:val="28"/>
        </w:rPr>
        <w:t>аши паспортные данные (ФИО, серия, номер паспорта, кем и когда выдан). Для транспортной компании адрес доставки агрегата. Я передам в финансовый отдел. Девочки с</w:t>
      </w:r>
      <w:r w:rsidR="00BF2455">
        <w:rPr>
          <w:sz w:val="28"/>
        </w:rPr>
        <w:t>оставят договор на В</w:t>
      </w:r>
      <w:r w:rsidR="00D26AC8" w:rsidRPr="00064942">
        <w:rPr>
          <w:sz w:val="28"/>
        </w:rPr>
        <w:t>ас и отправят на электронную почту.</w:t>
      </w:r>
      <w:r w:rsidR="00075D5E" w:rsidRPr="00064942">
        <w:rPr>
          <w:sz w:val="28"/>
        </w:rPr>
        <w:t xml:space="preserve"> </w:t>
      </w:r>
      <w:r w:rsidR="001E1FFF">
        <w:rPr>
          <w:sz w:val="28"/>
        </w:rPr>
        <w:t xml:space="preserve">Есть две формы оплаты. Если договор составляется на полную предоплату, то тогда компания берёт на себя все транспортные расходы. Сделка проводится без вложения со стороны компании. Если оформляем договор на 50-ти процентную предоплату, то тогда дополнительно Вы оплачиваете транспортные услуги. В данном случае это обойдётся в 11500 руб. </w:t>
      </w:r>
      <w:r w:rsidR="00D26AC8" w:rsidRPr="00064942">
        <w:rPr>
          <w:sz w:val="28"/>
        </w:rPr>
        <w:t xml:space="preserve">В договоре указан авансовый платёж с обязательствами 50 процентов стоимости агрегата. Мы отправляем заявку </w:t>
      </w:r>
      <w:r w:rsidR="00EB7AA2" w:rsidRPr="00064942">
        <w:rPr>
          <w:sz w:val="28"/>
        </w:rPr>
        <w:t>поставщику,</w:t>
      </w:r>
      <w:r w:rsidR="00D26AC8" w:rsidRPr="00064942">
        <w:rPr>
          <w:sz w:val="28"/>
        </w:rPr>
        <w:t xml:space="preserve"> и они ближайшей от</w:t>
      </w:r>
      <w:r w:rsidR="00EB7AA2" w:rsidRPr="00064942">
        <w:rPr>
          <w:sz w:val="28"/>
        </w:rPr>
        <w:t xml:space="preserve">грузкой отправляют контейнер. Дней пять-шесть он идёт в Ярцево, Смоленская обл. на таможенном терминал. Там его встречаем, за день-два подготавливаем документацию по растаможке, для ГИБДД и отправляем </w:t>
      </w:r>
      <w:r w:rsidR="00BF2455">
        <w:rPr>
          <w:sz w:val="28"/>
        </w:rPr>
        <w:t>В</w:t>
      </w:r>
      <w:r w:rsidR="00EB7AA2" w:rsidRPr="00064942">
        <w:rPr>
          <w:sz w:val="28"/>
        </w:rPr>
        <w:t xml:space="preserve">ам транспортной компанией «Энергия». </w:t>
      </w:r>
      <w:r w:rsidR="00075D5E" w:rsidRPr="00064942">
        <w:rPr>
          <w:sz w:val="28"/>
        </w:rPr>
        <w:t xml:space="preserve">До </w:t>
      </w:r>
      <w:r w:rsidR="009432D5">
        <w:rPr>
          <w:sz w:val="28"/>
        </w:rPr>
        <w:t>В</w:t>
      </w:r>
      <w:r w:rsidR="00075D5E" w:rsidRPr="00064942">
        <w:rPr>
          <w:sz w:val="28"/>
        </w:rPr>
        <w:t>ас будет ехать дней десять.</w:t>
      </w:r>
    </w:p>
    <w:p w:rsidR="00075D5E" w:rsidRPr="00064942" w:rsidRDefault="00075D5E">
      <w:pPr>
        <w:rPr>
          <w:sz w:val="28"/>
        </w:rPr>
      </w:pPr>
    </w:p>
    <w:p w:rsidR="00B008BD" w:rsidRPr="00064942" w:rsidRDefault="00A40535">
      <w:pPr>
        <w:rPr>
          <w:sz w:val="28"/>
        </w:rPr>
      </w:pPr>
      <w:r w:rsidRPr="00064942">
        <w:rPr>
          <w:sz w:val="28"/>
        </w:rPr>
        <w:lastRenderedPageBreak/>
        <w:t xml:space="preserve">По доставке, у нас сейчас, не побоюсь сказать, лучшие условия на рынке. Стараемся держать лидирующие позиции уже 5 лет. </w:t>
      </w:r>
    </w:p>
    <w:p w:rsidR="00D26AC8" w:rsidRPr="00064942" w:rsidRDefault="00EB7AA2">
      <w:pPr>
        <w:rPr>
          <w:sz w:val="28"/>
        </w:rPr>
      </w:pPr>
      <w:r w:rsidRPr="00064942">
        <w:rPr>
          <w:sz w:val="28"/>
        </w:rPr>
        <w:t>Вы получаете агрегат с полным пакетом документов (документы на двигатель для постановки на учет в ГИБДД,</w:t>
      </w:r>
      <w:r w:rsidR="00A40535" w:rsidRPr="00064942">
        <w:rPr>
          <w:sz w:val="28"/>
        </w:rPr>
        <w:t xml:space="preserve"> акт проверки на стендовом станке, от нас гарантийное обязательство 6 месяцев). После осмотра подписываете акт приёма-передачи. </w:t>
      </w:r>
    </w:p>
    <w:p w:rsidR="00B008BD" w:rsidRPr="00064942" w:rsidRDefault="00B008BD">
      <w:pPr>
        <w:rPr>
          <w:sz w:val="28"/>
        </w:rPr>
      </w:pPr>
    </w:p>
    <w:p w:rsidR="00B008BD" w:rsidRPr="00064942" w:rsidRDefault="00B008BD">
      <w:pPr>
        <w:rPr>
          <w:sz w:val="28"/>
        </w:rPr>
      </w:pPr>
    </w:p>
    <w:p w:rsidR="00670DF1" w:rsidRPr="00064942" w:rsidRDefault="00670DF1">
      <w:pPr>
        <w:rPr>
          <w:sz w:val="28"/>
        </w:rPr>
      </w:pPr>
      <w:r w:rsidRPr="00064942">
        <w:rPr>
          <w:sz w:val="28"/>
        </w:rPr>
        <w:t>Мы работаем только с теми поставщиками, которые делают проверку на стендовом станке.</w:t>
      </w:r>
    </w:p>
    <w:p w:rsidR="00670DF1" w:rsidRPr="00064942" w:rsidRDefault="00670DF1">
      <w:pPr>
        <w:rPr>
          <w:sz w:val="28"/>
        </w:rPr>
      </w:pPr>
      <w:r w:rsidRPr="00064942">
        <w:rPr>
          <w:sz w:val="28"/>
        </w:rPr>
        <w:t>Для двигателей это проверка компрессии, проверка положения меток, проверка давления масла, эндоскопирование, проверка на посторонние шумы при работе.</w:t>
      </w:r>
    </w:p>
    <w:p w:rsidR="00670DF1" w:rsidRPr="00064942" w:rsidRDefault="00670DF1">
      <w:pPr>
        <w:rPr>
          <w:sz w:val="28"/>
        </w:rPr>
      </w:pPr>
      <w:r w:rsidRPr="00064942">
        <w:rPr>
          <w:sz w:val="28"/>
        </w:rPr>
        <w:t>Для КПП – промывка, проверка на посторонние звуки при переключении, на потерю плавности хода, на пробуксовки, на проблемы с переключением одной, или нескольких скоростей.</w:t>
      </w:r>
    </w:p>
    <w:p w:rsidR="00670DF1" w:rsidRPr="00064942" w:rsidRDefault="00670DF1">
      <w:pPr>
        <w:rPr>
          <w:sz w:val="28"/>
        </w:rPr>
      </w:pPr>
      <w:r w:rsidRPr="00064942">
        <w:rPr>
          <w:sz w:val="28"/>
        </w:rPr>
        <w:t>После этого техническими экспертами создаётся акт о проверке.</w:t>
      </w:r>
    </w:p>
    <w:p w:rsidR="00BF588D" w:rsidRPr="00064942" w:rsidRDefault="00BF588D">
      <w:pPr>
        <w:rPr>
          <w:sz w:val="28"/>
        </w:rPr>
      </w:pPr>
    </w:p>
    <w:p w:rsidR="00BF588D" w:rsidRPr="00064942" w:rsidRDefault="00BF588D">
      <w:pPr>
        <w:rPr>
          <w:sz w:val="28"/>
        </w:rPr>
      </w:pPr>
    </w:p>
    <w:p w:rsidR="00BF588D" w:rsidRPr="00064942" w:rsidRDefault="00BF588D">
      <w:pPr>
        <w:rPr>
          <w:sz w:val="28"/>
        </w:rPr>
      </w:pPr>
      <w:r w:rsidRPr="00064942">
        <w:rPr>
          <w:b/>
          <w:sz w:val="28"/>
        </w:rPr>
        <w:t>Комплект навесного оборудования двигателя.</w:t>
      </w:r>
    </w:p>
    <w:p w:rsidR="00BF588D" w:rsidRPr="00064942" w:rsidRDefault="00BF588D">
      <w:pPr>
        <w:rPr>
          <w:sz w:val="28"/>
        </w:rPr>
      </w:pPr>
      <w:r w:rsidRPr="00064942">
        <w:rPr>
          <w:sz w:val="28"/>
        </w:rPr>
        <w:t>K навесному оборудованию oтнocятcя в зависимости от модели двигателя: гeнepaтop, стартер, карбюратор/инжектор</w:t>
      </w:r>
      <w:r w:rsidR="00075D5E" w:rsidRPr="00064942">
        <w:rPr>
          <w:sz w:val="28"/>
        </w:rPr>
        <w:t>, провода, дaтчиĸи, помпа системы охлаждения двигателя, ĸoллeĸтopы</w:t>
      </w:r>
      <w:r w:rsidRPr="00064942">
        <w:rPr>
          <w:sz w:val="28"/>
        </w:rPr>
        <w:t xml:space="preserve">, ĸoмпpeccop ĸoндициoнepa, нacoc ГУPa, </w:t>
      </w:r>
      <w:r w:rsidR="00075D5E" w:rsidRPr="00064942">
        <w:rPr>
          <w:sz w:val="28"/>
        </w:rPr>
        <w:t>топливный насос высокого давления дизельного двигателя (ТНДВ)</w:t>
      </w:r>
      <w:r w:rsidRPr="00064942">
        <w:rPr>
          <w:sz w:val="28"/>
        </w:rPr>
        <w:t xml:space="preserve">, </w:t>
      </w:r>
      <w:r w:rsidR="00075D5E" w:rsidRPr="00064942">
        <w:rPr>
          <w:sz w:val="28"/>
        </w:rPr>
        <w:t>турбина (турбокомпрессор) или механический компрессор</w:t>
      </w:r>
      <w:r w:rsidRPr="00064942">
        <w:rPr>
          <w:sz w:val="28"/>
        </w:rPr>
        <w:t>. Дoпoлнитeльнo пo нaличию вxoдят: ĸoca двигaтeля, блoĸ yпpaвлeния двигaтeля (если двс электронный)</w:t>
      </w:r>
      <w:r w:rsidR="00075D5E" w:rsidRPr="00064942">
        <w:rPr>
          <w:sz w:val="28"/>
        </w:rPr>
        <w:t>.</w:t>
      </w:r>
    </w:p>
    <w:sectPr w:rsidR="00BF588D" w:rsidRPr="00064942" w:rsidSect="003425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03A5D"/>
    <w:rsid w:val="00064942"/>
    <w:rsid w:val="00075D5E"/>
    <w:rsid w:val="000924C7"/>
    <w:rsid w:val="00115D86"/>
    <w:rsid w:val="00126210"/>
    <w:rsid w:val="001E1FFF"/>
    <w:rsid w:val="00227D86"/>
    <w:rsid w:val="00276D55"/>
    <w:rsid w:val="0034257E"/>
    <w:rsid w:val="004C37A1"/>
    <w:rsid w:val="00603A5D"/>
    <w:rsid w:val="00670DF1"/>
    <w:rsid w:val="006B3DCC"/>
    <w:rsid w:val="0088139B"/>
    <w:rsid w:val="009432D5"/>
    <w:rsid w:val="00A30B9C"/>
    <w:rsid w:val="00A40535"/>
    <w:rsid w:val="00AB0109"/>
    <w:rsid w:val="00B008BD"/>
    <w:rsid w:val="00BF2455"/>
    <w:rsid w:val="00BF588D"/>
    <w:rsid w:val="00C324C3"/>
    <w:rsid w:val="00C35DF0"/>
    <w:rsid w:val="00CB4CF6"/>
    <w:rsid w:val="00D26AC8"/>
    <w:rsid w:val="00E070F1"/>
    <w:rsid w:val="00E15D63"/>
    <w:rsid w:val="00EB7AA2"/>
    <w:rsid w:val="00EC2DE1"/>
    <w:rsid w:val="00ED4A4F"/>
    <w:rsid w:val="00FC2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FEEB"/>
  <w15:docId w15:val="{24D703BF-8C00-4286-A8F3-5F7DDDD6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25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2</Pages>
  <Words>541</Words>
  <Characters>3087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14</cp:revision>
  <dcterms:created xsi:type="dcterms:W3CDTF">2020-03-03T20:45:00Z</dcterms:created>
  <dcterms:modified xsi:type="dcterms:W3CDTF">2022-07-18T16:55:00Z</dcterms:modified>
</cp:coreProperties>
</file>