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167"/>
        <w:gridCol w:w="4850"/>
        <w:gridCol w:w="3009"/>
      </w:tblGrid>
      <w:tr>
        <w:trPr/>
        <w:tc>
          <w:tcPr>
            <w:tcW w:w="1167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E01</w:t>
            </w:r>
          </w:p>
        </w:tc>
        <w:tc>
          <w:tcPr>
            <w:tcW w:w="4850" w:type="dxa"/>
            <w:tcBorders>
              <w:start w:val="single" w:sz="4" w:space="0" w:color="000000"/>
              <w:end w:val="single" w:sz="4" w:space="0" w:color="000000"/>
            </w:tcBorders>
            <w:shd w:fill="2E75B6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>PijamaDeath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7"/>
                <w:szCs w:val="17"/>
              </w:rPr>
              <w:t>Objetivo: plantear y resolver la primera ecuación desde un contexto real.</w:t>
            </w:r>
          </w:p>
        </w:tc>
        <w:tc>
          <w:tcPr>
            <w:tcW w:w="3009" w:type="dxa"/>
            <w:tcBorders>
              <w:start w:val="single" w:sz="4" w:space="0" w:color="000000"/>
            </w:tcBorders>
            <w:shd w:fill="AED6F1" w:val="clear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pStyle w:val="Normal"/>
              <w:jc w:val="center"/>
              <w:rPr>
                <w:rFonts w:eastAsia="Arial" w:cs="Arial"/>
                <w:b w:val="false"/>
                <w:bCs w:val="false"/>
                <w:i/>
                <w:iCs/>
                <w:color w:val="1A3D60"/>
                <w:sz w:val="13"/>
                <w:szCs w:val="13"/>
              </w:rPr>
            </w:pPr>
            <w:r>
              <w:rPr>
                <w:rFonts w:eastAsia="Arial" w:cs="Arial"/>
                <w:b w:val="false"/>
                <w:bCs w:val="false"/>
                <w:i/>
                <w:iCs/>
                <w:color w:val="1A3D60"/>
                <w:sz w:val="13"/>
                <w:szCs w:val="13"/>
              </w:rPr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18" w:space="0" w:color="2E75B6"/>
              <w:bottom w:val="single" w:sz="4" w:space="0" w:color="2E75B6"/>
              <w:end w:val="single" w:sz="4" w:space="0" w:color="2E75B6"/>
            </w:tcBorders>
            <w:shd w:fill="ED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A Lautaro le encanta la banda "PijamaDeath", que dará un show en Montevideo. Tiene $9.000 ahorrados y quiere llevar a la mayor cantidad de amigos posible.</w:t>
            </w:r>
          </w:p>
          <w:p>
            <w:pPr>
              <w:pStyle w:val="Normal"/>
              <w:spacing w:before="30" w:after="3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>Después de investigar, sus amigos le mandan información: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tbl>
            <w:tblPr>
              <w:tblW w:w="8786" w:type="dxa"/>
              <w:jc w:val="start"/>
              <w:tblInd w:w="0" w:type="dxa"/>
              <w:tblLayout w:type="fixed"/>
              <w:tblCellMar>
                <w:top w:w="60" w:type="dxa"/>
                <w:start w:w="80" w:type="dxa"/>
                <w:bottom w:w="60" w:type="dxa"/>
                <w:end w:w="80" w:type="dxa"/>
              </w:tblCellMar>
            </w:tblPr>
            <w:tblGrid>
              <w:gridCol w:w="1757"/>
              <w:gridCol w:w="1757"/>
              <w:gridCol w:w="1757"/>
              <w:gridCol w:w="1757"/>
              <w:gridCol w:w="1758"/>
            </w:tblGrid>
            <w:tr>
              <w:trPr/>
              <w:tc>
                <w:tcPr>
                  <w:tcW w:w="1757" w:type="dxa"/>
                  <w:tcBorders>
                    <w:top w:val="single" w:sz="4" w:space="0" w:color="93C5FD"/>
                    <w:start w:val="single" w:sz="4" w:space="0" w:color="93C5FD"/>
                    <w:bottom w:val="single" w:sz="4" w:space="0" w:color="93C5FD"/>
                    <w:end w:val="single" w:sz="4" w:space="0" w:color="93C5FD"/>
                  </w:tcBorders>
                  <w:shd w:fill="DBEAFE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 w:val="false"/>
                      <w:bCs w:val="false"/>
                      <w:i/>
                      <w:iCs/>
                      <w:color w:val="333333"/>
                      <w:sz w:val="16"/>
                      <w:szCs w:val="16"/>
                    </w:rPr>
                    <w:t>"El remise sale $1.800 para todos. No importa cuántos seamos."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i w:val="false"/>
                      <w:iCs w:val="false"/>
                      <w:color w:val="1A3D60"/>
                      <w:sz w:val="14"/>
                      <w:szCs w:val="14"/>
                    </w:rPr>
                    <w:t>Costo fijo de traslado</w:t>
                  </w:r>
                </w:p>
              </w:tc>
              <w:tc>
                <w:tcPr>
                  <w:tcW w:w="1757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EDF4FA" w:val="clear"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before="40" w:after="40"/>
                    <w:rPr/>
                  </w:pPr>
                  <w:r>
                    <w:rPr/>
                  </w:r>
                </w:p>
              </w:tc>
              <w:tc>
                <w:tcPr>
                  <w:tcW w:w="1757" w:type="dxa"/>
                  <w:tcBorders>
                    <w:top w:val="single" w:sz="4" w:space="0" w:color="86EFAC"/>
                    <w:start w:val="single" w:sz="4" w:space="0" w:color="86EFAC"/>
                    <w:bottom w:val="single" w:sz="4" w:space="0" w:color="86EFAC"/>
                    <w:end w:val="single" w:sz="4" w:space="0" w:color="86EFAC"/>
                  </w:tcBorders>
                  <w:shd w:fill="DCFCE7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 w:val="false"/>
                      <w:bCs w:val="false"/>
                      <w:i/>
                      <w:iCs/>
                      <w:color w:val="333333"/>
                      <w:sz w:val="16"/>
                      <w:szCs w:val="16"/>
                    </w:rPr>
                    <w:t>"Las entradas cuestan $900 cada una."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i w:val="false"/>
                      <w:iCs w:val="false"/>
                      <w:color w:val="166534"/>
                      <w:sz w:val="14"/>
                      <w:szCs w:val="14"/>
                    </w:rPr>
                    <w:t>Costo por persona</w:t>
                  </w:r>
                </w:p>
              </w:tc>
              <w:tc>
                <w:tcPr>
                  <w:tcW w:w="1757" w:type="dxa"/>
                  <w:tcBorders>
                    <w:start w:val="single" w:sz="4" w:space="0" w:color="000000"/>
                    <w:end w:val="single" w:sz="4" w:space="0" w:color="000000"/>
                  </w:tcBorders>
                  <w:shd w:fill="EDF4FA" w:val="clear"/>
                  <w:tcMar>
                    <w:top w:w="0" w:type="dxa"/>
                    <w:start w:w="108" w:type="dxa"/>
                    <w:bottom w:w="0" w:type="dxa"/>
                    <w:end w:w="108" w:type="dxa"/>
                  </w:tcMar>
                </w:tcPr>
                <w:p>
                  <w:pPr>
                    <w:pStyle w:val="Normal"/>
                    <w:spacing w:before="40" w:after="40"/>
                    <w:rPr/>
                  </w:pPr>
                  <w:r>
                    <w:rPr/>
                  </w:r>
                </w:p>
              </w:tc>
              <w:tc>
                <w:tcPr>
                  <w:tcW w:w="1758" w:type="dxa"/>
                  <w:tcBorders>
                    <w:top w:val="single" w:sz="4" w:space="0" w:color="FDE047"/>
                    <w:start w:val="single" w:sz="4" w:space="0" w:color="FDE047"/>
                    <w:bottom w:val="single" w:sz="4" w:space="0" w:color="FDE047"/>
                    <w:end w:val="single" w:sz="4" w:space="0" w:color="FDE047"/>
                  </w:tcBorders>
                  <w:shd w:fill="FEF9C3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 w:val="false"/>
                      <w:bCs w:val="false"/>
                      <w:i/>
                      <w:iCs/>
                      <w:color w:val="333333"/>
                      <w:sz w:val="16"/>
                      <w:szCs w:val="16"/>
                    </w:rPr>
                    <w:t>"Para comer contamos $600 por persona."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i w:val="false"/>
                      <w:iCs w:val="false"/>
                      <w:color w:val="713F12"/>
                      <w:sz w:val="14"/>
                      <w:szCs w:val="14"/>
                    </w:rPr>
                    <w:t>Costo por persona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Parte 1 — Construir y resolver la ecuación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 1</w:t>
            </w:r>
          </w:p>
        </w:tc>
        <w:tc>
          <w:tcPr>
            <w:tcW w:w="451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0F5FF" w:val="clear"/>
            <w:tcMar>
              <w:start w:w="120" w:type="dxa"/>
            </w:tcMar>
          </w:tcPr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Lo que no sabemos: la cantidad de amigos que puede invitar Lautaro. Le asignamos una letra: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g = cantidad de amigos. ¿Puede g ser cualquier número o hay alguna restricción?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 2</w:t>
            </w:r>
          </w:p>
        </w:tc>
        <w:tc>
          <w:tcPr>
            <w:tcW w:w="451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0F5FF" w:val="clear"/>
            <w:tcMar>
              <w:star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Empezamos por lo que sabemos: Lautaro tiene $9.000. Hay costos fijos y costos que dependen de g. ¿Cuáles son los costos fijos? _______________ ¿Cuáles dependen de g? _______________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 3</w:t>
            </w:r>
          </w:p>
        </w:tc>
        <w:tc>
          <w:tcPr>
            <w:tcW w:w="451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0F5FF" w:val="clear"/>
            <w:tcMar>
              <w:start w:w="120" w:type="dxa"/>
            </w:tcMar>
          </w:tcPr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Reemplazamos: completá la expresión que representa el total gastado.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______ + g · ( ______ + ______ ) = ______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 4</w:t>
            </w:r>
          </w:p>
        </w:tc>
        <w:tc>
          <w:tcPr>
            <w:tcW w:w="451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0F5FF" w:val="clear"/>
            <w:tcMar>
              <w:start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Reducimos. ¿Cuánto suman los costos por persona?  1.800 + ______ · g = 9.000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end w:val="single" w:sz="4" w:space="0" w:color="000000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 5</w:t>
            </w:r>
          </w:p>
        </w:tc>
        <w:tc>
          <w:tcPr>
            <w:tcW w:w="4513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0F5FF" w:val="clear"/>
            <w:tcMar>
              <w:start w:w="120" w:type="dxa"/>
            </w:tcMar>
          </w:tcPr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Resolvemos.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Para despejar g, aplicá las operaciones inversas: ______· g = 9.000 − 1.800 =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______  g = ______ ÷ 1.500 = </w:t>
            </w:r>
          </w:p>
          <w:p>
            <w:pPr>
              <w:pStyle w:val="Normal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>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18" w:space="0" w:color="2E75B6"/>
              <w:bottom w:val="single" w:sz="4" w:space="0" w:color="2E75B6"/>
              <w:end w:val="single" w:sz="4" w:space="0" w:color="2E75B6"/>
            </w:tcBorders>
            <w:shd w:fill="ED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>¿Qué significa este resultado?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Lautaro obtiene g = 4,8. ¿Puede invitar 4,8 amigos?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No.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 Explicá por qué y decidí cuántos amigos puede invitar en total.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___________________________________________________________</w:t>
            </w:r>
          </w:p>
          <w:p>
            <w:pPr>
              <w:pStyle w:val="Normal"/>
              <w:spacing w:before="1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Verificación: 1.800 + 1.500 ×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____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 =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________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  ¿Alcanza con $9.000?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____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D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Parte 2 — La incógnita aparece dos veces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18" w:space="0" w:color="2E75B6"/>
              <w:bottom w:val="single" w:sz="4" w:space="0" w:color="2E75B6"/>
              <w:end w:val="single" w:sz="4" w:space="0" w:color="2E75B6"/>
            </w:tcBorders>
            <w:shd w:fill="ED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Para el viaje todos deben contratar un seguro de viaje de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$300 por persona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. Esto es un costo adicional que antes no estaba.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a. Escribí la nueva expresión para el total (ahora hay tres costos sumando):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i w:val="false"/>
          <w:iCs w:val="false"/>
          <w:color w:val="333333"/>
          <w:sz w:val="18"/>
          <w:szCs w:val="18"/>
        </w:rPr>
        <w:t>1.800  +  _______ · g  +  _______ · g  =  9.000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b. ¿Qué herramienta de S6 podés usar para simplificar? Aplicala:</w:t>
      </w:r>
    </w:p>
    <w:p>
      <w:pPr>
        <w:pStyle w:val="Normal"/>
        <w:spacing w:before="20" w:after="20"/>
        <w:rPr/>
      </w:pPr>
      <w:r>
        <w:rPr/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i w:val="false"/>
          <w:iCs w:val="false"/>
          <w:color w:val="333333"/>
          <w:sz w:val="18"/>
          <w:szCs w:val="18"/>
        </w:rPr>
        <w:t>1.800  +  _______ · g  =  9.000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c. Resolvé y verificá. ¿Cuántos amigos puede invitar ahora Lautaro?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g = _______      Verificación: _______________________________________________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end w:val="single" w:sz="4" w:space="0" w:color="000000"/>
            </w:tcBorders>
            <w:shd w:fill="1A3D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Idea clave de hoy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>Una ecuación es una igualdad con una incógnita que tiene un valor específico.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>La solución debe tener sentido en el contexto: 4,8 amigos no existe.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D6F1"/>
                <w:sz w:val="16"/>
                <w:szCs w:val="16"/>
              </w:rPr>
              <w:t>Si g aparece más de una vez, reducimos términos semejantes antes de resolver.</w:t>
            </w:r>
          </w:p>
        </w:tc>
        <w:tc>
          <w:tcPr>
            <w:tcW w:w="3009" w:type="dxa"/>
            <w:tcBorders>
              <w:start w:val="single" w:sz="4" w:space="0" w:color="000000"/>
              <w:end w:val="single" w:sz="4" w:space="0" w:color="000000"/>
            </w:tcBorders>
            <w:shd w:fill="F0F5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40" w:after="40"/>
              <w:rPr/>
            </w:pPr>
            <w:r>
              <w:rPr/>
            </w:r>
          </w:p>
        </w:tc>
        <w:tc>
          <w:tcPr>
            <w:tcW w:w="3009" w:type="dxa"/>
            <w:tcBorders>
              <w:start w:val="single" w:sz="4" w:space="0" w:color="000000"/>
            </w:tcBorders>
            <w:shd w:fill="EFF6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3D60"/>
                <w:sz w:val="17"/>
                <w:szCs w:val="17"/>
              </w:rPr>
              <w:t>En tu cuadernola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>La ecuación que planteaste.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>La solución con interpretación.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1A3D60"/>
                <w:sz w:val="16"/>
                <w:szCs w:val="16"/>
              </w:rPr>
              <w:t>La definición de ecuación e incógnita.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BBCCDD"/>
                <w:sz w:val="14"/>
                <w:szCs w:val="14"/>
              </w:rPr>
              <w:t>Fernández, G. M. (2026). Ficha A-07 PijamaDeath. Material didáctico elaborado para el proyecto Reino Matemático. Crónicas de los Exploradores de 8.°. Liceo de Médanos.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D60" w:val="clear"/>
          </w:tcPr>
          <w:p>
            <w:pPr>
              <w:pStyle w:val="Normal"/>
              <w:pageBreakBefore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A-07 — PijamaDeath  |  RESOLUCIÓN DOCENTE  |  Uso interno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PARTE 1 — Resolución completa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1500"/>
        <w:gridCol w:w="7526"/>
      </w:tblGrid>
      <w:tr>
        <w:trPr/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Paso</w:t>
            </w:r>
          </w:p>
        </w:tc>
        <w:tc>
          <w:tcPr>
            <w:tcW w:w="75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>Resolución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1</w:t>
            </w:r>
          </w:p>
        </w:tc>
        <w:tc>
          <w:tcPr>
            <w:tcW w:w="75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g = cantidad de amigos. Dominio: N (naturales). g ≥ 1.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2</w:t>
            </w:r>
          </w:p>
        </w:tc>
        <w:tc>
          <w:tcPr>
            <w:tcW w:w="75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Costo fijo: remise $1.800. Costo variable: entradas $900 + comida $600 = $1.500 por persona.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3</w:t>
            </w:r>
          </w:p>
        </w:tc>
        <w:tc>
          <w:tcPr>
            <w:tcW w:w="75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1.800 + g · (900 + 600) = 9.000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4</w:t>
            </w:r>
          </w:p>
        </w:tc>
        <w:tc>
          <w:tcPr>
            <w:tcW w:w="75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1.800 + 1.500g = 9.000</w:t>
            </w:r>
          </w:p>
        </w:tc>
      </w:tr>
      <w:tr>
        <w:trPr/>
        <w:tc>
          <w:tcPr>
            <w:tcW w:w="15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5</w:t>
            </w:r>
          </w:p>
        </w:tc>
        <w:tc>
          <w:tcPr>
            <w:tcW w:w="752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FAFA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1.500g = 9.000 − 1.800 = 7.200  →  g = 7.200 ÷ 1.500 = 4,8</w:t>
            </w:r>
          </w:p>
        </w:tc>
      </w:tr>
    </w:tbl>
    <w:p>
      <w:pPr>
        <w:pStyle w:val="Normal"/>
        <w:spacing w:before="50" w:after="5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5B6"/>
              <w:start w:val="single" w:sz="18" w:space="0" w:color="2E75B6"/>
              <w:bottom w:val="single" w:sz="4" w:space="0" w:color="2E75B6"/>
              <w:end w:val="single" w:sz="4" w:space="0" w:color="2E75B6"/>
            </w:tcBorders>
            <w:shd w:fill="EDF4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Interpretación — el momento más importante de la clase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g = 4,8 no tiene sentido en contexto: no existen 4,8 amigos. Como el dominio es N, la solución real es g = 4 (Lautaro + 3 amigos = 4 personas). Verificación: 1.800 + 1.500 × 4 = 7.800 ≤ 9.000 ✓. Con 5 amigos: 1.800 + 7.500 = 9.300 &gt; 9.000 ✗.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/>
                <w:iCs/>
                <w:color w:val="1A3D60"/>
                <w:sz w:val="16"/>
                <w:szCs w:val="16"/>
              </w:rPr>
              <w:t>Conexión hacia atrás: en S6, los escarbadientes (150 = 8n → n = 18,75) y el taxi ($470 = 50+60k → k = 7) ya instalaron esta idea. Ahora se formaliza.</w:t>
            </w:r>
          </w:p>
        </w:tc>
      </w:tr>
    </w:tbl>
    <w:p>
      <w:pPr>
        <w:pStyle w:val="Normal"/>
        <w:spacing w:before="50" w:after="5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A3D6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PARTE 2 — Resolución de la extensión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40" w:after="20"/>
        <w:rPr/>
      </w:pPr>
      <w:r>
        <w:rPr>
          <w:rFonts w:eastAsia="Arial" w:cs="Arial"/>
          <w:b/>
          <w:bCs/>
          <w:i w:val="false"/>
          <w:iCs w:val="false"/>
          <w:color w:val="333333"/>
          <w:sz w:val="17"/>
          <w:szCs w:val="17"/>
        </w:rPr>
        <w:t>Seguro de viaje: $300 por persona adicional. Nueva expresión: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i w:val="false"/>
          <w:iCs w:val="false"/>
          <w:color w:val="2E75B6"/>
          <w:sz w:val="18"/>
          <w:szCs w:val="18"/>
        </w:rPr>
        <w:t>1.800  +  1.500g  +  300g  =  9.000</w:t>
      </w:r>
    </w:p>
    <w:p>
      <w:pPr>
        <w:pStyle w:val="Normal"/>
        <w:spacing w:before="20" w:after="2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Se aplica reducción de términos semejantes (S6): 1.500g + 300g = 1.800g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i w:val="false"/>
          <w:iCs w:val="false"/>
          <w:color w:val="2E75B6"/>
          <w:sz w:val="18"/>
          <w:szCs w:val="18"/>
        </w:rPr>
        <w:t>1.800  +  1.800g  =  9.000</w:t>
      </w:r>
    </w:p>
    <w:p>
      <w:pPr>
        <w:pStyle w:val="Normal"/>
        <w:spacing w:before="20" w:after="20"/>
        <w:rPr/>
      </w:pPr>
      <w:r>
        <w:rPr>
          <w:rFonts w:eastAsia="Arial" w:cs="Arial"/>
          <w:b/>
          <w:bCs/>
          <w:i w:val="false"/>
          <w:iCs w:val="false"/>
          <w:color w:val="333333"/>
          <w:sz w:val="17"/>
          <w:szCs w:val="17"/>
        </w:rPr>
        <w:t>1.800g  =  7.200  →  g = 4  (número exacto, sin decimales)</w:t>
      </w:r>
    </w:p>
    <w:p>
      <w:pPr>
        <w:pStyle w:val="Normal"/>
        <w:spacing w:before="2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33333"/>
          <w:sz w:val="17"/>
          <w:szCs w:val="17"/>
        </w:rPr>
        <w:t>Verificación: 1.800 + 1.800 × 4 = 1.800 + 7.200 = 9.000 ✓ (gasta exactamente todo)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7D32"/>
              <w:start w:val="single" w:sz="18" w:space="0" w:color="2E7D32"/>
              <w:bottom w:val="single" w:sz="4" w:space="0" w:color="2E7D32"/>
              <w:end w:val="single" w:sz="4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Conexión con S6 — el momento bisagra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La reducción 1.500g + 300g = 1.800g es exactamente lo que hicieron en A-06 (términos semejantes). El mismo procedimiento que parecía "simplificar perímetros" ahora permite resolver una ecuación más compleja. Esta conexión debe hacerse explícita en la clase: "¿qué hicimos en S6 que nos sirve ahora?"</w:t>
            </w:r>
          </w:p>
        </w:tc>
      </w:tr>
    </w:tbl>
    <w:p>
      <w:pPr>
        <w:pStyle w:val="Normal"/>
        <w:spacing w:before="50" w:after="5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D4880A"/>
              <w:start w:val="single" w:sz="18" w:space="0" w:color="D4880A"/>
              <w:bottom w:val="single" w:sz="4" w:space="0" w:color="D4880A"/>
              <w:end w:val="single" w:sz="4" w:space="0" w:color="D4880A"/>
            </w:tcBorders>
            <w:shd w:fill="FFF3C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3D60"/>
                <w:sz w:val="17"/>
                <w:szCs w:val="17"/>
              </w:rPr>
              <w:t>ERRORES FRECUENTES ANTICIPADOS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>Poner todos los costos como fijos (no identificar cuáles dependen de g). → Preguntar: "¿cambia el costo del remise si van 3 amigos o 8?" vs. "¿cambia el costo de las entradas?"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>Aceptar g = 4,8 sin interpretar. → "¿Cuántas personas son 4,8?" Hacerlo visible.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>En la Parte 2: tratar 1.500g + 300g como dos términos distintos y no reducir. → "¿Qué tienen en común 1.500g y 300g?" (misma letra, mismo exponente = semejantes).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>Confundir el total con solo los costos variables: olvidar sumar el remise. → Verificación numérica lo detecta.</w:t>
            </w:r>
          </w:p>
        </w:tc>
      </w:tr>
    </w:tbl>
    <w:p>
      <w:pPr>
        <w:pStyle w:val="Normal"/>
        <w:spacing w:before="50" w:after="5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3D60"/>
              <w:start w:val="single" w:sz="18" w:space="0" w:color="1A3D60"/>
              <w:bottom w:val="single" w:sz="4" w:space="0" w:color="1A3D60"/>
              <w:end w:val="single" w:sz="4" w:space="0" w:color="1A3D60"/>
            </w:tcBorders>
            <w:shd w:fill="E8ED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>SÍNTESIS A FORMALIZAR AL CIERRE</w:t>
            </w:r>
          </w:p>
          <w:p>
            <w:pPr>
              <w:pStyle w:val="Normal"/>
              <w:spacing w:before="3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Ecuación: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igualdad que contiene una incógnita. La incógnita representa el valor desconocido que hace verdadera la igualdad.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Solución / raíz: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el valor que satisface la ecuación. Puede ser real pero no válido en el contexto (dominio).</w:t>
            </w:r>
          </w:p>
          <w:p>
            <w:pPr>
              <w:pStyle w:val="Normal"/>
              <w:spacing w:before="20" w:after="0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33333"/>
                <w:sz w:val="17"/>
                <w:szCs w:val="17"/>
              </w:rPr>
              <w:t xml:space="preserve">Verificación: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>reemplazar la solución en la ecuación original para comprobar que ambos miembros son iguales.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F386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BBCCDD"/>
                <w:sz w:val="13"/>
                <w:szCs w:val="13"/>
              </w:rPr>
              <w:t>RESOLUCIÓN DOCENTE — NO DISTRIBUIR. Fernández, G. M. (2026). Uso interno. Proyecto Reino Matemático. Liceo de Médanos.</w:t>
            </w:r>
          </w:p>
        </w:tc>
      </w:tr>
    </w:tbl>
    <w:sectPr>
      <w:type w:val="nextPage"/>
      <w:pgSz w:w="11906" w:h="16838"/>
      <w:pgMar w:left="1440" w:right="1440" w:gutter="0" w:header="0" w:top="550" w:footer="0" w:bottom="5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sz w:val="19"/>
        <w:szCs w:val="19"/>
        <w:lang w:val="es-419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19"/>
      <w:szCs w:val="19"/>
      <w:lang w:val="es-419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Caracteresdenotaalpieuser">
    <w:name w:val="Caracteres de nota al pi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333333"/>
      <w:kern w:val="0"/>
      <w:sz w:val="19"/>
      <w:szCs w:val="19"/>
      <w:lang w:val="es-419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333333"/>
      <w:kern w:val="0"/>
      <w:sz w:val="19"/>
      <w:szCs w:val="19"/>
      <w:lang w:val="es-419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LibreOffice/26.2.4.2$Windows_X86_64 LibreOffice_project/0229ac93fcf0d7cbc6376066c6f35021cef002dc</Application>
  <AppVersion>15.0000</AppVersion>
  <Pages>3</Pages>
  <Words>878</Words>
  <Characters>4279</Characters>
  <CharactersWithSpaces>5123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2026-07-21T13:58:38Z</dcterms:created>
  <dc:creator>Un-named</dc:creator>
  <dc:description/>
  <dc:language>es-419</dc:language>
  <cp:lastModifiedBy/>
  <dcterms:modified xsi:type="dcterms:W3CDTF">2026-07-30T10:57:42Z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