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70"/>
        <w:gridCol w:w="2002"/>
        <w:gridCol w:w="1735"/>
        <w:gridCol w:w="3709"/>
      </w:tblGrid>
      <w:tr w:rsidR="002F1062" w:rsidRPr="00B61034" w14:paraId="0ABB3844" w14:textId="77777777" w:rsidTr="00531AC0">
        <w:trPr>
          <w:trHeight w:val="20"/>
        </w:trPr>
        <w:tc>
          <w:tcPr>
            <w:tcW w:w="871" w:type="pct"/>
            <w:vAlign w:val="center"/>
          </w:tcPr>
          <w:p w14:paraId="6BB7FE36" w14:textId="77777777" w:rsidR="002F1062" w:rsidRPr="00B61034" w:rsidRDefault="002F1062" w:rsidP="00531AC0">
            <w:pPr>
              <w:rPr>
                <w:rFonts w:ascii="Tahoma" w:hAnsi="Tahoma" w:cs="Tahoma"/>
                <w:b/>
              </w:rPr>
            </w:pPr>
            <w:bookmarkStart w:id="0" w:name="_GoBack"/>
            <w:bookmarkEnd w:id="0"/>
            <w:r w:rsidRPr="00B61034">
              <w:rPr>
                <w:rFonts w:ascii="Tahoma" w:hAnsi="Tahoma" w:cs="Tahoma"/>
                <w:b/>
              </w:rPr>
              <w:t>Дата создания</w:t>
            </w:r>
          </w:p>
        </w:tc>
        <w:tc>
          <w:tcPr>
            <w:tcW w:w="1110" w:type="pct"/>
            <w:vAlign w:val="center"/>
          </w:tcPr>
          <w:p w14:paraId="0CA03BCE" w14:textId="77777777" w:rsidR="002F1062" w:rsidRPr="002F1062" w:rsidRDefault="002F1062" w:rsidP="00531AC0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09</w:t>
            </w:r>
            <w:r w:rsidRPr="00B61034">
              <w:rPr>
                <w:rFonts w:ascii="Tahoma" w:hAnsi="Tahoma" w:cs="Tahoma"/>
                <w:lang w:val="en-US"/>
              </w:rPr>
              <w:t>.0</w:t>
            </w:r>
            <w:r>
              <w:rPr>
                <w:rFonts w:ascii="Tahoma" w:hAnsi="Tahoma" w:cs="Tahoma"/>
              </w:rPr>
              <w:t>6</w:t>
            </w:r>
            <w:r w:rsidRPr="00B61034">
              <w:rPr>
                <w:rFonts w:ascii="Tahoma" w:hAnsi="Tahoma" w:cs="Tahoma"/>
                <w:lang w:val="en-US"/>
              </w:rPr>
              <w:t>.202</w:t>
            </w:r>
            <w:r>
              <w:rPr>
                <w:rFonts w:ascii="Tahoma" w:hAnsi="Tahoma" w:cs="Tahoma"/>
              </w:rPr>
              <w:t>6</w:t>
            </w:r>
          </w:p>
          <w:p w14:paraId="7A230DBF" w14:textId="77777777" w:rsidR="002F1062" w:rsidRPr="00B61034" w:rsidRDefault="002F1062" w:rsidP="00531AC0">
            <w:pPr>
              <w:rPr>
                <w:rFonts w:ascii="Tahoma" w:hAnsi="Tahoma" w:cs="Tahoma"/>
              </w:rPr>
            </w:pPr>
            <w:r w:rsidRPr="00B61034">
              <w:rPr>
                <w:rFonts w:ascii="Tahoma" w:hAnsi="Tahoma" w:cs="Tahoma"/>
              </w:rPr>
              <w:t>ТЗ_версия 1</w:t>
            </w:r>
          </w:p>
        </w:tc>
        <w:tc>
          <w:tcPr>
            <w:tcW w:w="962" w:type="pct"/>
            <w:vAlign w:val="center"/>
          </w:tcPr>
          <w:p w14:paraId="2DD35645" w14:textId="77777777" w:rsidR="002F1062" w:rsidRPr="00B61034" w:rsidRDefault="002F1062" w:rsidP="00531AC0">
            <w:pPr>
              <w:rPr>
                <w:rFonts w:ascii="Tahoma" w:hAnsi="Tahoma" w:cs="Tahoma"/>
                <w:b/>
              </w:rPr>
            </w:pPr>
            <w:r w:rsidRPr="00B61034">
              <w:rPr>
                <w:rFonts w:ascii="Tahoma" w:hAnsi="Tahoma" w:cs="Tahoma"/>
                <w:b/>
              </w:rPr>
              <w:t>Компания, Бизнес-процесс</w:t>
            </w:r>
          </w:p>
        </w:tc>
        <w:tc>
          <w:tcPr>
            <w:tcW w:w="2057" w:type="pct"/>
            <w:vAlign w:val="center"/>
          </w:tcPr>
          <w:p w14:paraId="1FA14E8A" w14:textId="77777777" w:rsidR="002F1062" w:rsidRPr="00B61034" w:rsidRDefault="002F1062" w:rsidP="00531AC0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ООО Атлантик Брендс,</w:t>
            </w:r>
          </w:p>
          <w:p w14:paraId="0A4EC3D3" w14:textId="77777777" w:rsidR="002F1062" w:rsidRPr="00783E4E" w:rsidRDefault="002F1062" w:rsidP="00531AC0">
            <w:pPr>
              <w:rPr>
                <w:rFonts w:ascii="Tahoma" w:hAnsi="Tahoma" w:cs="Tahoma"/>
              </w:rPr>
            </w:pPr>
            <w:r w:rsidRPr="002F1062">
              <w:rPr>
                <w:rFonts w:ascii="Tahoma" w:hAnsi="Tahoma" w:cs="Tahoma"/>
              </w:rPr>
              <w:t>Пересборка агрегатов Честного Знака</w:t>
            </w:r>
            <w:r>
              <w:rPr>
                <w:rFonts w:ascii="Tahoma" w:hAnsi="Tahoma" w:cs="Tahoma"/>
              </w:rPr>
              <w:t xml:space="preserve"> </w:t>
            </w:r>
            <w:r w:rsidRPr="002F1062">
              <w:rPr>
                <w:rFonts w:ascii="Tahoma" w:hAnsi="Tahoma" w:cs="Tahoma"/>
              </w:rPr>
              <w:t>по данным Picking Report</w:t>
            </w:r>
          </w:p>
        </w:tc>
      </w:tr>
    </w:tbl>
    <w:p w14:paraId="4B6A4E89" w14:textId="77777777" w:rsidR="00155EFC" w:rsidRDefault="00155EFC"/>
    <w:sdt>
      <w:sdtPr>
        <w:rPr>
          <w:rFonts w:ascii="Tahoma" w:eastAsiaTheme="minorEastAsia" w:hAnsi="Tahoma" w:cs="Tahoma"/>
          <w:color w:val="auto"/>
          <w:sz w:val="28"/>
          <w:szCs w:val="28"/>
        </w:rPr>
        <w:id w:val="-96563059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</w:rPr>
      </w:sdtEndPr>
      <w:sdtContent>
        <w:p w14:paraId="4853C2B3" w14:textId="77777777" w:rsidR="002F1062" w:rsidRPr="00394609" w:rsidRDefault="002F1062" w:rsidP="002F1062">
          <w:pPr>
            <w:pStyle w:val="aa"/>
            <w:spacing w:before="0" w:line="276" w:lineRule="auto"/>
            <w:jc w:val="center"/>
            <w:rPr>
              <w:rFonts w:ascii="Tahoma" w:hAnsi="Tahoma" w:cs="Tahoma"/>
              <w:b/>
              <w:color w:val="000000" w:themeColor="text1"/>
              <w:sz w:val="28"/>
              <w:szCs w:val="28"/>
            </w:rPr>
          </w:pPr>
          <w:r w:rsidRPr="00394609">
            <w:rPr>
              <w:rFonts w:ascii="Tahoma" w:hAnsi="Tahoma" w:cs="Tahoma"/>
              <w:b/>
              <w:color w:val="000000" w:themeColor="text1"/>
              <w:sz w:val="28"/>
              <w:szCs w:val="28"/>
            </w:rPr>
            <w:t>Содержание документа</w:t>
          </w:r>
        </w:p>
        <w:p w14:paraId="50611A34" w14:textId="77777777" w:rsidR="008522CD" w:rsidRDefault="002F1062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r w:rsidRPr="00327E0C">
            <w:rPr>
              <w:rFonts w:ascii="Tahoma" w:hAnsi="Tahoma" w:cs="Tahoma"/>
              <w:color w:val="000000" w:themeColor="text1"/>
            </w:rPr>
            <w:fldChar w:fldCharType="begin"/>
          </w:r>
          <w:r w:rsidRPr="00327E0C">
            <w:rPr>
              <w:rFonts w:ascii="Tahoma" w:hAnsi="Tahoma" w:cs="Tahoma"/>
              <w:color w:val="000000" w:themeColor="text1"/>
            </w:rPr>
            <w:instrText xml:space="preserve"> TOC \o "1-3" \h \z \u </w:instrText>
          </w:r>
          <w:r w:rsidRPr="00327E0C">
            <w:rPr>
              <w:rFonts w:ascii="Tahoma" w:hAnsi="Tahoma" w:cs="Tahoma"/>
              <w:color w:val="000000" w:themeColor="text1"/>
            </w:rPr>
            <w:fldChar w:fldCharType="separate"/>
          </w:r>
          <w:hyperlink w:anchor="_Toc232198111" w:history="1">
            <w:r w:rsidR="008522CD" w:rsidRPr="008E6D27">
              <w:rPr>
                <w:rStyle w:val="a9"/>
                <w:rFonts w:ascii="Tahoma" w:hAnsi="Tahoma" w:cs="Arial"/>
                <w:noProof/>
              </w:rPr>
              <w:t>Функциональный дизайн</w:t>
            </w:r>
            <w:r w:rsidR="008522CD">
              <w:rPr>
                <w:noProof/>
                <w:webHidden/>
              </w:rPr>
              <w:tab/>
            </w:r>
            <w:r w:rsidR="008522CD">
              <w:rPr>
                <w:noProof/>
                <w:webHidden/>
              </w:rPr>
              <w:fldChar w:fldCharType="begin"/>
            </w:r>
            <w:r w:rsidR="008522CD">
              <w:rPr>
                <w:noProof/>
                <w:webHidden/>
              </w:rPr>
              <w:instrText xml:space="preserve"> PAGEREF _Toc232198111 \h </w:instrText>
            </w:r>
            <w:r w:rsidR="008522CD">
              <w:rPr>
                <w:noProof/>
                <w:webHidden/>
              </w:rPr>
            </w:r>
            <w:r w:rsidR="008522CD">
              <w:rPr>
                <w:noProof/>
                <w:webHidden/>
              </w:rPr>
              <w:fldChar w:fldCharType="separate"/>
            </w:r>
            <w:r w:rsidR="008522CD">
              <w:rPr>
                <w:noProof/>
                <w:webHidden/>
              </w:rPr>
              <w:t>2</w:t>
            </w:r>
            <w:r w:rsidR="008522CD">
              <w:rPr>
                <w:noProof/>
                <w:webHidden/>
              </w:rPr>
              <w:fldChar w:fldCharType="end"/>
            </w:r>
          </w:hyperlink>
        </w:p>
        <w:p w14:paraId="38371A2D" w14:textId="77777777" w:rsidR="008522CD" w:rsidRDefault="008C7C1B">
          <w:pPr>
            <w:pStyle w:val="2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198112" w:history="1">
            <w:r w:rsidR="008522CD" w:rsidRPr="008E6D27">
              <w:rPr>
                <w:rStyle w:val="a9"/>
                <w:rFonts w:ascii="Tahoma" w:hAnsi="Tahoma"/>
                <w:noProof/>
                <w:lang w:eastAsia="en-US"/>
              </w:rPr>
              <w:t>Принятые в документе сокращения</w:t>
            </w:r>
            <w:r w:rsidR="008522CD">
              <w:rPr>
                <w:noProof/>
                <w:webHidden/>
              </w:rPr>
              <w:tab/>
            </w:r>
            <w:r w:rsidR="008522CD">
              <w:rPr>
                <w:noProof/>
                <w:webHidden/>
              </w:rPr>
              <w:fldChar w:fldCharType="begin"/>
            </w:r>
            <w:r w:rsidR="008522CD">
              <w:rPr>
                <w:noProof/>
                <w:webHidden/>
              </w:rPr>
              <w:instrText xml:space="preserve"> PAGEREF _Toc232198112 \h </w:instrText>
            </w:r>
            <w:r w:rsidR="008522CD">
              <w:rPr>
                <w:noProof/>
                <w:webHidden/>
              </w:rPr>
            </w:r>
            <w:r w:rsidR="008522CD">
              <w:rPr>
                <w:noProof/>
                <w:webHidden/>
              </w:rPr>
              <w:fldChar w:fldCharType="separate"/>
            </w:r>
            <w:r w:rsidR="008522CD">
              <w:rPr>
                <w:noProof/>
                <w:webHidden/>
              </w:rPr>
              <w:t>2</w:t>
            </w:r>
            <w:r w:rsidR="008522CD">
              <w:rPr>
                <w:noProof/>
                <w:webHidden/>
              </w:rPr>
              <w:fldChar w:fldCharType="end"/>
            </w:r>
          </w:hyperlink>
        </w:p>
        <w:p w14:paraId="34F40FA8" w14:textId="77777777" w:rsidR="008522CD" w:rsidRDefault="008C7C1B">
          <w:pPr>
            <w:pStyle w:val="2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198113" w:history="1">
            <w:r w:rsidR="008522CD" w:rsidRPr="008E6D27">
              <w:rPr>
                <w:rStyle w:val="a9"/>
                <w:rFonts w:ascii="Tahoma" w:hAnsi="Tahoma"/>
                <w:noProof/>
                <w:lang w:eastAsia="en-US"/>
              </w:rPr>
              <w:t>Требования к функциональности</w:t>
            </w:r>
            <w:r w:rsidR="008522CD">
              <w:rPr>
                <w:noProof/>
                <w:webHidden/>
              </w:rPr>
              <w:tab/>
            </w:r>
            <w:r w:rsidR="008522CD">
              <w:rPr>
                <w:noProof/>
                <w:webHidden/>
              </w:rPr>
              <w:fldChar w:fldCharType="begin"/>
            </w:r>
            <w:r w:rsidR="008522CD">
              <w:rPr>
                <w:noProof/>
                <w:webHidden/>
              </w:rPr>
              <w:instrText xml:space="preserve"> PAGEREF _Toc232198113 \h </w:instrText>
            </w:r>
            <w:r w:rsidR="008522CD">
              <w:rPr>
                <w:noProof/>
                <w:webHidden/>
              </w:rPr>
            </w:r>
            <w:r w:rsidR="008522CD">
              <w:rPr>
                <w:noProof/>
                <w:webHidden/>
              </w:rPr>
              <w:fldChar w:fldCharType="separate"/>
            </w:r>
            <w:r w:rsidR="008522CD">
              <w:rPr>
                <w:noProof/>
                <w:webHidden/>
              </w:rPr>
              <w:t>2</w:t>
            </w:r>
            <w:r w:rsidR="008522CD">
              <w:rPr>
                <w:noProof/>
                <w:webHidden/>
              </w:rPr>
              <w:fldChar w:fldCharType="end"/>
            </w:r>
          </w:hyperlink>
        </w:p>
        <w:p w14:paraId="12097BAC" w14:textId="77777777" w:rsidR="008522CD" w:rsidRDefault="008C7C1B">
          <w:pPr>
            <w:pStyle w:val="2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198114" w:history="1">
            <w:r w:rsidR="008522CD" w:rsidRPr="008E6D27">
              <w:rPr>
                <w:rStyle w:val="a9"/>
                <w:rFonts w:ascii="Tahoma" w:hAnsi="Tahoma"/>
                <w:noProof/>
                <w:lang w:eastAsia="en-US"/>
              </w:rPr>
              <w:t>Как работает текущий функционал</w:t>
            </w:r>
            <w:r w:rsidR="008522CD">
              <w:rPr>
                <w:noProof/>
                <w:webHidden/>
              </w:rPr>
              <w:tab/>
            </w:r>
            <w:r w:rsidR="008522CD">
              <w:rPr>
                <w:noProof/>
                <w:webHidden/>
              </w:rPr>
              <w:fldChar w:fldCharType="begin"/>
            </w:r>
            <w:r w:rsidR="008522CD">
              <w:rPr>
                <w:noProof/>
                <w:webHidden/>
              </w:rPr>
              <w:instrText xml:space="preserve"> PAGEREF _Toc232198114 \h </w:instrText>
            </w:r>
            <w:r w:rsidR="008522CD">
              <w:rPr>
                <w:noProof/>
                <w:webHidden/>
              </w:rPr>
            </w:r>
            <w:r w:rsidR="008522CD">
              <w:rPr>
                <w:noProof/>
                <w:webHidden/>
              </w:rPr>
              <w:fldChar w:fldCharType="separate"/>
            </w:r>
            <w:r w:rsidR="008522CD">
              <w:rPr>
                <w:noProof/>
                <w:webHidden/>
              </w:rPr>
              <w:t>2</w:t>
            </w:r>
            <w:r w:rsidR="008522CD">
              <w:rPr>
                <w:noProof/>
                <w:webHidden/>
              </w:rPr>
              <w:fldChar w:fldCharType="end"/>
            </w:r>
          </w:hyperlink>
        </w:p>
        <w:p w14:paraId="10DA2E95" w14:textId="77777777" w:rsidR="008522CD" w:rsidRDefault="008C7C1B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198115" w:history="1">
            <w:r w:rsidR="008522CD" w:rsidRPr="008E6D27">
              <w:rPr>
                <w:rStyle w:val="a9"/>
                <w:rFonts w:ascii="Tahoma" w:hAnsi="Tahoma" w:cs="Arial"/>
                <w:noProof/>
              </w:rPr>
              <w:t>Техническое задание</w:t>
            </w:r>
            <w:r w:rsidR="008522CD">
              <w:rPr>
                <w:noProof/>
                <w:webHidden/>
              </w:rPr>
              <w:tab/>
            </w:r>
            <w:r w:rsidR="008522CD">
              <w:rPr>
                <w:noProof/>
                <w:webHidden/>
              </w:rPr>
              <w:fldChar w:fldCharType="begin"/>
            </w:r>
            <w:r w:rsidR="008522CD">
              <w:rPr>
                <w:noProof/>
                <w:webHidden/>
              </w:rPr>
              <w:instrText xml:space="preserve"> PAGEREF _Toc232198115 \h </w:instrText>
            </w:r>
            <w:r w:rsidR="008522CD">
              <w:rPr>
                <w:noProof/>
                <w:webHidden/>
              </w:rPr>
            </w:r>
            <w:r w:rsidR="008522CD">
              <w:rPr>
                <w:noProof/>
                <w:webHidden/>
              </w:rPr>
              <w:fldChar w:fldCharType="separate"/>
            </w:r>
            <w:r w:rsidR="008522CD">
              <w:rPr>
                <w:noProof/>
                <w:webHidden/>
              </w:rPr>
              <w:t>3</w:t>
            </w:r>
            <w:r w:rsidR="008522CD">
              <w:rPr>
                <w:noProof/>
                <w:webHidden/>
              </w:rPr>
              <w:fldChar w:fldCharType="end"/>
            </w:r>
          </w:hyperlink>
        </w:p>
        <w:p w14:paraId="1D39CD58" w14:textId="77777777" w:rsidR="008522CD" w:rsidRDefault="008C7C1B">
          <w:pPr>
            <w:pStyle w:val="2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198116" w:history="1">
            <w:r w:rsidR="008522CD" w:rsidRPr="008E6D27">
              <w:rPr>
                <w:rStyle w:val="a9"/>
                <w:rFonts w:ascii="Tahoma" w:hAnsi="Tahoma"/>
                <w:noProof/>
                <w:lang w:eastAsia="en-US"/>
              </w:rPr>
              <w:t>Описание доработки в рамках реализуемого функционала</w:t>
            </w:r>
            <w:r w:rsidR="008522CD">
              <w:rPr>
                <w:noProof/>
                <w:webHidden/>
              </w:rPr>
              <w:tab/>
            </w:r>
            <w:r w:rsidR="008522CD">
              <w:rPr>
                <w:noProof/>
                <w:webHidden/>
              </w:rPr>
              <w:fldChar w:fldCharType="begin"/>
            </w:r>
            <w:r w:rsidR="008522CD">
              <w:rPr>
                <w:noProof/>
                <w:webHidden/>
              </w:rPr>
              <w:instrText xml:space="preserve"> PAGEREF _Toc232198116 \h </w:instrText>
            </w:r>
            <w:r w:rsidR="008522CD">
              <w:rPr>
                <w:noProof/>
                <w:webHidden/>
              </w:rPr>
            </w:r>
            <w:r w:rsidR="008522CD">
              <w:rPr>
                <w:noProof/>
                <w:webHidden/>
              </w:rPr>
              <w:fldChar w:fldCharType="separate"/>
            </w:r>
            <w:r w:rsidR="008522CD">
              <w:rPr>
                <w:noProof/>
                <w:webHidden/>
              </w:rPr>
              <w:t>3</w:t>
            </w:r>
            <w:r w:rsidR="008522CD">
              <w:rPr>
                <w:noProof/>
                <w:webHidden/>
              </w:rPr>
              <w:fldChar w:fldCharType="end"/>
            </w:r>
          </w:hyperlink>
        </w:p>
        <w:p w14:paraId="4D8759D2" w14:textId="77777777" w:rsidR="008522CD" w:rsidRDefault="008C7C1B">
          <w:pPr>
            <w:pStyle w:val="2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198117" w:history="1">
            <w:r w:rsidR="008522CD" w:rsidRPr="008E6D27">
              <w:rPr>
                <w:rStyle w:val="a9"/>
                <w:rFonts w:ascii="Tahoma" w:hAnsi="Tahoma"/>
                <w:noProof/>
                <w:lang w:eastAsia="en-US"/>
              </w:rPr>
              <w:t>Источник данных</w:t>
            </w:r>
            <w:r w:rsidR="008522CD">
              <w:rPr>
                <w:noProof/>
                <w:webHidden/>
              </w:rPr>
              <w:tab/>
            </w:r>
            <w:r w:rsidR="008522CD">
              <w:rPr>
                <w:noProof/>
                <w:webHidden/>
              </w:rPr>
              <w:fldChar w:fldCharType="begin"/>
            </w:r>
            <w:r w:rsidR="008522CD">
              <w:rPr>
                <w:noProof/>
                <w:webHidden/>
              </w:rPr>
              <w:instrText xml:space="preserve"> PAGEREF _Toc232198117 \h </w:instrText>
            </w:r>
            <w:r w:rsidR="008522CD">
              <w:rPr>
                <w:noProof/>
                <w:webHidden/>
              </w:rPr>
            </w:r>
            <w:r w:rsidR="008522CD">
              <w:rPr>
                <w:noProof/>
                <w:webHidden/>
              </w:rPr>
              <w:fldChar w:fldCharType="separate"/>
            </w:r>
            <w:r w:rsidR="008522CD">
              <w:rPr>
                <w:noProof/>
                <w:webHidden/>
              </w:rPr>
              <w:t>3</w:t>
            </w:r>
            <w:r w:rsidR="008522CD">
              <w:rPr>
                <w:noProof/>
                <w:webHidden/>
              </w:rPr>
              <w:fldChar w:fldCharType="end"/>
            </w:r>
          </w:hyperlink>
        </w:p>
        <w:p w14:paraId="5C8DB79C" w14:textId="77777777" w:rsidR="008522CD" w:rsidRDefault="008C7C1B">
          <w:pPr>
            <w:pStyle w:val="2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198118" w:history="1">
            <w:r w:rsidR="008522CD" w:rsidRPr="008E6D27">
              <w:rPr>
                <w:rStyle w:val="a9"/>
                <w:rFonts w:ascii="Tahoma" w:hAnsi="Tahoma"/>
                <w:noProof/>
                <w:lang w:eastAsia="en-US"/>
              </w:rPr>
              <w:t>Отбор данных для пересборки</w:t>
            </w:r>
            <w:r w:rsidR="008522CD">
              <w:rPr>
                <w:noProof/>
                <w:webHidden/>
              </w:rPr>
              <w:tab/>
            </w:r>
            <w:r w:rsidR="008522CD">
              <w:rPr>
                <w:noProof/>
                <w:webHidden/>
              </w:rPr>
              <w:fldChar w:fldCharType="begin"/>
            </w:r>
            <w:r w:rsidR="008522CD">
              <w:rPr>
                <w:noProof/>
                <w:webHidden/>
              </w:rPr>
              <w:instrText xml:space="preserve"> PAGEREF _Toc232198118 \h </w:instrText>
            </w:r>
            <w:r w:rsidR="008522CD">
              <w:rPr>
                <w:noProof/>
                <w:webHidden/>
              </w:rPr>
            </w:r>
            <w:r w:rsidR="008522CD">
              <w:rPr>
                <w:noProof/>
                <w:webHidden/>
              </w:rPr>
              <w:fldChar w:fldCharType="separate"/>
            </w:r>
            <w:r w:rsidR="008522CD">
              <w:rPr>
                <w:noProof/>
                <w:webHidden/>
              </w:rPr>
              <w:t>3</w:t>
            </w:r>
            <w:r w:rsidR="008522CD">
              <w:rPr>
                <w:noProof/>
                <w:webHidden/>
              </w:rPr>
              <w:fldChar w:fldCharType="end"/>
            </w:r>
          </w:hyperlink>
        </w:p>
        <w:p w14:paraId="43C9D235" w14:textId="77777777" w:rsidR="008522CD" w:rsidRDefault="008C7C1B">
          <w:pPr>
            <w:pStyle w:val="2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198119" w:history="1">
            <w:r w:rsidR="008522CD" w:rsidRPr="008E6D27">
              <w:rPr>
                <w:rStyle w:val="a9"/>
                <w:rFonts w:ascii="Tahoma" w:hAnsi="Tahoma"/>
                <w:noProof/>
                <w:lang w:eastAsia="en-US"/>
              </w:rPr>
              <w:t>Расформирование исходных агрегатов</w:t>
            </w:r>
            <w:r w:rsidR="008522CD">
              <w:rPr>
                <w:noProof/>
                <w:webHidden/>
              </w:rPr>
              <w:tab/>
            </w:r>
            <w:r w:rsidR="008522CD">
              <w:rPr>
                <w:noProof/>
                <w:webHidden/>
              </w:rPr>
              <w:fldChar w:fldCharType="begin"/>
            </w:r>
            <w:r w:rsidR="008522CD">
              <w:rPr>
                <w:noProof/>
                <w:webHidden/>
              </w:rPr>
              <w:instrText xml:space="preserve"> PAGEREF _Toc232198119 \h </w:instrText>
            </w:r>
            <w:r w:rsidR="008522CD">
              <w:rPr>
                <w:noProof/>
                <w:webHidden/>
              </w:rPr>
            </w:r>
            <w:r w:rsidR="008522CD">
              <w:rPr>
                <w:noProof/>
                <w:webHidden/>
              </w:rPr>
              <w:fldChar w:fldCharType="separate"/>
            </w:r>
            <w:r w:rsidR="008522CD">
              <w:rPr>
                <w:noProof/>
                <w:webHidden/>
              </w:rPr>
              <w:t>3</w:t>
            </w:r>
            <w:r w:rsidR="008522CD">
              <w:rPr>
                <w:noProof/>
                <w:webHidden/>
              </w:rPr>
              <w:fldChar w:fldCharType="end"/>
            </w:r>
          </w:hyperlink>
        </w:p>
        <w:p w14:paraId="309222BB" w14:textId="77777777" w:rsidR="008522CD" w:rsidRDefault="008C7C1B">
          <w:pPr>
            <w:pStyle w:val="2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198120" w:history="1">
            <w:r w:rsidR="008522CD" w:rsidRPr="008E6D27">
              <w:rPr>
                <w:rStyle w:val="a9"/>
                <w:rFonts w:ascii="Tahoma" w:hAnsi="Tahoma"/>
                <w:noProof/>
                <w:lang w:eastAsia="en-US"/>
              </w:rPr>
              <w:t>Создание новых агрегатов</w:t>
            </w:r>
            <w:r w:rsidR="008522CD">
              <w:rPr>
                <w:noProof/>
                <w:webHidden/>
              </w:rPr>
              <w:tab/>
            </w:r>
            <w:r w:rsidR="008522CD">
              <w:rPr>
                <w:noProof/>
                <w:webHidden/>
              </w:rPr>
              <w:fldChar w:fldCharType="begin"/>
            </w:r>
            <w:r w:rsidR="008522CD">
              <w:rPr>
                <w:noProof/>
                <w:webHidden/>
              </w:rPr>
              <w:instrText xml:space="preserve"> PAGEREF _Toc232198120 \h </w:instrText>
            </w:r>
            <w:r w:rsidR="008522CD">
              <w:rPr>
                <w:noProof/>
                <w:webHidden/>
              </w:rPr>
            </w:r>
            <w:r w:rsidR="008522CD">
              <w:rPr>
                <w:noProof/>
                <w:webHidden/>
              </w:rPr>
              <w:fldChar w:fldCharType="separate"/>
            </w:r>
            <w:r w:rsidR="008522CD">
              <w:rPr>
                <w:noProof/>
                <w:webHidden/>
              </w:rPr>
              <w:t>4</w:t>
            </w:r>
            <w:r w:rsidR="008522CD">
              <w:rPr>
                <w:noProof/>
                <w:webHidden/>
              </w:rPr>
              <w:fldChar w:fldCharType="end"/>
            </w:r>
          </w:hyperlink>
        </w:p>
        <w:p w14:paraId="714B33DA" w14:textId="77777777" w:rsidR="008522CD" w:rsidRDefault="008C7C1B">
          <w:pPr>
            <w:pStyle w:val="2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198121" w:history="1">
            <w:r w:rsidR="008522CD" w:rsidRPr="008E6D27">
              <w:rPr>
                <w:rStyle w:val="a9"/>
                <w:rFonts w:ascii="Tahoma" w:hAnsi="Tahoma"/>
                <w:noProof/>
                <w:lang w:eastAsia="en-US"/>
              </w:rPr>
              <w:t>Требования к результату обработки</w:t>
            </w:r>
            <w:r w:rsidR="008522CD">
              <w:rPr>
                <w:noProof/>
                <w:webHidden/>
              </w:rPr>
              <w:tab/>
            </w:r>
            <w:r w:rsidR="008522CD">
              <w:rPr>
                <w:noProof/>
                <w:webHidden/>
              </w:rPr>
              <w:fldChar w:fldCharType="begin"/>
            </w:r>
            <w:r w:rsidR="008522CD">
              <w:rPr>
                <w:noProof/>
                <w:webHidden/>
              </w:rPr>
              <w:instrText xml:space="preserve"> PAGEREF _Toc232198121 \h </w:instrText>
            </w:r>
            <w:r w:rsidR="008522CD">
              <w:rPr>
                <w:noProof/>
                <w:webHidden/>
              </w:rPr>
            </w:r>
            <w:r w:rsidR="008522CD">
              <w:rPr>
                <w:noProof/>
                <w:webHidden/>
              </w:rPr>
              <w:fldChar w:fldCharType="separate"/>
            </w:r>
            <w:r w:rsidR="008522CD">
              <w:rPr>
                <w:noProof/>
                <w:webHidden/>
              </w:rPr>
              <w:t>4</w:t>
            </w:r>
            <w:r w:rsidR="008522CD">
              <w:rPr>
                <w:noProof/>
                <w:webHidden/>
              </w:rPr>
              <w:fldChar w:fldCharType="end"/>
            </w:r>
          </w:hyperlink>
        </w:p>
        <w:p w14:paraId="6D111CD1" w14:textId="77777777" w:rsidR="008522CD" w:rsidRDefault="008C7C1B">
          <w:pPr>
            <w:pStyle w:val="2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198122" w:history="1">
            <w:r w:rsidR="008522CD" w:rsidRPr="008E6D27">
              <w:rPr>
                <w:rStyle w:val="a9"/>
                <w:rFonts w:ascii="Tahoma" w:hAnsi="Tahoma"/>
                <w:noProof/>
                <w:lang w:eastAsia="en-US"/>
              </w:rPr>
              <w:t>Формирование новой версии Picking Report</w:t>
            </w:r>
            <w:r w:rsidR="008522CD">
              <w:rPr>
                <w:noProof/>
                <w:webHidden/>
              </w:rPr>
              <w:tab/>
            </w:r>
            <w:r w:rsidR="008522CD">
              <w:rPr>
                <w:noProof/>
                <w:webHidden/>
              </w:rPr>
              <w:fldChar w:fldCharType="begin"/>
            </w:r>
            <w:r w:rsidR="008522CD">
              <w:rPr>
                <w:noProof/>
                <w:webHidden/>
              </w:rPr>
              <w:instrText xml:space="preserve"> PAGEREF _Toc232198122 \h </w:instrText>
            </w:r>
            <w:r w:rsidR="008522CD">
              <w:rPr>
                <w:noProof/>
                <w:webHidden/>
              </w:rPr>
            </w:r>
            <w:r w:rsidR="008522CD">
              <w:rPr>
                <w:noProof/>
                <w:webHidden/>
              </w:rPr>
              <w:fldChar w:fldCharType="separate"/>
            </w:r>
            <w:r w:rsidR="008522CD">
              <w:rPr>
                <w:noProof/>
                <w:webHidden/>
              </w:rPr>
              <w:t>4</w:t>
            </w:r>
            <w:r w:rsidR="008522CD">
              <w:rPr>
                <w:noProof/>
                <w:webHidden/>
              </w:rPr>
              <w:fldChar w:fldCharType="end"/>
            </w:r>
          </w:hyperlink>
        </w:p>
        <w:p w14:paraId="448B6A0C" w14:textId="77777777" w:rsidR="008522CD" w:rsidRDefault="008C7C1B">
          <w:pPr>
            <w:pStyle w:val="2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198123" w:history="1">
            <w:r w:rsidR="008522CD" w:rsidRPr="008E6D27">
              <w:rPr>
                <w:rStyle w:val="a9"/>
                <w:rFonts w:ascii="Tahoma" w:hAnsi="Tahoma"/>
                <w:noProof/>
                <w:lang w:eastAsia="en-US"/>
              </w:rPr>
              <w:t>Обработка ошибок</w:t>
            </w:r>
            <w:r w:rsidR="008522CD">
              <w:rPr>
                <w:noProof/>
                <w:webHidden/>
              </w:rPr>
              <w:tab/>
            </w:r>
            <w:r w:rsidR="008522CD">
              <w:rPr>
                <w:noProof/>
                <w:webHidden/>
              </w:rPr>
              <w:fldChar w:fldCharType="begin"/>
            </w:r>
            <w:r w:rsidR="008522CD">
              <w:rPr>
                <w:noProof/>
                <w:webHidden/>
              </w:rPr>
              <w:instrText xml:space="preserve"> PAGEREF _Toc232198123 \h </w:instrText>
            </w:r>
            <w:r w:rsidR="008522CD">
              <w:rPr>
                <w:noProof/>
                <w:webHidden/>
              </w:rPr>
            </w:r>
            <w:r w:rsidR="008522CD">
              <w:rPr>
                <w:noProof/>
                <w:webHidden/>
              </w:rPr>
              <w:fldChar w:fldCharType="separate"/>
            </w:r>
            <w:r w:rsidR="008522CD">
              <w:rPr>
                <w:noProof/>
                <w:webHidden/>
              </w:rPr>
              <w:t>5</w:t>
            </w:r>
            <w:r w:rsidR="008522CD">
              <w:rPr>
                <w:noProof/>
                <w:webHidden/>
              </w:rPr>
              <w:fldChar w:fldCharType="end"/>
            </w:r>
          </w:hyperlink>
        </w:p>
        <w:p w14:paraId="33702C65" w14:textId="77777777" w:rsidR="008522CD" w:rsidRDefault="008C7C1B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198124" w:history="1">
            <w:r w:rsidR="008522CD" w:rsidRPr="008E6D27">
              <w:rPr>
                <w:rStyle w:val="a9"/>
                <w:rFonts w:ascii="Tahoma" w:hAnsi="Tahoma" w:cs="Arial"/>
                <w:noProof/>
                <w:lang w:eastAsia="ru-RU"/>
              </w:rPr>
              <w:t>Описание взаимодействия с API Честного Знака</w:t>
            </w:r>
            <w:r w:rsidR="008522CD">
              <w:rPr>
                <w:noProof/>
                <w:webHidden/>
              </w:rPr>
              <w:tab/>
            </w:r>
            <w:r w:rsidR="008522CD">
              <w:rPr>
                <w:noProof/>
                <w:webHidden/>
              </w:rPr>
              <w:fldChar w:fldCharType="begin"/>
            </w:r>
            <w:r w:rsidR="008522CD">
              <w:rPr>
                <w:noProof/>
                <w:webHidden/>
              </w:rPr>
              <w:instrText xml:space="preserve"> PAGEREF _Toc232198124 \h </w:instrText>
            </w:r>
            <w:r w:rsidR="008522CD">
              <w:rPr>
                <w:noProof/>
                <w:webHidden/>
              </w:rPr>
            </w:r>
            <w:r w:rsidR="008522CD">
              <w:rPr>
                <w:noProof/>
                <w:webHidden/>
              </w:rPr>
              <w:fldChar w:fldCharType="separate"/>
            </w:r>
            <w:r w:rsidR="008522CD">
              <w:rPr>
                <w:noProof/>
                <w:webHidden/>
              </w:rPr>
              <w:t>6</w:t>
            </w:r>
            <w:r w:rsidR="008522CD">
              <w:rPr>
                <w:noProof/>
                <w:webHidden/>
              </w:rPr>
              <w:fldChar w:fldCharType="end"/>
            </w:r>
          </w:hyperlink>
        </w:p>
        <w:p w14:paraId="7163F6F4" w14:textId="77777777" w:rsidR="008522CD" w:rsidRDefault="008C7C1B">
          <w:pPr>
            <w:pStyle w:val="2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198125" w:history="1">
            <w:r w:rsidR="008522CD" w:rsidRPr="008E6D27">
              <w:rPr>
                <w:rStyle w:val="a9"/>
                <w:rFonts w:ascii="Tahoma" w:hAnsi="Tahoma"/>
                <w:noProof/>
                <w:lang w:eastAsia="en-US"/>
              </w:rPr>
              <w:t>Общие требования</w:t>
            </w:r>
            <w:r w:rsidR="008522CD">
              <w:rPr>
                <w:noProof/>
                <w:webHidden/>
              </w:rPr>
              <w:tab/>
            </w:r>
            <w:r w:rsidR="008522CD">
              <w:rPr>
                <w:noProof/>
                <w:webHidden/>
              </w:rPr>
              <w:fldChar w:fldCharType="begin"/>
            </w:r>
            <w:r w:rsidR="008522CD">
              <w:rPr>
                <w:noProof/>
                <w:webHidden/>
              </w:rPr>
              <w:instrText xml:space="preserve"> PAGEREF _Toc232198125 \h </w:instrText>
            </w:r>
            <w:r w:rsidR="008522CD">
              <w:rPr>
                <w:noProof/>
                <w:webHidden/>
              </w:rPr>
            </w:r>
            <w:r w:rsidR="008522CD">
              <w:rPr>
                <w:noProof/>
                <w:webHidden/>
              </w:rPr>
              <w:fldChar w:fldCharType="separate"/>
            </w:r>
            <w:r w:rsidR="008522CD">
              <w:rPr>
                <w:noProof/>
                <w:webHidden/>
              </w:rPr>
              <w:t>6</w:t>
            </w:r>
            <w:r w:rsidR="008522CD">
              <w:rPr>
                <w:noProof/>
                <w:webHidden/>
              </w:rPr>
              <w:fldChar w:fldCharType="end"/>
            </w:r>
          </w:hyperlink>
        </w:p>
        <w:p w14:paraId="2305EDCC" w14:textId="77777777" w:rsidR="008522CD" w:rsidRDefault="008C7C1B">
          <w:pPr>
            <w:pStyle w:val="2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198126" w:history="1">
            <w:r w:rsidR="008522CD" w:rsidRPr="008E6D27">
              <w:rPr>
                <w:rStyle w:val="a9"/>
                <w:rFonts w:ascii="Tahoma" w:hAnsi="Tahoma"/>
                <w:noProof/>
                <w:lang w:eastAsia="en-US"/>
              </w:rPr>
              <w:t>Создание документов Честного Знака</w:t>
            </w:r>
            <w:r w:rsidR="008522CD">
              <w:rPr>
                <w:noProof/>
                <w:webHidden/>
              </w:rPr>
              <w:tab/>
            </w:r>
            <w:r w:rsidR="008522CD">
              <w:rPr>
                <w:noProof/>
                <w:webHidden/>
              </w:rPr>
              <w:fldChar w:fldCharType="begin"/>
            </w:r>
            <w:r w:rsidR="008522CD">
              <w:rPr>
                <w:noProof/>
                <w:webHidden/>
              </w:rPr>
              <w:instrText xml:space="preserve"> PAGEREF _Toc232198126 \h </w:instrText>
            </w:r>
            <w:r w:rsidR="008522CD">
              <w:rPr>
                <w:noProof/>
                <w:webHidden/>
              </w:rPr>
            </w:r>
            <w:r w:rsidR="008522CD">
              <w:rPr>
                <w:noProof/>
                <w:webHidden/>
              </w:rPr>
              <w:fldChar w:fldCharType="separate"/>
            </w:r>
            <w:r w:rsidR="008522CD">
              <w:rPr>
                <w:noProof/>
                <w:webHidden/>
              </w:rPr>
              <w:t>6</w:t>
            </w:r>
            <w:r w:rsidR="008522CD">
              <w:rPr>
                <w:noProof/>
                <w:webHidden/>
              </w:rPr>
              <w:fldChar w:fldCharType="end"/>
            </w:r>
          </w:hyperlink>
        </w:p>
        <w:p w14:paraId="35806807" w14:textId="77777777" w:rsidR="008522CD" w:rsidRDefault="008C7C1B">
          <w:pPr>
            <w:pStyle w:val="2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198127" w:history="1">
            <w:r w:rsidR="008522CD" w:rsidRPr="008E6D27">
              <w:rPr>
                <w:rStyle w:val="a9"/>
                <w:rFonts w:ascii="Tahoma" w:hAnsi="Tahoma"/>
                <w:noProof/>
                <w:lang w:eastAsia="en-US"/>
              </w:rPr>
              <w:t>Формирование документа DISAGGREGATION_DOCUMENT</w:t>
            </w:r>
            <w:r w:rsidR="008522CD">
              <w:rPr>
                <w:noProof/>
                <w:webHidden/>
              </w:rPr>
              <w:tab/>
            </w:r>
            <w:r w:rsidR="008522CD">
              <w:rPr>
                <w:noProof/>
                <w:webHidden/>
              </w:rPr>
              <w:fldChar w:fldCharType="begin"/>
            </w:r>
            <w:r w:rsidR="008522CD">
              <w:rPr>
                <w:noProof/>
                <w:webHidden/>
              </w:rPr>
              <w:instrText xml:space="preserve"> PAGEREF _Toc232198127 \h </w:instrText>
            </w:r>
            <w:r w:rsidR="008522CD">
              <w:rPr>
                <w:noProof/>
                <w:webHidden/>
              </w:rPr>
            </w:r>
            <w:r w:rsidR="008522CD">
              <w:rPr>
                <w:noProof/>
                <w:webHidden/>
              </w:rPr>
              <w:fldChar w:fldCharType="separate"/>
            </w:r>
            <w:r w:rsidR="008522CD">
              <w:rPr>
                <w:noProof/>
                <w:webHidden/>
              </w:rPr>
              <w:t>7</w:t>
            </w:r>
            <w:r w:rsidR="008522CD">
              <w:rPr>
                <w:noProof/>
                <w:webHidden/>
              </w:rPr>
              <w:fldChar w:fldCharType="end"/>
            </w:r>
          </w:hyperlink>
        </w:p>
        <w:p w14:paraId="1A23A1DF" w14:textId="77777777" w:rsidR="008522CD" w:rsidRDefault="008C7C1B">
          <w:pPr>
            <w:pStyle w:val="2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198128" w:history="1">
            <w:r w:rsidR="008522CD" w:rsidRPr="008E6D27">
              <w:rPr>
                <w:rStyle w:val="a9"/>
                <w:rFonts w:ascii="Tahoma" w:hAnsi="Tahoma"/>
                <w:noProof/>
                <w:lang w:eastAsia="en-US"/>
              </w:rPr>
              <w:t>Формирование документа AGGREGATION_DOCUMENT</w:t>
            </w:r>
            <w:r w:rsidR="008522CD">
              <w:rPr>
                <w:noProof/>
                <w:webHidden/>
              </w:rPr>
              <w:tab/>
            </w:r>
            <w:r w:rsidR="008522CD">
              <w:rPr>
                <w:noProof/>
                <w:webHidden/>
              </w:rPr>
              <w:fldChar w:fldCharType="begin"/>
            </w:r>
            <w:r w:rsidR="008522CD">
              <w:rPr>
                <w:noProof/>
                <w:webHidden/>
              </w:rPr>
              <w:instrText xml:space="preserve"> PAGEREF _Toc232198128 \h </w:instrText>
            </w:r>
            <w:r w:rsidR="008522CD">
              <w:rPr>
                <w:noProof/>
                <w:webHidden/>
              </w:rPr>
            </w:r>
            <w:r w:rsidR="008522CD">
              <w:rPr>
                <w:noProof/>
                <w:webHidden/>
              </w:rPr>
              <w:fldChar w:fldCharType="separate"/>
            </w:r>
            <w:r w:rsidR="008522CD">
              <w:rPr>
                <w:noProof/>
                <w:webHidden/>
              </w:rPr>
              <w:t>7</w:t>
            </w:r>
            <w:r w:rsidR="008522CD">
              <w:rPr>
                <w:noProof/>
                <w:webHidden/>
              </w:rPr>
              <w:fldChar w:fldCharType="end"/>
            </w:r>
          </w:hyperlink>
        </w:p>
        <w:p w14:paraId="6405ACDE" w14:textId="77777777" w:rsidR="008522CD" w:rsidRDefault="008C7C1B">
          <w:pPr>
            <w:pStyle w:val="2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198129" w:history="1">
            <w:r w:rsidR="008522CD" w:rsidRPr="008E6D27">
              <w:rPr>
                <w:rStyle w:val="a9"/>
                <w:rFonts w:ascii="Tahoma" w:hAnsi="Tahoma"/>
                <w:noProof/>
                <w:lang w:eastAsia="en-US"/>
              </w:rPr>
              <w:t>Контроль статуса документов</w:t>
            </w:r>
            <w:r w:rsidR="008522CD">
              <w:rPr>
                <w:noProof/>
                <w:webHidden/>
              </w:rPr>
              <w:tab/>
            </w:r>
            <w:r w:rsidR="008522CD">
              <w:rPr>
                <w:noProof/>
                <w:webHidden/>
              </w:rPr>
              <w:fldChar w:fldCharType="begin"/>
            </w:r>
            <w:r w:rsidR="008522CD">
              <w:rPr>
                <w:noProof/>
                <w:webHidden/>
              </w:rPr>
              <w:instrText xml:space="preserve"> PAGEREF _Toc232198129 \h </w:instrText>
            </w:r>
            <w:r w:rsidR="008522CD">
              <w:rPr>
                <w:noProof/>
                <w:webHidden/>
              </w:rPr>
            </w:r>
            <w:r w:rsidR="008522CD">
              <w:rPr>
                <w:noProof/>
                <w:webHidden/>
              </w:rPr>
              <w:fldChar w:fldCharType="separate"/>
            </w:r>
            <w:r w:rsidR="008522CD">
              <w:rPr>
                <w:noProof/>
                <w:webHidden/>
              </w:rPr>
              <w:t>8</w:t>
            </w:r>
            <w:r w:rsidR="008522CD">
              <w:rPr>
                <w:noProof/>
                <w:webHidden/>
              </w:rPr>
              <w:fldChar w:fldCharType="end"/>
            </w:r>
          </w:hyperlink>
        </w:p>
        <w:p w14:paraId="48C5BE14" w14:textId="77777777" w:rsidR="008522CD" w:rsidRDefault="008C7C1B">
          <w:pPr>
            <w:pStyle w:val="2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198130" w:history="1">
            <w:r w:rsidR="008522CD" w:rsidRPr="008E6D27">
              <w:rPr>
                <w:rStyle w:val="a9"/>
                <w:rFonts w:ascii="Tahoma" w:hAnsi="Tahoma"/>
                <w:noProof/>
                <w:lang w:eastAsia="en-US"/>
              </w:rPr>
              <w:t>Получение информации о кодах маркировки и агрегатах</w:t>
            </w:r>
            <w:r w:rsidR="008522CD">
              <w:rPr>
                <w:noProof/>
                <w:webHidden/>
              </w:rPr>
              <w:tab/>
            </w:r>
            <w:r w:rsidR="008522CD">
              <w:rPr>
                <w:noProof/>
                <w:webHidden/>
              </w:rPr>
              <w:fldChar w:fldCharType="begin"/>
            </w:r>
            <w:r w:rsidR="008522CD">
              <w:rPr>
                <w:noProof/>
                <w:webHidden/>
              </w:rPr>
              <w:instrText xml:space="preserve"> PAGEREF _Toc232198130 \h </w:instrText>
            </w:r>
            <w:r w:rsidR="008522CD">
              <w:rPr>
                <w:noProof/>
                <w:webHidden/>
              </w:rPr>
            </w:r>
            <w:r w:rsidR="008522CD">
              <w:rPr>
                <w:noProof/>
                <w:webHidden/>
              </w:rPr>
              <w:fldChar w:fldCharType="separate"/>
            </w:r>
            <w:r w:rsidR="008522CD">
              <w:rPr>
                <w:noProof/>
                <w:webHidden/>
              </w:rPr>
              <w:t>9</w:t>
            </w:r>
            <w:r w:rsidR="008522CD">
              <w:rPr>
                <w:noProof/>
                <w:webHidden/>
              </w:rPr>
              <w:fldChar w:fldCharType="end"/>
            </w:r>
          </w:hyperlink>
        </w:p>
        <w:p w14:paraId="6519E1A6" w14:textId="77777777" w:rsidR="002F1062" w:rsidRDefault="002F1062" w:rsidP="002F1062">
          <w:pPr>
            <w:rPr>
              <w:rFonts w:ascii="Tahoma" w:hAnsi="Tahoma" w:cs="Tahoma"/>
              <w:b/>
              <w:bCs/>
              <w:sz w:val="28"/>
              <w:szCs w:val="28"/>
            </w:rPr>
          </w:pPr>
          <w:r w:rsidRPr="00327E0C">
            <w:rPr>
              <w:rFonts w:ascii="Tahoma" w:hAnsi="Tahoma" w:cs="Tahoma"/>
              <w:bCs/>
              <w:color w:val="000000" w:themeColor="text1"/>
            </w:rPr>
            <w:fldChar w:fldCharType="end"/>
          </w:r>
        </w:p>
      </w:sdtContent>
    </w:sdt>
    <w:p w14:paraId="2CF29C16" w14:textId="77777777" w:rsidR="002F1062" w:rsidRDefault="002F1062"/>
    <w:p w14:paraId="725AB85A" w14:textId="77777777" w:rsidR="002F1062" w:rsidRDefault="002F1062">
      <w:r>
        <w:br w:type="page"/>
      </w:r>
    </w:p>
    <w:p w14:paraId="1D5F5606" w14:textId="77777777" w:rsidR="002F1062" w:rsidRPr="00517B84" w:rsidRDefault="002F1062" w:rsidP="002F1062">
      <w:pPr>
        <w:pStyle w:val="1"/>
        <w:keepLines w:val="0"/>
        <w:spacing w:before="0" w:after="200"/>
        <w:contextualSpacing/>
        <w:rPr>
          <w:rFonts w:ascii="Tahoma" w:eastAsiaTheme="minorEastAsia" w:hAnsi="Tahoma" w:cs="Arial"/>
          <w:bCs w:val="0"/>
          <w:noProof/>
          <w:color w:val="auto"/>
          <w:sz w:val="32"/>
          <w:szCs w:val="32"/>
        </w:rPr>
      </w:pPr>
      <w:bookmarkStart w:id="1" w:name="_Toc232198111"/>
      <w:r w:rsidRPr="00517B84">
        <w:rPr>
          <w:rFonts w:ascii="Tahoma" w:eastAsiaTheme="minorEastAsia" w:hAnsi="Tahoma" w:cs="Arial"/>
          <w:bCs w:val="0"/>
          <w:noProof/>
          <w:color w:val="auto"/>
          <w:sz w:val="32"/>
          <w:szCs w:val="32"/>
        </w:rPr>
        <w:lastRenderedPageBreak/>
        <w:t>Функциональный дизайн</w:t>
      </w:r>
      <w:bookmarkEnd w:id="1"/>
    </w:p>
    <w:p w14:paraId="6D73EB6F" w14:textId="77777777" w:rsidR="002F1062" w:rsidRPr="007B6FCE" w:rsidRDefault="002F1062" w:rsidP="002F1062">
      <w:pPr>
        <w:pStyle w:val="2"/>
        <w:spacing w:before="40" w:line="360" w:lineRule="auto"/>
        <w:ind w:left="567"/>
        <w:rPr>
          <w:rFonts w:ascii="Tahoma" w:hAnsi="Tahoma"/>
          <w:bCs w:val="0"/>
          <w:color w:val="000000" w:themeColor="text1"/>
          <w:sz w:val="28"/>
          <w:lang w:eastAsia="en-US"/>
        </w:rPr>
      </w:pPr>
      <w:bookmarkStart w:id="2" w:name="_Toc232198112"/>
      <w:r w:rsidRPr="00517B84">
        <w:rPr>
          <w:rFonts w:ascii="Tahoma" w:hAnsi="Tahoma"/>
          <w:bCs w:val="0"/>
          <w:color w:val="000000" w:themeColor="text1"/>
          <w:sz w:val="28"/>
          <w:lang w:eastAsia="en-US"/>
        </w:rPr>
        <w:t>Принятые в документе сокращения</w:t>
      </w:r>
      <w:bookmarkEnd w:id="2"/>
    </w:p>
    <w:p w14:paraId="131BF790" w14:textId="77777777" w:rsidR="002F1062" w:rsidRPr="00E16D32" w:rsidRDefault="002F1062" w:rsidP="00581385">
      <w:pPr>
        <w:ind w:firstLine="284"/>
        <w:jc w:val="both"/>
        <w:rPr>
          <w:rFonts w:ascii="Tahoma" w:hAnsi="Tahoma" w:cs="Tahoma"/>
        </w:rPr>
      </w:pPr>
      <w:r w:rsidRPr="00E16D32">
        <w:rPr>
          <w:rFonts w:ascii="Tahoma" w:hAnsi="Tahoma" w:cs="Tahoma"/>
          <w:b/>
          <w:bCs/>
        </w:rPr>
        <w:t xml:space="preserve">Функциональный дизайн (ФД) </w:t>
      </w:r>
      <w:r w:rsidRPr="00E16D32">
        <w:rPr>
          <w:rFonts w:ascii="Tahoma" w:hAnsi="Tahoma" w:cs="Tahoma"/>
        </w:rPr>
        <w:t xml:space="preserve">– документ, описывающий требования к доработке, необходимые изменения в программном коде, выходных формах, настройках ПО, а также изменения бизнес-процесса или работы пользователей в результате выполнения доработки. </w:t>
      </w:r>
    </w:p>
    <w:p w14:paraId="32F51B11" w14:textId="77777777" w:rsidR="0082689D" w:rsidRPr="005C03D8" w:rsidRDefault="0082689D" w:rsidP="00581385">
      <w:pPr>
        <w:ind w:firstLine="284"/>
        <w:jc w:val="both"/>
        <w:rPr>
          <w:rFonts w:ascii="Tahoma" w:hAnsi="Tahoma" w:cs="Tahoma"/>
          <w:b/>
          <w:bCs/>
        </w:rPr>
      </w:pPr>
      <w:r w:rsidRPr="0082689D">
        <w:rPr>
          <w:rFonts w:ascii="Tahoma" w:hAnsi="Tahoma" w:cs="Tahoma"/>
          <w:b/>
          <w:bCs/>
          <w:lang w:val="en-US"/>
        </w:rPr>
        <w:t>ERP</w:t>
      </w:r>
      <w:r w:rsidRPr="005C03D8">
        <w:rPr>
          <w:rFonts w:ascii="Tahoma" w:hAnsi="Tahoma" w:cs="Tahoma"/>
          <w:b/>
          <w:bCs/>
        </w:rPr>
        <w:t xml:space="preserve"> Галактика </w:t>
      </w:r>
      <w:r w:rsidRPr="005C03D8">
        <w:rPr>
          <w:rFonts w:ascii="Tahoma" w:hAnsi="Tahoma" w:cs="Tahoma"/>
        </w:rPr>
        <w:t>– корпоративная учетная система компании.</w:t>
      </w:r>
    </w:p>
    <w:p w14:paraId="001C2728" w14:textId="77777777" w:rsidR="0082689D" w:rsidRPr="005C03D8" w:rsidRDefault="0082689D" w:rsidP="00581385">
      <w:pPr>
        <w:ind w:firstLine="284"/>
        <w:jc w:val="both"/>
        <w:rPr>
          <w:rFonts w:ascii="Tahoma" w:hAnsi="Tahoma" w:cs="Tahoma"/>
        </w:rPr>
      </w:pPr>
      <w:r w:rsidRPr="0082689D">
        <w:rPr>
          <w:rFonts w:ascii="Tahoma" w:hAnsi="Tahoma" w:cs="Tahoma"/>
          <w:b/>
          <w:bCs/>
          <w:lang w:val="en-US"/>
        </w:rPr>
        <w:t>Picking</w:t>
      </w:r>
      <w:r w:rsidRPr="005C03D8">
        <w:rPr>
          <w:rFonts w:ascii="Tahoma" w:hAnsi="Tahoma" w:cs="Tahoma"/>
          <w:b/>
          <w:bCs/>
        </w:rPr>
        <w:t xml:space="preserve"> </w:t>
      </w:r>
      <w:r w:rsidRPr="0082689D">
        <w:rPr>
          <w:rFonts w:ascii="Tahoma" w:hAnsi="Tahoma" w:cs="Tahoma"/>
          <w:b/>
          <w:bCs/>
          <w:lang w:val="en-US"/>
        </w:rPr>
        <w:t>Report</w:t>
      </w:r>
      <w:r w:rsidRPr="005C03D8">
        <w:rPr>
          <w:rFonts w:ascii="Tahoma" w:hAnsi="Tahoma" w:cs="Tahoma"/>
          <w:b/>
          <w:bCs/>
        </w:rPr>
        <w:t xml:space="preserve"> </w:t>
      </w:r>
      <w:r w:rsidRPr="005C03D8">
        <w:rPr>
          <w:rFonts w:ascii="Tahoma" w:hAnsi="Tahoma" w:cs="Tahoma"/>
        </w:rPr>
        <w:t>– отчет о фактической комплектации товара на складе логистического оператора.</w:t>
      </w:r>
    </w:p>
    <w:p w14:paraId="5316E40D" w14:textId="77777777" w:rsidR="0082689D" w:rsidRPr="005C03D8" w:rsidRDefault="0082689D" w:rsidP="00581385">
      <w:pPr>
        <w:ind w:firstLine="284"/>
        <w:jc w:val="both"/>
        <w:rPr>
          <w:rFonts w:ascii="Tahoma" w:hAnsi="Tahoma" w:cs="Tahoma"/>
          <w:b/>
          <w:bCs/>
        </w:rPr>
      </w:pPr>
      <w:r w:rsidRPr="005C03D8">
        <w:rPr>
          <w:rFonts w:ascii="Tahoma" w:hAnsi="Tahoma" w:cs="Tahoma"/>
          <w:b/>
          <w:bCs/>
        </w:rPr>
        <w:t xml:space="preserve">КИЗ </w:t>
      </w:r>
      <w:r w:rsidRPr="005C03D8">
        <w:rPr>
          <w:rFonts w:ascii="Tahoma" w:hAnsi="Tahoma" w:cs="Tahoma"/>
        </w:rPr>
        <w:t>– код идентификации единицы товара.</w:t>
      </w:r>
    </w:p>
    <w:p w14:paraId="30379B3F" w14:textId="77777777" w:rsidR="0082689D" w:rsidRPr="005C03D8" w:rsidRDefault="0082689D" w:rsidP="00581385">
      <w:pPr>
        <w:ind w:firstLine="284"/>
        <w:jc w:val="both"/>
        <w:rPr>
          <w:rFonts w:ascii="Tahoma" w:hAnsi="Tahoma" w:cs="Tahoma"/>
        </w:rPr>
      </w:pPr>
      <w:r w:rsidRPr="005C03D8">
        <w:rPr>
          <w:rFonts w:ascii="Tahoma" w:hAnsi="Tahoma" w:cs="Tahoma"/>
          <w:b/>
          <w:bCs/>
        </w:rPr>
        <w:t xml:space="preserve">КИГУ </w:t>
      </w:r>
      <w:r w:rsidRPr="005C03D8">
        <w:rPr>
          <w:rFonts w:ascii="Tahoma" w:hAnsi="Tahoma" w:cs="Tahoma"/>
        </w:rPr>
        <w:t>– код идентификации групповой упаковки.</w:t>
      </w:r>
    </w:p>
    <w:p w14:paraId="604B7D8D" w14:textId="77777777" w:rsidR="0082689D" w:rsidRPr="005C03D8" w:rsidRDefault="0082689D" w:rsidP="00581385">
      <w:pPr>
        <w:ind w:firstLine="284"/>
        <w:jc w:val="both"/>
        <w:rPr>
          <w:rFonts w:ascii="Tahoma" w:hAnsi="Tahoma" w:cs="Tahoma"/>
        </w:rPr>
      </w:pPr>
      <w:r w:rsidRPr="005C03D8">
        <w:rPr>
          <w:rFonts w:ascii="Tahoma" w:hAnsi="Tahoma" w:cs="Tahoma"/>
          <w:b/>
          <w:bCs/>
        </w:rPr>
        <w:t xml:space="preserve">КИТУ </w:t>
      </w:r>
      <w:r w:rsidRPr="005C03D8">
        <w:rPr>
          <w:rFonts w:ascii="Tahoma" w:hAnsi="Tahoma" w:cs="Tahoma"/>
        </w:rPr>
        <w:t>– код идентификации транспортной упаковки.</w:t>
      </w:r>
    </w:p>
    <w:p w14:paraId="4B1C76DE" w14:textId="77777777" w:rsidR="0082689D" w:rsidRPr="005C03D8" w:rsidRDefault="0082689D" w:rsidP="00581385">
      <w:pPr>
        <w:ind w:firstLine="284"/>
        <w:jc w:val="both"/>
        <w:rPr>
          <w:rFonts w:ascii="Tahoma" w:hAnsi="Tahoma" w:cs="Tahoma"/>
        </w:rPr>
      </w:pPr>
      <w:r w:rsidRPr="0082689D">
        <w:rPr>
          <w:rFonts w:ascii="Tahoma" w:hAnsi="Tahoma" w:cs="Tahoma"/>
          <w:b/>
          <w:bCs/>
          <w:lang w:val="en-US"/>
        </w:rPr>
        <w:t>SSCCWMS</w:t>
      </w:r>
      <w:r w:rsidRPr="005C03D8">
        <w:rPr>
          <w:rFonts w:ascii="Tahoma" w:hAnsi="Tahoma" w:cs="Tahoma"/>
          <w:b/>
          <w:bCs/>
        </w:rPr>
        <w:t xml:space="preserve"> </w:t>
      </w:r>
      <w:r w:rsidRPr="005C03D8">
        <w:rPr>
          <w:rFonts w:ascii="Tahoma" w:hAnsi="Tahoma" w:cs="Tahoma"/>
        </w:rPr>
        <w:t>– идентификатор транспортной упаковки, присвоенный 3</w:t>
      </w:r>
      <w:r w:rsidRPr="0082689D">
        <w:rPr>
          <w:rFonts w:ascii="Tahoma" w:hAnsi="Tahoma" w:cs="Tahoma"/>
          <w:lang w:val="en-US"/>
        </w:rPr>
        <w:t>PL</w:t>
      </w:r>
      <w:r w:rsidRPr="005C03D8">
        <w:rPr>
          <w:rFonts w:ascii="Tahoma" w:hAnsi="Tahoma" w:cs="Tahoma"/>
        </w:rPr>
        <w:t xml:space="preserve"> оператором.</w:t>
      </w:r>
    </w:p>
    <w:p w14:paraId="1E090B07" w14:textId="77777777" w:rsidR="0082689D" w:rsidRPr="005C03D8" w:rsidRDefault="0082689D" w:rsidP="00581385">
      <w:pPr>
        <w:ind w:firstLine="284"/>
        <w:jc w:val="both"/>
        <w:rPr>
          <w:rFonts w:ascii="Tahoma" w:hAnsi="Tahoma" w:cs="Tahoma"/>
        </w:rPr>
      </w:pPr>
      <w:proofErr w:type="spellStart"/>
      <w:r w:rsidRPr="0082689D">
        <w:rPr>
          <w:rFonts w:ascii="Tahoma" w:hAnsi="Tahoma" w:cs="Tahoma"/>
          <w:b/>
          <w:bCs/>
          <w:lang w:val="en-US"/>
        </w:rPr>
        <w:t>SSCCManuf</w:t>
      </w:r>
      <w:proofErr w:type="spellEnd"/>
      <w:r w:rsidRPr="005C03D8">
        <w:rPr>
          <w:rFonts w:ascii="Tahoma" w:hAnsi="Tahoma" w:cs="Tahoma"/>
          <w:b/>
          <w:bCs/>
        </w:rPr>
        <w:t xml:space="preserve"> </w:t>
      </w:r>
      <w:r w:rsidRPr="005C03D8">
        <w:rPr>
          <w:rFonts w:ascii="Tahoma" w:hAnsi="Tahoma" w:cs="Tahoma"/>
        </w:rPr>
        <w:t>– идентификатор транспортной упаковки производителя.</w:t>
      </w:r>
    </w:p>
    <w:p w14:paraId="5BF8BFFE" w14:textId="77777777" w:rsidR="0082689D" w:rsidRPr="005C03D8" w:rsidRDefault="0082689D" w:rsidP="00581385">
      <w:pPr>
        <w:ind w:firstLine="284"/>
        <w:jc w:val="both"/>
        <w:rPr>
          <w:rFonts w:ascii="Tahoma" w:hAnsi="Tahoma" w:cs="Tahoma"/>
        </w:rPr>
      </w:pPr>
      <w:r w:rsidRPr="005C03D8">
        <w:rPr>
          <w:rFonts w:ascii="Tahoma" w:hAnsi="Tahoma" w:cs="Tahoma"/>
          <w:b/>
          <w:bCs/>
        </w:rPr>
        <w:t>ЧЗ</w:t>
      </w:r>
      <w:r w:rsidRPr="005C03D8">
        <w:rPr>
          <w:rFonts w:ascii="Tahoma" w:hAnsi="Tahoma" w:cs="Tahoma"/>
        </w:rPr>
        <w:t xml:space="preserve"> – Государственная система маркировки «Честный Знак».</w:t>
      </w:r>
    </w:p>
    <w:p w14:paraId="70EA52CE" w14:textId="77777777" w:rsidR="00AA12DA" w:rsidRPr="005C03D8" w:rsidRDefault="00AA12DA" w:rsidP="00581385">
      <w:pPr>
        <w:ind w:firstLine="284"/>
        <w:jc w:val="both"/>
        <w:rPr>
          <w:rFonts w:ascii="Tahoma" w:hAnsi="Tahoma" w:cs="Tahoma"/>
        </w:rPr>
      </w:pPr>
      <w:r w:rsidRPr="005C03D8">
        <w:rPr>
          <w:rFonts w:ascii="Tahoma" w:hAnsi="Tahoma" w:cs="Tahoma"/>
          <w:b/>
          <w:bCs/>
        </w:rPr>
        <w:t xml:space="preserve">УПД </w:t>
      </w:r>
      <w:r w:rsidRPr="005C03D8">
        <w:rPr>
          <w:rFonts w:ascii="Tahoma" w:hAnsi="Tahoma" w:cs="Tahoma"/>
        </w:rPr>
        <w:t>– Универсальный передаточный документ.</w:t>
      </w:r>
    </w:p>
    <w:p w14:paraId="68779960" w14:textId="77777777" w:rsidR="002F1062" w:rsidRPr="00875E5E" w:rsidRDefault="002F1062" w:rsidP="00875E5E">
      <w:pPr>
        <w:ind w:firstLine="284"/>
        <w:rPr>
          <w:rFonts w:ascii="Tahoma" w:hAnsi="Tahoma" w:cs="Tahoma"/>
          <w:color w:val="000000" w:themeColor="text1"/>
        </w:rPr>
      </w:pPr>
    </w:p>
    <w:p w14:paraId="4F43F17C" w14:textId="77777777" w:rsidR="002F1062" w:rsidRPr="00517B84" w:rsidRDefault="002F1062" w:rsidP="00581385">
      <w:pPr>
        <w:pStyle w:val="2"/>
        <w:spacing w:before="40" w:line="360" w:lineRule="auto"/>
        <w:ind w:left="567"/>
        <w:jc w:val="both"/>
        <w:rPr>
          <w:rFonts w:ascii="Tahoma" w:hAnsi="Tahoma"/>
          <w:bCs w:val="0"/>
          <w:color w:val="000000" w:themeColor="text1"/>
          <w:sz w:val="28"/>
          <w:lang w:eastAsia="en-US"/>
        </w:rPr>
      </w:pPr>
      <w:bookmarkStart w:id="3" w:name="_Toc232198113"/>
      <w:r w:rsidRPr="00517B84">
        <w:rPr>
          <w:rFonts w:ascii="Tahoma" w:hAnsi="Tahoma"/>
          <w:bCs w:val="0"/>
          <w:color w:val="000000" w:themeColor="text1"/>
          <w:sz w:val="28"/>
          <w:lang w:eastAsia="en-US"/>
        </w:rPr>
        <w:t>Требования к функциональности</w:t>
      </w:r>
      <w:bookmarkEnd w:id="3"/>
    </w:p>
    <w:p w14:paraId="7C93F451" w14:textId="77777777" w:rsidR="006937DE" w:rsidRPr="006937DE" w:rsidRDefault="006937DE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6937DE">
        <w:rPr>
          <w:rFonts w:ascii="Tahoma" w:hAnsi="Tahoma" w:cs="Tahoma"/>
          <w:color w:val="000000" w:themeColor="text1"/>
        </w:rPr>
        <w:t>Необходимо реализовать автоматическую пересборку агрегатов Честного Знака для отдельных контрагентов на основании фактических данных Picking Report.</w:t>
      </w:r>
    </w:p>
    <w:p w14:paraId="5310B233" w14:textId="77777777" w:rsidR="006937DE" w:rsidRDefault="002F1062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6937DE">
        <w:rPr>
          <w:rFonts w:ascii="Tahoma" w:hAnsi="Tahoma" w:cs="Tahoma"/>
          <w:color w:val="000000" w:themeColor="text1"/>
        </w:rPr>
        <w:t xml:space="preserve">Результатом является </w:t>
      </w:r>
      <w:r w:rsidR="006937DE" w:rsidRPr="006937DE">
        <w:rPr>
          <w:rFonts w:ascii="Tahoma" w:hAnsi="Tahoma" w:cs="Tahoma"/>
          <w:color w:val="000000" w:themeColor="text1"/>
        </w:rPr>
        <w:t xml:space="preserve">новый агрегат, имеющий идентификатор SSCCWMS с вложенным количеством КИГУ. </w:t>
      </w:r>
    </w:p>
    <w:p w14:paraId="42912239" w14:textId="77777777" w:rsidR="002F1062" w:rsidRPr="00022C23" w:rsidRDefault="002F1062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6937DE">
        <w:rPr>
          <w:rFonts w:ascii="Tahoma" w:hAnsi="Tahoma" w:cs="Tahoma"/>
          <w:color w:val="000000" w:themeColor="text1"/>
        </w:rPr>
        <w:t>В случае ошибки, необходима расшифровка с детализацией результата проверки путем рассылки на электронную почту.</w:t>
      </w:r>
    </w:p>
    <w:p w14:paraId="54DABA6D" w14:textId="77777777" w:rsidR="002F1062" w:rsidRPr="008B53FD" w:rsidRDefault="002F1062" w:rsidP="002F1062">
      <w:pPr>
        <w:ind w:firstLine="284"/>
        <w:rPr>
          <w:rFonts w:ascii="Tahoma" w:hAnsi="Tahoma" w:cs="Tahoma"/>
          <w:color w:val="000000" w:themeColor="text1"/>
        </w:rPr>
      </w:pPr>
    </w:p>
    <w:p w14:paraId="662EB9A4" w14:textId="77777777" w:rsidR="002F1062" w:rsidRPr="00517B84" w:rsidRDefault="002F1062" w:rsidP="002F1062">
      <w:pPr>
        <w:pStyle w:val="2"/>
        <w:spacing w:before="40" w:line="360" w:lineRule="auto"/>
        <w:ind w:left="567"/>
        <w:rPr>
          <w:rFonts w:ascii="Tahoma" w:hAnsi="Tahoma"/>
          <w:bCs w:val="0"/>
          <w:color w:val="000000" w:themeColor="text1"/>
          <w:sz w:val="28"/>
          <w:lang w:eastAsia="en-US"/>
        </w:rPr>
      </w:pPr>
      <w:bookmarkStart w:id="4" w:name="_Toc232198114"/>
      <w:r w:rsidRPr="00517B84">
        <w:rPr>
          <w:rFonts w:ascii="Tahoma" w:hAnsi="Tahoma"/>
          <w:bCs w:val="0"/>
          <w:color w:val="000000" w:themeColor="text1"/>
          <w:sz w:val="28"/>
          <w:lang w:eastAsia="en-US"/>
        </w:rPr>
        <w:t>Как работает текущий функционал</w:t>
      </w:r>
      <w:bookmarkEnd w:id="4"/>
    </w:p>
    <w:p w14:paraId="2994C4D0" w14:textId="77777777" w:rsidR="00AA12DA" w:rsidRPr="00AA12DA" w:rsidRDefault="00AA12DA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AA12DA">
        <w:rPr>
          <w:rFonts w:ascii="Tahoma" w:hAnsi="Tahoma" w:cs="Tahoma"/>
          <w:color w:val="000000" w:themeColor="text1"/>
        </w:rPr>
        <w:t xml:space="preserve">В настоящий момент Picking Report привязывается к документу «Накладная» ERP Галактика. </w:t>
      </w:r>
    </w:p>
    <w:p w14:paraId="4B4F192F" w14:textId="0D9CDA09" w:rsidR="00AA12DA" w:rsidRDefault="00AA12DA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AA12DA">
        <w:rPr>
          <w:rFonts w:ascii="Tahoma" w:hAnsi="Tahoma" w:cs="Tahoma"/>
          <w:color w:val="000000" w:themeColor="text1"/>
        </w:rPr>
        <w:t xml:space="preserve">Если товар комплектуется </w:t>
      </w:r>
      <w:r w:rsidR="008C270A">
        <w:rPr>
          <w:rFonts w:ascii="Tahoma" w:hAnsi="Tahoma" w:cs="Tahoma"/>
          <w:color w:val="000000" w:themeColor="text1"/>
        </w:rPr>
        <w:t>не</w:t>
      </w:r>
      <w:r w:rsidRPr="00AA12DA">
        <w:rPr>
          <w:rFonts w:ascii="Tahoma" w:hAnsi="Tahoma" w:cs="Tahoma"/>
          <w:color w:val="000000" w:themeColor="text1"/>
        </w:rPr>
        <w:t>полными паллетами, пересборка агрегатов в Честном Знаке не выполняется. Исходные КИТУ производителя остаются без изменений независимо от фактической комплектации заказа.</w:t>
      </w:r>
    </w:p>
    <w:p w14:paraId="3485EDB3" w14:textId="77777777" w:rsidR="00AA12DA" w:rsidRPr="00F85D10" w:rsidRDefault="00AA12DA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 xml:space="preserve">Данные в УПД попадают в полном соответствии </w:t>
      </w:r>
      <w:r w:rsidRPr="00AA12DA">
        <w:rPr>
          <w:rFonts w:ascii="Tahoma" w:hAnsi="Tahoma" w:cs="Tahoma"/>
          <w:color w:val="000000" w:themeColor="text1"/>
        </w:rPr>
        <w:t>Picking Report</w:t>
      </w:r>
      <w:r>
        <w:rPr>
          <w:rFonts w:ascii="Tahoma" w:hAnsi="Tahoma" w:cs="Tahoma"/>
          <w:color w:val="000000" w:themeColor="text1"/>
        </w:rPr>
        <w:t>.</w:t>
      </w:r>
    </w:p>
    <w:p w14:paraId="10FCCCC3" w14:textId="77777777" w:rsidR="002F1062" w:rsidRDefault="002F1062" w:rsidP="002F1062">
      <w:pPr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br w:type="page"/>
      </w:r>
    </w:p>
    <w:p w14:paraId="4D481B6C" w14:textId="77777777" w:rsidR="002F1062" w:rsidRPr="00A84E31" w:rsidRDefault="002F1062" w:rsidP="002F1062">
      <w:pPr>
        <w:pStyle w:val="1"/>
        <w:keepLines w:val="0"/>
        <w:spacing w:before="0" w:after="200"/>
        <w:contextualSpacing/>
        <w:rPr>
          <w:rFonts w:ascii="Tahoma" w:eastAsiaTheme="minorEastAsia" w:hAnsi="Tahoma" w:cs="Arial"/>
          <w:bCs w:val="0"/>
          <w:noProof/>
          <w:color w:val="auto"/>
          <w:sz w:val="32"/>
          <w:szCs w:val="32"/>
        </w:rPr>
      </w:pPr>
      <w:bookmarkStart w:id="5" w:name="_Toc232198115"/>
      <w:r>
        <w:rPr>
          <w:rFonts w:ascii="Tahoma" w:eastAsiaTheme="minorEastAsia" w:hAnsi="Tahoma" w:cs="Arial"/>
          <w:bCs w:val="0"/>
          <w:noProof/>
          <w:color w:val="auto"/>
          <w:sz w:val="32"/>
          <w:szCs w:val="32"/>
        </w:rPr>
        <w:lastRenderedPageBreak/>
        <w:t>Техническое задание</w:t>
      </w:r>
      <w:bookmarkEnd w:id="5"/>
    </w:p>
    <w:p w14:paraId="6250DC1E" w14:textId="77777777" w:rsidR="002F1062" w:rsidRDefault="002F1062" w:rsidP="002F1062">
      <w:pPr>
        <w:pStyle w:val="2"/>
        <w:spacing w:before="40" w:line="360" w:lineRule="auto"/>
        <w:ind w:left="567"/>
        <w:rPr>
          <w:rFonts w:ascii="Tahoma" w:hAnsi="Tahoma"/>
          <w:bCs w:val="0"/>
          <w:color w:val="000000" w:themeColor="text1"/>
          <w:sz w:val="28"/>
          <w:lang w:eastAsia="en-US"/>
        </w:rPr>
      </w:pPr>
      <w:bookmarkStart w:id="6" w:name="_Toc232198116"/>
      <w:r w:rsidRPr="00517B84">
        <w:rPr>
          <w:rFonts w:ascii="Tahoma" w:hAnsi="Tahoma"/>
          <w:bCs w:val="0"/>
          <w:color w:val="000000" w:themeColor="text1"/>
          <w:sz w:val="28"/>
          <w:lang w:eastAsia="en-US"/>
        </w:rPr>
        <w:t>Описание доработки в рамках реализуемого функционала</w:t>
      </w:r>
      <w:bookmarkEnd w:id="6"/>
    </w:p>
    <w:p w14:paraId="53195B97" w14:textId="77777777" w:rsidR="00F85D10" w:rsidRPr="00F85D10" w:rsidRDefault="00F85D10" w:rsidP="00C66325">
      <w:pPr>
        <w:pStyle w:val="a7"/>
        <w:numPr>
          <w:ilvl w:val="0"/>
          <w:numId w:val="2"/>
        </w:numPr>
        <w:ind w:left="142" w:firstLine="284"/>
        <w:jc w:val="both"/>
        <w:rPr>
          <w:rFonts w:cs="Tahoma"/>
          <w:b w:val="0"/>
          <w:bCs/>
          <w:color w:val="000000" w:themeColor="text1"/>
        </w:rPr>
      </w:pPr>
      <w:r w:rsidRPr="00F85D10">
        <w:rPr>
          <w:rFonts w:cs="Tahoma"/>
          <w:b w:val="0"/>
          <w:bCs/>
          <w:color w:val="000000" w:themeColor="text1"/>
        </w:rPr>
        <w:t>Для контрагентов, имеющих признак «</w:t>
      </w:r>
      <w:r>
        <w:rPr>
          <w:rFonts w:cs="Tahoma"/>
          <w:b w:val="0"/>
          <w:bCs/>
          <w:color w:val="000000" w:themeColor="text1"/>
        </w:rPr>
        <w:t>Сборка неполных паллет в КИТУ</w:t>
      </w:r>
      <w:r w:rsidRPr="00F85D10">
        <w:rPr>
          <w:rFonts w:cs="Tahoma"/>
          <w:b w:val="0"/>
          <w:bCs/>
          <w:color w:val="000000" w:themeColor="text1"/>
        </w:rPr>
        <w:t>», необходимо реализовать механизм автоматического формирования новых КИТУ на основании данных Picking Report.</w:t>
      </w:r>
    </w:p>
    <w:p w14:paraId="0EDB90E4" w14:textId="77777777" w:rsidR="00F85D10" w:rsidRDefault="00F85D10" w:rsidP="00C66325">
      <w:pPr>
        <w:pStyle w:val="a7"/>
        <w:numPr>
          <w:ilvl w:val="0"/>
          <w:numId w:val="2"/>
        </w:numPr>
        <w:ind w:left="142" w:firstLine="284"/>
        <w:jc w:val="both"/>
        <w:rPr>
          <w:rFonts w:cs="Tahoma"/>
          <w:b w:val="0"/>
          <w:bCs/>
          <w:color w:val="000000" w:themeColor="text1"/>
        </w:rPr>
      </w:pPr>
      <w:r w:rsidRPr="00F85D10">
        <w:rPr>
          <w:rFonts w:cs="Tahoma"/>
          <w:b w:val="0"/>
          <w:bCs/>
          <w:color w:val="000000" w:themeColor="text1"/>
        </w:rPr>
        <w:t xml:space="preserve">Обработка запускается после загрузки Picking Report и его </w:t>
      </w:r>
      <w:r>
        <w:rPr>
          <w:rFonts w:cs="Tahoma"/>
          <w:b w:val="0"/>
          <w:bCs/>
          <w:color w:val="000000" w:themeColor="text1"/>
        </w:rPr>
        <w:t>проверки в текущей функциональности</w:t>
      </w:r>
      <w:r w:rsidRPr="00F85D10">
        <w:rPr>
          <w:rFonts w:cs="Tahoma"/>
          <w:b w:val="0"/>
          <w:bCs/>
          <w:color w:val="000000" w:themeColor="text1"/>
        </w:rPr>
        <w:t>.</w:t>
      </w:r>
    </w:p>
    <w:p w14:paraId="185236EC" w14:textId="77777777" w:rsidR="00451197" w:rsidRDefault="00451197" w:rsidP="00C66325">
      <w:pPr>
        <w:pStyle w:val="a7"/>
        <w:numPr>
          <w:ilvl w:val="0"/>
          <w:numId w:val="2"/>
        </w:numPr>
        <w:ind w:left="142" w:firstLine="284"/>
        <w:jc w:val="both"/>
        <w:rPr>
          <w:rFonts w:cs="Tahoma"/>
          <w:b w:val="0"/>
          <w:bCs/>
          <w:color w:val="000000" w:themeColor="text1"/>
        </w:rPr>
      </w:pPr>
      <w:r>
        <w:rPr>
          <w:rFonts w:cs="Tahoma"/>
          <w:b w:val="0"/>
          <w:bCs/>
          <w:color w:val="000000" w:themeColor="text1"/>
        </w:rPr>
        <w:t>После проведения обработки выполняется еще одна проверка данных в ЧЗ для подтверждения статусов кодов и общего количества.</w:t>
      </w:r>
    </w:p>
    <w:p w14:paraId="2511C923" w14:textId="77777777" w:rsidR="00DF5FE1" w:rsidRPr="00F85D10" w:rsidRDefault="00DF5FE1" w:rsidP="00C66325">
      <w:pPr>
        <w:pStyle w:val="a7"/>
        <w:numPr>
          <w:ilvl w:val="0"/>
          <w:numId w:val="2"/>
        </w:numPr>
        <w:ind w:left="142" w:firstLine="284"/>
        <w:jc w:val="both"/>
        <w:rPr>
          <w:rFonts w:cs="Tahoma"/>
          <w:b w:val="0"/>
          <w:bCs/>
          <w:color w:val="000000" w:themeColor="text1"/>
        </w:rPr>
      </w:pPr>
      <w:r>
        <w:rPr>
          <w:rFonts w:cs="Tahoma"/>
          <w:b w:val="0"/>
          <w:bCs/>
          <w:color w:val="000000" w:themeColor="text1"/>
        </w:rPr>
        <w:t xml:space="preserve">Необходима версионность данных </w:t>
      </w:r>
      <w:r w:rsidRPr="00F85D10">
        <w:rPr>
          <w:rFonts w:cs="Tahoma"/>
          <w:b w:val="0"/>
          <w:bCs/>
          <w:color w:val="000000" w:themeColor="text1"/>
        </w:rPr>
        <w:t>Picking Report</w:t>
      </w:r>
      <w:r>
        <w:rPr>
          <w:rFonts w:cs="Tahoma"/>
          <w:b w:val="0"/>
          <w:bCs/>
          <w:color w:val="000000" w:themeColor="text1"/>
        </w:rPr>
        <w:t xml:space="preserve">. Вариант «До» - исходные данные от </w:t>
      </w:r>
      <w:r w:rsidRPr="00DF5FE1">
        <w:rPr>
          <w:rFonts w:cs="Tahoma"/>
          <w:b w:val="0"/>
          <w:bCs/>
          <w:color w:val="000000" w:themeColor="text1"/>
        </w:rPr>
        <w:t>3</w:t>
      </w:r>
      <w:r>
        <w:rPr>
          <w:rFonts w:cs="Tahoma"/>
          <w:b w:val="0"/>
          <w:bCs/>
          <w:color w:val="000000" w:themeColor="text1"/>
          <w:lang w:val="en-US"/>
        </w:rPr>
        <w:t>PL</w:t>
      </w:r>
      <w:r w:rsidRPr="00DF5FE1">
        <w:rPr>
          <w:rFonts w:cs="Tahoma"/>
          <w:b w:val="0"/>
          <w:bCs/>
          <w:color w:val="000000" w:themeColor="text1"/>
        </w:rPr>
        <w:t xml:space="preserve">. </w:t>
      </w:r>
      <w:r>
        <w:rPr>
          <w:rFonts w:cs="Tahoma"/>
          <w:b w:val="0"/>
          <w:bCs/>
          <w:color w:val="000000" w:themeColor="text1"/>
        </w:rPr>
        <w:t xml:space="preserve">Вариант «После» - </w:t>
      </w:r>
      <w:r w:rsidR="00B3493C">
        <w:rPr>
          <w:rFonts w:cs="Tahoma"/>
          <w:b w:val="0"/>
          <w:bCs/>
          <w:color w:val="000000" w:themeColor="text1"/>
        </w:rPr>
        <w:t>полученный результат после проведения пересборки.</w:t>
      </w:r>
    </w:p>
    <w:p w14:paraId="365E0F8B" w14:textId="77777777" w:rsidR="002F1062" w:rsidRPr="00875E5E" w:rsidRDefault="002F1062" w:rsidP="00875E5E">
      <w:pPr>
        <w:ind w:firstLine="284"/>
        <w:rPr>
          <w:rFonts w:ascii="Tahoma" w:hAnsi="Tahoma" w:cs="Tahoma"/>
          <w:color w:val="000000" w:themeColor="text1"/>
        </w:rPr>
      </w:pPr>
    </w:p>
    <w:p w14:paraId="51871A71" w14:textId="77777777" w:rsidR="00F85D10" w:rsidRPr="00F85D10" w:rsidRDefault="00F85D10" w:rsidP="00F85D10">
      <w:pPr>
        <w:pStyle w:val="2"/>
        <w:spacing w:before="40" w:line="360" w:lineRule="auto"/>
        <w:ind w:left="567"/>
        <w:rPr>
          <w:rFonts w:ascii="Tahoma" w:hAnsi="Tahoma"/>
          <w:bCs w:val="0"/>
          <w:color w:val="000000" w:themeColor="text1"/>
          <w:sz w:val="28"/>
          <w:lang w:eastAsia="en-US"/>
        </w:rPr>
      </w:pPr>
      <w:bookmarkStart w:id="7" w:name="_Toc232198117"/>
      <w:r w:rsidRPr="00F85D10">
        <w:rPr>
          <w:rFonts w:ascii="Tahoma" w:hAnsi="Tahoma"/>
          <w:bCs w:val="0"/>
          <w:color w:val="000000" w:themeColor="text1"/>
          <w:sz w:val="28"/>
          <w:lang w:eastAsia="en-US"/>
        </w:rPr>
        <w:t>Источник данных</w:t>
      </w:r>
      <w:bookmarkEnd w:id="7"/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1"/>
        <w:gridCol w:w="5528"/>
      </w:tblGrid>
      <w:tr w:rsidR="00F85D10" w:rsidRPr="00F85D10" w14:paraId="52513FA0" w14:textId="77777777" w:rsidTr="00F85D10">
        <w:tc>
          <w:tcPr>
            <w:tcW w:w="3681" w:type="dxa"/>
          </w:tcPr>
          <w:p w14:paraId="470E3DD0" w14:textId="77777777" w:rsidR="00F85D10" w:rsidRPr="00F85D10" w:rsidRDefault="00F85D10" w:rsidP="00F85D10">
            <w:pPr>
              <w:jc w:val="center"/>
              <w:rPr>
                <w:rFonts w:ascii="Tahoma" w:hAnsi="Tahoma" w:cs="Tahoma"/>
                <w:b/>
                <w:bCs/>
              </w:rPr>
            </w:pPr>
            <w:r w:rsidRPr="00F85D10">
              <w:rPr>
                <w:rFonts w:ascii="Tahoma" w:hAnsi="Tahoma" w:cs="Tahoma"/>
                <w:b/>
                <w:bCs/>
              </w:rPr>
              <w:t>Поле</w:t>
            </w:r>
          </w:p>
        </w:tc>
        <w:tc>
          <w:tcPr>
            <w:tcW w:w="5528" w:type="dxa"/>
          </w:tcPr>
          <w:p w14:paraId="08662976" w14:textId="77777777" w:rsidR="00F85D10" w:rsidRPr="00F85D10" w:rsidRDefault="00F85D10" w:rsidP="00F85D10">
            <w:pPr>
              <w:jc w:val="center"/>
              <w:rPr>
                <w:rFonts w:ascii="Tahoma" w:hAnsi="Tahoma" w:cs="Tahoma"/>
                <w:b/>
                <w:bCs/>
              </w:rPr>
            </w:pPr>
            <w:r w:rsidRPr="00F85D10">
              <w:rPr>
                <w:rFonts w:ascii="Tahoma" w:hAnsi="Tahoma" w:cs="Tahoma"/>
                <w:b/>
                <w:bCs/>
              </w:rPr>
              <w:t>Описание</w:t>
            </w:r>
          </w:p>
        </w:tc>
      </w:tr>
      <w:tr w:rsidR="00F85D10" w:rsidRPr="00F85D10" w14:paraId="0B541B70" w14:textId="77777777" w:rsidTr="00F85D10">
        <w:trPr>
          <w:trHeight w:val="301"/>
        </w:trPr>
        <w:tc>
          <w:tcPr>
            <w:tcW w:w="3681" w:type="dxa"/>
          </w:tcPr>
          <w:p w14:paraId="1202B9F7" w14:textId="77777777" w:rsidR="00F85D10" w:rsidRPr="00D974D5" w:rsidRDefault="00F85D10" w:rsidP="00531AC0">
            <w:pPr>
              <w:rPr>
                <w:rFonts w:ascii="Tahoma" w:hAnsi="Tahoma" w:cs="Tahoma"/>
              </w:rPr>
            </w:pPr>
            <w:r w:rsidRPr="00D974D5">
              <w:rPr>
                <w:rFonts w:ascii="Tahoma" w:hAnsi="Tahoma" w:cs="Tahoma"/>
              </w:rPr>
              <w:t>SAP Code</w:t>
            </w:r>
          </w:p>
        </w:tc>
        <w:tc>
          <w:tcPr>
            <w:tcW w:w="5528" w:type="dxa"/>
          </w:tcPr>
          <w:p w14:paraId="0DA4EE3C" w14:textId="77777777" w:rsidR="00F85D10" w:rsidRPr="00F85D10" w:rsidRDefault="00F85D10" w:rsidP="00531AC0">
            <w:pPr>
              <w:rPr>
                <w:rFonts w:ascii="Tahoma" w:hAnsi="Tahoma" w:cs="Tahoma"/>
              </w:rPr>
            </w:pPr>
            <w:r w:rsidRPr="00F85D10">
              <w:rPr>
                <w:rFonts w:ascii="Tahoma" w:hAnsi="Tahoma" w:cs="Tahoma"/>
              </w:rPr>
              <w:t>Артикул</w:t>
            </w:r>
          </w:p>
        </w:tc>
      </w:tr>
      <w:tr w:rsidR="00F85D10" w:rsidRPr="00F85D10" w14:paraId="6B192FEE" w14:textId="77777777" w:rsidTr="00F85D10">
        <w:tc>
          <w:tcPr>
            <w:tcW w:w="3681" w:type="dxa"/>
          </w:tcPr>
          <w:p w14:paraId="34AD4E89" w14:textId="77777777" w:rsidR="00F85D10" w:rsidRPr="00D974D5" w:rsidRDefault="00F85D10" w:rsidP="00531AC0">
            <w:pPr>
              <w:rPr>
                <w:rFonts w:ascii="Tahoma" w:hAnsi="Tahoma" w:cs="Tahoma"/>
              </w:rPr>
            </w:pPr>
            <w:r w:rsidRPr="00D974D5">
              <w:rPr>
                <w:rFonts w:ascii="Tahoma" w:hAnsi="Tahoma" w:cs="Tahoma"/>
              </w:rPr>
              <w:t>Nsopr</w:t>
            </w:r>
          </w:p>
        </w:tc>
        <w:tc>
          <w:tcPr>
            <w:tcW w:w="5528" w:type="dxa"/>
          </w:tcPr>
          <w:p w14:paraId="77AAB61B" w14:textId="77777777" w:rsidR="00F85D10" w:rsidRPr="00F85D10" w:rsidRDefault="00F85D10" w:rsidP="00531AC0">
            <w:pPr>
              <w:rPr>
                <w:rFonts w:ascii="Tahoma" w:hAnsi="Tahoma" w:cs="Tahoma"/>
              </w:rPr>
            </w:pPr>
            <w:r w:rsidRPr="00F85D10">
              <w:rPr>
                <w:rFonts w:ascii="Tahoma" w:hAnsi="Tahoma" w:cs="Tahoma"/>
              </w:rPr>
              <w:t>Номер накладной</w:t>
            </w:r>
          </w:p>
        </w:tc>
      </w:tr>
      <w:tr w:rsidR="00F85D10" w:rsidRPr="00F85D10" w14:paraId="3C12D954" w14:textId="77777777" w:rsidTr="00F85D10">
        <w:tc>
          <w:tcPr>
            <w:tcW w:w="3681" w:type="dxa"/>
          </w:tcPr>
          <w:p w14:paraId="40509CB2" w14:textId="77777777" w:rsidR="00F85D10" w:rsidRPr="00D974D5" w:rsidRDefault="00F85D10" w:rsidP="00531AC0">
            <w:pPr>
              <w:rPr>
                <w:rFonts w:ascii="Tahoma" w:hAnsi="Tahoma" w:cs="Tahoma"/>
              </w:rPr>
            </w:pPr>
            <w:r w:rsidRPr="00D974D5">
              <w:rPr>
                <w:rFonts w:ascii="Tahoma" w:hAnsi="Tahoma" w:cs="Tahoma"/>
              </w:rPr>
              <w:t>SSCCWMS</w:t>
            </w:r>
          </w:p>
        </w:tc>
        <w:tc>
          <w:tcPr>
            <w:tcW w:w="5528" w:type="dxa"/>
          </w:tcPr>
          <w:p w14:paraId="6F982D68" w14:textId="77777777" w:rsidR="00F85D10" w:rsidRPr="00F85D10" w:rsidRDefault="00F85D10" w:rsidP="00531AC0">
            <w:pPr>
              <w:rPr>
                <w:rFonts w:ascii="Tahoma" w:hAnsi="Tahoma" w:cs="Tahoma"/>
              </w:rPr>
            </w:pPr>
            <w:r w:rsidRPr="00F85D10">
              <w:rPr>
                <w:rFonts w:ascii="Tahoma" w:hAnsi="Tahoma" w:cs="Tahoma"/>
              </w:rPr>
              <w:t>SSCC логистического оператора</w:t>
            </w:r>
          </w:p>
        </w:tc>
      </w:tr>
      <w:tr w:rsidR="00F85D10" w:rsidRPr="00F85D10" w14:paraId="3A5B0FB4" w14:textId="77777777" w:rsidTr="00F85D10">
        <w:tc>
          <w:tcPr>
            <w:tcW w:w="3681" w:type="dxa"/>
          </w:tcPr>
          <w:p w14:paraId="3A2850BF" w14:textId="77777777" w:rsidR="00F85D10" w:rsidRPr="00D974D5" w:rsidRDefault="00F85D10" w:rsidP="00531AC0">
            <w:pPr>
              <w:rPr>
                <w:rFonts w:ascii="Tahoma" w:hAnsi="Tahoma" w:cs="Tahoma"/>
              </w:rPr>
            </w:pPr>
            <w:r w:rsidRPr="00D974D5">
              <w:rPr>
                <w:rFonts w:ascii="Tahoma" w:hAnsi="Tahoma" w:cs="Tahoma"/>
              </w:rPr>
              <w:t>DataMatrix</w:t>
            </w:r>
          </w:p>
        </w:tc>
        <w:tc>
          <w:tcPr>
            <w:tcW w:w="5528" w:type="dxa"/>
          </w:tcPr>
          <w:p w14:paraId="37AE7213" w14:textId="77777777" w:rsidR="00F85D10" w:rsidRPr="00F85D10" w:rsidRDefault="00F85D10" w:rsidP="00531AC0">
            <w:pPr>
              <w:rPr>
                <w:rFonts w:ascii="Tahoma" w:hAnsi="Tahoma" w:cs="Tahoma"/>
              </w:rPr>
            </w:pPr>
            <w:r w:rsidRPr="00F85D10">
              <w:rPr>
                <w:rFonts w:ascii="Tahoma" w:hAnsi="Tahoma" w:cs="Tahoma"/>
              </w:rPr>
              <w:t>«FULL» в случае, если собрана полная паллета, либо отсканированный код маркировки упаковки</w:t>
            </w:r>
          </w:p>
        </w:tc>
      </w:tr>
      <w:tr w:rsidR="00F85D10" w:rsidRPr="00F85D10" w14:paraId="0324B809" w14:textId="77777777" w:rsidTr="00F85D10">
        <w:tc>
          <w:tcPr>
            <w:tcW w:w="3681" w:type="dxa"/>
          </w:tcPr>
          <w:p w14:paraId="52764D32" w14:textId="77777777" w:rsidR="00F85D10" w:rsidRPr="00D974D5" w:rsidRDefault="00F85D10" w:rsidP="00531AC0">
            <w:pPr>
              <w:rPr>
                <w:rFonts w:ascii="Tahoma" w:hAnsi="Tahoma" w:cs="Tahoma"/>
              </w:rPr>
            </w:pPr>
            <w:r w:rsidRPr="00D974D5">
              <w:rPr>
                <w:rFonts w:ascii="Tahoma" w:hAnsi="Tahoma" w:cs="Tahoma"/>
              </w:rPr>
              <w:t>SSCCManuf</w:t>
            </w:r>
          </w:p>
        </w:tc>
        <w:tc>
          <w:tcPr>
            <w:tcW w:w="5528" w:type="dxa"/>
          </w:tcPr>
          <w:p w14:paraId="1F7C6B15" w14:textId="77777777" w:rsidR="00F85D10" w:rsidRPr="00F85D10" w:rsidRDefault="00F85D10" w:rsidP="00531AC0">
            <w:pPr>
              <w:rPr>
                <w:rFonts w:ascii="Tahoma" w:hAnsi="Tahoma" w:cs="Tahoma"/>
              </w:rPr>
            </w:pPr>
            <w:r w:rsidRPr="00F85D10">
              <w:rPr>
                <w:rFonts w:ascii="Tahoma" w:hAnsi="Tahoma" w:cs="Tahoma"/>
              </w:rPr>
              <w:t>Исходный КИТУ производителя</w:t>
            </w:r>
          </w:p>
        </w:tc>
      </w:tr>
    </w:tbl>
    <w:p w14:paraId="32B4D59C" w14:textId="77777777" w:rsidR="00F85D10" w:rsidRDefault="00F85D10" w:rsidP="002F1062">
      <w:pPr>
        <w:tabs>
          <w:tab w:val="left" w:pos="7040"/>
        </w:tabs>
      </w:pPr>
    </w:p>
    <w:p w14:paraId="5E739F2F" w14:textId="77777777" w:rsidR="0089746E" w:rsidRPr="0089746E" w:rsidRDefault="0089746E" w:rsidP="0089746E">
      <w:pPr>
        <w:pStyle w:val="2"/>
        <w:spacing w:before="40" w:line="360" w:lineRule="auto"/>
        <w:ind w:left="567"/>
        <w:rPr>
          <w:rFonts w:ascii="Tahoma" w:hAnsi="Tahoma"/>
          <w:bCs w:val="0"/>
          <w:color w:val="000000" w:themeColor="text1"/>
          <w:sz w:val="28"/>
          <w:lang w:eastAsia="en-US"/>
        </w:rPr>
      </w:pPr>
      <w:bookmarkStart w:id="8" w:name="_Toc232198118"/>
      <w:r w:rsidRPr="0089746E">
        <w:rPr>
          <w:rFonts w:ascii="Tahoma" w:hAnsi="Tahoma"/>
          <w:bCs w:val="0"/>
          <w:color w:val="000000" w:themeColor="text1"/>
          <w:sz w:val="28"/>
          <w:lang w:eastAsia="en-US"/>
        </w:rPr>
        <w:t>Отбор данных для пересборки</w:t>
      </w:r>
      <w:bookmarkEnd w:id="8"/>
    </w:p>
    <w:p w14:paraId="14AEB2EE" w14:textId="77777777" w:rsidR="0089746E" w:rsidRPr="0089746E" w:rsidRDefault="0089746E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89746E">
        <w:rPr>
          <w:rFonts w:ascii="Tahoma" w:hAnsi="Tahoma" w:cs="Tahoma"/>
          <w:color w:val="000000" w:themeColor="text1"/>
        </w:rPr>
        <w:t>Для обработки отбираются только строки Picking Report, где значение поля DataMatrix не равно FULL.</w:t>
      </w:r>
    </w:p>
    <w:p w14:paraId="0D131AAC" w14:textId="77777777" w:rsidR="0089746E" w:rsidRPr="0089746E" w:rsidRDefault="0089746E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89746E">
        <w:rPr>
          <w:rFonts w:ascii="Tahoma" w:hAnsi="Tahoma" w:cs="Tahoma"/>
          <w:color w:val="000000" w:themeColor="text1"/>
        </w:rPr>
        <w:t xml:space="preserve">Полученный набор данных группируется </w:t>
      </w:r>
      <w:r w:rsidR="00451197">
        <w:rPr>
          <w:rFonts w:ascii="Tahoma" w:hAnsi="Tahoma" w:cs="Tahoma"/>
          <w:color w:val="000000" w:themeColor="text1"/>
        </w:rPr>
        <w:t xml:space="preserve">(сворачивается) </w:t>
      </w:r>
      <w:r w:rsidRPr="0089746E">
        <w:rPr>
          <w:rFonts w:ascii="Tahoma" w:hAnsi="Tahoma" w:cs="Tahoma"/>
          <w:color w:val="000000" w:themeColor="text1"/>
        </w:rPr>
        <w:t>по полям SAP Code и SSCCWMS.</w:t>
      </w:r>
    </w:p>
    <w:p w14:paraId="30F2F387" w14:textId="77777777" w:rsidR="0089746E" w:rsidRPr="0089746E" w:rsidRDefault="0089746E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89746E">
        <w:rPr>
          <w:rFonts w:ascii="Tahoma" w:hAnsi="Tahoma" w:cs="Tahoma"/>
          <w:color w:val="000000" w:themeColor="text1"/>
        </w:rPr>
        <w:t>Каждая комбинация SAP Code и SSCCWMS представляет собой отдельный будущий агрегат.</w:t>
      </w:r>
    </w:p>
    <w:p w14:paraId="737560F9" w14:textId="77777777" w:rsidR="00F85D10" w:rsidRPr="00875E5E" w:rsidRDefault="00F85D10" w:rsidP="00875E5E">
      <w:pPr>
        <w:ind w:firstLine="284"/>
        <w:rPr>
          <w:rFonts w:ascii="Tahoma" w:hAnsi="Tahoma" w:cs="Tahoma"/>
          <w:color w:val="000000" w:themeColor="text1"/>
        </w:rPr>
      </w:pPr>
    </w:p>
    <w:p w14:paraId="791635FA" w14:textId="77777777" w:rsidR="0089746E" w:rsidRPr="0089746E" w:rsidRDefault="0089746E" w:rsidP="0089746E">
      <w:pPr>
        <w:pStyle w:val="2"/>
        <w:spacing w:before="40" w:line="360" w:lineRule="auto"/>
        <w:ind w:left="567"/>
        <w:rPr>
          <w:rFonts w:ascii="Tahoma" w:hAnsi="Tahoma"/>
          <w:bCs w:val="0"/>
          <w:color w:val="000000" w:themeColor="text1"/>
          <w:sz w:val="28"/>
          <w:lang w:eastAsia="en-US"/>
        </w:rPr>
      </w:pPr>
      <w:bookmarkStart w:id="9" w:name="_Toc232198119"/>
      <w:r w:rsidRPr="0089746E">
        <w:rPr>
          <w:rFonts w:ascii="Tahoma" w:hAnsi="Tahoma"/>
          <w:bCs w:val="0"/>
          <w:color w:val="000000" w:themeColor="text1"/>
          <w:sz w:val="28"/>
          <w:lang w:eastAsia="en-US"/>
        </w:rPr>
        <w:t>Расформирование исходных агрегатов</w:t>
      </w:r>
      <w:bookmarkEnd w:id="9"/>
    </w:p>
    <w:p w14:paraId="6421AC08" w14:textId="77777777" w:rsidR="0089746E" w:rsidRPr="0089746E" w:rsidRDefault="0089746E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89746E">
        <w:rPr>
          <w:rFonts w:ascii="Tahoma" w:hAnsi="Tahoma" w:cs="Tahoma"/>
          <w:color w:val="000000" w:themeColor="text1"/>
        </w:rPr>
        <w:t>Из отобранных строк формируется перечень уникальных значений SSCCManuf.</w:t>
      </w:r>
    </w:p>
    <w:p w14:paraId="7AD1A49E" w14:textId="77777777" w:rsidR="0089746E" w:rsidRPr="0089746E" w:rsidRDefault="0089746E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89746E">
        <w:rPr>
          <w:rFonts w:ascii="Tahoma" w:hAnsi="Tahoma" w:cs="Tahoma"/>
          <w:color w:val="000000" w:themeColor="text1"/>
        </w:rPr>
        <w:t>Для каждого уникального SSCCManuf выполняется запрос информации о коде маркировки через API Честного Знака.</w:t>
      </w:r>
    </w:p>
    <w:p w14:paraId="57A528F3" w14:textId="77777777" w:rsidR="0089746E" w:rsidRPr="0089746E" w:rsidRDefault="0089746E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89746E">
        <w:rPr>
          <w:rFonts w:ascii="Tahoma" w:hAnsi="Tahoma" w:cs="Tahoma"/>
          <w:color w:val="000000" w:themeColor="text1"/>
        </w:rPr>
        <w:t xml:space="preserve">Если агрегат уже находится в состоянии DISAGGREGATION, дальнейшие действия </w:t>
      </w:r>
      <w:r w:rsidR="00451197">
        <w:rPr>
          <w:rFonts w:ascii="Tahoma" w:hAnsi="Tahoma" w:cs="Tahoma"/>
          <w:color w:val="000000" w:themeColor="text1"/>
        </w:rPr>
        <w:t xml:space="preserve">по расформированию агрегата </w:t>
      </w:r>
      <w:r w:rsidRPr="0089746E">
        <w:rPr>
          <w:rFonts w:ascii="Tahoma" w:hAnsi="Tahoma" w:cs="Tahoma"/>
          <w:color w:val="000000" w:themeColor="text1"/>
        </w:rPr>
        <w:t>не требуются.</w:t>
      </w:r>
    </w:p>
    <w:p w14:paraId="7620CD50" w14:textId="77777777" w:rsidR="0089746E" w:rsidRPr="0089746E" w:rsidRDefault="0089746E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89746E">
        <w:rPr>
          <w:rFonts w:ascii="Tahoma" w:hAnsi="Tahoma" w:cs="Tahoma"/>
          <w:color w:val="000000" w:themeColor="text1"/>
        </w:rPr>
        <w:t>Если агрегат не расформирован, формируется документ DISAGGREGATION_DOCUMENT.</w:t>
      </w:r>
    </w:p>
    <w:p w14:paraId="63716A80" w14:textId="77777777" w:rsidR="0089746E" w:rsidRPr="0089746E" w:rsidRDefault="0089746E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89746E">
        <w:rPr>
          <w:rFonts w:ascii="Tahoma" w:hAnsi="Tahoma" w:cs="Tahoma"/>
          <w:color w:val="000000" w:themeColor="text1"/>
        </w:rPr>
        <w:t>После отправки документа выполняется периодический опрос статуса обработки документа. Успешным считается получение статуса CHECKED_OK.</w:t>
      </w:r>
    </w:p>
    <w:p w14:paraId="110F94D5" w14:textId="77777777" w:rsidR="0089746E" w:rsidRPr="00875E5E" w:rsidRDefault="0089746E" w:rsidP="00875E5E">
      <w:pPr>
        <w:ind w:firstLine="284"/>
        <w:rPr>
          <w:rFonts w:ascii="Tahoma" w:hAnsi="Tahoma" w:cs="Tahoma"/>
          <w:color w:val="000000" w:themeColor="text1"/>
        </w:rPr>
      </w:pPr>
    </w:p>
    <w:p w14:paraId="1DCD6B2D" w14:textId="77777777" w:rsidR="0089746E" w:rsidRPr="0089746E" w:rsidRDefault="0089746E" w:rsidP="0089746E">
      <w:pPr>
        <w:pStyle w:val="2"/>
        <w:spacing w:before="40" w:line="360" w:lineRule="auto"/>
        <w:ind w:left="567"/>
        <w:rPr>
          <w:rFonts w:ascii="Tahoma" w:hAnsi="Tahoma"/>
          <w:bCs w:val="0"/>
          <w:color w:val="000000" w:themeColor="text1"/>
          <w:sz w:val="28"/>
          <w:lang w:eastAsia="en-US"/>
        </w:rPr>
      </w:pPr>
      <w:bookmarkStart w:id="10" w:name="_Toc232198120"/>
      <w:r w:rsidRPr="0089746E">
        <w:rPr>
          <w:rFonts w:ascii="Tahoma" w:hAnsi="Tahoma"/>
          <w:bCs w:val="0"/>
          <w:color w:val="000000" w:themeColor="text1"/>
          <w:sz w:val="28"/>
          <w:lang w:eastAsia="en-US"/>
        </w:rPr>
        <w:t>Создание новых агрегатов</w:t>
      </w:r>
      <w:bookmarkEnd w:id="10"/>
    </w:p>
    <w:p w14:paraId="6C954EDF" w14:textId="77777777" w:rsidR="0089746E" w:rsidRPr="0089746E" w:rsidRDefault="0089746E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89746E">
        <w:rPr>
          <w:rFonts w:ascii="Tahoma" w:hAnsi="Tahoma" w:cs="Tahoma"/>
          <w:color w:val="000000" w:themeColor="text1"/>
        </w:rPr>
        <w:t>После успешного завершения всех операций расформирования выполняется этап создания новых агрегатов.</w:t>
      </w:r>
    </w:p>
    <w:p w14:paraId="36FFC3B0" w14:textId="77777777" w:rsidR="0089746E" w:rsidRPr="0089746E" w:rsidRDefault="0089746E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89746E">
        <w:rPr>
          <w:rFonts w:ascii="Tahoma" w:hAnsi="Tahoma" w:cs="Tahoma"/>
          <w:color w:val="000000" w:themeColor="text1"/>
        </w:rPr>
        <w:t>Для каждой комбинации SAP Code и SSCCWMS необходимо выбрать все строки Picking Report, относящиеся к данной группе.</w:t>
      </w:r>
    </w:p>
    <w:p w14:paraId="0D030863" w14:textId="77777777" w:rsidR="0089746E" w:rsidRPr="0089746E" w:rsidRDefault="0089746E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89746E">
        <w:rPr>
          <w:rFonts w:ascii="Tahoma" w:hAnsi="Tahoma" w:cs="Tahoma"/>
          <w:color w:val="000000" w:themeColor="text1"/>
        </w:rPr>
        <w:t>Из поля DataMatrix формируется перечень кодов маркировки, который становится составом нового агрегата.</w:t>
      </w:r>
    </w:p>
    <w:p w14:paraId="48658273" w14:textId="77777777" w:rsidR="0089746E" w:rsidRPr="0089746E" w:rsidRDefault="0089746E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89746E">
        <w:rPr>
          <w:rFonts w:ascii="Tahoma" w:hAnsi="Tahoma" w:cs="Tahoma"/>
          <w:color w:val="000000" w:themeColor="text1"/>
        </w:rPr>
        <w:t>Для создания агрегата используется документ AGGREGATION_DOCUMENT.</w:t>
      </w:r>
    </w:p>
    <w:p w14:paraId="794A505D" w14:textId="77777777" w:rsidR="0089746E" w:rsidRDefault="0089746E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89746E">
        <w:rPr>
          <w:rFonts w:ascii="Tahoma" w:hAnsi="Tahoma" w:cs="Tahoma"/>
          <w:color w:val="000000" w:themeColor="text1"/>
        </w:rPr>
        <w:t xml:space="preserve">Параметры нового агрегата: </w:t>
      </w:r>
    </w:p>
    <w:p w14:paraId="32F9F0C7" w14:textId="77777777" w:rsidR="0089746E" w:rsidRPr="00451197" w:rsidRDefault="0089746E" w:rsidP="00C66325">
      <w:pPr>
        <w:pStyle w:val="a7"/>
        <w:numPr>
          <w:ilvl w:val="0"/>
          <w:numId w:val="2"/>
        </w:numPr>
        <w:ind w:left="142" w:firstLine="284"/>
        <w:jc w:val="both"/>
        <w:rPr>
          <w:rFonts w:cs="Tahoma"/>
          <w:b w:val="0"/>
          <w:bCs/>
          <w:color w:val="000000" w:themeColor="text1"/>
        </w:rPr>
      </w:pPr>
      <w:r w:rsidRPr="00451197">
        <w:rPr>
          <w:rFonts w:cs="Tahoma"/>
          <w:b w:val="0"/>
          <w:bCs/>
          <w:color w:val="000000" w:themeColor="text1"/>
        </w:rPr>
        <w:t xml:space="preserve">идентификатор агрегата = SSCCWMS; </w:t>
      </w:r>
    </w:p>
    <w:p w14:paraId="3996D8D6" w14:textId="77777777" w:rsidR="0089746E" w:rsidRPr="00451197" w:rsidRDefault="0089746E" w:rsidP="00C66325">
      <w:pPr>
        <w:pStyle w:val="a7"/>
        <w:numPr>
          <w:ilvl w:val="0"/>
          <w:numId w:val="2"/>
        </w:numPr>
        <w:ind w:left="142" w:firstLine="284"/>
        <w:jc w:val="both"/>
        <w:rPr>
          <w:rFonts w:cs="Tahoma"/>
          <w:b w:val="0"/>
          <w:bCs/>
          <w:color w:val="000000" w:themeColor="text1"/>
        </w:rPr>
      </w:pPr>
      <w:r w:rsidRPr="00451197">
        <w:rPr>
          <w:rFonts w:cs="Tahoma"/>
          <w:b w:val="0"/>
          <w:bCs/>
          <w:color w:val="000000" w:themeColor="text1"/>
        </w:rPr>
        <w:t>вложения = перечень кодов DataMatrix.</w:t>
      </w:r>
    </w:p>
    <w:p w14:paraId="6B095BB6" w14:textId="77777777" w:rsidR="0089746E" w:rsidRPr="0089746E" w:rsidRDefault="0089746E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89746E">
        <w:rPr>
          <w:rFonts w:ascii="Tahoma" w:hAnsi="Tahoma" w:cs="Tahoma"/>
          <w:color w:val="000000" w:themeColor="text1"/>
        </w:rPr>
        <w:t>После отправки документа выполняется контроль статуса обработки до получения статуса CHECKED_OK.</w:t>
      </w:r>
    </w:p>
    <w:p w14:paraId="61104A61" w14:textId="77777777" w:rsidR="0089746E" w:rsidRPr="00875E5E" w:rsidRDefault="0089746E" w:rsidP="00875E5E">
      <w:pPr>
        <w:ind w:firstLine="284"/>
        <w:rPr>
          <w:rFonts w:ascii="Tahoma" w:hAnsi="Tahoma" w:cs="Tahoma"/>
          <w:color w:val="000000" w:themeColor="text1"/>
        </w:rPr>
      </w:pPr>
    </w:p>
    <w:p w14:paraId="49024F6B" w14:textId="77777777" w:rsidR="0089746E" w:rsidRPr="0089746E" w:rsidRDefault="0089746E" w:rsidP="0089746E">
      <w:pPr>
        <w:pStyle w:val="2"/>
        <w:spacing w:before="40" w:line="360" w:lineRule="auto"/>
        <w:ind w:left="567"/>
        <w:rPr>
          <w:rFonts w:ascii="Tahoma" w:hAnsi="Tahoma"/>
          <w:bCs w:val="0"/>
          <w:color w:val="000000" w:themeColor="text1"/>
          <w:sz w:val="28"/>
          <w:lang w:eastAsia="en-US"/>
        </w:rPr>
      </w:pPr>
      <w:bookmarkStart w:id="11" w:name="_Toc232198121"/>
      <w:r w:rsidRPr="0089746E">
        <w:rPr>
          <w:rFonts w:ascii="Tahoma" w:hAnsi="Tahoma"/>
          <w:bCs w:val="0"/>
          <w:color w:val="000000" w:themeColor="text1"/>
          <w:sz w:val="28"/>
          <w:lang w:eastAsia="en-US"/>
        </w:rPr>
        <w:t>Требования к результату обработки</w:t>
      </w:r>
      <w:bookmarkEnd w:id="11"/>
    </w:p>
    <w:p w14:paraId="78AD9016" w14:textId="77777777" w:rsidR="0089746E" w:rsidRPr="0089746E" w:rsidRDefault="0089746E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89746E">
        <w:rPr>
          <w:rFonts w:ascii="Tahoma" w:hAnsi="Tahoma" w:cs="Tahoma"/>
          <w:color w:val="000000" w:themeColor="text1"/>
        </w:rPr>
        <w:t>В результате выполнения обработки все необходимые исходные агрегаты должны быть расформированы, а новые агрегаты сформированы в соответствии с фактической комплектацией склада.</w:t>
      </w:r>
    </w:p>
    <w:p w14:paraId="357DA27D" w14:textId="11084BC6" w:rsidR="0089746E" w:rsidRDefault="0089746E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89746E">
        <w:rPr>
          <w:rFonts w:ascii="Tahoma" w:hAnsi="Tahoma" w:cs="Tahoma"/>
          <w:color w:val="000000" w:themeColor="text1"/>
        </w:rPr>
        <w:t>Статус документа ERP Галактика должен принимать значение «</w:t>
      </w:r>
      <w:r w:rsidR="00451197">
        <w:rPr>
          <w:rFonts w:ascii="Tahoma" w:hAnsi="Tahoma" w:cs="Tahoma"/>
          <w:color w:val="000000" w:themeColor="text1"/>
        </w:rPr>
        <w:t xml:space="preserve">ЧЗ </w:t>
      </w:r>
      <w:r w:rsidR="00A233BF">
        <w:rPr>
          <w:rFonts w:ascii="Tahoma" w:hAnsi="Tahoma" w:cs="Tahoma"/>
          <w:color w:val="000000" w:themeColor="text1"/>
        </w:rPr>
        <w:t>проверен</w:t>
      </w:r>
      <w:r w:rsidRPr="0089746E">
        <w:rPr>
          <w:rFonts w:ascii="Tahoma" w:hAnsi="Tahoma" w:cs="Tahoma"/>
          <w:color w:val="000000" w:themeColor="text1"/>
        </w:rPr>
        <w:t>»</w:t>
      </w:r>
      <w:r w:rsidR="00451197">
        <w:rPr>
          <w:rFonts w:ascii="Tahoma" w:hAnsi="Tahoma" w:cs="Tahoma"/>
          <w:color w:val="000000" w:themeColor="text1"/>
        </w:rPr>
        <w:t>,</w:t>
      </w:r>
      <w:r w:rsidRPr="0089746E">
        <w:rPr>
          <w:rFonts w:ascii="Tahoma" w:hAnsi="Tahoma" w:cs="Tahoma"/>
          <w:color w:val="000000" w:themeColor="text1"/>
        </w:rPr>
        <w:t xml:space="preserve"> либо «</w:t>
      </w:r>
      <w:r w:rsidR="00A233BF">
        <w:rPr>
          <w:rFonts w:ascii="Tahoma" w:hAnsi="Tahoma" w:cs="Tahoma"/>
          <w:color w:val="000000" w:themeColor="text1"/>
        </w:rPr>
        <w:t>ЧЗ ошибка</w:t>
      </w:r>
      <w:r w:rsidRPr="0089746E">
        <w:rPr>
          <w:rFonts w:ascii="Tahoma" w:hAnsi="Tahoma" w:cs="Tahoma"/>
          <w:color w:val="000000" w:themeColor="text1"/>
        </w:rPr>
        <w:t>».</w:t>
      </w:r>
    </w:p>
    <w:p w14:paraId="2FCF710C" w14:textId="77777777" w:rsidR="009F651D" w:rsidRDefault="009F651D" w:rsidP="0089746E">
      <w:pPr>
        <w:ind w:firstLine="284"/>
        <w:rPr>
          <w:rFonts w:ascii="Tahoma" w:hAnsi="Tahoma" w:cs="Tahoma"/>
          <w:color w:val="000000" w:themeColor="text1"/>
        </w:rPr>
      </w:pPr>
    </w:p>
    <w:p w14:paraId="4430B8D1" w14:textId="77777777" w:rsidR="009F651D" w:rsidRPr="0001182B" w:rsidRDefault="009F651D" w:rsidP="009F651D">
      <w:pPr>
        <w:pStyle w:val="2"/>
        <w:spacing w:before="40" w:line="360" w:lineRule="auto"/>
        <w:ind w:left="567"/>
        <w:rPr>
          <w:rFonts w:ascii="Tahoma" w:hAnsi="Tahoma"/>
          <w:bCs w:val="0"/>
          <w:color w:val="000000" w:themeColor="text1"/>
          <w:sz w:val="28"/>
          <w:lang w:eastAsia="en-US"/>
        </w:rPr>
      </w:pPr>
      <w:bookmarkStart w:id="12" w:name="_Toc232198122"/>
      <w:r w:rsidRPr="0001182B">
        <w:rPr>
          <w:rFonts w:ascii="Tahoma" w:hAnsi="Tahoma"/>
          <w:bCs w:val="0"/>
          <w:color w:val="000000" w:themeColor="text1"/>
          <w:sz w:val="28"/>
          <w:lang w:eastAsia="en-US"/>
        </w:rPr>
        <w:t xml:space="preserve">Формирование новой версии </w:t>
      </w:r>
      <w:proofErr w:type="spellStart"/>
      <w:r w:rsidRPr="0001182B">
        <w:rPr>
          <w:rFonts w:ascii="Tahoma" w:hAnsi="Tahoma"/>
          <w:bCs w:val="0"/>
          <w:color w:val="000000" w:themeColor="text1"/>
          <w:sz w:val="28"/>
          <w:lang w:eastAsia="en-US"/>
        </w:rPr>
        <w:t>Picking</w:t>
      </w:r>
      <w:proofErr w:type="spellEnd"/>
      <w:r w:rsidRPr="0001182B">
        <w:rPr>
          <w:rFonts w:ascii="Tahoma" w:hAnsi="Tahoma"/>
          <w:bCs w:val="0"/>
          <w:color w:val="000000" w:themeColor="text1"/>
          <w:sz w:val="28"/>
          <w:lang w:eastAsia="en-US"/>
        </w:rPr>
        <w:t xml:space="preserve"> </w:t>
      </w:r>
      <w:proofErr w:type="spellStart"/>
      <w:r w:rsidRPr="0001182B">
        <w:rPr>
          <w:rFonts w:ascii="Tahoma" w:hAnsi="Tahoma"/>
          <w:bCs w:val="0"/>
          <w:color w:val="000000" w:themeColor="text1"/>
          <w:sz w:val="28"/>
          <w:lang w:eastAsia="en-US"/>
        </w:rPr>
        <w:t>Report</w:t>
      </w:r>
      <w:bookmarkEnd w:id="12"/>
      <w:proofErr w:type="spellEnd"/>
    </w:p>
    <w:p w14:paraId="1C2F1381" w14:textId="77777777" w:rsidR="009F651D" w:rsidRPr="0001182B" w:rsidRDefault="009F651D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01182B">
        <w:rPr>
          <w:rFonts w:ascii="Tahoma" w:hAnsi="Tahoma" w:cs="Tahoma"/>
          <w:color w:val="000000" w:themeColor="text1"/>
        </w:rPr>
        <w:t>После успешного завершения всех операций расформирования и агрегации необходимо сформировать новую версию Picking Report, связанную с документом «Накладная».</w:t>
      </w:r>
    </w:p>
    <w:p w14:paraId="550BECB7" w14:textId="77777777" w:rsidR="009F651D" w:rsidRPr="0001182B" w:rsidRDefault="009F651D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01182B">
        <w:rPr>
          <w:rFonts w:ascii="Tahoma" w:hAnsi="Tahoma" w:cs="Tahoma"/>
          <w:color w:val="000000" w:themeColor="text1"/>
        </w:rPr>
        <w:t>Новая версия Picking Report должна отражать фактическое состояние агрегатов после выполнения пересборки в ГИС МТ «Честный Знак».</w:t>
      </w:r>
    </w:p>
    <w:p w14:paraId="458512CE" w14:textId="77777777" w:rsidR="009F651D" w:rsidRPr="0001182B" w:rsidRDefault="009F651D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01182B">
        <w:rPr>
          <w:rFonts w:ascii="Tahoma" w:hAnsi="Tahoma" w:cs="Tahoma"/>
          <w:color w:val="000000" w:themeColor="text1"/>
        </w:rPr>
        <w:t>При формировании новой версии Picking Report необходимо руководствоваться следующими правилами:</w:t>
      </w:r>
    </w:p>
    <w:p w14:paraId="1D2F3903" w14:textId="77777777" w:rsidR="009F651D" w:rsidRPr="0001182B" w:rsidRDefault="009F651D" w:rsidP="00C66325">
      <w:pPr>
        <w:pStyle w:val="a7"/>
        <w:numPr>
          <w:ilvl w:val="0"/>
          <w:numId w:val="2"/>
        </w:numPr>
        <w:ind w:left="142" w:firstLine="284"/>
        <w:jc w:val="both"/>
        <w:rPr>
          <w:rFonts w:cs="Tahoma"/>
          <w:b w:val="0"/>
          <w:bCs/>
          <w:color w:val="000000" w:themeColor="text1"/>
        </w:rPr>
      </w:pPr>
      <w:r w:rsidRPr="0001182B">
        <w:rPr>
          <w:rFonts w:cs="Tahoma"/>
          <w:b w:val="0"/>
          <w:bCs/>
          <w:color w:val="000000" w:themeColor="text1"/>
        </w:rPr>
        <w:t>Для строк, участвовавших в пересборке агрегатов (DataMatrix &lt;&gt; FULL), исходные значения SSCCManuf должны быть заменены на вновь созданные агрегаты.</w:t>
      </w:r>
    </w:p>
    <w:p w14:paraId="37AAE934" w14:textId="77777777" w:rsidR="009F651D" w:rsidRPr="0001182B" w:rsidRDefault="009F651D" w:rsidP="00C66325">
      <w:pPr>
        <w:pStyle w:val="a7"/>
        <w:numPr>
          <w:ilvl w:val="0"/>
          <w:numId w:val="2"/>
        </w:numPr>
        <w:ind w:left="142" w:firstLine="284"/>
        <w:jc w:val="both"/>
        <w:rPr>
          <w:rFonts w:cs="Tahoma"/>
          <w:b w:val="0"/>
          <w:bCs/>
          <w:color w:val="000000" w:themeColor="text1"/>
        </w:rPr>
      </w:pPr>
      <w:r w:rsidRPr="0001182B">
        <w:rPr>
          <w:rFonts w:cs="Tahoma"/>
          <w:b w:val="0"/>
          <w:bCs/>
          <w:color w:val="000000" w:themeColor="text1"/>
        </w:rPr>
        <w:t>В качестве идентификатора агрегата для таких строк должно использоваться значение SSCCWMS, по которому был сформирован новый КИТУ в Честном Знаке.</w:t>
      </w:r>
    </w:p>
    <w:p w14:paraId="32C143D0" w14:textId="77777777" w:rsidR="009F651D" w:rsidRPr="0001182B" w:rsidRDefault="009F651D" w:rsidP="00C66325">
      <w:pPr>
        <w:pStyle w:val="a7"/>
        <w:numPr>
          <w:ilvl w:val="0"/>
          <w:numId w:val="2"/>
        </w:numPr>
        <w:ind w:left="142" w:firstLine="284"/>
        <w:jc w:val="both"/>
        <w:rPr>
          <w:rFonts w:cs="Tahoma"/>
          <w:b w:val="0"/>
          <w:bCs/>
          <w:color w:val="000000" w:themeColor="text1"/>
        </w:rPr>
      </w:pPr>
      <w:r w:rsidRPr="0001182B">
        <w:rPr>
          <w:rFonts w:cs="Tahoma"/>
          <w:b w:val="0"/>
          <w:bCs/>
          <w:color w:val="000000" w:themeColor="text1"/>
        </w:rPr>
        <w:t>Состав вложенных кодов маркировки должен соответствовать результатам выполненной агрегации.</w:t>
      </w:r>
    </w:p>
    <w:p w14:paraId="3B5346D3" w14:textId="77777777" w:rsidR="009F651D" w:rsidRPr="0001182B" w:rsidRDefault="009F651D" w:rsidP="00C66325">
      <w:pPr>
        <w:pStyle w:val="a7"/>
        <w:numPr>
          <w:ilvl w:val="0"/>
          <w:numId w:val="2"/>
        </w:numPr>
        <w:ind w:left="142" w:firstLine="284"/>
        <w:jc w:val="both"/>
        <w:rPr>
          <w:rFonts w:cs="Tahoma"/>
          <w:b w:val="0"/>
          <w:bCs/>
          <w:color w:val="000000" w:themeColor="text1"/>
        </w:rPr>
      </w:pPr>
      <w:r w:rsidRPr="0001182B">
        <w:rPr>
          <w:rFonts w:cs="Tahoma"/>
          <w:b w:val="0"/>
          <w:bCs/>
          <w:color w:val="000000" w:themeColor="text1"/>
        </w:rPr>
        <w:t>Все строки исходного Picking Report, имеющие признак:</w:t>
      </w:r>
    </w:p>
    <w:p w14:paraId="04D0D257" w14:textId="77777777" w:rsidR="009F651D" w:rsidRPr="0001182B" w:rsidRDefault="009F651D" w:rsidP="009F651D">
      <w:pPr>
        <w:spacing w:line="276" w:lineRule="auto"/>
        <w:ind w:firstLine="284"/>
        <w:jc w:val="both"/>
        <w:rPr>
          <w:rFonts w:ascii="Courier New" w:hAnsi="Courier New" w:cs="Courier New"/>
          <w:color w:val="000000" w:themeColor="text1"/>
        </w:rPr>
      </w:pPr>
      <w:proofErr w:type="spellStart"/>
      <w:r w:rsidRPr="0001182B">
        <w:rPr>
          <w:rFonts w:ascii="Courier New" w:hAnsi="Courier New" w:cs="Courier New"/>
          <w:color w:val="000000" w:themeColor="text1"/>
        </w:rPr>
        <w:t>DataMatrix</w:t>
      </w:r>
      <w:proofErr w:type="spellEnd"/>
      <w:r w:rsidRPr="0001182B">
        <w:rPr>
          <w:rFonts w:ascii="Courier New" w:hAnsi="Courier New" w:cs="Courier New"/>
          <w:color w:val="000000" w:themeColor="text1"/>
        </w:rPr>
        <w:t xml:space="preserve"> = FULL</w:t>
      </w:r>
    </w:p>
    <w:p w14:paraId="5A22043C" w14:textId="77777777" w:rsidR="009F651D" w:rsidRDefault="009F651D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01182B">
        <w:rPr>
          <w:rFonts w:ascii="Tahoma" w:hAnsi="Tahoma" w:cs="Tahoma"/>
          <w:color w:val="000000" w:themeColor="text1"/>
        </w:rPr>
        <w:t>не участвуют в процедуре пересборки и должны быть перенесены в новую версию Picking Report без каких-либо изменений.</w:t>
      </w:r>
    </w:p>
    <w:p w14:paraId="66094737" w14:textId="77777777" w:rsidR="009F651D" w:rsidRPr="0001182B" w:rsidRDefault="009F651D" w:rsidP="00581385">
      <w:pPr>
        <w:ind w:firstLine="284"/>
        <w:jc w:val="both"/>
        <w:rPr>
          <w:rFonts w:ascii="Tahoma" w:hAnsi="Tahoma" w:cs="Tahoma"/>
          <w:color w:val="000000" w:themeColor="text1"/>
        </w:rPr>
      </w:pPr>
    </w:p>
    <w:p w14:paraId="0CFDE585" w14:textId="77777777" w:rsidR="009F651D" w:rsidRPr="0001182B" w:rsidRDefault="009F651D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01182B">
        <w:rPr>
          <w:rFonts w:ascii="Tahoma" w:hAnsi="Tahoma" w:cs="Tahoma"/>
          <w:color w:val="000000" w:themeColor="text1"/>
        </w:rPr>
        <w:t>Для таких строк должны быть сохранены все исходные значения полей, включая:</w:t>
      </w:r>
    </w:p>
    <w:p w14:paraId="035ADF4F" w14:textId="77777777" w:rsidR="009F651D" w:rsidRPr="0001182B" w:rsidRDefault="009F651D" w:rsidP="00C66325">
      <w:pPr>
        <w:pStyle w:val="a7"/>
        <w:numPr>
          <w:ilvl w:val="0"/>
          <w:numId w:val="2"/>
        </w:numPr>
        <w:ind w:left="142" w:firstLine="284"/>
        <w:jc w:val="both"/>
        <w:rPr>
          <w:rFonts w:cs="Tahoma"/>
          <w:b w:val="0"/>
          <w:bCs/>
          <w:color w:val="000000" w:themeColor="text1"/>
        </w:rPr>
      </w:pPr>
      <w:r w:rsidRPr="0001182B">
        <w:rPr>
          <w:rFonts w:cs="Tahoma"/>
          <w:b w:val="0"/>
          <w:bCs/>
          <w:color w:val="000000" w:themeColor="text1"/>
        </w:rPr>
        <w:lastRenderedPageBreak/>
        <w:t>SAP Code;</w:t>
      </w:r>
    </w:p>
    <w:p w14:paraId="503591D2" w14:textId="77777777" w:rsidR="009F651D" w:rsidRPr="0001182B" w:rsidRDefault="009F651D" w:rsidP="00C66325">
      <w:pPr>
        <w:pStyle w:val="a7"/>
        <w:numPr>
          <w:ilvl w:val="0"/>
          <w:numId w:val="2"/>
        </w:numPr>
        <w:ind w:left="142" w:firstLine="284"/>
        <w:jc w:val="both"/>
        <w:rPr>
          <w:rFonts w:cs="Tahoma"/>
          <w:b w:val="0"/>
          <w:bCs/>
          <w:color w:val="000000" w:themeColor="text1"/>
        </w:rPr>
      </w:pPr>
      <w:r w:rsidRPr="0001182B">
        <w:rPr>
          <w:rFonts w:cs="Tahoma"/>
          <w:b w:val="0"/>
          <w:bCs/>
          <w:color w:val="000000" w:themeColor="text1"/>
        </w:rPr>
        <w:t>Nsopr;</w:t>
      </w:r>
    </w:p>
    <w:p w14:paraId="32280101" w14:textId="77777777" w:rsidR="009F651D" w:rsidRPr="0001182B" w:rsidRDefault="009F651D" w:rsidP="00C66325">
      <w:pPr>
        <w:pStyle w:val="a7"/>
        <w:numPr>
          <w:ilvl w:val="0"/>
          <w:numId w:val="2"/>
        </w:numPr>
        <w:ind w:left="142" w:firstLine="284"/>
        <w:jc w:val="both"/>
        <w:rPr>
          <w:rFonts w:cs="Tahoma"/>
          <w:b w:val="0"/>
          <w:bCs/>
          <w:color w:val="000000" w:themeColor="text1"/>
        </w:rPr>
      </w:pPr>
      <w:r w:rsidRPr="0001182B">
        <w:rPr>
          <w:rFonts w:cs="Tahoma"/>
          <w:b w:val="0"/>
          <w:bCs/>
          <w:color w:val="000000" w:themeColor="text1"/>
        </w:rPr>
        <w:t>SSCCWMS;</w:t>
      </w:r>
    </w:p>
    <w:p w14:paraId="43BB436D" w14:textId="77777777" w:rsidR="009F651D" w:rsidRPr="0001182B" w:rsidRDefault="009F651D" w:rsidP="00C66325">
      <w:pPr>
        <w:pStyle w:val="a7"/>
        <w:numPr>
          <w:ilvl w:val="0"/>
          <w:numId w:val="2"/>
        </w:numPr>
        <w:ind w:left="142" w:firstLine="284"/>
        <w:jc w:val="both"/>
        <w:rPr>
          <w:rFonts w:cs="Tahoma"/>
          <w:b w:val="0"/>
          <w:bCs/>
          <w:color w:val="000000" w:themeColor="text1"/>
        </w:rPr>
      </w:pPr>
      <w:r w:rsidRPr="0001182B">
        <w:rPr>
          <w:rFonts w:cs="Tahoma"/>
          <w:b w:val="0"/>
          <w:bCs/>
          <w:color w:val="000000" w:themeColor="text1"/>
        </w:rPr>
        <w:t>DataMatrix;</w:t>
      </w:r>
    </w:p>
    <w:p w14:paraId="0216920E" w14:textId="77777777" w:rsidR="009F651D" w:rsidRDefault="009F651D" w:rsidP="00C66325">
      <w:pPr>
        <w:pStyle w:val="a7"/>
        <w:numPr>
          <w:ilvl w:val="0"/>
          <w:numId w:val="2"/>
        </w:numPr>
        <w:ind w:left="142" w:firstLine="284"/>
        <w:jc w:val="both"/>
        <w:rPr>
          <w:rFonts w:cs="Tahoma"/>
          <w:b w:val="0"/>
          <w:bCs/>
          <w:color w:val="000000" w:themeColor="text1"/>
        </w:rPr>
      </w:pPr>
      <w:r w:rsidRPr="0001182B">
        <w:rPr>
          <w:rFonts w:cs="Tahoma"/>
          <w:b w:val="0"/>
          <w:bCs/>
          <w:color w:val="000000" w:themeColor="text1"/>
        </w:rPr>
        <w:t>SSCCManuf.</w:t>
      </w:r>
    </w:p>
    <w:p w14:paraId="36EDD451" w14:textId="77777777" w:rsidR="009F651D" w:rsidRPr="0001182B" w:rsidRDefault="009F651D" w:rsidP="009F651D">
      <w:pPr>
        <w:pStyle w:val="a7"/>
        <w:numPr>
          <w:ilvl w:val="0"/>
          <w:numId w:val="2"/>
        </w:numPr>
        <w:ind w:left="142" w:firstLine="284"/>
        <w:rPr>
          <w:rFonts w:cs="Tahoma"/>
          <w:b w:val="0"/>
          <w:bCs/>
          <w:color w:val="000000" w:themeColor="text1"/>
        </w:rPr>
      </w:pPr>
    </w:p>
    <w:p w14:paraId="5CF6E7DD" w14:textId="77777777" w:rsidR="009F651D" w:rsidRPr="0001182B" w:rsidRDefault="009F651D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01182B">
        <w:rPr>
          <w:rFonts w:ascii="Tahoma" w:hAnsi="Tahoma" w:cs="Tahoma"/>
          <w:color w:val="000000" w:themeColor="text1"/>
        </w:rPr>
        <w:t>Таким образом, итоговая версия Picking Report должна содержать:</w:t>
      </w:r>
    </w:p>
    <w:p w14:paraId="072A0239" w14:textId="77777777" w:rsidR="009F651D" w:rsidRPr="0001182B" w:rsidRDefault="009F651D" w:rsidP="00C66325">
      <w:pPr>
        <w:pStyle w:val="a7"/>
        <w:numPr>
          <w:ilvl w:val="0"/>
          <w:numId w:val="2"/>
        </w:numPr>
        <w:ind w:left="142" w:firstLine="284"/>
        <w:jc w:val="both"/>
        <w:rPr>
          <w:rFonts w:cs="Tahoma"/>
          <w:b w:val="0"/>
          <w:bCs/>
          <w:color w:val="000000" w:themeColor="text1"/>
        </w:rPr>
      </w:pPr>
      <w:r w:rsidRPr="0001182B">
        <w:rPr>
          <w:rFonts w:cs="Tahoma"/>
          <w:b w:val="0"/>
          <w:bCs/>
          <w:color w:val="000000" w:themeColor="text1"/>
        </w:rPr>
        <w:t>строки с новыми агрегатами, сформированными в результате пересборки;</w:t>
      </w:r>
    </w:p>
    <w:p w14:paraId="71A3FEA0" w14:textId="77777777" w:rsidR="009F651D" w:rsidRDefault="009F651D" w:rsidP="00C66325">
      <w:pPr>
        <w:pStyle w:val="a7"/>
        <w:numPr>
          <w:ilvl w:val="0"/>
          <w:numId w:val="2"/>
        </w:numPr>
        <w:ind w:left="142" w:firstLine="284"/>
        <w:jc w:val="both"/>
        <w:rPr>
          <w:rFonts w:cs="Tahoma"/>
          <w:b w:val="0"/>
          <w:bCs/>
          <w:color w:val="000000" w:themeColor="text1"/>
        </w:rPr>
      </w:pPr>
      <w:r w:rsidRPr="0001182B">
        <w:rPr>
          <w:rFonts w:cs="Tahoma"/>
          <w:b w:val="0"/>
          <w:bCs/>
          <w:color w:val="000000" w:themeColor="text1"/>
        </w:rPr>
        <w:t>строки исходного Picking Report с признаком FULL, перенесенные без изменений.</w:t>
      </w:r>
    </w:p>
    <w:p w14:paraId="3B6C29A0" w14:textId="77777777" w:rsidR="009F651D" w:rsidRPr="00581385" w:rsidRDefault="009F651D" w:rsidP="00581385">
      <w:pPr>
        <w:rPr>
          <w:rFonts w:cs="Tahoma"/>
          <w:bCs/>
          <w:color w:val="000000" w:themeColor="text1"/>
        </w:rPr>
      </w:pPr>
    </w:p>
    <w:p w14:paraId="3F85AF60" w14:textId="77777777" w:rsidR="009F651D" w:rsidRDefault="009F651D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01182B">
        <w:rPr>
          <w:rFonts w:ascii="Tahoma" w:hAnsi="Tahoma" w:cs="Tahoma"/>
          <w:color w:val="000000" w:themeColor="text1"/>
        </w:rPr>
        <w:t>Полученная версия Picking Report является актуальным представлением структуры агрегации товара для дальнейшего использования в процессах отгрузки, формирования УПД и передачи сведений в государственную систему маркировки.</w:t>
      </w:r>
    </w:p>
    <w:p w14:paraId="06A5BDF6" w14:textId="77777777" w:rsidR="009F651D" w:rsidRDefault="009F651D" w:rsidP="00581385">
      <w:pPr>
        <w:ind w:firstLine="284"/>
        <w:jc w:val="both"/>
        <w:rPr>
          <w:rFonts w:ascii="Tahoma" w:hAnsi="Tahoma" w:cs="Tahoma"/>
          <w:color w:val="000000" w:themeColor="text1"/>
        </w:rPr>
      </w:pPr>
    </w:p>
    <w:p w14:paraId="1F752FCE" w14:textId="77777777" w:rsidR="009F651D" w:rsidRDefault="009F651D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01182B">
        <w:rPr>
          <w:rFonts w:ascii="Tahoma" w:hAnsi="Tahoma" w:cs="Tahoma"/>
          <w:color w:val="000000" w:themeColor="text1"/>
        </w:rPr>
        <w:t>Новая версия Picking Report не должна изменять исходный документ Picking Report, полученный от логистического оператора. Исходные данные должны сохраняться в системе без изменений и быть доступны для последующего аудита и анализа. Новая версия Picking Report формируется как отдельный набор данных, связанный с документом «Накладная».</w:t>
      </w:r>
    </w:p>
    <w:p w14:paraId="6DB7B678" w14:textId="77777777" w:rsidR="009F651D" w:rsidRPr="009F651D" w:rsidRDefault="009F651D" w:rsidP="009F651D">
      <w:pPr>
        <w:ind w:firstLine="284"/>
        <w:rPr>
          <w:rFonts w:ascii="Tahoma" w:hAnsi="Tahoma" w:cs="Tahoma"/>
          <w:color w:val="000000" w:themeColor="text1"/>
        </w:rPr>
      </w:pPr>
    </w:p>
    <w:p w14:paraId="3BE0021F" w14:textId="77777777" w:rsidR="007761C5" w:rsidRPr="00C66325" w:rsidRDefault="007761C5" w:rsidP="007761C5">
      <w:pPr>
        <w:pStyle w:val="2"/>
        <w:spacing w:before="40" w:line="360" w:lineRule="auto"/>
        <w:ind w:left="567"/>
        <w:rPr>
          <w:rFonts w:ascii="Tahoma" w:hAnsi="Tahoma"/>
          <w:bCs w:val="0"/>
          <w:color w:val="000000" w:themeColor="text1"/>
          <w:sz w:val="28"/>
          <w:lang w:eastAsia="en-US"/>
        </w:rPr>
      </w:pPr>
      <w:bookmarkStart w:id="13" w:name="_Toc232198123"/>
      <w:r w:rsidRPr="00C66325">
        <w:rPr>
          <w:rFonts w:ascii="Tahoma" w:hAnsi="Tahoma"/>
          <w:bCs w:val="0"/>
          <w:color w:val="000000" w:themeColor="text1"/>
          <w:sz w:val="28"/>
          <w:lang w:eastAsia="en-US"/>
        </w:rPr>
        <w:t>Обработка ошибок</w:t>
      </w:r>
      <w:bookmarkEnd w:id="13"/>
    </w:p>
    <w:p w14:paraId="1BBE21BA" w14:textId="77777777" w:rsidR="007761C5" w:rsidRDefault="007761C5" w:rsidP="007761C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581385">
        <w:rPr>
          <w:rFonts w:ascii="Tahoma" w:hAnsi="Tahoma" w:cs="Tahoma"/>
          <w:color w:val="000000" w:themeColor="text1"/>
        </w:rPr>
        <w:t>В случае получения ошибочного статуса документа, отсутствия статуса CHECKED_OK после выполнения всех попыток проверки</w:t>
      </w:r>
      <w:r>
        <w:rPr>
          <w:rFonts w:ascii="Tahoma" w:hAnsi="Tahoma" w:cs="Tahoma"/>
          <w:color w:val="000000" w:themeColor="text1"/>
        </w:rPr>
        <w:t>,</w:t>
      </w:r>
      <w:r w:rsidRPr="00581385">
        <w:rPr>
          <w:rFonts w:ascii="Tahoma" w:hAnsi="Tahoma" w:cs="Tahoma"/>
          <w:color w:val="000000" w:themeColor="text1"/>
        </w:rPr>
        <w:t xml:space="preserve"> либо возникновения технической ошибки при взаимодействии с «Честный Знак», обработка должна быть завершена со статусом «Ошибка».</w:t>
      </w:r>
    </w:p>
    <w:p w14:paraId="68209477" w14:textId="77777777" w:rsidR="007761C5" w:rsidRPr="00581385" w:rsidRDefault="007761C5" w:rsidP="007761C5">
      <w:pPr>
        <w:ind w:firstLine="284"/>
        <w:jc w:val="both"/>
        <w:rPr>
          <w:rFonts w:ascii="Tahoma" w:hAnsi="Tahoma" w:cs="Tahoma"/>
          <w:color w:val="000000" w:themeColor="text1"/>
        </w:rPr>
      </w:pPr>
    </w:p>
    <w:p w14:paraId="44EC8667" w14:textId="77777777" w:rsidR="007761C5" w:rsidRDefault="007761C5" w:rsidP="007761C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581385">
        <w:rPr>
          <w:rFonts w:ascii="Tahoma" w:hAnsi="Tahoma" w:cs="Tahoma"/>
          <w:color w:val="000000" w:themeColor="text1"/>
        </w:rPr>
        <w:t>При возникновении ошибки необходимо автоматически сформировать и отправить уведомление по электронной почте ответственным сотрудникам</w:t>
      </w:r>
      <w:r>
        <w:rPr>
          <w:rFonts w:ascii="Tahoma" w:hAnsi="Tahoma" w:cs="Tahoma"/>
          <w:color w:val="000000" w:themeColor="text1"/>
        </w:rPr>
        <w:t>:</w:t>
      </w:r>
    </w:p>
    <w:p w14:paraId="40ECE9D8" w14:textId="77777777" w:rsidR="007761C5" w:rsidRPr="004238CC" w:rsidRDefault="007761C5" w:rsidP="007761C5">
      <w:pPr>
        <w:pStyle w:val="a7"/>
        <w:ind w:left="426" w:firstLine="142"/>
        <w:rPr>
          <w:rFonts w:cs="Tahoma"/>
          <w:b w:val="0"/>
          <w:bCs/>
          <w:color w:val="000000" w:themeColor="text1"/>
        </w:rPr>
      </w:pPr>
      <w:r w:rsidRPr="004238CC">
        <w:rPr>
          <w:rFonts w:cs="Tahoma"/>
          <w:b w:val="0"/>
          <w:bCs/>
          <w:color w:val="000000" w:themeColor="text1"/>
        </w:rPr>
        <w:t>Elena.Laletina@atlanticgrupa.com</w:t>
      </w:r>
    </w:p>
    <w:p w14:paraId="6B705F43" w14:textId="77777777" w:rsidR="007761C5" w:rsidRPr="004238CC" w:rsidRDefault="007761C5" w:rsidP="007761C5">
      <w:pPr>
        <w:pStyle w:val="a7"/>
        <w:ind w:left="426" w:firstLine="142"/>
        <w:rPr>
          <w:rFonts w:cs="Tahoma"/>
          <w:b w:val="0"/>
          <w:bCs/>
          <w:color w:val="000000" w:themeColor="text1"/>
        </w:rPr>
      </w:pPr>
      <w:r w:rsidRPr="004238CC">
        <w:rPr>
          <w:rFonts w:cs="Tahoma"/>
          <w:b w:val="0"/>
          <w:bCs/>
          <w:color w:val="000000" w:themeColor="text1"/>
        </w:rPr>
        <w:t>tatiana.kondakova@atlanticgrupa.com</w:t>
      </w:r>
    </w:p>
    <w:p w14:paraId="51038B98" w14:textId="77777777" w:rsidR="007761C5" w:rsidRPr="004238CC" w:rsidRDefault="007761C5" w:rsidP="007761C5">
      <w:pPr>
        <w:pStyle w:val="a7"/>
        <w:ind w:left="426" w:firstLine="142"/>
        <w:rPr>
          <w:rFonts w:cs="Tahoma"/>
          <w:b w:val="0"/>
          <w:bCs/>
          <w:color w:val="000000" w:themeColor="text1"/>
        </w:rPr>
      </w:pPr>
      <w:r w:rsidRPr="004238CC">
        <w:rPr>
          <w:rFonts w:cs="Tahoma"/>
          <w:b w:val="0"/>
          <w:bCs/>
          <w:color w:val="000000" w:themeColor="text1"/>
        </w:rPr>
        <w:t>it.moscow@atlanticgrupa.com</w:t>
      </w:r>
    </w:p>
    <w:p w14:paraId="100F229C" w14:textId="77777777" w:rsidR="007761C5" w:rsidRPr="00C66325" w:rsidRDefault="007761C5" w:rsidP="007761C5">
      <w:pPr>
        <w:jc w:val="both"/>
        <w:rPr>
          <w:rFonts w:ascii="Tahoma" w:hAnsi="Tahoma" w:cs="Tahoma"/>
          <w:color w:val="000000" w:themeColor="text1"/>
        </w:rPr>
      </w:pPr>
    </w:p>
    <w:p w14:paraId="2FAF6CBA" w14:textId="77777777" w:rsidR="007761C5" w:rsidRPr="00581385" w:rsidRDefault="007761C5" w:rsidP="007761C5">
      <w:pPr>
        <w:ind w:firstLine="284"/>
        <w:jc w:val="both"/>
        <w:rPr>
          <w:rFonts w:ascii="Tahoma" w:hAnsi="Tahoma" w:cs="Tahoma"/>
          <w:color w:val="000000" w:themeColor="text1"/>
        </w:rPr>
      </w:pPr>
    </w:p>
    <w:p w14:paraId="77EADBEE" w14:textId="77777777" w:rsidR="007761C5" w:rsidRPr="00581385" w:rsidRDefault="007761C5" w:rsidP="007761C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581385">
        <w:rPr>
          <w:rFonts w:ascii="Tahoma" w:hAnsi="Tahoma" w:cs="Tahoma"/>
          <w:color w:val="000000" w:themeColor="text1"/>
        </w:rPr>
        <w:t>Уведомление должно содержать:</w:t>
      </w:r>
    </w:p>
    <w:p w14:paraId="08043ACA" w14:textId="77777777" w:rsidR="007761C5" w:rsidRPr="00C66325" w:rsidRDefault="007761C5" w:rsidP="007761C5">
      <w:pPr>
        <w:pStyle w:val="a7"/>
        <w:numPr>
          <w:ilvl w:val="0"/>
          <w:numId w:val="2"/>
        </w:numPr>
        <w:ind w:left="142" w:firstLine="284"/>
        <w:jc w:val="both"/>
        <w:rPr>
          <w:rFonts w:cs="Tahoma"/>
          <w:b w:val="0"/>
          <w:bCs/>
          <w:color w:val="000000" w:themeColor="text1"/>
        </w:rPr>
      </w:pPr>
      <w:r w:rsidRPr="00C66325">
        <w:rPr>
          <w:rFonts w:cs="Tahoma"/>
          <w:b w:val="0"/>
          <w:bCs/>
          <w:color w:val="000000" w:themeColor="text1"/>
        </w:rPr>
        <w:t>номер накладной;</w:t>
      </w:r>
    </w:p>
    <w:p w14:paraId="25501EA4" w14:textId="77777777" w:rsidR="007761C5" w:rsidRPr="00C66325" w:rsidRDefault="007761C5" w:rsidP="007761C5">
      <w:pPr>
        <w:pStyle w:val="a7"/>
        <w:numPr>
          <w:ilvl w:val="0"/>
          <w:numId w:val="2"/>
        </w:numPr>
        <w:ind w:left="142" w:firstLine="284"/>
        <w:jc w:val="both"/>
        <w:rPr>
          <w:rFonts w:cs="Tahoma"/>
          <w:b w:val="0"/>
          <w:bCs/>
          <w:color w:val="000000" w:themeColor="text1"/>
        </w:rPr>
      </w:pPr>
      <w:r w:rsidRPr="00C66325">
        <w:rPr>
          <w:rFonts w:cs="Tahoma"/>
          <w:b w:val="0"/>
          <w:bCs/>
          <w:color w:val="000000" w:themeColor="text1"/>
        </w:rPr>
        <w:t>наименование контрагента;</w:t>
      </w:r>
    </w:p>
    <w:p w14:paraId="0DB44975" w14:textId="77777777" w:rsidR="007761C5" w:rsidRPr="00C66325" w:rsidRDefault="007761C5" w:rsidP="007761C5">
      <w:pPr>
        <w:pStyle w:val="a7"/>
        <w:numPr>
          <w:ilvl w:val="0"/>
          <w:numId w:val="2"/>
        </w:numPr>
        <w:ind w:left="142" w:firstLine="284"/>
        <w:jc w:val="both"/>
        <w:rPr>
          <w:rFonts w:cs="Tahoma"/>
          <w:b w:val="0"/>
          <w:bCs/>
          <w:color w:val="000000" w:themeColor="text1"/>
        </w:rPr>
      </w:pPr>
      <w:r w:rsidRPr="00C66325">
        <w:rPr>
          <w:rFonts w:cs="Tahoma"/>
          <w:b w:val="0"/>
          <w:bCs/>
          <w:color w:val="000000" w:themeColor="text1"/>
        </w:rPr>
        <w:t>тип выполняемой операции (расформирование / агрегация);</w:t>
      </w:r>
    </w:p>
    <w:p w14:paraId="5872B2BE" w14:textId="77777777" w:rsidR="007761C5" w:rsidRPr="00C66325" w:rsidRDefault="007761C5" w:rsidP="007761C5">
      <w:pPr>
        <w:pStyle w:val="a7"/>
        <w:numPr>
          <w:ilvl w:val="0"/>
          <w:numId w:val="2"/>
        </w:numPr>
        <w:ind w:left="142" w:firstLine="284"/>
        <w:jc w:val="both"/>
        <w:rPr>
          <w:rFonts w:cs="Tahoma"/>
          <w:b w:val="0"/>
          <w:bCs/>
          <w:color w:val="000000" w:themeColor="text1"/>
        </w:rPr>
      </w:pPr>
      <w:r w:rsidRPr="00C66325">
        <w:rPr>
          <w:rFonts w:cs="Tahoma"/>
          <w:b w:val="0"/>
          <w:bCs/>
          <w:color w:val="000000" w:themeColor="text1"/>
        </w:rPr>
        <w:t>идентификатор исходного агрегата SSCCManuf;</w:t>
      </w:r>
    </w:p>
    <w:p w14:paraId="4340076D" w14:textId="77777777" w:rsidR="007761C5" w:rsidRPr="00C66325" w:rsidRDefault="007761C5" w:rsidP="007761C5">
      <w:pPr>
        <w:pStyle w:val="a7"/>
        <w:numPr>
          <w:ilvl w:val="0"/>
          <w:numId w:val="2"/>
        </w:numPr>
        <w:ind w:left="142" w:firstLine="284"/>
        <w:jc w:val="both"/>
        <w:rPr>
          <w:rFonts w:cs="Tahoma"/>
          <w:b w:val="0"/>
          <w:bCs/>
          <w:color w:val="000000" w:themeColor="text1"/>
        </w:rPr>
      </w:pPr>
      <w:r w:rsidRPr="00C66325">
        <w:rPr>
          <w:rFonts w:cs="Tahoma"/>
          <w:b w:val="0"/>
          <w:bCs/>
          <w:color w:val="000000" w:themeColor="text1"/>
        </w:rPr>
        <w:t>идентификатор нового агрегата SSCCWMS (при наличии);</w:t>
      </w:r>
    </w:p>
    <w:p w14:paraId="0A69C9BA" w14:textId="77777777" w:rsidR="007761C5" w:rsidRPr="00C66325" w:rsidRDefault="007761C5" w:rsidP="007761C5">
      <w:pPr>
        <w:pStyle w:val="a7"/>
        <w:numPr>
          <w:ilvl w:val="0"/>
          <w:numId w:val="2"/>
        </w:numPr>
        <w:ind w:left="142" w:firstLine="284"/>
        <w:jc w:val="both"/>
        <w:rPr>
          <w:rFonts w:cs="Tahoma"/>
          <w:b w:val="0"/>
          <w:bCs/>
          <w:color w:val="000000" w:themeColor="text1"/>
        </w:rPr>
      </w:pPr>
      <w:r w:rsidRPr="00C66325">
        <w:rPr>
          <w:rFonts w:cs="Tahoma"/>
          <w:b w:val="0"/>
          <w:bCs/>
          <w:color w:val="000000" w:themeColor="text1"/>
        </w:rPr>
        <w:t>идентификатор документа Честного Знака (при наличии);</w:t>
      </w:r>
    </w:p>
    <w:p w14:paraId="176C91FB" w14:textId="77777777" w:rsidR="007761C5" w:rsidRPr="00C66325" w:rsidRDefault="007761C5" w:rsidP="007761C5">
      <w:pPr>
        <w:pStyle w:val="a7"/>
        <w:numPr>
          <w:ilvl w:val="0"/>
          <w:numId w:val="2"/>
        </w:numPr>
        <w:ind w:left="142" w:firstLine="284"/>
        <w:jc w:val="both"/>
        <w:rPr>
          <w:rFonts w:cs="Tahoma"/>
          <w:b w:val="0"/>
          <w:bCs/>
          <w:color w:val="000000" w:themeColor="text1"/>
        </w:rPr>
      </w:pPr>
      <w:r w:rsidRPr="00C66325">
        <w:rPr>
          <w:rFonts w:cs="Tahoma"/>
          <w:b w:val="0"/>
          <w:bCs/>
          <w:color w:val="000000" w:themeColor="text1"/>
        </w:rPr>
        <w:t>текст ошибки или последний полученный статус документа;</w:t>
      </w:r>
    </w:p>
    <w:p w14:paraId="3B290082" w14:textId="77777777" w:rsidR="009F651D" w:rsidRPr="007C0DD7" w:rsidRDefault="007761C5" w:rsidP="009F651D">
      <w:pPr>
        <w:pStyle w:val="a7"/>
        <w:numPr>
          <w:ilvl w:val="0"/>
          <w:numId w:val="2"/>
        </w:numPr>
        <w:ind w:left="142" w:firstLine="284"/>
        <w:jc w:val="both"/>
        <w:rPr>
          <w:rFonts w:cs="Tahoma"/>
          <w:b w:val="0"/>
          <w:bCs/>
          <w:color w:val="000000" w:themeColor="text1"/>
        </w:rPr>
      </w:pPr>
      <w:r w:rsidRPr="00C66325">
        <w:rPr>
          <w:rFonts w:cs="Tahoma"/>
          <w:b w:val="0"/>
          <w:bCs/>
          <w:color w:val="000000" w:themeColor="text1"/>
        </w:rPr>
        <w:t>дату и время возникновения ошибки.</w:t>
      </w:r>
    </w:p>
    <w:p w14:paraId="2F054927" w14:textId="77777777" w:rsidR="0089746E" w:rsidRPr="00875E5E" w:rsidRDefault="009F651D" w:rsidP="009F651D">
      <w:pPr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br w:type="page"/>
      </w:r>
    </w:p>
    <w:p w14:paraId="78D43368" w14:textId="77777777" w:rsidR="005C03D8" w:rsidRPr="005C03D8" w:rsidRDefault="005C03D8" w:rsidP="005C03D8">
      <w:pPr>
        <w:pStyle w:val="1"/>
        <w:keepLines w:val="0"/>
        <w:spacing w:before="0" w:after="200"/>
        <w:contextualSpacing/>
        <w:rPr>
          <w:rFonts w:ascii="Tahoma" w:eastAsiaTheme="minorEastAsia" w:hAnsi="Tahoma" w:cs="Arial"/>
          <w:bCs w:val="0"/>
          <w:noProof/>
          <w:color w:val="auto"/>
          <w:sz w:val="32"/>
          <w:szCs w:val="32"/>
          <w:lang w:eastAsia="ru-RU"/>
        </w:rPr>
      </w:pPr>
      <w:bookmarkStart w:id="14" w:name="_Toc232198124"/>
      <w:r w:rsidRPr="005C03D8">
        <w:rPr>
          <w:rFonts w:ascii="Tahoma" w:eastAsiaTheme="minorEastAsia" w:hAnsi="Tahoma" w:cs="Arial"/>
          <w:bCs w:val="0"/>
          <w:noProof/>
          <w:color w:val="auto"/>
          <w:sz w:val="32"/>
          <w:szCs w:val="32"/>
          <w:lang w:eastAsia="ru-RU"/>
        </w:rPr>
        <w:lastRenderedPageBreak/>
        <w:t>Описание взаимодействия с API Честного Знака</w:t>
      </w:r>
      <w:bookmarkEnd w:id="14"/>
    </w:p>
    <w:p w14:paraId="7FC51F9A" w14:textId="77777777" w:rsidR="005C03D8" w:rsidRPr="00BF328C" w:rsidRDefault="005C03D8" w:rsidP="00BF328C">
      <w:pPr>
        <w:pStyle w:val="2"/>
        <w:spacing w:before="40" w:line="360" w:lineRule="auto"/>
        <w:ind w:left="567"/>
        <w:rPr>
          <w:rFonts w:ascii="Tahoma" w:hAnsi="Tahoma"/>
          <w:bCs w:val="0"/>
          <w:color w:val="000000" w:themeColor="text1"/>
          <w:sz w:val="28"/>
          <w:lang w:eastAsia="en-US"/>
        </w:rPr>
      </w:pPr>
      <w:bookmarkStart w:id="15" w:name="_Toc232198125"/>
      <w:r w:rsidRPr="00BF328C">
        <w:rPr>
          <w:rFonts w:ascii="Tahoma" w:hAnsi="Tahoma"/>
          <w:bCs w:val="0"/>
          <w:color w:val="000000" w:themeColor="text1"/>
          <w:sz w:val="28"/>
          <w:lang w:eastAsia="en-US"/>
        </w:rPr>
        <w:t>Общие требования</w:t>
      </w:r>
      <w:bookmarkEnd w:id="15"/>
    </w:p>
    <w:p w14:paraId="485A5CD8" w14:textId="77777777" w:rsidR="005C03D8" w:rsidRPr="00BF328C" w:rsidRDefault="005C03D8" w:rsidP="00BF328C">
      <w:pPr>
        <w:ind w:firstLine="284"/>
        <w:rPr>
          <w:rFonts w:ascii="Tahoma" w:hAnsi="Tahoma" w:cs="Tahoma"/>
          <w:color w:val="000000" w:themeColor="text1"/>
        </w:rPr>
      </w:pPr>
      <w:r w:rsidRPr="00BF328C">
        <w:rPr>
          <w:rFonts w:ascii="Tahoma" w:hAnsi="Tahoma" w:cs="Tahoma"/>
          <w:color w:val="000000" w:themeColor="text1"/>
        </w:rPr>
        <w:t>Обмен выполняется через HTTPS-соединение с сервером:</w:t>
      </w:r>
    </w:p>
    <w:p w14:paraId="4DA894B9" w14:textId="77777777" w:rsidR="005C03D8" w:rsidRDefault="005C03D8" w:rsidP="00BF328C">
      <w:pPr>
        <w:ind w:firstLine="284"/>
        <w:rPr>
          <w:rFonts w:ascii="Courier New" w:hAnsi="Courier New" w:cs="Courier New"/>
          <w:color w:val="000000" w:themeColor="text1"/>
        </w:rPr>
      </w:pPr>
      <w:r w:rsidRPr="00BF328C">
        <w:rPr>
          <w:rFonts w:ascii="Courier New" w:hAnsi="Courier New" w:cs="Courier New"/>
          <w:color w:val="000000" w:themeColor="text1"/>
        </w:rPr>
        <w:t>ismp.crpt.ru</w:t>
      </w:r>
    </w:p>
    <w:p w14:paraId="575E5745" w14:textId="77777777" w:rsidR="00BF328C" w:rsidRPr="00875E5E" w:rsidRDefault="00BF328C" w:rsidP="00581385">
      <w:pPr>
        <w:ind w:firstLine="284"/>
        <w:jc w:val="both"/>
        <w:rPr>
          <w:rFonts w:ascii="Tahoma" w:hAnsi="Tahoma" w:cs="Tahoma"/>
          <w:color w:val="000000" w:themeColor="text1"/>
        </w:rPr>
      </w:pPr>
    </w:p>
    <w:p w14:paraId="5946D8A4" w14:textId="77777777" w:rsidR="005C03D8" w:rsidRDefault="005C03D8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BF328C">
        <w:rPr>
          <w:rFonts w:ascii="Tahoma" w:hAnsi="Tahoma" w:cs="Tahoma"/>
          <w:color w:val="000000" w:themeColor="text1"/>
        </w:rPr>
        <w:t>Для авторизации используется Bearer Token, получаемый существующим механизмом аутентификации.</w:t>
      </w:r>
    </w:p>
    <w:p w14:paraId="0DF1FEF9" w14:textId="77777777" w:rsidR="004D27C6" w:rsidRPr="00BF328C" w:rsidRDefault="004D27C6" w:rsidP="00BF328C">
      <w:pPr>
        <w:ind w:firstLine="284"/>
        <w:rPr>
          <w:rFonts w:ascii="Tahoma" w:hAnsi="Tahoma" w:cs="Tahoma"/>
          <w:color w:val="000000" w:themeColor="text1"/>
        </w:rPr>
      </w:pPr>
    </w:p>
    <w:p w14:paraId="17CF3F72" w14:textId="77777777" w:rsidR="005C03D8" w:rsidRPr="004D27C6" w:rsidRDefault="005C03D8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BF328C">
        <w:rPr>
          <w:rFonts w:ascii="Tahoma" w:hAnsi="Tahoma" w:cs="Tahoma"/>
          <w:color w:val="000000" w:themeColor="text1"/>
        </w:rPr>
        <w:t>Во все запросы должны передаваться следующие HTTP-заголовки</w:t>
      </w:r>
      <w:r w:rsidR="008F752A">
        <w:rPr>
          <w:rFonts w:ascii="Tahoma" w:hAnsi="Tahoma" w:cs="Tahoma"/>
          <w:color w:val="000000" w:themeColor="text1"/>
        </w:rPr>
        <w:t xml:space="preserve">, если </w:t>
      </w:r>
      <w:r w:rsidR="00451197">
        <w:rPr>
          <w:rFonts w:ascii="Tahoma" w:hAnsi="Tahoma" w:cs="Tahoma"/>
          <w:color w:val="000000" w:themeColor="text1"/>
        </w:rPr>
        <w:t xml:space="preserve">иные </w:t>
      </w:r>
      <w:r w:rsidR="008F752A">
        <w:rPr>
          <w:rFonts w:ascii="Tahoma" w:hAnsi="Tahoma" w:cs="Tahoma"/>
          <w:color w:val="000000" w:themeColor="text1"/>
        </w:rPr>
        <w:t>не указаны явно в описании</w:t>
      </w:r>
      <w:r w:rsidRPr="00BF328C">
        <w:rPr>
          <w:rFonts w:ascii="Tahoma" w:hAnsi="Tahoma" w:cs="Tahoma"/>
          <w:color w:val="000000" w:themeColor="text1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F328C" w14:paraId="153D88E2" w14:textId="77777777" w:rsidTr="00BF328C">
        <w:trPr>
          <w:tblHeader/>
        </w:trPr>
        <w:tc>
          <w:tcPr>
            <w:tcW w:w="4508" w:type="dxa"/>
          </w:tcPr>
          <w:p w14:paraId="04C1B99B" w14:textId="77777777" w:rsidR="00BF328C" w:rsidRDefault="00BF328C" w:rsidP="00BF328C">
            <w:pPr>
              <w:jc w:val="center"/>
            </w:pPr>
            <w:r w:rsidRPr="00BF328C">
              <w:rPr>
                <w:rFonts w:ascii="Tahoma" w:hAnsi="Tahoma" w:cs="Tahoma"/>
                <w:b/>
                <w:bCs/>
              </w:rPr>
              <w:t>Заголовок</w:t>
            </w:r>
          </w:p>
        </w:tc>
        <w:tc>
          <w:tcPr>
            <w:tcW w:w="4508" w:type="dxa"/>
          </w:tcPr>
          <w:p w14:paraId="16FA23D6" w14:textId="77777777" w:rsidR="00BF328C" w:rsidRDefault="00BF328C" w:rsidP="00BF328C">
            <w:pPr>
              <w:jc w:val="center"/>
            </w:pPr>
            <w:r w:rsidRPr="00BF328C">
              <w:rPr>
                <w:rFonts w:ascii="Tahoma" w:hAnsi="Tahoma" w:cs="Tahoma"/>
                <w:b/>
                <w:bCs/>
              </w:rPr>
              <w:t>Значение</w:t>
            </w:r>
          </w:p>
        </w:tc>
      </w:tr>
      <w:tr w:rsidR="00BF328C" w14:paraId="78F55B1C" w14:textId="77777777" w:rsidTr="00BF328C">
        <w:trPr>
          <w:tblHeader/>
        </w:trPr>
        <w:tc>
          <w:tcPr>
            <w:tcW w:w="4508" w:type="dxa"/>
          </w:tcPr>
          <w:p w14:paraId="74B90C28" w14:textId="77777777" w:rsidR="00BF328C" w:rsidRPr="00E94056" w:rsidRDefault="00BF328C" w:rsidP="00E94056">
            <w:pPr>
              <w:rPr>
                <w:rFonts w:ascii="Tahoma" w:hAnsi="Tahoma" w:cs="Tahoma"/>
              </w:rPr>
            </w:pPr>
            <w:r w:rsidRPr="00BF328C">
              <w:rPr>
                <w:rFonts w:ascii="Tahoma" w:hAnsi="Tahoma" w:cs="Tahoma"/>
              </w:rPr>
              <w:t>Content-Type</w:t>
            </w:r>
          </w:p>
        </w:tc>
        <w:tc>
          <w:tcPr>
            <w:tcW w:w="4508" w:type="dxa"/>
          </w:tcPr>
          <w:p w14:paraId="7A14545D" w14:textId="77777777" w:rsidR="00BF328C" w:rsidRPr="00E94056" w:rsidRDefault="00BF328C" w:rsidP="00E94056">
            <w:pPr>
              <w:rPr>
                <w:rFonts w:ascii="Tahoma" w:hAnsi="Tahoma" w:cs="Tahoma"/>
              </w:rPr>
            </w:pPr>
            <w:r w:rsidRPr="00BF328C">
              <w:rPr>
                <w:rFonts w:ascii="Tahoma" w:hAnsi="Tahoma" w:cs="Tahoma"/>
              </w:rPr>
              <w:t>application/json; charset=UTF-8</w:t>
            </w:r>
          </w:p>
        </w:tc>
      </w:tr>
      <w:tr w:rsidR="00BF328C" w14:paraId="126E6E10" w14:textId="77777777" w:rsidTr="00BF328C">
        <w:trPr>
          <w:tblHeader/>
        </w:trPr>
        <w:tc>
          <w:tcPr>
            <w:tcW w:w="4508" w:type="dxa"/>
          </w:tcPr>
          <w:p w14:paraId="77B52D97" w14:textId="77777777" w:rsidR="00BF328C" w:rsidRPr="00E94056" w:rsidRDefault="00BF328C" w:rsidP="00E94056">
            <w:pPr>
              <w:rPr>
                <w:rFonts w:ascii="Tahoma" w:hAnsi="Tahoma" w:cs="Tahoma"/>
              </w:rPr>
            </w:pPr>
            <w:r w:rsidRPr="00BF328C">
              <w:rPr>
                <w:rFonts w:ascii="Tahoma" w:hAnsi="Tahoma" w:cs="Tahoma"/>
              </w:rPr>
              <w:t>Accept</w:t>
            </w:r>
          </w:p>
        </w:tc>
        <w:tc>
          <w:tcPr>
            <w:tcW w:w="4508" w:type="dxa"/>
          </w:tcPr>
          <w:p w14:paraId="7CA2F3C3" w14:textId="77777777" w:rsidR="00BF328C" w:rsidRPr="00E94056" w:rsidRDefault="00BF328C" w:rsidP="00E94056">
            <w:pPr>
              <w:rPr>
                <w:rFonts w:ascii="Tahoma" w:hAnsi="Tahoma" w:cs="Tahoma"/>
              </w:rPr>
            </w:pPr>
            <w:r w:rsidRPr="00BF328C">
              <w:rPr>
                <w:rFonts w:ascii="Tahoma" w:hAnsi="Tahoma" w:cs="Tahoma"/>
              </w:rPr>
              <w:t>application/json</w:t>
            </w:r>
          </w:p>
        </w:tc>
      </w:tr>
      <w:tr w:rsidR="00BF328C" w14:paraId="6A2A8D0A" w14:textId="77777777" w:rsidTr="00BF328C">
        <w:trPr>
          <w:tblHeader/>
        </w:trPr>
        <w:tc>
          <w:tcPr>
            <w:tcW w:w="4508" w:type="dxa"/>
          </w:tcPr>
          <w:p w14:paraId="318116C8" w14:textId="77777777" w:rsidR="00BF328C" w:rsidRPr="00BF328C" w:rsidRDefault="00BF328C" w:rsidP="00E94056">
            <w:pPr>
              <w:rPr>
                <w:rFonts w:ascii="Tahoma" w:hAnsi="Tahoma" w:cs="Tahoma"/>
              </w:rPr>
            </w:pPr>
            <w:r w:rsidRPr="00BF328C">
              <w:rPr>
                <w:rFonts w:ascii="Tahoma" w:hAnsi="Tahoma" w:cs="Tahoma"/>
              </w:rPr>
              <w:t>Authorization</w:t>
            </w:r>
          </w:p>
        </w:tc>
        <w:tc>
          <w:tcPr>
            <w:tcW w:w="4508" w:type="dxa"/>
          </w:tcPr>
          <w:p w14:paraId="4053CE9F" w14:textId="77777777" w:rsidR="00BF328C" w:rsidRPr="00E94056" w:rsidRDefault="00BF328C" w:rsidP="00E94056">
            <w:pPr>
              <w:rPr>
                <w:rFonts w:ascii="Tahoma" w:hAnsi="Tahoma" w:cs="Tahoma"/>
              </w:rPr>
            </w:pPr>
            <w:r w:rsidRPr="00BF328C">
              <w:rPr>
                <w:rFonts w:ascii="Tahoma" w:hAnsi="Tahoma" w:cs="Tahoma"/>
              </w:rPr>
              <w:t xml:space="preserve">Bearer </w:t>
            </w:r>
            <w:r w:rsidR="004D27C6" w:rsidRPr="00E94056">
              <w:rPr>
                <w:rFonts w:ascii="Tahoma" w:hAnsi="Tahoma" w:cs="Tahoma"/>
              </w:rPr>
              <w:t>[</w:t>
            </w:r>
            <w:r w:rsidRPr="00BF328C">
              <w:rPr>
                <w:rFonts w:ascii="Tahoma" w:hAnsi="Tahoma" w:cs="Tahoma"/>
              </w:rPr>
              <w:t>Token</w:t>
            </w:r>
            <w:r w:rsidR="004D27C6" w:rsidRPr="00E94056">
              <w:rPr>
                <w:rFonts w:ascii="Tahoma" w:hAnsi="Tahoma" w:cs="Tahoma"/>
              </w:rPr>
              <w:t>]</w:t>
            </w:r>
          </w:p>
        </w:tc>
      </w:tr>
    </w:tbl>
    <w:p w14:paraId="7D71AC52" w14:textId="77777777" w:rsidR="00BF328C" w:rsidRDefault="00BF328C" w:rsidP="005C03D8"/>
    <w:p w14:paraId="0CECB104" w14:textId="77777777" w:rsidR="005C03D8" w:rsidRPr="00BF328C" w:rsidRDefault="005C03D8" w:rsidP="00BF328C">
      <w:pPr>
        <w:pStyle w:val="2"/>
        <w:spacing w:before="40" w:line="360" w:lineRule="auto"/>
        <w:ind w:left="567"/>
        <w:rPr>
          <w:rFonts w:ascii="Tahoma" w:hAnsi="Tahoma"/>
          <w:bCs w:val="0"/>
          <w:color w:val="000000" w:themeColor="text1"/>
          <w:sz w:val="28"/>
          <w:lang w:eastAsia="en-US"/>
        </w:rPr>
      </w:pPr>
      <w:bookmarkStart w:id="16" w:name="_Toc232198126"/>
      <w:r w:rsidRPr="00BF328C">
        <w:rPr>
          <w:rFonts w:ascii="Tahoma" w:hAnsi="Tahoma"/>
          <w:bCs w:val="0"/>
          <w:color w:val="000000" w:themeColor="text1"/>
          <w:sz w:val="28"/>
          <w:lang w:eastAsia="en-US"/>
        </w:rPr>
        <w:t>Создание документов Честного Знака</w:t>
      </w:r>
      <w:bookmarkEnd w:id="16"/>
    </w:p>
    <w:p w14:paraId="6F4F973B" w14:textId="77777777" w:rsidR="005C03D8" w:rsidRPr="00BF328C" w:rsidRDefault="005C03D8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BF328C">
        <w:rPr>
          <w:rFonts w:ascii="Tahoma" w:hAnsi="Tahoma" w:cs="Tahoma"/>
          <w:color w:val="000000" w:themeColor="text1"/>
        </w:rPr>
        <w:t>Для формирования документов используется метод:</w:t>
      </w:r>
    </w:p>
    <w:p w14:paraId="5B6995CA" w14:textId="77777777" w:rsidR="005C03D8" w:rsidRPr="00BF328C" w:rsidRDefault="005C03D8" w:rsidP="00BF328C">
      <w:pPr>
        <w:ind w:firstLine="284"/>
        <w:rPr>
          <w:rFonts w:ascii="Courier New" w:hAnsi="Courier New" w:cs="Courier New"/>
          <w:color w:val="000000" w:themeColor="text1"/>
        </w:rPr>
      </w:pPr>
      <w:r w:rsidRPr="00BF328C">
        <w:rPr>
          <w:rFonts w:ascii="Courier New" w:hAnsi="Courier New" w:cs="Courier New"/>
          <w:color w:val="000000" w:themeColor="text1"/>
        </w:rPr>
        <w:t>POST /api/v3/lk/documents/create?pg={ТоварнаяГруппа}</w:t>
      </w:r>
    </w:p>
    <w:p w14:paraId="7CA43AD3" w14:textId="77777777" w:rsidR="00BF328C" w:rsidRDefault="00BF328C" w:rsidP="00BF328C">
      <w:pPr>
        <w:ind w:firstLine="284"/>
        <w:rPr>
          <w:rFonts w:ascii="Tahoma" w:hAnsi="Tahoma" w:cs="Tahoma"/>
          <w:color w:val="000000" w:themeColor="text1"/>
        </w:rPr>
      </w:pPr>
    </w:p>
    <w:p w14:paraId="4371A5B1" w14:textId="77777777" w:rsidR="005C03D8" w:rsidRPr="00BF328C" w:rsidRDefault="005C03D8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BF328C">
        <w:rPr>
          <w:rFonts w:ascii="Tahoma" w:hAnsi="Tahoma" w:cs="Tahoma"/>
          <w:color w:val="000000" w:themeColor="text1"/>
        </w:rPr>
        <w:t>Для товарной группы воды используется значение:</w:t>
      </w:r>
    </w:p>
    <w:p w14:paraId="79EE46A6" w14:textId="77777777" w:rsidR="005C03D8" w:rsidRDefault="00BF328C" w:rsidP="00BF328C">
      <w:pPr>
        <w:ind w:firstLine="284"/>
        <w:rPr>
          <w:rFonts w:ascii="Courier New" w:hAnsi="Courier New" w:cs="Courier New"/>
          <w:color w:val="000000" w:themeColor="text1"/>
        </w:rPr>
      </w:pPr>
      <w:r w:rsidRPr="00BF328C">
        <w:rPr>
          <w:rFonts w:ascii="Courier New" w:hAnsi="Courier New" w:cs="Courier New"/>
          <w:color w:val="000000" w:themeColor="text1"/>
        </w:rPr>
        <w:t>W</w:t>
      </w:r>
      <w:r w:rsidR="005C03D8" w:rsidRPr="00BF328C">
        <w:rPr>
          <w:rFonts w:ascii="Courier New" w:hAnsi="Courier New" w:cs="Courier New"/>
          <w:color w:val="000000" w:themeColor="text1"/>
        </w:rPr>
        <w:t>ater</w:t>
      </w:r>
    </w:p>
    <w:p w14:paraId="451935DB" w14:textId="77777777" w:rsidR="00BF328C" w:rsidRPr="00BF328C" w:rsidRDefault="00BF328C" w:rsidP="00BF328C">
      <w:pPr>
        <w:ind w:firstLine="284"/>
        <w:rPr>
          <w:color w:val="000000" w:themeColor="text1"/>
        </w:rPr>
      </w:pPr>
    </w:p>
    <w:p w14:paraId="7333ED98" w14:textId="77777777" w:rsidR="005C03D8" w:rsidRPr="00BF328C" w:rsidRDefault="005C03D8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BF328C">
        <w:rPr>
          <w:rFonts w:ascii="Tahoma" w:hAnsi="Tahoma" w:cs="Tahoma"/>
          <w:color w:val="000000" w:themeColor="text1"/>
        </w:rPr>
        <w:t xml:space="preserve">В </w:t>
      </w:r>
      <w:r w:rsidR="004D27C6">
        <w:rPr>
          <w:rFonts w:ascii="Tahoma" w:hAnsi="Tahoma" w:cs="Tahoma"/>
          <w:color w:val="000000" w:themeColor="text1"/>
        </w:rPr>
        <w:t xml:space="preserve">тело </w:t>
      </w:r>
      <w:r w:rsidRPr="00BF328C">
        <w:rPr>
          <w:rFonts w:ascii="Tahoma" w:hAnsi="Tahoma" w:cs="Tahoma"/>
          <w:color w:val="000000" w:themeColor="text1"/>
        </w:rPr>
        <w:t xml:space="preserve">API </w:t>
      </w:r>
      <w:r w:rsidR="004D27C6">
        <w:rPr>
          <w:rFonts w:ascii="Tahoma" w:hAnsi="Tahoma" w:cs="Tahoma"/>
          <w:color w:val="000000" w:themeColor="text1"/>
        </w:rPr>
        <w:t xml:space="preserve">запроса </w:t>
      </w:r>
      <w:r w:rsidRPr="00BF328C">
        <w:rPr>
          <w:rFonts w:ascii="Tahoma" w:hAnsi="Tahoma" w:cs="Tahoma"/>
          <w:color w:val="000000" w:themeColor="text1"/>
        </w:rPr>
        <w:t>передается следующ</w:t>
      </w:r>
      <w:r w:rsidR="004D27C6">
        <w:rPr>
          <w:rFonts w:ascii="Tahoma" w:hAnsi="Tahoma" w:cs="Tahoma"/>
          <w:color w:val="000000" w:themeColor="text1"/>
        </w:rPr>
        <w:t xml:space="preserve">ая </w:t>
      </w:r>
      <w:r w:rsidRPr="00BF328C">
        <w:rPr>
          <w:rFonts w:ascii="Tahoma" w:hAnsi="Tahoma" w:cs="Tahoma"/>
          <w:color w:val="000000" w:themeColor="text1"/>
        </w:rPr>
        <w:t>структур</w:t>
      </w:r>
      <w:r w:rsidR="004D27C6">
        <w:rPr>
          <w:rFonts w:ascii="Tahoma" w:hAnsi="Tahoma" w:cs="Tahoma"/>
          <w:color w:val="000000" w:themeColor="text1"/>
        </w:rPr>
        <w:t>а</w:t>
      </w:r>
      <w:r w:rsidRPr="00BF328C">
        <w:rPr>
          <w:rFonts w:ascii="Tahoma" w:hAnsi="Tahoma" w:cs="Tahoma"/>
          <w:color w:val="000000" w:themeColor="text1"/>
        </w:rPr>
        <w:t>:</w:t>
      </w:r>
    </w:p>
    <w:p w14:paraId="2A2ED4A9" w14:textId="77777777" w:rsidR="005C03D8" w:rsidRPr="00BF328C" w:rsidRDefault="005C03D8" w:rsidP="00BF328C">
      <w:pPr>
        <w:ind w:firstLine="284"/>
        <w:rPr>
          <w:rFonts w:ascii="Courier New" w:hAnsi="Courier New" w:cs="Courier New"/>
          <w:color w:val="000000" w:themeColor="text1"/>
        </w:rPr>
      </w:pPr>
      <w:r w:rsidRPr="00BF328C">
        <w:rPr>
          <w:rFonts w:ascii="Courier New" w:hAnsi="Courier New" w:cs="Courier New"/>
          <w:color w:val="000000" w:themeColor="text1"/>
        </w:rPr>
        <w:t>{</w:t>
      </w:r>
    </w:p>
    <w:p w14:paraId="61A1155C" w14:textId="77777777" w:rsidR="005C03D8" w:rsidRPr="00BF328C" w:rsidRDefault="005C03D8" w:rsidP="00BF328C">
      <w:pPr>
        <w:ind w:firstLine="284"/>
        <w:rPr>
          <w:rFonts w:ascii="Courier New" w:hAnsi="Courier New" w:cs="Courier New"/>
          <w:color w:val="000000" w:themeColor="text1"/>
        </w:rPr>
      </w:pPr>
      <w:r w:rsidRPr="00BF328C">
        <w:rPr>
          <w:rFonts w:ascii="Courier New" w:hAnsi="Courier New" w:cs="Courier New"/>
          <w:color w:val="000000" w:themeColor="text1"/>
        </w:rPr>
        <w:t xml:space="preserve">  "document_format": "MANUAL",</w:t>
      </w:r>
    </w:p>
    <w:p w14:paraId="7BBD4C93" w14:textId="77777777" w:rsidR="005C03D8" w:rsidRPr="00BF328C" w:rsidRDefault="005C03D8" w:rsidP="00BF328C">
      <w:pPr>
        <w:ind w:firstLine="284"/>
        <w:rPr>
          <w:rFonts w:ascii="Courier New" w:hAnsi="Courier New" w:cs="Courier New"/>
          <w:color w:val="000000" w:themeColor="text1"/>
        </w:rPr>
      </w:pPr>
      <w:r w:rsidRPr="00BF328C">
        <w:rPr>
          <w:rFonts w:ascii="Courier New" w:hAnsi="Courier New" w:cs="Courier New"/>
          <w:color w:val="000000" w:themeColor="text1"/>
        </w:rPr>
        <w:t xml:space="preserve">  "product_document": "&lt;Base64 JSON&gt;",</w:t>
      </w:r>
    </w:p>
    <w:p w14:paraId="282FA1A9" w14:textId="77777777" w:rsidR="005C03D8" w:rsidRPr="00BF328C" w:rsidRDefault="005C03D8" w:rsidP="00BF328C">
      <w:pPr>
        <w:ind w:firstLine="284"/>
        <w:rPr>
          <w:rFonts w:ascii="Courier New" w:hAnsi="Courier New" w:cs="Courier New"/>
          <w:color w:val="000000" w:themeColor="text1"/>
        </w:rPr>
      </w:pPr>
      <w:r w:rsidRPr="00BF328C">
        <w:rPr>
          <w:rFonts w:ascii="Courier New" w:hAnsi="Courier New" w:cs="Courier New"/>
          <w:color w:val="000000" w:themeColor="text1"/>
        </w:rPr>
        <w:t xml:space="preserve">  "type": "&lt;ТипДокумента&gt;",</w:t>
      </w:r>
    </w:p>
    <w:p w14:paraId="4659866B" w14:textId="77777777" w:rsidR="005C03D8" w:rsidRPr="00BF328C" w:rsidRDefault="005C03D8" w:rsidP="00BF328C">
      <w:pPr>
        <w:ind w:firstLine="284"/>
        <w:rPr>
          <w:rFonts w:ascii="Courier New" w:hAnsi="Courier New" w:cs="Courier New"/>
          <w:color w:val="000000" w:themeColor="text1"/>
        </w:rPr>
      </w:pPr>
      <w:r w:rsidRPr="00BF328C">
        <w:rPr>
          <w:rFonts w:ascii="Courier New" w:hAnsi="Courier New" w:cs="Courier New"/>
          <w:color w:val="000000" w:themeColor="text1"/>
        </w:rPr>
        <w:t xml:space="preserve">  "signature": "&lt;</w:t>
      </w:r>
      <w:r w:rsidR="00C77C68">
        <w:rPr>
          <w:rFonts w:ascii="Courier New" w:hAnsi="Courier New" w:cs="Courier New"/>
          <w:color w:val="000000" w:themeColor="text1"/>
        </w:rPr>
        <w:t xml:space="preserve">Подписанный </w:t>
      </w:r>
      <w:r w:rsidR="00C77C68" w:rsidRPr="00BF328C">
        <w:rPr>
          <w:rFonts w:ascii="Courier New" w:hAnsi="Courier New" w:cs="Courier New"/>
          <w:color w:val="000000" w:themeColor="text1"/>
        </w:rPr>
        <w:t>Base64</w:t>
      </w:r>
      <w:r w:rsidRPr="00BF328C">
        <w:rPr>
          <w:rFonts w:ascii="Courier New" w:hAnsi="Courier New" w:cs="Courier New"/>
          <w:color w:val="000000" w:themeColor="text1"/>
        </w:rPr>
        <w:t>&gt;"</w:t>
      </w:r>
    </w:p>
    <w:p w14:paraId="73868F49" w14:textId="77777777" w:rsidR="005C03D8" w:rsidRDefault="005C03D8" w:rsidP="00BF328C">
      <w:pPr>
        <w:ind w:firstLine="284"/>
        <w:rPr>
          <w:rFonts w:ascii="Courier New" w:hAnsi="Courier New" w:cs="Courier New"/>
          <w:color w:val="000000" w:themeColor="text1"/>
        </w:rPr>
      </w:pPr>
      <w:r w:rsidRPr="00BF328C">
        <w:rPr>
          <w:rFonts w:ascii="Courier New" w:hAnsi="Courier New" w:cs="Courier New"/>
          <w:color w:val="000000" w:themeColor="text1"/>
        </w:rPr>
        <w:t>}</w:t>
      </w:r>
    </w:p>
    <w:p w14:paraId="0C33CA40" w14:textId="77777777" w:rsidR="00BF328C" w:rsidRPr="00875E5E" w:rsidRDefault="00BF328C" w:rsidP="00BF328C">
      <w:pPr>
        <w:ind w:firstLine="284"/>
        <w:rPr>
          <w:rFonts w:ascii="Tahoma" w:hAnsi="Tahoma" w:cs="Tahoma"/>
          <w:color w:val="000000" w:themeColor="text1"/>
        </w:rPr>
      </w:pPr>
    </w:p>
    <w:p w14:paraId="39E2ADED" w14:textId="77777777" w:rsidR="005C03D8" w:rsidRPr="004D27C6" w:rsidRDefault="005C03D8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4D27C6">
        <w:rPr>
          <w:rFonts w:ascii="Tahoma" w:hAnsi="Tahoma" w:cs="Tahoma"/>
          <w:color w:val="000000" w:themeColor="text1"/>
        </w:rPr>
        <w:t>Описание атрибутов</w:t>
      </w:r>
      <w:r w:rsidR="004D27C6">
        <w:rPr>
          <w:rFonts w:ascii="Tahoma" w:hAnsi="Tahoma" w:cs="Tahoma"/>
          <w:color w:val="000000" w:themeColor="text1"/>
        </w:rPr>
        <w:t>:</w:t>
      </w:r>
    </w:p>
    <w:p w14:paraId="48372B2C" w14:textId="77777777" w:rsidR="004D27C6" w:rsidRDefault="004D27C6" w:rsidP="00BF328C">
      <w:pPr>
        <w:ind w:firstLine="284"/>
        <w:rPr>
          <w:rFonts w:ascii="Tahoma" w:hAnsi="Tahoma" w:cs="Tahoma"/>
          <w:color w:val="000000" w:themeColor="text1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4D27C6" w14:paraId="642F9E74" w14:textId="77777777" w:rsidTr="001F135F">
        <w:tc>
          <w:tcPr>
            <w:tcW w:w="2972" w:type="dxa"/>
          </w:tcPr>
          <w:p w14:paraId="07801B2B" w14:textId="77777777" w:rsidR="004D27C6" w:rsidRPr="00E92444" w:rsidRDefault="004D27C6" w:rsidP="00E92444">
            <w:pPr>
              <w:spacing w:after="200"/>
              <w:jc w:val="center"/>
              <w:rPr>
                <w:rFonts w:ascii="Tahoma" w:eastAsiaTheme="minorEastAsia" w:hAnsi="Tahoma" w:cs="Tahoma"/>
                <w:b/>
                <w:bCs/>
                <w:sz w:val="22"/>
                <w:szCs w:val="22"/>
                <w:lang w:eastAsia="ru-RU"/>
              </w:rPr>
            </w:pPr>
            <w:r w:rsidRPr="00E92444">
              <w:rPr>
                <w:rFonts w:ascii="Tahoma" w:hAnsi="Tahoma" w:cs="Tahoma"/>
                <w:b/>
                <w:bCs/>
              </w:rPr>
              <w:t>Атрибут</w:t>
            </w:r>
          </w:p>
        </w:tc>
        <w:tc>
          <w:tcPr>
            <w:tcW w:w="6044" w:type="dxa"/>
          </w:tcPr>
          <w:p w14:paraId="589EEE7A" w14:textId="77777777" w:rsidR="004D27C6" w:rsidRPr="00E92444" w:rsidRDefault="004D27C6" w:rsidP="00E92444">
            <w:pPr>
              <w:spacing w:after="200"/>
              <w:jc w:val="center"/>
              <w:rPr>
                <w:rFonts w:ascii="Tahoma" w:eastAsiaTheme="minorEastAsia" w:hAnsi="Tahoma" w:cs="Tahoma"/>
                <w:b/>
                <w:bCs/>
                <w:sz w:val="22"/>
                <w:szCs w:val="22"/>
                <w:lang w:eastAsia="ru-RU"/>
              </w:rPr>
            </w:pPr>
            <w:r w:rsidRPr="00E92444">
              <w:rPr>
                <w:rFonts w:ascii="Tahoma" w:hAnsi="Tahoma" w:cs="Tahoma"/>
                <w:b/>
                <w:bCs/>
              </w:rPr>
              <w:t>Описание</w:t>
            </w:r>
          </w:p>
        </w:tc>
      </w:tr>
      <w:tr w:rsidR="004D27C6" w14:paraId="64D08D6E" w14:textId="77777777" w:rsidTr="001F135F">
        <w:tc>
          <w:tcPr>
            <w:tcW w:w="2972" w:type="dxa"/>
          </w:tcPr>
          <w:p w14:paraId="11DEA3B5" w14:textId="77777777" w:rsidR="004D27C6" w:rsidRPr="00E92444" w:rsidRDefault="004D27C6" w:rsidP="00E94056">
            <w:pPr>
              <w:spacing w:after="200"/>
              <w:rPr>
                <w:rFonts w:ascii="Tahoma" w:eastAsiaTheme="minorEastAsia" w:hAnsi="Tahoma" w:cs="Tahoma"/>
                <w:sz w:val="22"/>
                <w:szCs w:val="22"/>
                <w:lang w:eastAsia="ru-RU"/>
              </w:rPr>
            </w:pPr>
            <w:r w:rsidRPr="00E92444">
              <w:rPr>
                <w:rFonts w:ascii="Tahoma" w:hAnsi="Tahoma" w:cs="Tahoma"/>
              </w:rPr>
              <w:t>document_format</w:t>
            </w:r>
          </w:p>
        </w:tc>
        <w:tc>
          <w:tcPr>
            <w:tcW w:w="6044" w:type="dxa"/>
          </w:tcPr>
          <w:p w14:paraId="253B08E2" w14:textId="77777777" w:rsidR="004D27C6" w:rsidRPr="00E92444" w:rsidRDefault="004D27C6" w:rsidP="00E94056">
            <w:pPr>
              <w:spacing w:after="200"/>
              <w:rPr>
                <w:rFonts w:ascii="Tahoma" w:eastAsiaTheme="minorEastAsia" w:hAnsi="Tahoma" w:cs="Tahoma"/>
                <w:sz w:val="22"/>
                <w:szCs w:val="22"/>
                <w:lang w:eastAsia="ru-RU"/>
              </w:rPr>
            </w:pPr>
            <w:r w:rsidRPr="00E92444">
              <w:rPr>
                <w:rFonts w:ascii="Tahoma" w:hAnsi="Tahoma" w:cs="Tahoma"/>
              </w:rPr>
              <w:t>Формат документа. Значение всегда MANUAL</w:t>
            </w:r>
          </w:p>
        </w:tc>
      </w:tr>
      <w:tr w:rsidR="004D27C6" w14:paraId="3C364139" w14:textId="77777777" w:rsidTr="001F135F">
        <w:tc>
          <w:tcPr>
            <w:tcW w:w="2972" w:type="dxa"/>
          </w:tcPr>
          <w:p w14:paraId="2FCEB22B" w14:textId="77777777" w:rsidR="004D27C6" w:rsidRPr="00E92444" w:rsidRDefault="004D27C6" w:rsidP="00E94056">
            <w:pPr>
              <w:spacing w:after="200"/>
              <w:rPr>
                <w:rFonts w:ascii="Tahoma" w:eastAsiaTheme="minorEastAsia" w:hAnsi="Tahoma" w:cs="Tahoma"/>
                <w:sz w:val="22"/>
                <w:szCs w:val="22"/>
                <w:lang w:eastAsia="ru-RU"/>
              </w:rPr>
            </w:pPr>
            <w:r w:rsidRPr="00E92444">
              <w:rPr>
                <w:rFonts w:ascii="Tahoma" w:hAnsi="Tahoma" w:cs="Tahoma"/>
              </w:rPr>
              <w:t>product_document</w:t>
            </w:r>
          </w:p>
        </w:tc>
        <w:tc>
          <w:tcPr>
            <w:tcW w:w="6044" w:type="dxa"/>
          </w:tcPr>
          <w:p w14:paraId="2795E31B" w14:textId="77777777" w:rsidR="004D27C6" w:rsidRPr="00E92444" w:rsidRDefault="004D27C6" w:rsidP="00E94056">
            <w:pPr>
              <w:spacing w:after="200"/>
              <w:rPr>
                <w:rFonts w:ascii="Tahoma" w:eastAsiaTheme="minorEastAsia" w:hAnsi="Tahoma" w:cs="Tahoma"/>
                <w:sz w:val="22"/>
                <w:szCs w:val="22"/>
                <w:lang w:eastAsia="ru-RU"/>
              </w:rPr>
            </w:pPr>
            <w:r w:rsidRPr="00E92444">
              <w:rPr>
                <w:rFonts w:ascii="Tahoma" w:hAnsi="Tahoma" w:cs="Tahoma"/>
              </w:rPr>
              <w:t>JSON-документ, закодированный в Base64</w:t>
            </w:r>
          </w:p>
        </w:tc>
      </w:tr>
      <w:tr w:rsidR="004D27C6" w:rsidRPr="00531A7A" w14:paraId="695610A1" w14:textId="77777777" w:rsidTr="001F135F">
        <w:tc>
          <w:tcPr>
            <w:tcW w:w="2972" w:type="dxa"/>
          </w:tcPr>
          <w:p w14:paraId="08710D50" w14:textId="77777777" w:rsidR="004D27C6" w:rsidRPr="00E92444" w:rsidRDefault="004D27C6" w:rsidP="00E94056">
            <w:pPr>
              <w:spacing w:after="200"/>
              <w:rPr>
                <w:rFonts w:ascii="Tahoma" w:eastAsiaTheme="minorEastAsia" w:hAnsi="Tahoma" w:cs="Tahoma"/>
                <w:sz w:val="22"/>
                <w:szCs w:val="22"/>
                <w:lang w:eastAsia="ru-RU"/>
              </w:rPr>
            </w:pPr>
            <w:r w:rsidRPr="00E92444">
              <w:rPr>
                <w:rFonts w:ascii="Tahoma" w:hAnsi="Tahoma" w:cs="Tahoma"/>
              </w:rPr>
              <w:t>type</w:t>
            </w:r>
          </w:p>
        </w:tc>
        <w:tc>
          <w:tcPr>
            <w:tcW w:w="6044" w:type="dxa"/>
          </w:tcPr>
          <w:p w14:paraId="74187539" w14:textId="77777777" w:rsidR="00531A7A" w:rsidRPr="007C0DD7" w:rsidRDefault="004D27C6" w:rsidP="00E94056">
            <w:pPr>
              <w:rPr>
                <w:rFonts w:ascii="Tahoma" w:eastAsiaTheme="minorEastAsia" w:hAnsi="Tahoma" w:cs="Tahoma"/>
                <w:sz w:val="22"/>
                <w:szCs w:val="22"/>
                <w:lang w:val="en-US" w:eastAsia="ru-RU"/>
              </w:rPr>
            </w:pPr>
            <w:r w:rsidRPr="00E92444">
              <w:rPr>
                <w:rFonts w:ascii="Tahoma" w:hAnsi="Tahoma" w:cs="Tahoma"/>
              </w:rPr>
              <w:t>Тип</w:t>
            </w:r>
            <w:r w:rsidRPr="00531A7A">
              <w:rPr>
                <w:rFonts w:ascii="Tahoma" w:hAnsi="Tahoma" w:cs="Tahoma"/>
                <w:lang w:val="en-US"/>
              </w:rPr>
              <w:t xml:space="preserve"> </w:t>
            </w:r>
            <w:r w:rsidRPr="00E92444">
              <w:rPr>
                <w:rFonts w:ascii="Tahoma" w:hAnsi="Tahoma" w:cs="Tahoma"/>
              </w:rPr>
              <w:t>документа</w:t>
            </w:r>
            <w:r w:rsidRPr="00531A7A">
              <w:rPr>
                <w:rFonts w:ascii="Tahoma" w:hAnsi="Tahoma" w:cs="Tahoma"/>
                <w:lang w:val="en-US"/>
              </w:rPr>
              <w:t xml:space="preserve"> </w:t>
            </w:r>
            <w:r w:rsidRPr="00E92444">
              <w:rPr>
                <w:rFonts w:ascii="Tahoma" w:hAnsi="Tahoma" w:cs="Tahoma"/>
              </w:rPr>
              <w:t>Честного</w:t>
            </w:r>
            <w:r w:rsidRPr="00531A7A">
              <w:rPr>
                <w:rFonts w:ascii="Tahoma" w:hAnsi="Tahoma" w:cs="Tahoma"/>
                <w:lang w:val="en-US"/>
              </w:rPr>
              <w:t xml:space="preserve"> </w:t>
            </w:r>
            <w:r w:rsidRPr="00E92444">
              <w:rPr>
                <w:rFonts w:ascii="Tahoma" w:hAnsi="Tahoma" w:cs="Tahoma"/>
              </w:rPr>
              <w:t>Знака</w:t>
            </w:r>
            <w:r w:rsidR="00531A7A" w:rsidRPr="00531A7A">
              <w:rPr>
                <w:rFonts w:ascii="Tahoma" w:hAnsi="Tahoma" w:cs="Tahoma"/>
                <w:lang w:val="en-US"/>
              </w:rPr>
              <w:t>: «</w:t>
            </w:r>
            <w:r w:rsidR="00531A7A" w:rsidRPr="00531A7A">
              <w:rPr>
                <w:rFonts w:ascii="Tahoma" w:eastAsiaTheme="minorEastAsia" w:hAnsi="Tahoma" w:cs="Tahoma"/>
                <w:sz w:val="22"/>
                <w:szCs w:val="22"/>
                <w:lang w:val="en-US" w:eastAsia="ru-RU"/>
              </w:rPr>
              <w:t>DISAGGREGATION_DOCUMENT</w:t>
            </w:r>
            <w:r w:rsidR="00531A7A" w:rsidRPr="00531A7A">
              <w:rPr>
                <w:rFonts w:ascii="Tahoma" w:hAnsi="Tahoma" w:cs="Tahoma"/>
                <w:lang w:val="en-US"/>
              </w:rPr>
              <w:t>», «AGGREGATION_DOCUMENT»</w:t>
            </w:r>
          </w:p>
        </w:tc>
      </w:tr>
      <w:tr w:rsidR="004D27C6" w14:paraId="07890FB6" w14:textId="77777777" w:rsidTr="001F135F">
        <w:tc>
          <w:tcPr>
            <w:tcW w:w="2972" w:type="dxa"/>
          </w:tcPr>
          <w:p w14:paraId="25C8D352" w14:textId="77777777" w:rsidR="004D27C6" w:rsidRPr="00E92444" w:rsidRDefault="004D27C6" w:rsidP="00E94056">
            <w:pPr>
              <w:spacing w:after="200"/>
              <w:rPr>
                <w:rFonts w:ascii="Tahoma" w:eastAsiaTheme="minorEastAsia" w:hAnsi="Tahoma" w:cs="Tahoma"/>
                <w:sz w:val="22"/>
                <w:szCs w:val="22"/>
                <w:lang w:eastAsia="ru-RU"/>
              </w:rPr>
            </w:pPr>
            <w:r w:rsidRPr="00E92444">
              <w:rPr>
                <w:rFonts w:ascii="Tahoma" w:hAnsi="Tahoma" w:cs="Tahoma"/>
              </w:rPr>
              <w:t>signature</w:t>
            </w:r>
          </w:p>
        </w:tc>
        <w:tc>
          <w:tcPr>
            <w:tcW w:w="6044" w:type="dxa"/>
          </w:tcPr>
          <w:p w14:paraId="245FBAAC" w14:textId="77777777" w:rsidR="004D27C6" w:rsidRPr="00E92444" w:rsidRDefault="001F135F" w:rsidP="00E94056">
            <w:pPr>
              <w:spacing w:after="200"/>
              <w:rPr>
                <w:rFonts w:ascii="Tahoma" w:eastAsiaTheme="minorEastAsia" w:hAnsi="Tahoma" w:cs="Tahoma"/>
                <w:sz w:val="22"/>
                <w:szCs w:val="22"/>
                <w:lang w:eastAsia="ru-RU"/>
              </w:rPr>
            </w:pPr>
            <w:r w:rsidRPr="00E92444">
              <w:rPr>
                <w:rFonts w:ascii="Tahoma" w:hAnsi="Tahoma" w:cs="Tahoma"/>
              </w:rPr>
              <w:t>product_document</w:t>
            </w:r>
            <w:r>
              <w:rPr>
                <w:rFonts w:ascii="Tahoma" w:hAnsi="Tahoma" w:cs="Tahoma"/>
              </w:rPr>
              <w:t>, подписанный электронной подписью</w:t>
            </w:r>
          </w:p>
        </w:tc>
      </w:tr>
    </w:tbl>
    <w:p w14:paraId="302C6793" w14:textId="77777777" w:rsidR="004D27C6" w:rsidRDefault="004D27C6" w:rsidP="00BF328C">
      <w:pPr>
        <w:ind w:firstLine="284"/>
        <w:rPr>
          <w:rFonts w:ascii="Tahoma" w:hAnsi="Tahoma" w:cs="Tahoma"/>
          <w:color w:val="000000" w:themeColor="text1"/>
        </w:rPr>
      </w:pPr>
    </w:p>
    <w:p w14:paraId="328E3D8E" w14:textId="77777777" w:rsidR="005C03D8" w:rsidRPr="00BF328C" w:rsidRDefault="005C03D8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BF328C">
        <w:rPr>
          <w:rFonts w:ascii="Tahoma" w:hAnsi="Tahoma" w:cs="Tahoma"/>
          <w:color w:val="000000" w:themeColor="text1"/>
        </w:rPr>
        <w:t>Успешным результатом вызова считается HTTP-код:</w:t>
      </w:r>
    </w:p>
    <w:p w14:paraId="15DC518C" w14:textId="77777777" w:rsidR="005C03D8" w:rsidRPr="00531A7A" w:rsidRDefault="005C03D8" w:rsidP="00531A7A">
      <w:pPr>
        <w:ind w:firstLine="284"/>
        <w:rPr>
          <w:rFonts w:ascii="Courier New" w:hAnsi="Courier New" w:cs="Courier New"/>
          <w:color w:val="000000" w:themeColor="text1"/>
        </w:rPr>
      </w:pPr>
      <w:r w:rsidRPr="00531A7A">
        <w:rPr>
          <w:rFonts w:ascii="Courier New" w:hAnsi="Courier New" w:cs="Courier New"/>
          <w:color w:val="000000" w:themeColor="text1"/>
        </w:rPr>
        <w:t>200</w:t>
      </w:r>
    </w:p>
    <w:p w14:paraId="40311CFC" w14:textId="77777777" w:rsidR="005C03D8" w:rsidRPr="00531A7A" w:rsidRDefault="005C03D8" w:rsidP="00531A7A">
      <w:pPr>
        <w:ind w:firstLine="284"/>
        <w:rPr>
          <w:rFonts w:ascii="Courier New" w:hAnsi="Courier New" w:cs="Courier New"/>
          <w:color w:val="000000" w:themeColor="text1"/>
        </w:rPr>
      </w:pPr>
      <w:r w:rsidRPr="00531A7A">
        <w:rPr>
          <w:rFonts w:ascii="Courier New" w:hAnsi="Courier New" w:cs="Courier New"/>
          <w:color w:val="000000" w:themeColor="text1"/>
        </w:rPr>
        <w:lastRenderedPageBreak/>
        <w:t>или</w:t>
      </w:r>
    </w:p>
    <w:p w14:paraId="3731C112" w14:textId="77777777" w:rsidR="005C03D8" w:rsidRDefault="005C03D8" w:rsidP="00531A7A">
      <w:pPr>
        <w:ind w:firstLine="284"/>
        <w:rPr>
          <w:rFonts w:ascii="Courier New" w:hAnsi="Courier New" w:cs="Courier New"/>
          <w:color w:val="000000" w:themeColor="text1"/>
        </w:rPr>
      </w:pPr>
      <w:r w:rsidRPr="00531A7A">
        <w:rPr>
          <w:rFonts w:ascii="Courier New" w:hAnsi="Courier New" w:cs="Courier New"/>
          <w:color w:val="000000" w:themeColor="text1"/>
        </w:rPr>
        <w:t>201</w:t>
      </w:r>
    </w:p>
    <w:p w14:paraId="0AC89AFF" w14:textId="77777777" w:rsidR="00531A7A" w:rsidRPr="00875E5E" w:rsidRDefault="00531A7A" w:rsidP="00531A7A">
      <w:pPr>
        <w:ind w:firstLine="284"/>
        <w:rPr>
          <w:rFonts w:ascii="Tahoma" w:hAnsi="Tahoma" w:cs="Tahoma"/>
          <w:color w:val="000000" w:themeColor="text1"/>
        </w:rPr>
      </w:pPr>
    </w:p>
    <w:p w14:paraId="4CEED8BD" w14:textId="77777777" w:rsidR="005C03D8" w:rsidRPr="00BF328C" w:rsidRDefault="005C03D8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BF328C">
        <w:rPr>
          <w:rFonts w:ascii="Tahoma" w:hAnsi="Tahoma" w:cs="Tahoma"/>
          <w:color w:val="000000" w:themeColor="text1"/>
        </w:rPr>
        <w:t>В ответе возвращается идентификатор документа Честного Знака.</w:t>
      </w:r>
    </w:p>
    <w:p w14:paraId="01FDBC08" w14:textId="77777777" w:rsidR="005C03D8" w:rsidRPr="00581385" w:rsidRDefault="005C03D8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BF328C">
        <w:rPr>
          <w:rFonts w:ascii="Tahoma" w:hAnsi="Tahoma" w:cs="Tahoma"/>
          <w:color w:val="000000" w:themeColor="text1"/>
        </w:rPr>
        <w:t>Полученный идентификатор должен использоваться для последующего контроля статуса обработки.</w:t>
      </w:r>
    </w:p>
    <w:p w14:paraId="7E232B8F" w14:textId="77777777" w:rsidR="005C03D8" w:rsidRPr="00875E5E" w:rsidRDefault="005C03D8" w:rsidP="00875E5E">
      <w:pPr>
        <w:ind w:firstLine="284"/>
        <w:rPr>
          <w:rFonts w:ascii="Tahoma" w:hAnsi="Tahoma" w:cs="Tahoma"/>
          <w:color w:val="000000" w:themeColor="text1"/>
        </w:rPr>
      </w:pPr>
    </w:p>
    <w:p w14:paraId="264B170C" w14:textId="77777777" w:rsidR="005C03D8" w:rsidRPr="00644C3C" w:rsidRDefault="005C03D8" w:rsidP="00644C3C">
      <w:pPr>
        <w:pStyle w:val="2"/>
        <w:spacing w:before="40" w:line="360" w:lineRule="auto"/>
        <w:ind w:left="567"/>
        <w:rPr>
          <w:rFonts w:ascii="Tahoma" w:hAnsi="Tahoma"/>
          <w:bCs w:val="0"/>
          <w:color w:val="000000" w:themeColor="text1"/>
          <w:sz w:val="28"/>
          <w:lang w:eastAsia="en-US"/>
        </w:rPr>
      </w:pPr>
      <w:bookmarkStart w:id="17" w:name="_Toc232198127"/>
      <w:r w:rsidRPr="00644C3C">
        <w:rPr>
          <w:rFonts w:ascii="Tahoma" w:hAnsi="Tahoma"/>
          <w:bCs w:val="0"/>
          <w:color w:val="000000" w:themeColor="text1"/>
          <w:sz w:val="28"/>
          <w:lang w:eastAsia="en-US"/>
        </w:rPr>
        <w:t>Формирование документа DISAGGREGATION_DOCUMENT</w:t>
      </w:r>
      <w:bookmarkEnd w:id="17"/>
    </w:p>
    <w:p w14:paraId="29BFE8C6" w14:textId="77777777" w:rsidR="005C03D8" w:rsidRDefault="005C03D8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BF328C">
        <w:rPr>
          <w:rFonts w:ascii="Tahoma" w:hAnsi="Tahoma" w:cs="Tahoma"/>
          <w:color w:val="000000" w:themeColor="text1"/>
        </w:rPr>
        <w:t>Документ используется для расформирования исходного агрегата производителя.</w:t>
      </w:r>
    </w:p>
    <w:p w14:paraId="4251BD5C" w14:textId="77777777" w:rsidR="00320A32" w:rsidRPr="00BF328C" w:rsidRDefault="00320A32" w:rsidP="00BF328C">
      <w:pPr>
        <w:ind w:firstLine="284"/>
        <w:rPr>
          <w:rFonts w:ascii="Tahoma" w:hAnsi="Tahoma" w:cs="Tahoma"/>
          <w:color w:val="000000" w:themeColor="text1"/>
        </w:rPr>
      </w:pPr>
    </w:p>
    <w:p w14:paraId="54DA4C8F" w14:textId="77777777" w:rsidR="005C03D8" w:rsidRPr="00320A32" w:rsidRDefault="005C03D8" w:rsidP="00320A32">
      <w:pPr>
        <w:ind w:firstLine="284"/>
        <w:rPr>
          <w:rFonts w:ascii="Tahoma" w:hAnsi="Tahoma" w:cs="Tahoma"/>
          <w:color w:val="000000" w:themeColor="text1"/>
        </w:rPr>
      </w:pPr>
      <w:r w:rsidRPr="00320A32">
        <w:rPr>
          <w:rFonts w:ascii="Tahoma" w:hAnsi="Tahoma" w:cs="Tahoma"/>
          <w:color w:val="000000" w:themeColor="text1"/>
        </w:rPr>
        <w:t>Тип документа</w:t>
      </w:r>
      <w:r w:rsidR="00320A32">
        <w:rPr>
          <w:rFonts w:ascii="Tahoma" w:hAnsi="Tahoma" w:cs="Tahoma"/>
          <w:color w:val="000000" w:themeColor="text1"/>
        </w:rPr>
        <w:t>:</w:t>
      </w:r>
    </w:p>
    <w:p w14:paraId="55B7F77E" w14:textId="77777777" w:rsidR="005C03D8" w:rsidRPr="00E94056" w:rsidRDefault="005C03D8" w:rsidP="00E94056">
      <w:pPr>
        <w:ind w:firstLine="284"/>
        <w:rPr>
          <w:rFonts w:ascii="Courier New" w:hAnsi="Courier New" w:cs="Courier New"/>
          <w:color w:val="000000" w:themeColor="text1"/>
        </w:rPr>
      </w:pPr>
      <w:r w:rsidRPr="00964B46">
        <w:rPr>
          <w:rFonts w:ascii="Courier New" w:hAnsi="Courier New" w:cs="Courier New"/>
          <w:color w:val="000000" w:themeColor="text1"/>
        </w:rPr>
        <w:t>DISAGGREGATION_DOCUMENT</w:t>
      </w:r>
    </w:p>
    <w:p w14:paraId="0D9E8C0C" w14:textId="77777777" w:rsidR="00E94056" w:rsidRPr="00875E5E" w:rsidRDefault="00E94056" w:rsidP="00875E5E">
      <w:pPr>
        <w:ind w:firstLine="284"/>
        <w:rPr>
          <w:rFonts w:ascii="Tahoma" w:hAnsi="Tahoma" w:cs="Tahoma"/>
          <w:color w:val="000000" w:themeColor="text1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94056" w14:paraId="3598CEA9" w14:textId="77777777" w:rsidTr="00E94056">
        <w:tc>
          <w:tcPr>
            <w:tcW w:w="4508" w:type="dxa"/>
          </w:tcPr>
          <w:p w14:paraId="166F51B9" w14:textId="77777777" w:rsidR="00E94056" w:rsidRPr="00E94056" w:rsidRDefault="00E94056" w:rsidP="00E94056">
            <w:pPr>
              <w:jc w:val="center"/>
              <w:rPr>
                <w:rFonts w:ascii="Tahoma" w:hAnsi="Tahoma" w:cs="Tahoma"/>
                <w:b/>
                <w:bCs/>
              </w:rPr>
            </w:pPr>
            <w:r w:rsidRPr="00E94056">
              <w:rPr>
                <w:rFonts w:ascii="Tahoma" w:hAnsi="Tahoma" w:cs="Tahoma"/>
                <w:b/>
                <w:bCs/>
              </w:rPr>
              <w:t>Поле документа</w:t>
            </w:r>
          </w:p>
        </w:tc>
        <w:tc>
          <w:tcPr>
            <w:tcW w:w="4508" w:type="dxa"/>
          </w:tcPr>
          <w:p w14:paraId="479EE3DF" w14:textId="77777777" w:rsidR="00E94056" w:rsidRPr="00E94056" w:rsidRDefault="00E94056" w:rsidP="00E94056">
            <w:pPr>
              <w:jc w:val="center"/>
              <w:rPr>
                <w:rFonts w:ascii="Tahoma" w:hAnsi="Tahoma" w:cs="Tahoma"/>
                <w:b/>
                <w:bCs/>
              </w:rPr>
            </w:pPr>
            <w:r w:rsidRPr="00E94056">
              <w:rPr>
                <w:rFonts w:ascii="Tahoma" w:hAnsi="Tahoma" w:cs="Tahoma"/>
                <w:b/>
                <w:bCs/>
              </w:rPr>
              <w:t>Источник</w:t>
            </w:r>
          </w:p>
        </w:tc>
      </w:tr>
      <w:tr w:rsidR="00E94056" w14:paraId="7D6BD9C0" w14:textId="77777777" w:rsidTr="00E94056">
        <w:tc>
          <w:tcPr>
            <w:tcW w:w="4508" w:type="dxa"/>
          </w:tcPr>
          <w:p w14:paraId="423CEB68" w14:textId="77777777" w:rsidR="00E94056" w:rsidRPr="00E94056" w:rsidRDefault="00E94056" w:rsidP="0094554B">
            <w:pPr>
              <w:rPr>
                <w:rFonts w:ascii="Tahoma" w:hAnsi="Tahoma" w:cs="Tahoma"/>
              </w:rPr>
            </w:pPr>
            <w:r w:rsidRPr="00E94056">
              <w:rPr>
                <w:rFonts w:ascii="Tahoma" w:hAnsi="Tahoma" w:cs="Tahoma"/>
              </w:rPr>
              <w:t>participant_inn</w:t>
            </w:r>
          </w:p>
        </w:tc>
        <w:tc>
          <w:tcPr>
            <w:tcW w:w="4508" w:type="dxa"/>
          </w:tcPr>
          <w:p w14:paraId="361FCF98" w14:textId="77777777" w:rsidR="00E94056" w:rsidRPr="00E94056" w:rsidRDefault="00E94056" w:rsidP="0094554B">
            <w:pPr>
              <w:rPr>
                <w:rFonts w:ascii="Tahoma" w:hAnsi="Tahoma" w:cs="Tahoma"/>
              </w:rPr>
            </w:pPr>
            <w:r w:rsidRPr="00E94056">
              <w:rPr>
                <w:rFonts w:ascii="Tahoma" w:hAnsi="Tahoma" w:cs="Tahoma"/>
              </w:rPr>
              <w:t>ИНН организации</w:t>
            </w:r>
          </w:p>
        </w:tc>
      </w:tr>
      <w:tr w:rsidR="00E94056" w14:paraId="7DFEA70B" w14:textId="77777777" w:rsidTr="00E94056">
        <w:tc>
          <w:tcPr>
            <w:tcW w:w="4508" w:type="dxa"/>
          </w:tcPr>
          <w:p w14:paraId="2D8D8B4B" w14:textId="77777777" w:rsidR="00E94056" w:rsidRPr="00E94056" w:rsidRDefault="00E94056" w:rsidP="0094554B">
            <w:pPr>
              <w:rPr>
                <w:rFonts w:ascii="Tahoma" w:hAnsi="Tahoma" w:cs="Tahoma"/>
              </w:rPr>
            </w:pPr>
            <w:r w:rsidRPr="00E94056">
              <w:rPr>
                <w:rFonts w:ascii="Tahoma" w:hAnsi="Tahoma" w:cs="Tahoma"/>
              </w:rPr>
              <w:t>products_list[].uitu</w:t>
            </w:r>
          </w:p>
        </w:tc>
        <w:tc>
          <w:tcPr>
            <w:tcW w:w="4508" w:type="dxa"/>
          </w:tcPr>
          <w:p w14:paraId="2A258F7E" w14:textId="77777777" w:rsidR="00E94056" w:rsidRPr="00E94056" w:rsidRDefault="00E94056" w:rsidP="0094554B">
            <w:pPr>
              <w:rPr>
                <w:rFonts w:ascii="Tahoma" w:hAnsi="Tahoma" w:cs="Tahoma"/>
              </w:rPr>
            </w:pPr>
            <w:r w:rsidRPr="00E94056">
              <w:rPr>
                <w:rFonts w:ascii="Tahoma" w:hAnsi="Tahoma" w:cs="Tahoma"/>
              </w:rPr>
              <w:t>SSCCManuf</w:t>
            </w:r>
          </w:p>
        </w:tc>
      </w:tr>
    </w:tbl>
    <w:p w14:paraId="2D5B3BC5" w14:textId="77777777" w:rsidR="00E94056" w:rsidRPr="00875E5E" w:rsidRDefault="00E94056" w:rsidP="00875E5E">
      <w:pPr>
        <w:ind w:firstLine="284"/>
        <w:rPr>
          <w:rFonts w:ascii="Tahoma" w:hAnsi="Tahoma" w:cs="Tahoma"/>
          <w:color w:val="000000" w:themeColor="text1"/>
        </w:rPr>
      </w:pPr>
    </w:p>
    <w:p w14:paraId="2010C843" w14:textId="77777777" w:rsidR="00E94056" w:rsidRPr="00875E5E" w:rsidRDefault="00E94056" w:rsidP="00875E5E">
      <w:pPr>
        <w:ind w:firstLine="284"/>
        <w:rPr>
          <w:rFonts w:ascii="Tahoma" w:hAnsi="Tahoma" w:cs="Tahoma"/>
          <w:color w:val="000000" w:themeColor="text1"/>
        </w:rPr>
      </w:pPr>
    </w:p>
    <w:p w14:paraId="3EDF880F" w14:textId="77777777" w:rsidR="002D00DF" w:rsidRPr="00320A32" w:rsidRDefault="002D00DF" w:rsidP="002D00DF">
      <w:pPr>
        <w:ind w:firstLine="284"/>
        <w:rPr>
          <w:rFonts w:ascii="Tahoma" w:hAnsi="Tahoma" w:cs="Tahoma"/>
          <w:color w:val="000000" w:themeColor="text1"/>
        </w:rPr>
      </w:pPr>
      <w:r w:rsidRPr="00320A32">
        <w:rPr>
          <w:rFonts w:ascii="Tahoma" w:hAnsi="Tahoma" w:cs="Tahoma"/>
          <w:color w:val="000000" w:themeColor="text1"/>
        </w:rPr>
        <w:t>Пример структуры документа:</w:t>
      </w:r>
    </w:p>
    <w:p w14:paraId="2073797F" w14:textId="77777777" w:rsidR="005C03D8" w:rsidRPr="00964B46" w:rsidRDefault="005C03D8" w:rsidP="00964B46">
      <w:pPr>
        <w:ind w:firstLine="284"/>
        <w:rPr>
          <w:rFonts w:ascii="Courier New" w:hAnsi="Courier New" w:cs="Courier New"/>
          <w:color w:val="000000" w:themeColor="text1"/>
        </w:rPr>
      </w:pPr>
      <w:r w:rsidRPr="00964B46">
        <w:rPr>
          <w:rFonts w:ascii="Courier New" w:hAnsi="Courier New" w:cs="Courier New"/>
          <w:color w:val="000000" w:themeColor="text1"/>
        </w:rPr>
        <w:t>{</w:t>
      </w:r>
    </w:p>
    <w:p w14:paraId="0908D302" w14:textId="77777777" w:rsidR="005C03D8" w:rsidRPr="00964B46" w:rsidRDefault="005C03D8" w:rsidP="00964B46">
      <w:pPr>
        <w:ind w:firstLine="284"/>
        <w:rPr>
          <w:rFonts w:ascii="Courier New" w:hAnsi="Courier New" w:cs="Courier New"/>
          <w:color w:val="000000" w:themeColor="text1"/>
        </w:rPr>
      </w:pPr>
      <w:r w:rsidRPr="00964B46">
        <w:rPr>
          <w:rFonts w:ascii="Courier New" w:hAnsi="Courier New" w:cs="Courier New"/>
          <w:color w:val="000000" w:themeColor="text1"/>
        </w:rPr>
        <w:t xml:space="preserve">  "participant_inn": "77</w:t>
      </w:r>
      <w:r w:rsidR="00320A32">
        <w:rPr>
          <w:rFonts w:ascii="Courier New" w:hAnsi="Courier New" w:cs="Courier New"/>
          <w:color w:val="000000" w:themeColor="text1"/>
        </w:rPr>
        <w:t>09191580</w:t>
      </w:r>
      <w:r w:rsidRPr="00964B46">
        <w:rPr>
          <w:rFonts w:ascii="Courier New" w:hAnsi="Courier New" w:cs="Courier New"/>
          <w:color w:val="000000" w:themeColor="text1"/>
        </w:rPr>
        <w:t>",</w:t>
      </w:r>
    </w:p>
    <w:p w14:paraId="3293AD59" w14:textId="77777777" w:rsidR="005C03D8" w:rsidRPr="00964B46" w:rsidRDefault="005C03D8" w:rsidP="00964B46">
      <w:pPr>
        <w:ind w:firstLine="284"/>
        <w:rPr>
          <w:rFonts w:ascii="Courier New" w:hAnsi="Courier New" w:cs="Courier New"/>
          <w:color w:val="000000" w:themeColor="text1"/>
        </w:rPr>
      </w:pPr>
      <w:r w:rsidRPr="00964B46">
        <w:rPr>
          <w:rFonts w:ascii="Courier New" w:hAnsi="Courier New" w:cs="Courier New"/>
          <w:color w:val="000000" w:themeColor="text1"/>
        </w:rPr>
        <w:t xml:space="preserve">  "products_list": [</w:t>
      </w:r>
    </w:p>
    <w:p w14:paraId="666DFCF5" w14:textId="77777777" w:rsidR="005C03D8" w:rsidRPr="00964B46" w:rsidRDefault="005C03D8" w:rsidP="00964B46">
      <w:pPr>
        <w:ind w:firstLine="284"/>
        <w:rPr>
          <w:rFonts w:ascii="Courier New" w:hAnsi="Courier New" w:cs="Courier New"/>
          <w:color w:val="000000" w:themeColor="text1"/>
        </w:rPr>
      </w:pPr>
      <w:r w:rsidRPr="00964B46">
        <w:rPr>
          <w:rFonts w:ascii="Courier New" w:hAnsi="Courier New" w:cs="Courier New"/>
          <w:color w:val="000000" w:themeColor="text1"/>
        </w:rPr>
        <w:t xml:space="preserve">    {</w:t>
      </w:r>
    </w:p>
    <w:p w14:paraId="248E23BD" w14:textId="77777777" w:rsidR="005C03D8" w:rsidRPr="00964B46" w:rsidRDefault="005C03D8" w:rsidP="00964B46">
      <w:pPr>
        <w:ind w:firstLine="284"/>
        <w:rPr>
          <w:rFonts w:ascii="Courier New" w:hAnsi="Courier New" w:cs="Courier New"/>
          <w:color w:val="000000" w:themeColor="text1"/>
        </w:rPr>
      </w:pPr>
      <w:r w:rsidRPr="00964B46">
        <w:rPr>
          <w:rFonts w:ascii="Courier New" w:hAnsi="Courier New" w:cs="Courier New"/>
          <w:color w:val="000000" w:themeColor="text1"/>
        </w:rPr>
        <w:t xml:space="preserve">      "uitu": "</w:t>
      </w:r>
      <w:r w:rsidR="00C77C68" w:rsidRPr="00C77C68">
        <w:rPr>
          <w:rFonts w:ascii="Courier New" w:hAnsi="Courier New" w:cs="Courier New"/>
          <w:color w:val="000000" w:themeColor="text1"/>
        </w:rPr>
        <w:t>00638386000000058447</w:t>
      </w:r>
      <w:r w:rsidRPr="00964B46">
        <w:rPr>
          <w:rFonts w:ascii="Courier New" w:hAnsi="Courier New" w:cs="Courier New"/>
          <w:color w:val="000000" w:themeColor="text1"/>
        </w:rPr>
        <w:t>"</w:t>
      </w:r>
    </w:p>
    <w:p w14:paraId="7BFDD03D" w14:textId="77777777" w:rsidR="005C03D8" w:rsidRPr="0001182B" w:rsidRDefault="005C03D8" w:rsidP="00964B46">
      <w:pPr>
        <w:ind w:firstLine="284"/>
        <w:rPr>
          <w:rFonts w:ascii="Courier New" w:hAnsi="Courier New" w:cs="Courier New"/>
          <w:color w:val="000000" w:themeColor="text1"/>
        </w:rPr>
      </w:pPr>
      <w:r w:rsidRPr="00964B46">
        <w:rPr>
          <w:rFonts w:ascii="Courier New" w:hAnsi="Courier New" w:cs="Courier New"/>
          <w:color w:val="000000" w:themeColor="text1"/>
        </w:rPr>
        <w:t xml:space="preserve">    }</w:t>
      </w:r>
    </w:p>
    <w:p w14:paraId="532AB868" w14:textId="77777777" w:rsidR="005C03D8" w:rsidRPr="00964B46" w:rsidRDefault="005C03D8" w:rsidP="00964B46">
      <w:pPr>
        <w:ind w:firstLine="284"/>
        <w:rPr>
          <w:rFonts w:ascii="Courier New" w:hAnsi="Courier New" w:cs="Courier New"/>
          <w:color w:val="000000" w:themeColor="text1"/>
        </w:rPr>
      </w:pPr>
      <w:r w:rsidRPr="00964B46">
        <w:rPr>
          <w:rFonts w:ascii="Courier New" w:hAnsi="Courier New" w:cs="Courier New"/>
          <w:color w:val="000000" w:themeColor="text1"/>
        </w:rPr>
        <w:t xml:space="preserve">  ]</w:t>
      </w:r>
    </w:p>
    <w:p w14:paraId="28F15E8D" w14:textId="77777777" w:rsidR="005C03D8" w:rsidRPr="00964B46" w:rsidRDefault="005C03D8" w:rsidP="00964B46">
      <w:pPr>
        <w:ind w:firstLine="284"/>
        <w:rPr>
          <w:rFonts w:ascii="Courier New" w:hAnsi="Courier New" w:cs="Courier New"/>
          <w:color w:val="000000" w:themeColor="text1"/>
        </w:rPr>
      </w:pPr>
      <w:r w:rsidRPr="00964B46">
        <w:rPr>
          <w:rFonts w:ascii="Courier New" w:hAnsi="Courier New" w:cs="Courier New"/>
          <w:color w:val="000000" w:themeColor="text1"/>
        </w:rPr>
        <w:t>}</w:t>
      </w:r>
    </w:p>
    <w:p w14:paraId="4EC508DC" w14:textId="77777777" w:rsidR="005C03D8" w:rsidRDefault="005C03D8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BF328C">
        <w:rPr>
          <w:rFonts w:ascii="Tahoma" w:hAnsi="Tahoma" w:cs="Tahoma"/>
          <w:color w:val="000000" w:themeColor="text1"/>
        </w:rPr>
        <w:t>Для каждого уникального SSCCManuf формируется отдельный документ расформирования.</w:t>
      </w:r>
    </w:p>
    <w:p w14:paraId="77F1BE41" w14:textId="77777777" w:rsidR="00644C3C" w:rsidRPr="00644C3C" w:rsidRDefault="00644C3C" w:rsidP="00644C3C">
      <w:pPr>
        <w:ind w:firstLine="284"/>
        <w:rPr>
          <w:rFonts w:ascii="Tahoma" w:hAnsi="Tahoma" w:cs="Tahoma"/>
          <w:color w:val="000000" w:themeColor="text1"/>
        </w:rPr>
      </w:pPr>
    </w:p>
    <w:p w14:paraId="101CB7C1" w14:textId="77777777" w:rsidR="005C03D8" w:rsidRPr="00644C3C" w:rsidRDefault="005C03D8" w:rsidP="00644C3C">
      <w:pPr>
        <w:pStyle w:val="2"/>
        <w:spacing w:before="40" w:line="360" w:lineRule="auto"/>
        <w:ind w:left="567"/>
        <w:rPr>
          <w:rFonts w:ascii="Tahoma" w:hAnsi="Tahoma"/>
          <w:bCs w:val="0"/>
          <w:color w:val="000000" w:themeColor="text1"/>
          <w:sz w:val="28"/>
          <w:lang w:eastAsia="en-US"/>
        </w:rPr>
      </w:pPr>
      <w:bookmarkStart w:id="18" w:name="_Toc232198128"/>
      <w:r w:rsidRPr="00644C3C">
        <w:rPr>
          <w:rFonts w:ascii="Tahoma" w:hAnsi="Tahoma"/>
          <w:bCs w:val="0"/>
          <w:color w:val="000000" w:themeColor="text1"/>
          <w:sz w:val="28"/>
          <w:lang w:eastAsia="en-US"/>
        </w:rPr>
        <w:t>Формирование документа AGGREGATION_DOCUMENT</w:t>
      </w:r>
      <w:bookmarkEnd w:id="18"/>
    </w:p>
    <w:p w14:paraId="38C22F92" w14:textId="77777777" w:rsidR="005C03D8" w:rsidRDefault="005C03D8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644C3C">
        <w:rPr>
          <w:rFonts w:ascii="Tahoma" w:hAnsi="Tahoma" w:cs="Tahoma"/>
          <w:color w:val="000000" w:themeColor="text1"/>
        </w:rPr>
        <w:t>Документ используется для создания нового КИТУ на основании фактической комплектации склада.</w:t>
      </w:r>
    </w:p>
    <w:p w14:paraId="0CA7C052" w14:textId="77777777" w:rsidR="00320A32" w:rsidRPr="00644C3C" w:rsidRDefault="00320A32" w:rsidP="00644C3C">
      <w:pPr>
        <w:ind w:firstLine="284"/>
        <w:rPr>
          <w:rFonts w:ascii="Tahoma" w:hAnsi="Tahoma" w:cs="Tahoma"/>
          <w:color w:val="000000" w:themeColor="text1"/>
        </w:rPr>
      </w:pPr>
    </w:p>
    <w:p w14:paraId="1A89B9D2" w14:textId="77777777" w:rsidR="005C03D8" w:rsidRPr="00320A32" w:rsidRDefault="005C03D8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320A32">
        <w:rPr>
          <w:rFonts w:ascii="Tahoma" w:hAnsi="Tahoma" w:cs="Tahoma"/>
          <w:color w:val="000000" w:themeColor="text1"/>
        </w:rPr>
        <w:t>Тип документа</w:t>
      </w:r>
    </w:p>
    <w:p w14:paraId="30AA7153" w14:textId="77777777" w:rsidR="005C03D8" w:rsidRPr="00964B46" w:rsidRDefault="005C03D8" w:rsidP="00964B46">
      <w:pPr>
        <w:ind w:firstLine="284"/>
        <w:rPr>
          <w:rFonts w:ascii="Courier New" w:hAnsi="Courier New" w:cs="Courier New"/>
          <w:color w:val="000000" w:themeColor="text1"/>
        </w:rPr>
      </w:pPr>
      <w:r w:rsidRPr="00964B46">
        <w:rPr>
          <w:rFonts w:ascii="Courier New" w:hAnsi="Courier New" w:cs="Courier New"/>
          <w:color w:val="000000" w:themeColor="text1"/>
        </w:rPr>
        <w:t>AGGREGATION_DOCUMENT</w:t>
      </w:r>
    </w:p>
    <w:p w14:paraId="15CA544C" w14:textId="77777777" w:rsidR="00320A32" w:rsidRDefault="00320A32" w:rsidP="00320A32">
      <w:pPr>
        <w:ind w:firstLine="284"/>
        <w:rPr>
          <w:rFonts w:ascii="Tahoma" w:hAnsi="Tahoma" w:cs="Tahoma"/>
          <w:color w:val="000000" w:themeColor="text1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D4E9A" w14:paraId="7BB61742" w14:textId="77777777" w:rsidTr="009D4E9A">
        <w:trPr>
          <w:tblHeader/>
        </w:trPr>
        <w:tc>
          <w:tcPr>
            <w:tcW w:w="4508" w:type="dxa"/>
          </w:tcPr>
          <w:p w14:paraId="0E10A49B" w14:textId="77777777" w:rsidR="009D4E9A" w:rsidRPr="009D4E9A" w:rsidRDefault="009D4E9A" w:rsidP="009D4E9A">
            <w:pPr>
              <w:spacing w:after="200"/>
              <w:jc w:val="center"/>
              <w:rPr>
                <w:rFonts w:ascii="Tahoma" w:eastAsiaTheme="minorEastAsia" w:hAnsi="Tahoma" w:cs="Tahoma"/>
                <w:b/>
                <w:bCs/>
                <w:sz w:val="22"/>
                <w:szCs w:val="22"/>
                <w:lang w:eastAsia="ru-RU"/>
              </w:rPr>
            </w:pPr>
            <w:r w:rsidRPr="009D4E9A">
              <w:rPr>
                <w:rFonts w:ascii="Tahoma" w:hAnsi="Tahoma" w:cs="Tahoma"/>
                <w:b/>
                <w:bCs/>
              </w:rPr>
              <w:t>Поле документа</w:t>
            </w:r>
          </w:p>
        </w:tc>
        <w:tc>
          <w:tcPr>
            <w:tcW w:w="4508" w:type="dxa"/>
          </w:tcPr>
          <w:p w14:paraId="2F877C3E" w14:textId="77777777" w:rsidR="009D4E9A" w:rsidRPr="009D4E9A" w:rsidRDefault="009D4E9A" w:rsidP="009D4E9A">
            <w:pPr>
              <w:spacing w:after="200"/>
              <w:jc w:val="center"/>
              <w:rPr>
                <w:rFonts w:ascii="Tahoma" w:eastAsiaTheme="minorEastAsia" w:hAnsi="Tahoma" w:cs="Tahoma"/>
                <w:b/>
                <w:bCs/>
                <w:sz w:val="22"/>
                <w:szCs w:val="22"/>
                <w:lang w:eastAsia="ru-RU"/>
              </w:rPr>
            </w:pPr>
            <w:r w:rsidRPr="009D4E9A">
              <w:rPr>
                <w:rFonts w:ascii="Tahoma" w:hAnsi="Tahoma" w:cs="Tahoma"/>
                <w:b/>
                <w:bCs/>
              </w:rPr>
              <w:t>Источник</w:t>
            </w:r>
          </w:p>
        </w:tc>
      </w:tr>
      <w:tr w:rsidR="009D4E9A" w14:paraId="7E51C15B" w14:textId="77777777" w:rsidTr="009D4E9A">
        <w:trPr>
          <w:tblHeader/>
        </w:trPr>
        <w:tc>
          <w:tcPr>
            <w:tcW w:w="4508" w:type="dxa"/>
          </w:tcPr>
          <w:p w14:paraId="13A73CC9" w14:textId="77777777" w:rsidR="009D4E9A" w:rsidRPr="009D4E9A" w:rsidRDefault="009D4E9A" w:rsidP="009D4E9A">
            <w:pPr>
              <w:spacing w:after="200"/>
              <w:rPr>
                <w:rFonts w:ascii="Tahoma" w:eastAsiaTheme="minorEastAsia" w:hAnsi="Tahoma" w:cs="Tahoma"/>
                <w:sz w:val="22"/>
                <w:szCs w:val="22"/>
                <w:lang w:eastAsia="ru-RU"/>
              </w:rPr>
            </w:pPr>
            <w:r w:rsidRPr="009D4E9A">
              <w:rPr>
                <w:rFonts w:ascii="Tahoma" w:hAnsi="Tahoma" w:cs="Tahoma"/>
              </w:rPr>
              <w:t>participantId</w:t>
            </w:r>
          </w:p>
        </w:tc>
        <w:tc>
          <w:tcPr>
            <w:tcW w:w="4508" w:type="dxa"/>
          </w:tcPr>
          <w:p w14:paraId="11D39D99" w14:textId="77777777" w:rsidR="009D4E9A" w:rsidRPr="009D4E9A" w:rsidRDefault="009D4E9A" w:rsidP="009D4E9A">
            <w:pPr>
              <w:spacing w:after="200"/>
              <w:rPr>
                <w:rFonts w:ascii="Tahoma" w:eastAsiaTheme="minorEastAsia" w:hAnsi="Tahoma" w:cs="Tahoma"/>
                <w:sz w:val="22"/>
                <w:szCs w:val="22"/>
                <w:lang w:eastAsia="ru-RU"/>
              </w:rPr>
            </w:pPr>
            <w:r w:rsidRPr="009D4E9A">
              <w:rPr>
                <w:rFonts w:ascii="Tahoma" w:hAnsi="Tahoma" w:cs="Tahoma"/>
              </w:rPr>
              <w:t>ИНН организации</w:t>
            </w:r>
          </w:p>
        </w:tc>
      </w:tr>
      <w:tr w:rsidR="009D4E9A" w14:paraId="7AB694D2" w14:textId="77777777" w:rsidTr="009D4E9A">
        <w:trPr>
          <w:tblHeader/>
        </w:trPr>
        <w:tc>
          <w:tcPr>
            <w:tcW w:w="4508" w:type="dxa"/>
          </w:tcPr>
          <w:p w14:paraId="2173CAE7" w14:textId="77777777" w:rsidR="009D4E9A" w:rsidRPr="009D4E9A" w:rsidRDefault="009D4E9A" w:rsidP="009D4E9A">
            <w:pPr>
              <w:spacing w:after="200"/>
              <w:rPr>
                <w:rFonts w:ascii="Tahoma" w:eastAsiaTheme="minorEastAsia" w:hAnsi="Tahoma" w:cs="Tahoma"/>
                <w:sz w:val="22"/>
                <w:szCs w:val="22"/>
                <w:lang w:eastAsia="ru-RU"/>
              </w:rPr>
            </w:pPr>
            <w:r w:rsidRPr="009D4E9A">
              <w:rPr>
                <w:rFonts w:ascii="Tahoma" w:hAnsi="Tahoma" w:cs="Tahoma"/>
              </w:rPr>
              <w:t>aggregationUnits[].unitSerialNumber</w:t>
            </w:r>
          </w:p>
        </w:tc>
        <w:tc>
          <w:tcPr>
            <w:tcW w:w="4508" w:type="dxa"/>
          </w:tcPr>
          <w:p w14:paraId="723BC9B8" w14:textId="77777777" w:rsidR="009D4E9A" w:rsidRPr="009D4E9A" w:rsidRDefault="009D4E9A" w:rsidP="009D4E9A">
            <w:pPr>
              <w:spacing w:after="200"/>
              <w:rPr>
                <w:rFonts w:ascii="Tahoma" w:eastAsiaTheme="minorEastAsia" w:hAnsi="Tahoma" w:cs="Tahoma"/>
                <w:sz w:val="22"/>
                <w:szCs w:val="22"/>
                <w:lang w:eastAsia="ru-RU"/>
              </w:rPr>
            </w:pPr>
            <w:r w:rsidRPr="009D4E9A">
              <w:rPr>
                <w:rFonts w:ascii="Tahoma" w:hAnsi="Tahoma" w:cs="Tahoma"/>
              </w:rPr>
              <w:t>SSCCWMS</w:t>
            </w:r>
          </w:p>
        </w:tc>
      </w:tr>
      <w:tr w:rsidR="009D4E9A" w14:paraId="369CFAFD" w14:textId="77777777" w:rsidTr="009D4E9A">
        <w:trPr>
          <w:tblHeader/>
        </w:trPr>
        <w:tc>
          <w:tcPr>
            <w:tcW w:w="4508" w:type="dxa"/>
          </w:tcPr>
          <w:p w14:paraId="49783B98" w14:textId="77777777" w:rsidR="009D4E9A" w:rsidRPr="00525E53" w:rsidRDefault="009D4E9A" w:rsidP="009D4E9A">
            <w:pPr>
              <w:spacing w:after="200"/>
              <w:rPr>
                <w:rFonts w:ascii="Tahoma" w:eastAsiaTheme="minorEastAsia" w:hAnsi="Tahoma" w:cs="Tahoma"/>
                <w:sz w:val="22"/>
                <w:szCs w:val="22"/>
                <w:lang w:val="en-US" w:eastAsia="ru-RU"/>
              </w:rPr>
            </w:pPr>
            <w:r w:rsidRPr="009D4E9A">
              <w:rPr>
                <w:rFonts w:ascii="Tahoma" w:hAnsi="Tahoma" w:cs="Tahoma"/>
              </w:rPr>
              <w:t>aggregationUnits[].sntins</w:t>
            </w:r>
            <w:r w:rsidR="00525E53">
              <w:rPr>
                <w:rFonts w:ascii="Tahoma" w:hAnsi="Tahoma" w:cs="Tahoma"/>
                <w:lang w:val="en-US"/>
              </w:rPr>
              <w:t>[]</w:t>
            </w:r>
          </w:p>
        </w:tc>
        <w:tc>
          <w:tcPr>
            <w:tcW w:w="4508" w:type="dxa"/>
          </w:tcPr>
          <w:p w14:paraId="24930113" w14:textId="77777777" w:rsidR="009D4E9A" w:rsidRPr="009D4E9A" w:rsidRDefault="00525E53" w:rsidP="009D4E9A">
            <w:pPr>
              <w:spacing w:after="200"/>
              <w:rPr>
                <w:rFonts w:ascii="Tahoma" w:eastAsiaTheme="minorEastAsia" w:hAnsi="Tahoma" w:cs="Tahoma"/>
                <w:sz w:val="22"/>
                <w:szCs w:val="22"/>
                <w:lang w:eastAsia="ru-RU"/>
              </w:rPr>
            </w:pPr>
            <w:r>
              <w:rPr>
                <w:rFonts w:ascii="Tahoma" w:hAnsi="Tahoma" w:cs="Tahoma"/>
              </w:rPr>
              <w:t xml:space="preserve">Найденные коды из поля </w:t>
            </w:r>
            <w:r w:rsidR="009D4E9A" w:rsidRPr="009D4E9A">
              <w:rPr>
                <w:rFonts w:ascii="Tahoma" w:hAnsi="Tahoma" w:cs="Tahoma"/>
              </w:rPr>
              <w:t>DataMatrix</w:t>
            </w:r>
          </w:p>
        </w:tc>
      </w:tr>
    </w:tbl>
    <w:p w14:paraId="3F558185" w14:textId="77777777" w:rsidR="009D4E9A" w:rsidRDefault="009D4E9A" w:rsidP="00320A32">
      <w:pPr>
        <w:ind w:firstLine="284"/>
        <w:rPr>
          <w:rFonts w:ascii="Tahoma" w:hAnsi="Tahoma" w:cs="Tahoma"/>
          <w:color w:val="000000" w:themeColor="text1"/>
        </w:rPr>
      </w:pPr>
    </w:p>
    <w:p w14:paraId="4E569B57" w14:textId="77777777" w:rsidR="009D4E9A" w:rsidRDefault="009D4E9A" w:rsidP="00320A32">
      <w:pPr>
        <w:ind w:firstLine="284"/>
        <w:rPr>
          <w:rFonts w:ascii="Tahoma" w:hAnsi="Tahoma" w:cs="Tahoma"/>
          <w:color w:val="000000" w:themeColor="text1"/>
        </w:rPr>
      </w:pPr>
    </w:p>
    <w:p w14:paraId="6B923224" w14:textId="77777777" w:rsidR="005C03D8" w:rsidRPr="00320A32" w:rsidRDefault="00320A32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320A32">
        <w:rPr>
          <w:rFonts w:ascii="Tahoma" w:hAnsi="Tahoma" w:cs="Tahoma"/>
          <w:color w:val="000000" w:themeColor="text1"/>
        </w:rPr>
        <w:lastRenderedPageBreak/>
        <w:t>Пример структуры документа:</w:t>
      </w:r>
    </w:p>
    <w:p w14:paraId="629A919A" w14:textId="77777777" w:rsidR="005C03D8" w:rsidRPr="00964B46" w:rsidRDefault="005C03D8" w:rsidP="00964B46">
      <w:pPr>
        <w:ind w:firstLine="284"/>
        <w:rPr>
          <w:rFonts w:ascii="Courier New" w:hAnsi="Courier New" w:cs="Courier New"/>
          <w:color w:val="000000" w:themeColor="text1"/>
        </w:rPr>
      </w:pPr>
      <w:r w:rsidRPr="00964B46">
        <w:rPr>
          <w:rFonts w:ascii="Courier New" w:hAnsi="Courier New" w:cs="Courier New"/>
          <w:color w:val="000000" w:themeColor="text1"/>
        </w:rPr>
        <w:t>{</w:t>
      </w:r>
    </w:p>
    <w:p w14:paraId="5ED0AAF8" w14:textId="77777777" w:rsidR="005C03D8" w:rsidRPr="00964B46" w:rsidRDefault="005C03D8" w:rsidP="00964B46">
      <w:pPr>
        <w:ind w:firstLine="284"/>
        <w:rPr>
          <w:rFonts w:ascii="Courier New" w:hAnsi="Courier New" w:cs="Courier New"/>
          <w:color w:val="000000" w:themeColor="text1"/>
        </w:rPr>
      </w:pPr>
      <w:r w:rsidRPr="00964B46">
        <w:rPr>
          <w:rFonts w:ascii="Courier New" w:hAnsi="Courier New" w:cs="Courier New"/>
          <w:color w:val="000000" w:themeColor="text1"/>
        </w:rPr>
        <w:t xml:space="preserve">  "participantId": "</w:t>
      </w:r>
      <w:r w:rsidR="002116CA">
        <w:rPr>
          <w:rFonts w:ascii="Courier New" w:hAnsi="Courier New" w:cs="Courier New"/>
          <w:color w:val="000000" w:themeColor="text1"/>
        </w:rPr>
        <w:t>7709191580</w:t>
      </w:r>
      <w:r w:rsidRPr="00964B46">
        <w:rPr>
          <w:rFonts w:ascii="Courier New" w:hAnsi="Courier New" w:cs="Courier New"/>
          <w:color w:val="000000" w:themeColor="text1"/>
        </w:rPr>
        <w:t>",</w:t>
      </w:r>
    </w:p>
    <w:p w14:paraId="063BC6C3" w14:textId="77777777" w:rsidR="005C03D8" w:rsidRPr="00964B46" w:rsidRDefault="005C03D8" w:rsidP="00964B46">
      <w:pPr>
        <w:ind w:firstLine="284"/>
        <w:rPr>
          <w:rFonts w:ascii="Courier New" w:hAnsi="Courier New" w:cs="Courier New"/>
          <w:color w:val="000000" w:themeColor="text1"/>
        </w:rPr>
      </w:pPr>
      <w:r w:rsidRPr="00964B46">
        <w:rPr>
          <w:rFonts w:ascii="Courier New" w:hAnsi="Courier New" w:cs="Courier New"/>
          <w:color w:val="000000" w:themeColor="text1"/>
        </w:rPr>
        <w:t xml:space="preserve">  "aggregationUnits": [</w:t>
      </w:r>
    </w:p>
    <w:p w14:paraId="3E44D213" w14:textId="77777777" w:rsidR="005C03D8" w:rsidRPr="00964B46" w:rsidRDefault="005C03D8" w:rsidP="00964B46">
      <w:pPr>
        <w:ind w:firstLine="284"/>
        <w:rPr>
          <w:rFonts w:ascii="Courier New" w:hAnsi="Courier New" w:cs="Courier New"/>
          <w:color w:val="000000" w:themeColor="text1"/>
        </w:rPr>
      </w:pPr>
      <w:r w:rsidRPr="00964B46">
        <w:rPr>
          <w:rFonts w:ascii="Courier New" w:hAnsi="Courier New" w:cs="Courier New"/>
          <w:color w:val="000000" w:themeColor="text1"/>
        </w:rPr>
        <w:t xml:space="preserve">    {</w:t>
      </w:r>
    </w:p>
    <w:p w14:paraId="713BF552" w14:textId="77777777" w:rsidR="005C03D8" w:rsidRPr="00964B46" w:rsidRDefault="005C03D8" w:rsidP="00964B46">
      <w:pPr>
        <w:ind w:firstLine="284"/>
        <w:rPr>
          <w:rFonts w:ascii="Courier New" w:hAnsi="Courier New" w:cs="Courier New"/>
          <w:color w:val="000000" w:themeColor="text1"/>
        </w:rPr>
      </w:pPr>
      <w:r w:rsidRPr="00964B46">
        <w:rPr>
          <w:rFonts w:ascii="Courier New" w:hAnsi="Courier New" w:cs="Courier New"/>
          <w:color w:val="000000" w:themeColor="text1"/>
        </w:rPr>
        <w:t xml:space="preserve">      "unitSerialNumber": "</w:t>
      </w:r>
      <w:r w:rsidR="0001182B">
        <w:rPr>
          <w:rFonts w:ascii="Courier New" w:hAnsi="Courier New" w:cs="Courier New"/>
          <w:color w:val="000000" w:themeColor="text1"/>
        </w:rPr>
        <w:t>00</w:t>
      </w:r>
      <w:r w:rsidR="0001182B" w:rsidRPr="0001182B">
        <w:rPr>
          <w:rFonts w:ascii="Courier New" w:hAnsi="Courier New" w:cs="Courier New"/>
          <w:color w:val="000000" w:themeColor="text1"/>
        </w:rPr>
        <w:t>146059229913460577</w:t>
      </w:r>
      <w:r w:rsidRPr="00964B46">
        <w:rPr>
          <w:rFonts w:ascii="Courier New" w:hAnsi="Courier New" w:cs="Courier New"/>
          <w:color w:val="000000" w:themeColor="text1"/>
        </w:rPr>
        <w:t>",</w:t>
      </w:r>
    </w:p>
    <w:p w14:paraId="243F4380" w14:textId="77777777" w:rsidR="005C03D8" w:rsidRDefault="005C03D8" w:rsidP="00964B46">
      <w:pPr>
        <w:ind w:firstLine="284"/>
        <w:rPr>
          <w:rFonts w:ascii="Courier New" w:hAnsi="Courier New" w:cs="Courier New"/>
          <w:color w:val="000000" w:themeColor="text1"/>
        </w:rPr>
      </w:pPr>
      <w:r w:rsidRPr="00964B46">
        <w:rPr>
          <w:rFonts w:ascii="Courier New" w:hAnsi="Courier New" w:cs="Courier New"/>
          <w:color w:val="000000" w:themeColor="text1"/>
        </w:rPr>
        <w:t xml:space="preserve">      "sntins": [</w:t>
      </w:r>
    </w:p>
    <w:p w14:paraId="2A0D50F4" w14:textId="77777777" w:rsidR="0001182B" w:rsidRPr="0001182B" w:rsidRDefault="0001182B" w:rsidP="0001182B">
      <w:pPr>
        <w:ind w:firstLine="284"/>
        <w:rPr>
          <w:rFonts w:ascii="Courier New" w:hAnsi="Courier New" w:cs="Courier New"/>
          <w:color w:val="000000" w:themeColor="text1"/>
        </w:rPr>
      </w:pPr>
      <w:r w:rsidRPr="0001182B">
        <w:rPr>
          <w:rFonts w:ascii="Courier New" w:hAnsi="Courier New" w:cs="Courier New"/>
          <w:color w:val="000000" w:themeColor="text1"/>
        </w:rPr>
        <w:t xml:space="preserve">        "0103838600041195215BCYGCK9MD279",</w:t>
      </w:r>
    </w:p>
    <w:p w14:paraId="5BE7771B" w14:textId="77777777" w:rsidR="0001182B" w:rsidRPr="0001182B" w:rsidRDefault="0001182B" w:rsidP="0001182B">
      <w:pPr>
        <w:ind w:firstLine="284"/>
        <w:rPr>
          <w:rFonts w:ascii="Courier New" w:hAnsi="Courier New" w:cs="Courier New"/>
          <w:color w:val="000000" w:themeColor="text1"/>
        </w:rPr>
      </w:pPr>
      <w:r w:rsidRPr="0001182B">
        <w:rPr>
          <w:rFonts w:ascii="Courier New" w:hAnsi="Courier New" w:cs="Courier New"/>
          <w:color w:val="000000" w:themeColor="text1"/>
        </w:rPr>
        <w:t xml:space="preserve">        "0103838600041195215BD0DCACW826T",</w:t>
      </w:r>
    </w:p>
    <w:p w14:paraId="59D1382D" w14:textId="77777777" w:rsidR="0001182B" w:rsidRPr="0001182B" w:rsidRDefault="0001182B" w:rsidP="0001182B">
      <w:pPr>
        <w:ind w:firstLine="284"/>
        <w:rPr>
          <w:rFonts w:ascii="Courier New" w:hAnsi="Courier New" w:cs="Courier New"/>
          <w:color w:val="000000" w:themeColor="text1"/>
        </w:rPr>
      </w:pPr>
      <w:r w:rsidRPr="0001182B">
        <w:rPr>
          <w:rFonts w:ascii="Courier New" w:hAnsi="Courier New" w:cs="Courier New"/>
          <w:color w:val="000000" w:themeColor="text1"/>
        </w:rPr>
        <w:t xml:space="preserve">        "0103838600041195215BDCPDBF4YPBM",</w:t>
      </w:r>
    </w:p>
    <w:p w14:paraId="4A64E95E" w14:textId="77777777" w:rsidR="0001182B" w:rsidRPr="0001182B" w:rsidRDefault="0001182B" w:rsidP="0001182B">
      <w:pPr>
        <w:ind w:firstLine="284"/>
        <w:rPr>
          <w:rFonts w:ascii="Courier New" w:hAnsi="Courier New" w:cs="Courier New"/>
          <w:color w:val="000000" w:themeColor="text1"/>
        </w:rPr>
      </w:pPr>
      <w:r w:rsidRPr="0001182B">
        <w:rPr>
          <w:rFonts w:ascii="Courier New" w:hAnsi="Courier New" w:cs="Courier New"/>
          <w:color w:val="000000" w:themeColor="text1"/>
        </w:rPr>
        <w:t xml:space="preserve">        "0103838600041195215BCMXK5NTXYPS",</w:t>
      </w:r>
    </w:p>
    <w:p w14:paraId="1C599EE1" w14:textId="77777777" w:rsidR="0001182B" w:rsidRPr="0001182B" w:rsidRDefault="0001182B" w:rsidP="0001182B">
      <w:pPr>
        <w:ind w:firstLine="284"/>
        <w:rPr>
          <w:rFonts w:ascii="Courier New" w:hAnsi="Courier New" w:cs="Courier New"/>
          <w:color w:val="000000" w:themeColor="text1"/>
        </w:rPr>
      </w:pPr>
      <w:r w:rsidRPr="0001182B">
        <w:rPr>
          <w:rFonts w:ascii="Courier New" w:hAnsi="Courier New" w:cs="Courier New"/>
          <w:color w:val="000000" w:themeColor="text1"/>
        </w:rPr>
        <w:t xml:space="preserve">        "0103838600041195215BCB8AXHAVS46",</w:t>
      </w:r>
    </w:p>
    <w:p w14:paraId="3530EE83" w14:textId="77777777" w:rsidR="0001182B" w:rsidRPr="0001182B" w:rsidRDefault="0001182B" w:rsidP="0001182B">
      <w:pPr>
        <w:ind w:firstLine="284"/>
        <w:rPr>
          <w:rFonts w:ascii="Courier New" w:hAnsi="Courier New" w:cs="Courier New"/>
          <w:color w:val="000000" w:themeColor="text1"/>
        </w:rPr>
      </w:pPr>
      <w:r w:rsidRPr="0001182B">
        <w:rPr>
          <w:rFonts w:ascii="Courier New" w:hAnsi="Courier New" w:cs="Courier New"/>
          <w:color w:val="000000" w:themeColor="text1"/>
        </w:rPr>
        <w:t xml:space="preserve">        "0103838600041195215BD8VXR3A03C0",</w:t>
      </w:r>
    </w:p>
    <w:p w14:paraId="313AEA16" w14:textId="77777777" w:rsidR="0001182B" w:rsidRPr="0001182B" w:rsidRDefault="0001182B" w:rsidP="0001182B">
      <w:pPr>
        <w:ind w:firstLine="284"/>
        <w:rPr>
          <w:rFonts w:ascii="Courier New" w:hAnsi="Courier New" w:cs="Courier New"/>
          <w:color w:val="000000" w:themeColor="text1"/>
        </w:rPr>
      </w:pPr>
      <w:r w:rsidRPr="0001182B">
        <w:rPr>
          <w:rFonts w:ascii="Courier New" w:hAnsi="Courier New" w:cs="Courier New"/>
          <w:color w:val="000000" w:themeColor="text1"/>
        </w:rPr>
        <w:t xml:space="preserve">        "0103838600041195215BDBR0VMYCEK6",</w:t>
      </w:r>
    </w:p>
    <w:p w14:paraId="3C33274F" w14:textId="77777777" w:rsidR="0001182B" w:rsidRPr="00964B46" w:rsidRDefault="0001182B" w:rsidP="0001182B">
      <w:pPr>
        <w:ind w:firstLine="284"/>
        <w:rPr>
          <w:rFonts w:ascii="Courier New" w:hAnsi="Courier New" w:cs="Courier New"/>
          <w:color w:val="000000" w:themeColor="text1"/>
        </w:rPr>
      </w:pPr>
      <w:r w:rsidRPr="0001182B">
        <w:rPr>
          <w:rFonts w:ascii="Courier New" w:hAnsi="Courier New" w:cs="Courier New"/>
          <w:color w:val="000000" w:themeColor="text1"/>
        </w:rPr>
        <w:t xml:space="preserve">        "0103838600041195215BBHFRFC59IYN"</w:t>
      </w:r>
    </w:p>
    <w:p w14:paraId="1177C8F6" w14:textId="77777777" w:rsidR="005C03D8" w:rsidRPr="00964B46" w:rsidRDefault="005C03D8" w:rsidP="00964B46">
      <w:pPr>
        <w:ind w:firstLine="284"/>
        <w:rPr>
          <w:rFonts w:ascii="Courier New" w:hAnsi="Courier New" w:cs="Courier New"/>
          <w:color w:val="000000" w:themeColor="text1"/>
        </w:rPr>
      </w:pPr>
      <w:r w:rsidRPr="00964B46">
        <w:rPr>
          <w:rFonts w:ascii="Courier New" w:hAnsi="Courier New" w:cs="Courier New"/>
          <w:color w:val="000000" w:themeColor="text1"/>
        </w:rPr>
        <w:t xml:space="preserve">      ]</w:t>
      </w:r>
    </w:p>
    <w:p w14:paraId="3B652EE1" w14:textId="77777777" w:rsidR="005C03D8" w:rsidRPr="00964B46" w:rsidRDefault="005C03D8" w:rsidP="00964B46">
      <w:pPr>
        <w:ind w:firstLine="284"/>
        <w:rPr>
          <w:rFonts w:ascii="Courier New" w:hAnsi="Courier New" w:cs="Courier New"/>
          <w:color w:val="000000" w:themeColor="text1"/>
        </w:rPr>
      </w:pPr>
      <w:r w:rsidRPr="00964B46">
        <w:rPr>
          <w:rFonts w:ascii="Courier New" w:hAnsi="Courier New" w:cs="Courier New"/>
          <w:color w:val="000000" w:themeColor="text1"/>
        </w:rPr>
        <w:t xml:space="preserve">    }</w:t>
      </w:r>
    </w:p>
    <w:p w14:paraId="33C43958" w14:textId="77777777" w:rsidR="005C03D8" w:rsidRPr="00964B46" w:rsidRDefault="005C03D8" w:rsidP="00964B46">
      <w:pPr>
        <w:ind w:firstLine="284"/>
        <w:rPr>
          <w:rFonts w:ascii="Courier New" w:hAnsi="Courier New" w:cs="Courier New"/>
          <w:color w:val="000000" w:themeColor="text1"/>
        </w:rPr>
      </w:pPr>
      <w:r w:rsidRPr="00964B46">
        <w:rPr>
          <w:rFonts w:ascii="Courier New" w:hAnsi="Courier New" w:cs="Courier New"/>
          <w:color w:val="000000" w:themeColor="text1"/>
        </w:rPr>
        <w:t xml:space="preserve">  ]</w:t>
      </w:r>
    </w:p>
    <w:p w14:paraId="09D8A303" w14:textId="77777777" w:rsidR="005C03D8" w:rsidRDefault="005C03D8" w:rsidP="00964B46">
      <w:pPr>
        <w:ind w:firstLine="284"/>
        <w:rPr>
          <w:rFonts w:ascii="Courier New" w:hAnsi="Courier New" w:cs="Courier New"/>
          <w:color w:val="000000" w:themeColor="text1"/>
        </w:rPr>
      </w:pPr>
      <w:r w:rsidRPr="00964B46">
        <w:rPr>
          <w:rFonts w:ascii="Courier New" w:hAnsi="Courier New" w:cs="Courier New"/>
          <w:color w:val="000000" w:themeColor="text1"/>
        </w:rPr>
        <w:t>}</w:t>
      </w:r>
    </w:p>
    <w:p w14:paraId="56F26CDA" w14:textId="77777777" w:rsidR="009D4E9A" w:rsidRPr="00875E5E" w:rsidRDefault="009D4E9A" w:rsidP="00964B46">
      <w:pPr>
        <w:ind w:firstLine="284"/>
        <w:rPr>
          <w:rFonts w:ascii="Tahoma" w:hAnsi="Tahoma" w:cs="Tahoma"/>
          <w:color w:val="000000" w:themeColor="text1"/>
        </w:rPr>
      </w:pPr>
    </w:p>
    <w:p w14:paraId="2D46BAF7" w14:textId="77777777" w:rsidR="005C03D8" w:rsidRPr="00644C3C" w:rsidRDefault="005C03D8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644C3C">
        <w:rPr>
          <w:rFonts w:ascii="Tahoma" w:hAnsi="Tahoma" w:cs="Tahoma"/>
          <w:color w:val="000000" w:themeColor="text1"/>
        </w:rPr>
        <w:t>Каждый агрегат формируется по комбинации:</w:t>
      </w:r>
    </w:p>
    <w:p w14:paraId="0D7F726C" w14:textId="77777777" w:rsidR="005C03D8" w:rsidRPr="009D4E9A" w:rsidRDefault="005C03D8" w:rsidP="009D4E9A">
      <w:pPr>
        <w:ind w:firstLine="284"/>
        <w:rPr>
          <w:rFonts w:ascii="Courier New" w:hAnsi="Courier New" w:cs="Courier New"/>
          <w:color w:val="000000" w:themeColor="text1"/>
        </w:rPr>
      </w:pPr>
      <w:r w:rsidRPr="009D4E9A">
        <w:rPr>
          <w:rFonts w:ascii="Courier New" w:hAnsi="Courier New" w:cs="Courier New"/>
          <w:color w:val="000000" w:themeColor="text1"/>
        </w:rPr>
        <w:t>SAP Code + SSCCWMS</w:t>
      </w:r>
    </w:p>
    <w:p w14:paraId="6D5540CB" w14:textId="77777777" w:rsidR="009D4E9A" w:rsidRPr="00875E5E" w:rsidRDefault="009D4E9A" w:rsidP="00875E5E">
      <w:pPr>
        <w:ind w:firstLine="284"/>
        <w:rPr>
          <w:rFonts w:ascii="Tahoma" w:hAnsi="Tahoma" w:cs="Tahoma"/>
          <w:color w:val="000000" w:themeColor="text1"/>
        </w:rPr>
      </w:pPr>
    </w:p>
    <w:p w14:paraId="7AA3A859" w14:textId="77777777" w:rsidR="0001182B" w:rsidRDefault="005C03D8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644C3C">
        <w:rPr>
          <w:rFonts w:ascii="Tahoma" w:hAnsi="Tahoma" w:cs="Tahoma"/>
          <w:color w:val="000000" w:themeColor="text1"/>
        </w:rPr>
        <w:t>В качестве идентификатора нового КИТУ используется значение SSCCWMS, полученное от логистического оператора.</w:t>
      </w:r>
      <w:r w:rsidR="0001182B">
        <w:rPr>
          <w:rFonts w:ascii="Tahoma" w:hAnsi="Tahoma" w:cs="Tahoma"/>
          <w:color w:val="000000" w:themeColor="text1"/>
        </w:rPr>
        <w:t xml:space="preserve"> </w:t>
      </w:r>
    </w:p>
    <w:p w14:paraId="737E613B" w14:textId="77777777" w:rsidR="005C03D8" w:rsidRPr="00644C3C" w:rsidRDefault="0001182B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Идентификатор нового КИТУ должен быть длиной 20 символов. В случае, если в исходных данных у идентификатора длина строки 18 символов, то добавляются два лидирующих нуля.</w:t>
      </w:r>
    </w:p>
    <w:p w14:paraId="5264FADC" w14:textId="77777777" w:rsidR="005C03D8" w:rsidRPr="00644C3C" w:rsidRDefault="005C03D8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644C3C">
        <w:rPr>
          <w:rFonts w:ascii="Tahoma" w:hAnsi="Tahoma" w:cs="Tahoma"/>
          <w:color w:val="000000" w:themeColor="text1"/>
        </w:rPr>
        <w:t>В качестве вложений используются все коды DataMatrix, относящиеся к данной группе.</w:t>
      </w:r>
    </w:p>
    <w:p w14:paraId="06F8AF74" w14:textId="77777777" w:rsidR="005C03D8" w:rsidRPr="00875E5E" w:rsidRDefault="005C03D8" w:rsidP="00875E5E">
      <w:pPr>
        <w:ind w:firstLine="284"/>
        <w:rPr>
          <w:rFonts w:ascii="Tahoma" w:hAnsi="Tahoma" w:cs="Tahoma"/>
          <w:color w:val="000000" w:themeColor="text1"/>
        </w:rPr>
      </w:pPr>
    </w:p>
    <w:p w14:paraId="0D6FAD57" w14:textId="77777777" w:rsidR="005C03D8" w:rsidRPr="0087545F" w:rsidRDefault="005C03D8" w:rsidP="0087545F">
      <w:pPr>
        <w:pStyle w:val="2"/>
        <w:spacing w:before="40" w:line="360" w:lineRule="auto"/>
        <w:ind w:left="567"/>
        <w:rPr>
          <w:rFonts w:ascii="Tahoma" w:hAnsi="Tahoma"/>
          <w:bCs w:val="0"/>
          <w:color w:val="000000" w:themeColor="text1"/>
          <w:sz w:val="28"/>
          <w:lang w:eastAsia="en-US"/>
        </w:rPr>
      </w:pPr>
      <w:bookmarkStart w:id="19" w:name="_Toc232198129"/>
      <w:r w:rsidRPr="0087545F">
        <w:rPr>
          <w:rFonts w:ascii="Tahoma" w:hAnsi="Tahoma"/>
          <w:bCs w:val="0"/>
          <w:color w:val="000000" w:themeColor="text1"/>
          <w:sz w:val="28"/>
          <w:lang w:eastAsia="en-US"/>
        </w:rPr>
        <w:t>Контроль статуса документов</w:t>
      </w:r>
      <w:bookmarkEnd w:id="19"/>
    </w:p>
    <w:p w14:paraId="10599EED" w14:textId="77777777" w:rsidR="005C03D8" w:rsidRPr="00644C3C" w:rsidRDefault="005C03D8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644C3C">
        <w:rPr>
          <w:rFonts w:ascii="Tahoma" w:hAnsi="Tahoma" w:cs="Tahoma"/>
          <w:color w:val="000000" w:themeColor="text1"/>
        </w:rPr>
        <w:t>После создания документа Честного Знака необходимо выполнять контроль его обработки.</w:t>
      </w:r>
    </w:p>
    <w:p w14:paraId="5932A60A" w14:textId="77777777" w:rsidR="005C03D8" w:rsidRPr="00644C3C" w:rsidRDefault="005C03D8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644C3C">
        <w:rPr>
          <w:rFonts w:ascii="Tahoma" w:hAnsi="Tahoma" w:cs="Tahoma"/>
          <w:color w:val="000000" w:themeColor="text1"/>
        </w:rPr>
        <w:t>Для получения информации о документе используется запрос:</w:t>
      </w:r>
    </w:p>
    <w:p w14:paraId="0718B377" w14:textId="77777777" w:rsidR="005C03D8" w:rsidRPr="00964B46" w:rsidRDefault="005C03D8" w:rsidP="00964B46">
      <w:pPr>
        <w:ind w:firstLine="284"/>
        <w:rPr>
          <w:rFonts w:ascii="Courier New" w:hAnsi="Courier New" w:cs="Courier New"/>
          <w:color w:val="000000" w:themeColor="text1"/>
        </w:rPr>
      </w:pPr>
      <w:r w:rsidRPr="00964B46">
        <w:rPr>
          <w:rFonts w:ascii="Courier New" w:hAnsi="Courier New" w:cs="Courier New"/>
          <w:color w:val="000000" w:themeColor="text1"/>
        </w:rPr>
        <w:t>GET /api/v4/true-api/doc/{DocumentId}/info</w:t>
      </w:r>
    </w:p>
    <w:p w14:paraId="59A989EF" w14:textId="77777777" w:rsidR="005C03D8" w:rsidRPr="00644C3C" w:rsidRDefault="005C03D8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644C3C">
        <w:rPr>
          <w:rFonts w:ascii="Tahoma" w:hAnsi="Tahoma" w:cs="Tahoma"/>
          <w:color w:val="000000" w:themeColor="text1"/>
        </w:rPr>
        <w:t>где:</w:t>
      </w:r>
    </w:p>
    <w:p w14:paraId="581D8E62" w14:textId="77777777" w:rsidR="005C03D8" w:rsidRPr="009D4E9A" w:rsidRDefault="005C03D8" w:rsidP="009D4E9A">
      <w:pPr>
        <w:ind w:firstLine="284"/>
        <w:rPr>
          <w:color w:val="000000" w:themeColor="text1"/>
        </w:rPr>
      </w:pPr>
      <w:r w:rsidRPr="009D4E9A">
        <w:rPr>
          <w:rFonts w:ascii="Courier New" w:hAnsi="Courier New" w:cs="Courier New"/>
          <w:color w:val="000000" w:themeColor="text1"/>
        </w:rPr>
        <w:t>DocumentId</w:t>
      </w:r>
    </w:p>
    <w:p w14:paraId="00EC2969" w14:textId="77777777" w:rsidR="005C03D8" w:rsidRPr="00644C3C" w:rsidRDefault="005C03D8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644C3C">
        <w:rPr>
          <w:rFonts w:ascii="Tahoma" w:hAnsi="Tahoma" w:cs="Tahoma"/>
          <w:color w:val="000000" w:themeColor="text1"/>
        </w:rPr>
        <w:t>идентификатор документа, полученный при вызове метода создания документа.</w:t>
      </w:r>
    </w:p>
    <w:p w14:paraId="7EFD5285" w14:textId="77777777" w:rsidR="005C03D8" w:rsidRPr="00875E5E" w:rsidRDefault="005C03D8" w:rsidP="00581385">
      <w:pPr>
        <w:ind w:firstLine="284"/>
        <w:jc w:val="both"/>
        <w:rPr>
          <w:rFonts w:ascii="Tahoma" w:hAnsi="Tahoma" w:cs="Tahoma"/>
          <w:color w:val="000000" w:themeColor="text1"/>
        </w:rPr>
      </w:pPr>
    </w:p>
    <w:p w14:paraId="5753AD0E" w14:textId="77777777" w:rsidR="008F752A" w:rsidRDefault="005C03D8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8F752A">
        <w:rPr>
          <w:rFonts w:ascii="Tahoma" w:hAnsi="Tahoma" w:cs="Tahoma"/>
          <w:color w:val="000000" w:themeColor="text1"/>
        </w:rPr>
        <w:t>Заголовки запроса</w:t>
      </w:r>
      <w:r w:rsidR="008F752A">
        <w:rPr>
          <w:rFonts w:ascii="Tahoma" w:hAnsi="Tahoma" w:cs="Tahoma"/>
          <w:color w:val="000000" w:themeColor="text1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F752A" w14:paraId="22568257" w14:textId="77777777" w:rsidTr="008F752A">
        <w:tc>
          <w:tcPr>
            <w:tcW w:w="4508" w:type="dxa"/>
          </w:tcPr>
          <w:p w14:paraId="4022D750" w14:textId="77777777" w:rsidR="008F752A" w:rsidRPr="008F752A" w:rsidRDefault="008F752A" w:rsidP="008F752A">
            <w:pPr>
              <w:spacing w:after="200"/>
              <w:jc w:val="center"/>
              <w:rPr>
                <w:rFonts w:ascii="Tahoma" w:eastAsiaTheme="minorEastAsia" w:hAnsi="Tahoma" w:cs="Tahoma"/>
                <w:b/>
                <w:bCs/>
                <w:sz w:val="22"/>
                <w:szCs w:val="22"/>
                <w:lang w:eastAsia="ru-RU"/>
              </w:rPr>
            </w:pPr>
            <w:r w:rsidRPr="008F752A">
              <w:rPr>
                <w:rFonts w:ascii="Tahoma" w:hAnsi="Tahoma" w:cs="Tahoma"/>
                <w:b/>
                <w:bCs/>
              </w:rPr>
              <w:t>Заголовок</w:t>
            </w:r>
          </w:p>
        </w:tc>
        <w:tc>
          <w:tcPr>
            <w:tcW w:w="4508" w:type="dxa"/>
          </w:tcPr>
          <w:p w14:paraId="13AB011D" w14:textId="77777777" w:rsidR="008F752A" w:rsidRPr="008F752A" w:rsidRDefault="008F752A" w:rsidP="008F752A">
            <w:pPr>
              <w:spacing w:after="200"/>
              <w:jc w:val="center"/>
              <w:rPr>
                <w:rFonts w:ascii="Tahoma" w:eastAsiaTheme="minorEastAsia" w:hAnsi="Tahoma" w:cs="Tahoma"/>
                <w:b/>
                <w:bCs/>
                <w:sz w:val="22"/>
                <w:szCs w:val="22"/>
                <w:lang w:eastAsia="ru-RU"/>
              </w:rPr>
            </w:pPr>
            <w:r w:rsidRPr="008F752A">
              <w:rPr>
                <w:rFonts w:ascii="Tahoma" w:hAnsi="Tahoma" w:cs="Tahoma"/>
                <w:b/>
                <w:bCs/>
              </w:rPr>
              <w:t>Значение</w:t>
            </w:r>
          </w:p>
        </w:tc>
      </w:tr>
      <w:tr w:rsidR="008F752A" w14:paraId="10228546" w14:textId="77777777" w:rsidTr="008F752A">
        <w:tc>
          <w:tcPr>
            <w:tcW w:w="4508" w:type="dxa"/>
          </w:tcPr>
          <w:p w14:paraId="6BD2FE0C" w14:textId="77777777" w:rsidR="008F752A" w:rsidRPr="008F752A" w:rsidRDefault="008F752A" w:rsidP="008F752A">
            <w:pPr>
              <w:spacing w:after="200"/>
              <w:rPr>
                <w:rFonts w:ascii="Tahoma" w:eastAsiaTheme="minorEastAsia" w:hAnsi="Tahoma" w:cs="Tahoma"/>
                <w:sz w:val="22"/>
                <w:szCs w:val="22"/>
                <w:lang w:eastAsia="ru-RU"/>
              </w:rPr>
            </w:pPr>
            <w:r w:rsidRPr="008F752A">
              <w:rPr>
                <w:rFonts w:ascii="Tahoma" w:hAnsi="Tahoma" w:cs="Tahoma"/>
              </w:rPr>
              <w:t>Authorization</w:t>
            </w:r>
          </w:p>
        </w:tc>
        <w:tc>
          <w:tcPr>
            <w:tcW w:w="4508" w:type="dxa"/>
          </w:tcPr>
          <w:p w14:paraId="18690647" w14:textId="77777777" w:rsidR="008F752A" w:rsidRPr="008F752A" w:rsidRDefault="008F752A" w:rsidP="008F752A">
            <w:pPr>
              <w:spacing w:after="200"/>
              <w:rPr>
                <w:rFonts w:ascii="Tahoma" w:eastAsiaTheme="minorEastAsia" w:hAnsi="Tahoma" w:cs="Tahoma"/>
                <w:sz w:val="22"/>
                <w:szCs w:val="22"/>
                <w:lang w:eastAsia="ru-RU"/>
              </w:rPr>
            </w:pPr>
            <w:r w:rsidRPr="008F752A">
              <w:rPr>
                <w:rFonts w:ascii="Tahoma" w:hAnsi="Tahoma" w:cs="Tahoma"/>
              </w:rPr>
              <w:t>Bearer {Token}</w:t>
            </w:r>
          </w:p>
        </w:tc>
      </w:tr>
    </w:tbl>
    <w:p w14:paraId="175F79BE" w14:textId="77777777" w:rsidR="008F752A" w:rsidRDefault="008F752A" w:rsidP="008F752A">
      <w:pPr>
        <w:ind w:firstLine="284"/>
        <w:rPr>
          <w:rFonts w:ascii="Tahoma" w:hAnsi="Tahoma" w:cs="Tahoma"/>
          <w:color w:val="000000" w:themeColor="text1"/>
        </w:rPr>
      </w:pPr>
    </w:p>
    <w:p w14:paraId="44CE210D" w14:textId="77777777" w:rsidR="005C03D8" w:rsidRDefault="005C03D8" w:rsidP="00875E5E">
      <w:pPr>
        <w:ind w:firstLine="284"/>
        <w:rPr>
          <w:rFonts w:ascii="Tahoma" w:hAnsi="Tahoma" w:cs="Tahoma"/>
          <w:color w:val="000000" w:themeColor="text1"/>
        </w:rPr>
      </w:pPr>
    </w:p>
    <w:p w14:paraId="32D6BDF3" w14:textId="77777777" w:rsidR="005C03D8" w:rsidRDefault="009F651D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9F651D">
        <w:rPr>
          <w:rFonts w:ascii="Tahoma" w:hAnsi="Tahoma" w:cs="Tahoma"/>
          <w:color w:val="000000" w:themeColor="text1"/>
        </w:rPr>
        <w:lastRenderedPageBreak/>
        <w:t>После отправки документов в ГИС МТ «Честный Знак» их обработка выполняется асинхронно и не завершается в момент получения идентификатора документа. Интервальная проверка статуса необходима для получения подтверждения успешной обработки документа (статус CHECKED_OK) и исключения ситуаций, когда дальнейшие операции выполняются до фактического завершения расформирования или агрегации.</w:t>
      </w:r>
    </w:p>
    <w:p w14:paraId="7341DF07" w14:textId="77777777" w:rsidR="009F651D" w:rsidRPr="009F651D" w:rsidRDefault="009F651D" w:rsidP="009F651D">
      <w:pPr>
        <w:ind w:firstLine="284"/>
        <w:rPr>
          <w:rFonts w:ascii="Tahoma" w:hAnsi="Tahoma" w:cs="Tahoma"/>
          <w:color w:val="000000" w:themeColor="text1"/>
        </w:rPr>
      </w:pPr>
    </w:p>
    <w:p w14:paraId="411601E2" w14:textId="77777777" w:rsidR="005C03D8" w:rsidRPr="00644C3C" w:rsidRDefault="005C03D8" w:rsidP="00581385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644C3C">
        <w:rPr>
          <w:rFonts w:ascii="Tahoma" w:hAnsi="Tahoma" w:cs="Tahoma"/>
          <w:color w:val="000000" w:themeColor="text1"/>
        </w:rPr>
        <w:t>Документ считается успешно обработанным при получении статуса:</w:t>
      </w:r>
    </w:p>
    <w:p w14:paraId="04531C23" w14:textId="77777777" w:rsidR="005C03D8" w:rsidRDefault="005C03D8" w:rsidP="00581385">
      <w:pPr>
        <w:ind w:firstLine="284"/>
        <w:rPr>
          <w:rFonts w:ascii="Courier New" w:hAnsi="Courier New" w:cs="Courier New"/>
          <w:color w:val="000000" w:themeColor="text1"/>
        </w:rPr>
      </w:pPr>
      <w:r w:rsidRPr="00581385">
        <w:rPr>
          <w:rFonts w:ascii="Courier New" w:hAnsi="Courier New" w:cs="Courier New"/>
          <w:color w:val="000000" w:themeColor="text1"/>
        </w:rPr>
        <w:t>CHECKED_OK</w:t>
      </w:r>
    </w:p>
    <w:p w14:paraId="036B26D0" w14:textId="77777777" w:rsidR="00581385" w:rsidRDefault="00581385" w:rsidP="00581385">
      <w:pPr>
        <w:ind w:firstLine="284"/>
        <w:rPr>
          <w:rFonts w:ascii="Tahoma" w:hAnsi="Tahoma" w:cs="Tahoma"/>
          <w:color w:val="000000" w:themeColor="text1"/>
        </w:rPr>
      </w:pPr>
    </w:p>
    <w:p w14:paraId="40BCA09A" w14:textId="77777777" w:rsidR="007C0DD7" w:rsidRDefault="007C0DD7" w:rsidP="00581385">
      <w:pPr>
        <w:ind w:firstLine="284"/>
        <w:rPr>
          <w:rFonts w:ascii="Tahoma" w:hAnsi="Tahoma" w:cs="Tahoma"/>
          <w:color w:val="000000" w:themeColor="text1"/>
        </w:rPr>
      </w:pPr>
    </w:p>
    <w:p w14:paraId="1F69FFC6" w14:textId="77777777" w:rsidR="007C0DD7" w:rsidRPr="007C0DD7" w:rsidRDefault="007C0DD7" w:rsidP="007C0DD7">
      <w:pPr>
        <w:pStyle w:val="2"/>
        <w:spacing w:before="40" w:line="360" w:lineRule="auto"/>
        <w:ind w:left="567"/>
        <w:rPr>
          <w:rFonts w:ascii="Tahoma" w:hAnsi="Tahoma"/>
          <w:bCs w:val="0"/>
          <w:color w:val="000000" w:themeColor="text1"/>
          <w:sz w:val="28"/>
          <w:lang w:eastAsia="en-US"/>
        </w:rPr>
      </w:pPr>
      <w:bookmarkStart w:id="20" w:name="_Toc232198130"/>
      <w:r w:rsidRPr="007C0DD7">
        <w:rPr>
          <w:rFonts w:ascii="Tahoma" w:hAnsi="Tahoma"/>
          <w:bCs w:val="0"/>
          <w:color w:val="000000" w:themeColor="text1"/>
          <w:sz w:val="28"/>
          <w:lang w:eastAsia="en-US"/>
        </w:rPr>
        <w:t>Получение информации о кодах маркировки и агрегатах</w:t>
      </w:r>
      <w:bookmarkEnd w:id="20"/>
    </w:p>
    <w:p w14:paraId="408621E0" w14:textId="77777777" w:rsidR="007C0DD7" w:rsidRPr="007C0DD7" w:rsidRDefault="007C0DD7" w:rsidP="007C0DD7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7C0DD7">
        <w:rPr>
          <w:rFonts w:ascii="Tahoma" w:hAnsi="Tahoma" w:cs="Tahoma"/>
          <w:color w:val="000000" w:themeColor="text1"/>
        </w:rPr>
        <w:t>Для получения сокращенной информации о кодах маркировки и агрегатах используется метод:</w:t>
      </w:r>
    </w:p>
    <w:p w14:paraId="74CE6B22" w14:textId="77777777" w:rsidR="007C0DD7" w:rsidRPr="007C0DD7" w:rsidRDefault="007C0DD7" w:rsidP="007C0DD7">
      <w:pPr>
        <w:ind w:firstLine="284"/>
        <w:rPr>
          <w:rFonts w:ascii="Courier New" w:hAnsi="Courier New" w:cs="Courier New"/>
          <w:color w:val="000000" w:themeColor="text1"/>
        </w:rPr>
      </w:pPr>
      <w:r w:rsidRPr="007C0DD7">
        <w:rPr>
          <w:rFonts w:ascii="Courier New" w:hAnsi="Courier New" w:cs="Courier New"/>
          <w:color w:val="000000" w:themeColor="text1"/>
        </w:rPr>
        <w:t>POST /api/v3/true-api/cises/short/list?pg={ТоварнаяГруппа}</w:t>
      </w:r>
    </w:p>
    <w:p w14:paraId="2DF0F29C" w14:textId="77777777" w:rsidR="007C0DD7" w:rsidRDefault="007C0DD7" w:rsidP="007C0DD7">
      <w:pPr>
        <w:ind w:firstLine="284"/>
        <w:jc w:val="both"/>
        <w:rPr>
          <w:rFonts w:ascii="Tahoma" w:hAnsi="Tahoma" w:cs="Tahoma"/>
          <w:color w:val="000000" w:themeColor="text1"/>
        </w:rPr>
      </w:pPr>
    </w:p>
    <w:p w14:paraId="0F981CDF" w14:textId="77777777" w:rsidR="007C0DD7" w:rsidRPr="007C0DD7" w:rsidRDefault="007C0DD7" w:rsidP="007C0DD7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7C0DD7">
        <w:rPr>
          <w:rFonts w:ascii="Tahoma" w:hAnsi="Tahoma" w:cs="Tahoma"/>
          <w:color w:val="000000" w:themeColor="text1"/>
        </w:rPr>
        <w:t>Для товарной группы воды используется значение:</w:t>
      </w:r>
    </w:p>
    <w:p w14:paraId="59985474" w14:textId="77777777" w:rsidR="007C0DD7" w:rsidRDefault="007C0DD7" w:rsidP="007C0DD7">
      <w:pPr>
        <w:ind w:firstLine="284"/>
        <w:rPr>
          <w:rFonts w:ascii="Courier New" w:hAnsi="Courier New" w:cs="Courier New"/>
          <w:color w:val="000000" w:themeColor="text1"/>
        </w:rPr>
      </w:pPr>
      <w:r w:rsidRPr="007C0DD7">
        <w:rPr>
          <w:rFonts w:ascii="Courier New" w:hAnsi="Courier New" w:cs="Courier New"/>
          <w:color w:val="000000" w:themeColor="text1"/>
        </w:rPr>
        <w:t>Water</w:t>
      </w:r>
    </w:p>
    <w:p w14:paraId="43ECBDE2" w14:textId="77777777" w:rsidR="007C0DD7" w:rsidRPr="007C0DD7" w:rsidRDefault="007C0DD7" w:rsidP="007C0DD7">
      <w:pPr>
        <w:ind w:firstLine="284"/>
        <w:jc w:val="both"/>
        <w:rPr>
          <w:rFonts w:ascii="Tahoma" w:hAnsi="Tahoma" w:cs="Tahoma"/>
          <w:color w:val="000000" w:themeColor="text1"/>
        </w:rPr>
      </w:pPr>
    </w:p>
    <w:p w14:paraId="6C3D5579" w14:textId="77777777" w:rsidR="007C0DD7" w:rsidRDefault="007C0DD7" w:rsidP="007C0DD7">
      <w:pPr>
        <w:ind w:firstLine="284"/>
        <w:jc w:val="both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В запрос</w:t>
      </w:r>
      <w:r w:rsidRPr="007C0DD7">
        <w:rPr>
          <w:rFonts w:ascii="Tahoma" w:hAnsi="Tahoma" w:cs="Tahoma"/>
          <w:color w:val="000000" w:themeColor="text1"/>
        </w:rPr>
        <w:t xml:space="preserve"> должны передаваться следующие HTTP-заголовки: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C0DD7" w14:paraId="21265928" w14:textId="77777777" w:rsidTr="005D62C6">
        <w:trPr>
          <w:tblHeader/>
        </w:trPr>
        <w:tc>
          <w:tcPr>
            <w:tcW w:w="4508" w:type="dxa"/>
          </w:tcPr>
          <w:p w14:paraId="08050303" w14:textId="77777777" w:rsidR="007C0DD7" w:rsidRDefault="007C0DD7" w:rsidP="005D62C6">
            <w:pPr>
              <w:jc w:val="center"/>
            </w:pPr>
            <w:r w:rsidRPr="00BF328C">
              <w:rPr>
                <w:rFonts w:ascii="Tahoma" w:hAnsi="Tahoma" w:cs="Tahoma"/>
                <w:b/>
                <w:bCs/>
              </w:rPr>
              <w:t>Заголовок</w:t>
            </w:r>
          </w:p>
        </w:tc>
        <w:tc>
          <w:tcPr>
            <w:tcW w:w="4508" w:type="dxa"/>
          </w:tcPr>
          <w:p w14:paraId="43514DE6" w14:textId="77777777" w:rsidR="007C0DD7" w:rsidRDefault="007C0DD7" w:rsidP="005D62C6">
            <w:pPr>
              <w:jc w:val="center"/>
            </w:pPr>
            <w:r w:rsidRPr="00BF328C">
              <w:rPr>
                <w:rFonts w:ascii="Tahoma" w:hAnsi="Tahoma" w:cs="Tahoma"/>
                <w:b/>
                <w:bCs/>
              </w:rPr>
              <w:t>Значение</w:t>
            </w:r>
          </w:p>
        </w:tc>
      </w:tr>
      <w:tr w:rsidR="007C0DD7" w14:paraId="7D044F84" w14:textId="77777777" w:rsidTr="005D62C6">
        <w:trPr>
          <w:tblHeader/>
        </w:trPr>
        <w:tc>
          <w:tcPr>
            <w:tcW w:w="4508" w:type="dxa"/>
          </w:tcPr>
          <w:p w14:paraId="57371CE3" w14:textId="77777777" w:rsidR="007C0DD7" w:rsidRPr="00E94056" w:rsidRDefault="007C0DD7" w:rsidP="005D62C6">
            <w:pPr>
              <w:rPr>
                <w:rFonts w:ascii="Tahoma" w:hAnsi="Tahoma" w:cs="Tahoma"/>
              </w:rPr>
            </w:pPr>
            <w:r w:rsidRPr="00BF328C">
              <w:rPr>
                <w:rFonts w:ascii="Tahoma" w:hAnsi="Tahoma" w:cs="Tahoma"/>
              </w:rPr>
              <w:t>Content-Type</w:t>
            </w:r>
          </w:p>
        </w:tc>
        <w:tc>
          <w:tcPr>
            <w:tcW w:w="4508" w:type="dxa"/>
          </w:tcPr>
          <w:p w14:paraId="785C03A2" w14:textId="77777777" w:rsidR="007C0DD7" w:rsidRPr="00E94056" w:rsidRDefault="007C0DD7" w:rsidP="005D62C6">
            <w:pPr>
              <w:rPr>
                <w:rFonts w:ascii="Tahoma" w:hAnsi="Tahoma" w:cs="Tahoma"/>
              </w:rPr>
            </w:pPr>
            <w:r w:rsidRPr="00BF328C">
              <w:rPr>
                <w:rFonts w:ascii="Tahoma" w:hAnsi="Tahoma" w:cs="Tahoma"/>
              </w:rPr>
              <w:t>application/json; charset=UTF-8</w:t>
            </w:r>
          </w:p>
        </w:tc>
      </w:tr>
      <w:tr w:rsidR="007C0DD7" w14:paraId="4CBC844C" w14:textId="77777777" w:rsidTr="005D62C6">
        <w:trPr>
          <w:tblHeader/>
        </w:trPr>
        <w:tc>
          <w:tcPr>
            <w:tcW w:w="4508" w:type="dxa"/>
          </w:tcPr>
          <w:p w14:paraId="296B69EC" w14:textId="77777777" w:rsidR="007C0DD7" w:rsidRPr="00E94056" w:rsidRDefault="007C0DD7" w:rsidP="005D62C6">
            <w:pPr>
              <w:rPr>
                <w:rFonts w:ascii="Tahoma" w:hAnsi="Tahoma" w:cs="Tahoma"/>
              </w:rPr>
            </w:pPr>
            <w:r w:rsidRPr="00BF328C">
              <w:rPr>
                <w:rFonts w:ascii="Tahoma" w:hAnsi="Tahoma" w:cs="Tahoma"/>
              </w:rPr>
              <w:t>Accept</w:t>
            </w:r>
          </w:p>
        </w:tc>
        <w:tc>
          <w:tcPr>
            <w:tcW w:w="4508" w:type="dxa"/>
          </w:tcPr>
          <w:p w14:paraId="18CB5D07" w14:textId="77777777" w:rsidR="007C0DD7" w:rsidRPr="00E94056" w:rsidRDefault="007C0DD7" w:rsidP="005D62C6">
            <w:pPr>
              <w:rPr>
                <w:rFonts w:ascii="Tahoma" w:hAnsi="Tahoma" w:cs="Tahoma"/>
              </w:rPr>
            </w:pPr>
            <w:r w:rsidRPr="00BF328C">
              <w:rPr>
                <w:rFonts w:ascii="Tahoma" w:hAnsi="Tahoma" w:cs="Tahoma"/>
              </w:rPr>
              <w:t>application/json</w:t>
            </w:r>
          </w:p>
        </w:tc>
      </w:tr>
      <w:tr w:rsidR="007C0DD7" w14:paraId="7C3F1412" w14:textId="77777777" w:rsidTr="005D62C6">
        <w:trPr>
          <w:tblHeader/>
        </w:trPr>
        <w:tc>
          <w:tcPr>
            <w:tcW w:w="4508" w:type="dxa"/>
          </w:tcPr>
          <w:p w14:paraId="772C3EA2" w14:textId="77777777" w:rsidR="007C0DD7" w:rsidRPr="00BF328C" w:rsidRDefault="007C0DD7" w:rsidP="005D62C6">
            <w:pPr>
              <w:rPr>
                <w:rFonts w:ascii="Tahoma" w:hAnsi="Tahoma" w:cs="Tahoma"/>
              </w:rPr>
            </w:pPr>
            <w:r w:rsidRPr="00BF328C">
              <w:rPr>
                <w:rFonts w:ascii="Tahoma" w:hAnsi="Tahoma" w:cs="Tahoma"/>
              </w:rPr>
              <w:t>Authorization</w:t>
            </w:r>
          </w:p>
        </w:tc>
        <w:tc>
          <w:tcPr>
            <w:tcW w:w="4508" w:type="dxa"/>
          </w:tcPr>
          <w:p w14:paraId="776BC3AF" w14:textId="77777777" w:rsidR="007C0DD7" w:rsidRPr="00E94056" w:rsidRDefault="007C0DD7" w:rsidP="005D62C6">
            <w:pPr>
              <w:rPr>
                <w:rFonts w:ascii="Tahoma" w:hAnsi="Tahoma" w:cs="Tahoma"/>
              </w:rPr>
            </w:pPr>
            <w:r w:rsidRPr="00BF328C">
              <w:rPr>
                <w:rFonts w:ascii="Tahoma" w:hAnsi="Tahoma" w:cs="Tahoma"/>
              </w:rPr>
              <w:t xml:space="preserve">Bearer </w:t>
            </w:r>
            <w:r w:rsidRPr="00E94056">
              <w:rPr>
                <w:rFonts w:ascii="Tahoma" w:hAnsi="Tahoma" w:cs="Tahoma"/>
              </w:rPr>
              <w:t>[</w:t>
            </w:r>
            <w:r w:rsidRPr="00BF328C">
              <w:rPr>
                <w:rFonts w:ascii="Tahoma" w:hAnsi="Tahoma" w:cs="Tahoma"/>
              </w:rPr>
              <w:t>Token</w:t>
            </w:r>
            <w:r w:rsidRPr="00E94056">
              <w:rPr>
                <w:rFonts w:ascii="Tahoma" w:hAnsi="Tahoma" w:cs="Tahoma"/>
              </w:rPr>
              <w:t>]</w:t>
            </w:r>
          </w:p>
        </w:tc>
      </w:tr>
    </w:tbl>
    <w:p w14:paraId="1AF1EE5A" w14:textId="77777777" w:rsidR="007C0DD7" w:rsidRPr="007C0DD7" w:rsidRDefault="007C0DD7" w:rsidP="007C0DD7">
      <w:pPr>
        <w:ind w:firstLine="284"/>
        <w:jc w:val="both"/>
        <w:rPr>
          <w:rFonts w:ascii="Tahoma" w:hAnsi="Tahoma" w:cs="Tahoma"/>
          <w:color w:val="000000" w:themeColor="text1"/>
        </w:rPr>
      </w:pPr>
    </w:p>
    <w:p w14:paraId="4E51B741" w14:textId="77777777" w:rsidR="007C0DD7" w:rsidRPr="007C0DD7" w:rsidRDefault="007C0DD7" w:rsidP="007C0DD7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7C0DD7">
        <w:rPr>
          <w:rFonts w:ascii="Tahoma" w:hAnsi="Tahoma" w:cs="Tahoma"/>
          <w:color w:val="000000" w:themeColor="text1"/>
        </w:rPr>
        <w:t>Метод используется для получения текущего статуса кода маркировки или агрегата в системе Честный Знак.</w:t>
      </w:r>
    </w:p>
    <w:p w14:paraId="2FF01A2C" w14:textId="77777777" w:rsidR="007C0DD7" w:rsidRDefault="007C0DD7" w:rsidP="007C0DD7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7C0DD7">
        <w:rPr>
          <w:rFonts w:ascii="Tahoma" w:hAnsi="Tahoma" w:cs="Tahoma"/>
          <w:color w:val="000000" w:themeColor="text1"/>
        </w:rPr>
        <w:t>Полученная информация используется для определения необходимости выполнения операции расформирования агрегата.</w:t>
      </w:r>
    </w:p>
    <w:p w14:paraId="2928D07E" w14:textId="77777777" w:rsidR="007C0DD7" w:rsidRPr="007C0DD7" w:rsidRDefault="007C0DD7" w:rsidP="007C0DD7">
      <w:pPr>
        <w:ind w:firstLine="284"/>
        <w:jc w:val="both"/>
        <w:rPr>
          <w:rFonts w:ascii="Tahoma" w:hAnsi="Tahoma" w:cs="Tahoma"/>
          <w:color w:val="000000" w:themeColor="text1"/>
        </w:rPr>
      </w:pPr>
    </w:p>
    <w:p w14:paraId="1DD348B1" w14:textId="77777777" w:rsidR="007C0DD7" w:rsidRPr="007C0DD7" w:rsidRDefault="007C0DD7" w:rsidP="007C0DD7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7C0DD7">
        <w:rPr>
          <w:rFonts w:ascii="Tahoma" w:hAnsi="Tahoma" w:cs="Tahoma"/>
          <w:color w:val="000000" w:themeColor="text1"/>
        </w:rPr>
        <w:t>В тело API-запроса передается массив кодов маркировки или агрегатов:</w:t>
      </w:r>
    </w:p>
    <w:p w14:paraId="4D987CC0" w14:textId="77777777" w:rsidR="007C0DD7" w:rsidRPr="007C0DD7" w:rsidRDefault="007C0DD7" w:rsidP="007C0DD7">
      <w:pPr>
        <w:ind w:firstLine="284"/>
        <w:rPr>
          <w:rFonts w:ascii="Courier New" w:hAnsi="Courier New" w:cs="Courier New"/>
          <w:color w:val="000000" w:themeColor="text1"/>
        </w:rPr>
      </w:pPr>
      <w:r w:rsidRPr="007C0DD7">
        <w:rPr>
          <w:rFonts w:ascii="Courier New" w:hAnsi="Courier New" w:cs="Courier New"/>
          <w:color w:val="000000" w:themeColor="text1"/>
        </w:rPr>
        <w:t>[</w:t>
      </w:r>
    </w:p>
    <w:p w14:paraId="6DF6B268" w14:textId="77777777" w:rsidR="007C0DD7" w:rsidRPr="007C0DD7" w:rsidRDefault="007C0DD7" w:rsidP="007C0DD7">
      <w:pPr>
        <w:ind w:firstLine="284"/>
        <w:rPr>
          <w:rFonts w:ascii="Courier New" w:hAnsi="Courier New" w:cs="Courier New"/>
          <w:color w:val="000000" w:themeColor="text1"/>
        </w:rPr>
      </w:pPr>
      <w:r w:rsidRPr="007C0DD7">
        <w:rPr>
          <w:rFonts w:ascii="Courier New" w:hAnsi="Courier New" w:cs="Courier New"/>
          <w:color w:val="000000" w:themeColor="text1"/>
        </w:rPr>
        <w:t xml:space="preserve">  "00638386000000058447"</w:t>
      </w:r>
    </w:p>
    <w:p w14:paraId="2C2725C3" w14:textId="77777777" w:rsidR="007C0DD7" w:rsidRPr="007C0DD7" w:rsidRDefault="007C0DD7" w:rsidP="007C0DD7">
      <w:pPr>
        <w:ind w:firstLine="284"/>
        <w:rPr>
          <w:rFonts w:ascii="Courier New" w:hAnsi="Courier New" w:cs="Courier New"/>
          <w:color w:val="000000" w:themeColor="text1"/>
        </w:rPr>
      </w:pPr>
      <w:r w:rsidRPr="007C0DD7">
        <w:rPr>
          <w:rFonts w:ascii="Courier New" w:hAnsi="Courier New" w:cs="Courier New"/>
          <w:color w:val="000000" w:themeColor="text1"/>
        </w:rPr>
        <w:t>]</w:t>
      </w:r>
    </w:p>
    <w:p w14:paraId="74E0658E" w14:textId="77777777" w:rsidR="007C0DD7" w:rsidRPr="007C0DD7" w:rsidRDefault="007C0DD7" w:rsidP="007C0DD7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7C0DD7">
        <w:rPr>
          <w:rFonts w:ascii="Tahoma" w:hAnsi="Tahoma" w:cs="Tahoma"/>
          <w:color w:val="000000" w:themeColor="text1"/>
        </w:rPr>
        <w:t>Допускается передача нескольких кодов в рамках одного запроса</w:t>
      </w:r>
      <w:r>
        <w:rPr>
          <w:rFonts w:ascii="Tahoma" w:hAnsi="Tahoma" w:cs="Tahoma"/>
          <w:color w:val="000000" w:themeColor="text1"/>
        </w:rPr>
        <w:t>, ограничение 1000 кодов</w:t>
      </w:r>
      <w:r w:rsidRPr="007C0DD7">
        <w:rPr>
          <w:rFonts w:ascii="Tahoma" w:hAnsi="Tahoma" w:cs="Tahoma"/>
          <w:color w:val="000000" w:themeColor="text1"/>
        </w:rPr>
        <w:t>:</w:t>
      </w:r>
    </w:p>
    <w:p w14:paraId="5FA4EFDF" w14:textId="77777777" w:rsidR="007C0DD7" w:rsidRPr="007C0DD7" w:rsidRDefault="007C0DD7" w:rsidP="007C0DD7">
      <w:pPr>
        <w:ind w:firstLine="284"/>
        <w:rPr>
          <w:rFonts w:ascii="Courier New" w:hAnsi="Courier New" w:cs="Courier New"/>
          <w:color w:val="000000" w:themeColor="text1"/>
        </w:rPr>
      </w:pPr>
      <w:r w:rsidRPr="007C0DD7">
        <w:rPr>
          <w:rFonts w:ascii="Courier New" w:hAnsi="Courier New" w:cs="Courier New"/>
          <w:color w:val="000000" w:themeColor="text1"/>
        </w:rPr>
        <w:t>[</w:t>
      </w:r>
    </w:p>
    <w:p w14:paraId="55931E72" w14:textId="77777777" w:rsidR="007C0DD7" w:rsidRPr="007C0DD7" w:rsidRDefault="007C0DD7" w:rsidP="007C0DD7">
      <w:pPr>
        <w:ind w:firstLine="284"/>
        <w:rPr>
          <w:rFonts w:ascii="Courier New" w:hAnsi="Courier New" w:cs="Courier New"/>
          <w:color w:val="000000" w:themeColor="text1"/>
        </w:rPr>
      </w:pPr>
      <w:r w:rsidRPr="007C0DD7">
        <w:rPr>
          <w:rFonts w:ascii="Courier New" w:hAnsi="Courier New" w:cs="Courier New"/>
          <w:color w:val="000000" w:themeColor="text1"/>
        </w:rPr>
        <w:t xml:space="preserve">  "00638386000000058447",</w:t>
      </w:r>
    </w:p>
    <w:p w14:paraId="0803CC7D" w14:textId="77777777" w:rsidR="007C0DD7" w:rsidRPr="007C0DD7" w:rsidRDefault="007C0DD7" w:rsidP="007C0DD7">
      <w:pPr>
        <w:ind w:firstLine="284"/>
        <w:rPr>
          <w:rFonts w:ascii="Courier New" w:hAnsi="Courier New" w:cs="Courier New"/>
          <w:color w:val="000000" w:themeColor="text1"/>
        </w:rPr>
      </w:pPr>
      <w:r w:rsidRPr="007C0DD7">
        <w:rPr>
          <w:rFonts w:ascii="Courier New" w:hAnsi="Courier New" w:cs="Courier New"/>
          <w:color w:val="000000" w:themeColor="text1"/>
        </w:rPr>
        <w:t xml:space="preserve">  "00638386000000058448",</w:t>
      </w:r>
    </w:p>
    <w:p w14:paraId="14C89F6B" w14:textId="77777777" w:rsidR="007C0DD7" w:rsidRPr="007C0DD7" w:rsidRDefault="007C0DD7" w:rsidP="007C0DD7">
      <w:pPr>
        <w:ind w:firstLine="284"/>
        <w:rPr>
          <w:rFonts w:ascii="Courier New" w:hAnsi="Courier New" w:cs="Courier New"/>
          <w:color w:val="000000" w:themeColor="text1"/>
        </w:rPr>
      </w:pPr>
      <w:r w:rsidRPr="007C0DD7">
        <w:rPr>
          <w:rFonts w:ascii="Courier New" w:hAnsi="Courier New" w:cs="Courier New"/>
          <w:color w:val="000000" w:themeColor="text1"/>
        </w:rPr>
        <w:t xml:space="preserve">  "00638386000000058449"</w:t>
      </w:r>
    </w:p>
    <w:p w14:paraId="6F9894B3" w14:textId="77777777" w:rsidR="007C0DD7" w:rsidRPr="007C0DD7" w:rsidRDefault="007C0DD7" w:rsidP="007C0DD7">
      <w:pPr>
        <w:ind w:firstLine="284"/>
        <w:rPr>
          <w:rFonts w:ascii="Courier New" w:hAnsi="Courier New" w:cs="Courier New"/>
          <w:color w:val="000000" w:themeColor="text1"/>
        </w:rPr>
      </w:pPr>
      <w:r w:rsidRPr="007C0DD7">
        <w:rPr>
          <w:rFonts w:ascii="Courier New" w:hAnsi="Courier New" w:cs="Courier New"/>
          <w:color w:val="000000" w:themeColor="text1"/>
        </w:rPr>
        <w:t>]</w:t>
      </w:r>
    </w:p>
    <w:p w14:paraId="4B8D8625" w14:textId="77777777" w:rsidR="007C0DD7" w:rsidRDefault="007C0DD7" w:rsidP="007C0DD7">
      <w:pPr>
        <w:jc w:val="both"/>
        <w:rPr>
          <w:rFonts w:ascii="Tahoma" w:hAnsi="Tahoma" w:cs="Tahoma"/>
          <w:color w:val="000000" w:themeColor="text1"/>
        </w:rPr>
      </w:pPr>
    </w:p>
    <w:p w14:paraId="0F6021AC" w14:textId="77777777" w:rsidR="007C0DD7" w:rsidRPr="007C0DD7" w:rsidRDefault="007C0DD7" w:rsidP="007C0DD7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7C0DD7">
        <w:rPr>
          <w:rFonts w:ascii="Tahoma" w:hAnsi="Tahoma" w:cs="Tahoma"/>
          <w:color w:val="000000" w:themeColor="text1"/>
        </w:rPr>
        <w:t>Успешным результатом вызова считается HTTP-код:</w:t>
      </w:r>
    </w:p>
    <w:p w14:paraId="75F869FF" w14:textId="77777777" w:rsidR="007C0DD7" w:rsidRDefault="007C0DD7" w:rsidP="007C0DD7">
      <w:pPr>
        <w:ind w:firstLine="284"/>
        <w:rPr>
          <w:rFonts w:ascii="Courier New" w:hAnsi="Courier New" w:cs="Courier New"/>
          <w:color w:val="000000" w:themeColor="text1"/>
        </w:rPr>
      </w:pPr>
      <w:r w:rsidRPr="007C0DD7">
        <w:rPr>
          <w:rFonts w:ascii="Courier New" w:hAnsi="Courier New" w:cs="Courier New"/>
          <w:color w:val="000000" w:themeColor="text1"/>
        </w:rPr>
        <w:t>200</w:t>
      </w:r>
    </w:p>
    <w:p w14:paraId="56074369" w14:textId="77777777" w:rsidR="007C0DD7" w:rsidRPr="007C0DD7" w:rsidRDefault="007C0DD7" w:rsidP="007C0DD7">
      <w:pPr>
        <w:ind w:firstLine="284"/>
        <w:rPr>
          <w:rFonts w:ascii="Courier New" w:hAnsi="Courier New" w:cs="Courier New"/>
          <w:color w:val="000000" w:themeColor="text1"/>
        </w:rPr>
      </w:pPr>
    </w:p>
    <w:p w14:paraId="6FB20303" w14:textId="77777777" w:rsidR="007C0DD7" w:rsidRPr="007C0DD7" w:rsidRDefault="007C0DD7" w:rsidP="007C0DD7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7C0DD7">
        <w:rPr>
          <w:rFonts w:ascii="Tahoma" w:hAnsi="Tahoma" w:cs="Tahoma"/>
          <w:color w:val="000000" w:themeColor="text1"/>
        </w:rPr>
        <w:t>В ответе возвращается массив объектов с информацией по запрошенным кодам.</w:t>
      </w:r>
    </w:p>
    <w:p w14:paraId="1B2A6B33" w14:textId="77777777" w:rsidR="007C0DD7" w:rsidRDefault="007C0DD7" w:rsidP="007C0DD7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7C0DD7">
        <w:rPr>
          <w:rFonts w:ascii="Tahoma" w:hAnsi="Tahoma" w:cs="Tahoma"/>
          <w:color w:val="000000" w:themeColor="text1"/>
        </w:rPr>
        <w:lastRenderedPageBreak/>
        <w:t>Для целей пересборки агрегатов используется атрибут:</w:t>
      </w:r>
    </w:p>
    <w:p w14:paraId="455F4697" w14:textId="77777777" w:rsidR="007C0DD7" w:rsidRPr="007C0DD7" w:rsidRDefault="007C0DD7" w:rsidP="007C0DD7">
      <w:pPr>
        <w:ind w:firstLine="284"/>
        <w:jc w:val="both"/>
        <w:rPr>
          <w:rFonts w:ascii="Courier New" w:hAnsi="Courier New" w:cs="Courier New"/>
          <w:color w:val="000000" w:themeColor="text1"/>
        </w:rPr>
      </w:pPr>
      <w:r w:rsidRPr="007C0DD7">
        <w:rPr>
          <w:rFonts w:ascii="Courier New" w:hAnsi="Courier New" w:cs="Courier New"/>
          <w:color w:val="000000" w:themeColor="text1"/>
        </w:rPr>
        <w:t>result.status</w:t>
      </w:r>
    </w:p>
    <w:p w14:paraId="7323D822" w14:textId="77777777" w:rsidR="007C0DD7" w:rsidRPr="007C0DD7" w:rsidRDefault="007C0DD7" w:rsidP="007C0DD7">
      <w:pPr>
        <w:ind w:firstLine="284"/>
        <w:jc w:val="both"/>
        <w:rPr>
          <w:rFonts w:ascii="Tahoma" w:hAnsi="Tahoma" w:cs="Tahoma"/>
          <w:color w:val="000000" w:themeColor="text1"/>
        </w:rPr>
      </w:pPr>
    </w:p>
    <w:p w14:paraId="412782EB" w14:textId="77777777" w:rsidR="007C0DD7" w:rsidRPr="007C0DD7" w:rsidRDefault="007C0DD7" w:rsidP="007C0DD7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7C0DD7">
        <w:rPr>
          <w:rFonts w:ascii="Tahoma" w:hAnsi="Tahoma" w:cs="Tahoma"/>
          <w:color w:val="000000" w:themeColor="text1"/>
        </w:rPr>
        <w:t>Пример ответа:</w:t>
      </w:r>
    </w:p>
    <w:p w14:paraId="23D640DF" w14:textId="77777777" w:rsidR="007C0DD7" w:rsidRPr="007C0DD7" w:rsidRDefault="007C0DD7" w:rsidP="007C0DD7">
      <w:pPr>
        <w:ind w:firstLine="284"/>
        <w:rPr>
          <w:rFonts w:ascii="Courier New" w:hAnsi="Courier New" w:cs="Courier New"/>
          <w:color w:val="000000" w:themeColor="text1"/>
        </w:rPr>
      </w:pPr>
      <w:r w:rsidRPr="007C0DD7">
        <w:rPr>
          <w:rFonts w:ascii="Courier New" w:hAnsi="Courier New" w:cs="Courier New"/>
          <w:color w:val="000000" w:themeColor="text1"/>
        </w:rPr>
        <w:t>[</w:t>
      </w:r>
    </w:p>
    <w:p w14:paraId="6D837A22" w14:textId="77777777" w:rsidR="007C0DD7" w:rsidRPr="007C0DD7" w:rsidRDefault="007C0DD7" w:rsidP="007C0DD7">
      <w:pPr>
        <w:ind w:firstLine="284"/>
        <w:rPr>
          <w:rFonts w:ascii="Courier New" w:hAnsi="Courier New" w:cs="Courier New"/>
          <w:color w:val="000000" w:themeColor="text1"/>
        </w:rPr>
      </w:pPr>
      <w:r w:rsidRPr="007C0DD7">
        <w:rPr>
          <w:rFonts w:ascii="Courier New" w:hAnsi="Courier New" w:cs="Courier New"/>
          <w:color w:val="000000" w:themeColor="text1"/>
        </w:rPr>
        <w:t xml:space="preserve">  {</w:t>
      </w:r>
    </w:p>
    <w:p w14:paraId="67F1635C" w14:textId="77777777" w:rsidR="007C0DD7" w:rsidRPr="007C0DD7" w:rsidRDefault="007C0DD7" w:rsidP="007C0DD7">
      <w:pPr>
        <w:ind w:firstLine="284"/>
        <w:rPr>
          <w:rFonts w:ascii="Courier New" w:hAnsi="Courier New" w:cs="Courier New"/>
          <w:color w:val="000000" w:themeColor="text1"/>
        </w:rPr>
      </w:pPr>
      <w:r w:rsidRPr="007C0DD7">
        <w:rPr>
          <w:rFonts w:ascii="Courier New" w:hAnsi="Courier New" w:cs="Courier New"/>
          <w:color w:val="000000" w:themeColor="text1"/>
        </w:rPr>
        <w:t xml:space="preserve">    "cis": "00638386000000058447",</w:t>
      </w:r>
    </w:p>
    <w:p w14:paraId="327DA7C0" w14:textId="77777777" w:rsidR="007C0DD7" w:rsidRPr="007C0DD7" w:rsidRDefault="007C0DD7" w:rsidP="007C0DD7">
      <w:pPr>
        <w:ind w:firstLine="284"/>
        <w:rPr>
          <w:rFonts w:ascii="Courier New" w:hAnsi="Courier New" w:cs="Courier New"/>
          <w:color w:val="000000" w:themeColor="text1"/>
        </w:rPr>
      </w:pPr>
      <w:r w:rsidRPr="007C0DD7">
        <w:rPr>
          <w:rFonts w:ascii="Courier New" w:hAnsi="Courier New" w:cs="Courier New"/>
          <w:color w:val="000000" w:themeColor="text1"/>
        </w:rPr>
        <w:t xml:space="preserve">    "result": {</w:t>
      </w:r>
    </w:p>
    <w:p w14:paraId="199936BC" w14:textId="77777777" w:rsidR="007C0DD7" w:rsidRPr="007C0DD7" w:rsidRDefault="007C0DD7" w:rsidP="007C0DD7">
      <w:pPr>
        <w:ind w:firstLine="284"/>
        <w:rPr>
          <w:rFonts w:ascii="Courier New" w:hAnsi="Courier New" w:cs="Courier New"/>
          <w:color w:val="000000" w:themeColor="text1"/>
        </w:rPr>
      </w:pPr>
      <w:r w:rsidRPr="007C0DD7">
        <w:rPr>
          <w:rFonts w:ascii="Courier New" w:hAnsi="Courier New" w:cs="Courier New"/>
          <w:color w:val="000000" w:themeColor="text1"/>
        </w:rPr>
        <w:t xml:space="preserve">      "status": "INTRODUCED"</w:t>
      </w:r>
    </w:p>
    <w:p w14:paraId="25D596CD" w14:textId="77777777" w:rsidR="007C0DD7" w:rsidRPr="008C270A" w:rsidRDefault="007C0DD7" w:rsidP="007C0DD7">
      <w:pPr>
        <w:ind w:firstLine="284"/>
        <w:rPr>
          <w:rFonts w:ascii="Courier New" w:hAnsi="Courier New" w:cs="Courier New"/>
          <w:color w:val="000000" w:themeColor="text1"/>
          <w:lang w:val="en-US"/>
        </w:rPr>
      </w:pPr>
      <w:r w:rsidRPr="007C0DD7">
        <w:rPr>
          <w:rFonts w:ascii="Courier New" w:hAnsi="Courier New" w:cs="Courier New"/>
          <w:color w:val="000000" w:themeColor="text1"/>
        </w:rPr>
        <w:t xml:space="preserve">    }</w:t>
      </w:r>
    </w:p>
    <w:p w14:paraId="0E06FB69" w14:textId="77777777" w:rsidR="007C0DD7" w:rsidRPr="007C0DD7" w:rsidRDefault="007C0DD7" w:rsidP="007C0DD7">
      <w:pPr>
        <w:ind w:firstLine="284"/>
        <w:rPr>
          <w:rFonts w:ascii="Courier New" w:hAnsi="Courier New" w:cs="Courier New"/>
          <w:color w:val="000000" w:themeColor="text1"/>
        </w:rPr>
      </w:pPr>
      <w:r w:rsidRPr="007C0DD7">
        <w:rPr>
          <w:rFonts w:ascii="Courier New" w:hAnsi="Courier New" w:cs="Courier New"/>
          <w:color w:val="000000" w:themeColor="text1"/>
        </w:rPr>
        <w:t xml:space="preserve">  }</w:t>
      </w:r>
    </w:p>
    <w:p w14:paraId="3CE7A2D1" w14:textId="77777777" w:rsidR="007C0DD7" w:rsidRDefault="007C0DD7" w:rsidP="007C0DD7">
      <w:pPr>
        <w:ind w:firstLine="284"/>
        <w:rPr>
          <w:rFonts w:ascii="Courier New" w:hAnsi="Courier New" w:cs="Courier New"/>
          <w:color w:val="000000" w:themeColor="text1"/>
        </w:rPr>
      </w:pPr>
      <w:r w:rsidRPr="007C0DD7">
        <w:rPr>
          <w:rFonts w:ascii="Courier New" w:hAnsi="Courier New" w:cs="Courier New"/>
          <w:color w:val="000000" w:themeColor="text1"/>
        </w:rPr>
        <w:t>]</w:t>
      </w:r>
    </w:p>
    <w:p w14:paraId="1D5E0432" w14:textId="77777777" w:rsidR="007C0DD7" w:rsidRPr="007C0DD7" w:rsidRDefault="007C0DD7" w:rsidP="007C0DD7">
      <w:pPr>
        <w:ind w:firstLine="284"/>
        <w:rPr>
          <w:rFonts w:ascii="Courier New" w:hAnsi="Courier New" w:cs="Courier New"/>
          <w:color w:val="000000" w:themeColor="text1"/>
        </w:rPr>
      </w:pPr>
    </w:p>
    <w:p w14:paraId="3AD3A497" w14:textId="77777777" w:rsidR="007C0DD7" w:rsidRPr="007C0DD7" w:rsidRDefault="007C0DD7" w:rsidP="007C0DD7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7C0DD7">
        <w:rPr>
          <w:rFonts w:ascii="Tahoma" w:hAnsi="Tahoma" w:cs="Tahoma"/>
          <w:color w:val="000000" w:themeColor="text1"/>
        </w:rPr>
        <w:t>Если значение поля:</w:t>
      </w:r>
    </w:p>
    <w:p w14:paraId="645E180F" w14:textId="77777777" w:rsidR="007C0DD7" w:rsidRDefault="007C0DD7" w:rsidP="007C0DD7">
      <w:pPr>
        <w:ind w:firstLine="284"/>
        <w:rPr>
          <w:rFonts w:ascii="Courier New" w:hAnsi="Courier New" w:cs="Courier New"/>
          <w:color w:val="000000" w:themeColor="text1"/>
        </w:rPr>
      </w:pPr>
      <w:r w:rsidRPr="007C0DD7">
        <w:rPr>
          <w:rFonts w:ascii="Courier New" w:hAnsi="Courier New" w:cs="Courier New"/>
          <w:color w:val="000000" w:themeColor="text1"/>
        </w:rPr>
        <w:t>result.status = DISAGGREGATION</w:t>
      </w:r>
    </w:p>
    <w:p w14:paraId="08CDE42D" w14:textId="77777777" w:rsidR="007C0DD7" w:rsidRPr="007C0DD7" w:rsidRDefault="007C0DD7" w:rsidP="007C0DD7">
      <w:pPr>
        <w:ind w:firstLine="284"/>
        <w:rPr>
          <w:rFonts w:ascii="Courier New" w:hAnsi="Courier New" w:cs="Courier New"/>
          <w:color w:val="000000" w:themeColor="text1"/>
        </w:rPr>
      </w:pPr>
    </w:p>
    <w:p w14:paraId="5DB734F7" w14:textId="77777777" w:rsidR="007C0DD7" w:rsidRDefault="007C0DD7" w:rsidP="007C0DD7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7C0DD7">
        <w:rPr>
          <w:rFonts w:ascii="Tahoma" w:hAnsi="Tahoma" w:cs="Tahoma"/>
          <w:color w:val="000000" w:themeColor="text1"/>
        </w:rPr>
        <w:t>то агрегат считается ранее расформированным и формирование документа DISAGGREGATION_DOCUMENT не требуется.</w:t>
      </w:r>
    </w:p>
    <w:p w14:paraId="5877BE6C" w14:textId="77777777" w:rsidR="007C0DD7" w:rsidRPr="007C0DD7" w:rsidRDefault="007C0DD7" w:rsidP="007C0DD7">
      <w:pPr>
        <w:ind w:firstLine="284"/>
        <w:jc w:val="both"/>
        <w:rPr>
          <w:rFonts w:ascii="Tahoma" w:hAnsi="Tahoma" w:cs="Tahoma"/>
          <w:color w:val="000000" w:themeColor="text1"/>
        </w:rPr>
      </w:pPr>
    </w:p>
    <w:p w14:paraId="04D11526" w14:textId="77777777" w:rsidR="007C0DD7" w:rsidRPr="007C0DD7" w:rsidRDefault="007C0DD7" w:rsidP="007C0DD7">
      <w:pPr>
        <w:ind w:firstLine="284"/>
        <w:jc w:val="both"/>
        <w:rPr>
          <w:rFonts w:ascii="Tahoma" w:hAnsi="Tahoma" w:cs="Tahoma"/>
          <w:color w:val="000000" w:themeColor="text1"/>
        </w:rPr>
      </w:pPr>
      <w:r w:rsidRPr="007C0DD7">
        <w:rPr>
          <w:rFonts w:ascii="Tahoma" w:hAnsi="Tahoma" w:cs="Tahoma"/>
          <w:color w:val="000000" w:themeColor="text1"/>
        </w:rPr>
        <w:t>Если значение поля result.status отлично от DISAGGREGATION, необходимо выполнить процедуру расформирования агрегата путем формирования и отправки документа DISAGGREGATION_DOCUMENT.</w:t>
      </w:r>
    </w:p>
    <w:p w14:paraId="6424F319" w14:textId="77777777" w:rsidR="007C0DD7" w:rsidRPr="007C0DD7" w:rsidRDefault="007C0DD7" w:rsidP="00581385">
      <w:pPr>
        <w:ind w:firstLine="284"/>
        <w:rPr>
          <w:rFonts w:ascii="Tahoma" w:hAnsi="Tahoma" w:cs="Tahoma"/>
          <w:color w:val="000000" w:themeColor="text1"/>
        </w:rPr>
      </w:pPr>
    </w:p>
    <w:sectPr w:rsidR="007C0DD7" w:rsidRPr="007C0DD7" w:rsidSect="00BF328C">
      <w:headerReference w:type="default" r:id="rId8"/>
      <w:footerReference w:type="even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76BE1D" w14:textId="77777777" w:rsidR="008C7C1B" w:rsidRDefault="008C7C1B" w:rsidP="002F1062">
      <w:r>
        <w:separator/>
      </w:r>
    </w:p>
  </w:endnote>
  <w:endnote w:type="continuationSeparator" w:id="0">
    <w:p w14:paraId="77D9FA70" w14:textId="77777777" w:rsidR="008C7C1B" w:rsidRDefault="008C7C1B" w:rsidP="002F10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8"/>
      </w:rPr>
      <w:id w:val="1296261374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3BE5DDE9" w14:textId="77777777" w:rsidR="002F1062" w:rsidRDefault="002F1062" w:rsidP="00D747E4">
        <w:pPr>
          <w:pStyle w:val="a5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14:paraId="7C7EFBB9" w14:textId="77777777" w:rsidR="002F1062" w:rsidRDefault="002F106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8"/>
      </w:rPr>
      <w:id w:val="1028995168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46DEA739" w14:textId="77777777" w:rsidR="002F1062" w:rsidRDefault="002F1062" w:rsidP="00D747E4">
        <w:pPr>
          <w:pStyle w:val="a5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1</w:t>
        </w:r>
        <w:r>
          <w:rPr>
            <w:rStyle w:val="a8"/>
          </w:rPr>
          <w:fldChar w:fldCharType="end"/>
        </w:r>
      </w:p>
    </w:sdtContent>
  </w:sdt>
  <w:p w14:paraId="66C1FED6" w14:textId="77777777" w:rsidR="002F1062" w:rsidRDefault="002F10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28872A" w14:textId="77777777" w:rsidR="008C7C1B" w:rsidRDefault="008C7C1B" w:rsidP="002F1062">
      <w:r>
        <w:separator/>
      </w:r>
    </w:p>
  </w:footnote>
  <w:footnote w:type="continuationSeparator" w:id="0">
    <w:p w14:paraId="6D480907" w14:textId="77777777" w:rsidR="008C7C1B" w:rsidRDefault="008C7C1B" w:rsidP="002F10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7083"/>
      <w:gridCol w:w="1933"/>
    </w:tblGrid>
    <w:tr w:rsidR="002F1062" w:rsidRPr="002F1062" w14:paraId="38359C77" w14:textId="77777777" w:rsidTr="002F1062">
      <w:trPr>
        <w:trHeight w:val="170"/>
        <w:jc w:val="center"/>
      </w:trPr>
      <w:tc>
        <w:tcPr>
          <w:tcW w:w="7083" w:type="dxa"/>
          <w:vAlign w:val="center"/>
        </w:tcPr>
        <w:p w14:paraId="5F3FE1CB" w14:textId="77777777" w:rsidR="002F1062" w:rsidRPr="002F1062" w:rsidRDefault="002F1062" w:rsidP="002F1062">
          <w:pPr>
            <w:rPr>
              <w:rFonts w:ascii="Tahoma" w:hAnsi="Tahoma" w:cs="Tahoma"/>
              <w:b/>
            </w:rPr>
          </w:pPr>
          <w:r w:rsidRPr="002F1062">
            <w:rPr>
              <w:rFonts w:ascii="Tahoma" w:hAnsi="Tahoma" w:cs="Tahoma"/>
              <w:b/>
              <w:szCs w:val="20"/>
            </w:rPr>
            <w:t>Честный Знак. Пересборка агрегатов</w:t>
          </w:r>
        </w:p>
      </w:tc>
      <w:tc>
        <w:tcPr>
          <w:tcW w:w="1933" w:type="dxa"/>
          <w:vAlign w:val="center"/>
        </w:tcPr>
        <w:p w14:paraId="30C60835" w14:textId="77777777" w:rsidR="002F1062" w:rsidRPr="002F1062" w:rsidRDefault="002F1062" w:rsidP="002F1062">
          <w:pPr>
            <w:ind w:left="-129"/>
            <w:jc w:val="right"/>
            <w:rPr>
              <w:rFonts w:ascii="Tahoma" w:hAnsi="Tahoma" w:cs="Tahoma"/>
              <w:b/>
            </w:rPr>
          </w:pPr>
        </w:p>
      </w:tc>
    </w:tr>
  </w:tbl>
  <w:p w14:paraId="7BC05872" w14:textId="77777777" w:rsidR="002F1062" w:rsidRPr="002F1062" w:rsidRDefault="002F1062">
    <w:pPr>
      <w:pStyle w:val="a3"/>
      <w:rPr>
        <w:rFonts w:ascii="Tahoma" w:hAnsi="Tahoma" w:cs="Tahoma"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504F2"/>
    <w:multiLevelType w:val="multilevel"/>
    <w:tmpl w:val="DE74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C3BD2"/>
    <w:multiLevelType w:val="multilevel"/>
    <w:tmpl w:val="5492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27314"/>
    <w:multiLevelType w:val="hybridMultilevel"/>
    <w:tmpl w:val="0E063DB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9B000F"/>
    <w:multiLevelType w:val="multilevel"/>
    <w:tmpl w:val="BF92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95D5F"/>
    <w:multiLevelType w:val="multilevel"/>
    <w:tmpl w:val="B540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F24D1"/>
    <w:multiLevelType w:val="multilevel"/>
    <w:tmpl w:val="1BBA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72149"/>
    <w:multiLevelType w:val="multilevel"/>
    <w:tmpl w:val="133A151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3F3E69A0"/>
    <w:multiLevelType w:val="multilevel"/>
    <w:tmpl w:val="EA04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DE2ECB"/>
    <w:multiLevelType w:val="hybridMultilevel"/>
    <w:tmpl w:val="BEE271AC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46AF5D02"/>
    <w:multiLevelType w:val="multilevel"/>
    <w:tmpl w:val="DAEC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7D5D1E"/>
    <w:multiLevelType w:val="multilevel"/>
    <w:tmpl w:val="2E8AD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5513A6"/>
    <w:multiLevelType w:val="multilevel"/>
    <w:tmpl w:val="D200D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3F6301"/>
    <w:multiLevelType w:val="multilevel"/>
    <w:tmpl w:val="DA2EB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8"/>
  </w:num>
  <w:num w:numId="3">
    <w:abstractNumId w:val="7"/>
  </w:num>
  <w:num w:numId="4">
    <w:abstractNumId w:val="5"/>
  </w:num>
  <w:num w:numId="5">
    <w:abstractNumId w:val="0"/>
  </w:num>
  <w:num w:numId="6">
    <w:abstractNumId w:val="12"/>
  </w:num>
  <w:num w:numId="7">
    <w:abstractNumId w:val="1"/>
  </w:num>
  <w:num w:numId="8">
    <w:abstractNumId w:val="10"/>
  </w:num>
  <w:num w:numId="9">
    <w:abstractNumId w:val="2"/>
  </w:num>
  <w:num w:numId="10">
    <w:abstractNumId w:val="11"/>
  </w:num>
  <w:num w:numId="11">
    <w:abstractNumId w:val="3"/>
  </w:num>
  <w:num w:numId="12">
    <w:abstractNumId w:val="9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062"/>
    <w:rsid w:val="0001182B"/>
    <w:rsid w:val="000E1478"/>
    <w:rsid w:val="0012502E"/>
    <w:rsid w:val="00155EFC"/>
    <w:rsid w:val="001F135F"/>
    <w:rsid w:val="002116CA"/>
    <w:rsid w:val="002A13DC"/>
    <w:rsid w:val="002D00DF"/>
    <w:rsid w:val="002F1062"/>
    <w:rsid w:val="00320A32"/>
    <w:rsid w:val="00451197"/>
    <w:rsid w:val="00494906"/>
    <w:rsid w:val="004D27C6"/>
    <w:rsid w:val="00525E53"/>
    <w:rsid w:val="00531A7A"/>
    <w:rsid w:val="00581385"/>
    <w:rsid w:val="005B02F5"/>
    <w:rsid w:val="005C03D8"/>
    <w:rsid w:val="005D46CA"/>
    <w:rsid w:val="00644C3C"/>
    <w:rsid w:val="006731A0"/>
    <w:rsid w:val="006937DE"/>
    <w:rsid w:val="007761C5"/>
    <w:rsid w:val="00782E7F"/>
    <w:rsid w:val="007C0DD7"/>
    <w:rsid w:val="007F43AC"/>
    <w:rsid w:val="0082689D"/>
    <w:rsid w:val="008522CD"/>
    <w:rsid w:val="0087545F"/>
    <w:rsid w:val="00875E5E"/>
    <w:rsid w:val="0089746E"/>
    <w:rsid w:val="008C270A"/>
    <w:rsid w:val="008C7C1B"/>
    <w:rsid w:val="008F752A"/>
    <w:rsid w:val="0094554B"/>
    <w:rsid w:val="00964B46"/>
    <w:rsid w:val="00986391"/>
    <w:rsid w:val="009D4E9A"/>
    <w:rsid w:val="009F651D"/>
    <w:rsid w:val="00A233BF"/>
    <w:rsid w:val="00AA12DA"/>
    <w:rsid w:val="00AE27E4"/>
    <w:rsid w:val="00B3493C"/>
    <w:rsid w:val="00BF328C"/>
    <w:rsid w:val="00C16B44"/>
    <w:rsid w:val="00C66325"/>
    <w:rsid w:val="00C77C68"/>
    <w:rsid w:val="00CA7055"/>
    <w:rsid w:val="00D974D5"/>
    <w:rsid w:val="00DF5FE1"/>
    <w:rsid w:val="00E736B2"/>
    <w:rsid w:val="00E92444"/>
    <w:rsid w:val="00E94056"/>
    <w:rsid w:val="00F8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8B8B6"/>
  <w15:chartTrackingRefBased/>
  <w15:docId w15:val="{EEFE8685-9F04-D14C-9748-0210C8D9E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C0DD7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link w:val="10"/>
    <w:uiPriority w:val="9"/>
    <w:qFormat/>
    <w:rsid w:val="002F106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F106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C03D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03D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F1062"/>
    <w:pPr>
      <w:tabs>
        <w:tab w:val="center" w:pos="4513"/>
        <w:tab w:val="right" w:pos="902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2F1062"/>
  </w:style>
  <w:style w:type="paragraph" w:styleId="a5">
    <w:name w:val="footer"/>
    <w:basedOn w:val="a"/>
    <w:link w:val="a6"/>
    <w:uiPriority w:val="99"/>
    <w:unhideWhenUsed/>
    <w:rsid w:val="002F1062"/>
    <w:pPr>
      <w:tabs>
        <w:tab w:val="center" w:pos="4513"/>
        <w:tab w:val="right" w:pos="9026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2F1062"/>
  </w:style>
  <w:style w:type="character" w:customStyle="1" w:styleId="10">
    <w:name w:val="Заголовок 1 Знак"/>
    <w:basedOn w:val="a0"/>
    <w:link w:val="1"/>
    <w:uiPriority w:val="9"/>
    <w:rsid w:val="002F106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rsid w:val="002F1062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ru-RU" w:eastAsia="ru-RU"/>
    </w:rPr>
  </w:style>
  <w:style w:type="paragraph" w:styleId="a7">
    <w:name w:val="List Paragraph"/>
    <w:basedOn w:val="a"/>
    <w:uiPriority w:val="34"/>
    <w:qFormat/>
    <w:rsid w:val="002F1062"/>
    <w:pPr>
      <w:ind w:left="720"/>
      <w:contextualSpacing/>
    </w:pPr>
    <w:rPr>
      <w:rFonts w:ascii="Tahoma" w:hAnsi="Tahoma"/>
      <w:b/>
    </w:rPr>
  </w:style>
  <w:style w:type="character" w:styleId="a8">
    <w:name w:val="page number"/>
    <w:basedOn w:val="a0"/>
    <w:uiPriority w:val="99"/>
    <w:semiHidden/>
    <w:unhideWhenUsed/>
    <w:rsid w:val="002F1062"/>
  </w:style>
  <w:style w:type="character" w:styleId="a9">
    <w:name w:val="Hyperlink"/>
    <w:basedOn w:val="a0"/>
    <w:uiPriority w:val="99"/>
    <w:unhideWhenUsed/>
    <w:rsid w:val="002F1062"/>
    <w:rPr>
      <w:color w:val="0563C1" w:themeColor="hyperlink"/>
      <w:u w:val="single"/>
    </w:rPr>
  </w:style>
  <w:style w:type="paragraph" w:styleId="aa">
    <w:name w:val="TOC Heading"/>
    <w:basedOn w:val="1"/>
    <w:next w:val="a"/>
    <w:uiPriority w:val="39"/>
    <w:unhideWhenUsed/>
    <w:qFormat/>
    <w:rsid w:val="002F1062"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2F106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F106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2F1062"/>
    <w:pPr>
      <w:spacing w:after="100"/>
      <w:ind w:left="440"/>
    </w:pPr>
  </w:style>
  <w:style w:type="paragraph" w:styleId="ab">
    <w:name w:val="Normal (Web)"/>
    <w:basedOn w:val="a"/>
    <w:uiPriority w:val="99"/>
    <w:semiHidden/>
    <w:unhideWhenUsed/>
    <w:rsid w:val="005C03D8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rsid w:val="005C03D8"/>
    <w:rPr>
      <w:rFonts w:asciiTheme="majorHAnsi" w:eastAsiaTheme="majorEastAsia" w:hAnsiTheme="majorHAnsi" w:cstheme="majorBidi"/>
      <w:color w:val="1F3763" w:themeColor="accent1" w:themeShade="7F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5C03D8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ru-RU" w:eastAsia="ru-RU"/>
    </w:rPr>
  </w:style>
  <w:style w:type="paragraph" w:styleId="HTML">
    <w:name w:val="HTML Preformatted"/>
    <w:basedOn w:val="a"/>
    <w:link w:val="HTML0"/>
    <w:uiPriority w:val="99"/>
    <w:unhideWhenUsed/>
    <w:rsid w:val="005C03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5C03D8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1">
    <w:name w:val="HTML Code"/>
    <w:basedOn w:val="a0"/>
    <w:uiPriority w:val="99"/>
    <w:semiHidden/>
    <w:unhideWhenUsed/>
    <w:rsid w:val="005C03D8"/>
    <w:rPr>
      <w:rFonts w:ascii="Courier New" w:eastAsia="Times New Roman" w:hAnsi="Courier New" w:cs="Courier New"/>
      <w:sz w:val="20"/>
      <w:szCs w:val="20"/>
    </w:rPr>
  </w:style>
  <w:style w:type="table" w:styleId="ac">
    <w:name w:val="Table Grid"/>
    <w:basedOn w:val="a1"/>
    <w:uiPriority w:val="39"/>
    <w:rsid w:val="00BF32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0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3D6BA28-DE23-40F5-88A4-32AAD05EA7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2187</Words>
  <Characters>12468</Characters>
  <Application>Microsoft Office Word</Application>
  <DocSecurity>0</DocSecurity>
  <Lines>103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DMITRY Lapushkov</cp:lastModifiedBy>
  <cp:revision>2</cp:revision>
  <dcterms:created xsi:type="dcterms:W3CDTF">2026-07-07T15:57:00Z</dcterms:created>
  <dcterms:modified xsi:type="dcterms:W3CDTF">2026-07-07T15:57:00Z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198c205-7cf8-427e-abf8-9da10f7c14d6_Enabled">
    <vt:lpwstr>true</vt:lpwstr>
  </property>
  <property fmtid="{D5CDD505-2E9C-101B-9397-08002B2CF9AE}" pid="3" name="MSIP_Label_9198c205-7cf8-427e-abf8-9da10f7c14d6_SetDate">
    <vt:lpwstr>2026-06-15T12:05:26Z</vt:lpwstr>
  </property>
  <property fmtid="{D5CDD505-2E9C-101B-9397-08002B2CF9AE}" pid="4" name="MSIP_Label_9198c205-7cf8-427e-abf8-9da10f7c14d6_Method">
    <vt:lpwstr>Privileged</vt:lpwstr>
  </property>
  <property fmtid="{D5CDD505-2E9C-101B-9397-08002B2CF9AE}" pid="5" name="MSIP_Label_9198c205-7cf8-427e-abf8-9da10f7c14d6_Name">
    <vt:lpwstr>9198c205-7cf8-427e-abf8-9da10f7c14d6</vt:lpwstr>
  </property>
  <property fmtid="{D5CDD505-2E9C-101B-9397-08002B2CF9AE}" pid="6" name="MSIP_Label_9198c205-7cf8-427e-abf8-9da10f7c14d6_SiteId">
    <vt:lpwstr>607b92b1-0d9e-499e-b3b4-1716eddd7139</vt:lpwstr>
  </property>
  <property fmtid="{D5CDD505-2E9C-101B-9397-08002B2CF9AE}" pid="7" name="MSIP_Label_9198c205-7cf8-427e-abf8-9da10f7c14d6_ActionId">
    <vt:lpwstr>3f1af0b9-ae7a-4b5c-9e5a-cd6c2e8d54c8</vt:lpwstr>
  </property>
  <property fmtid="{D5CDD505-2E9C-101B-9397-08002B2CF9AE}" pid="8" name="MSIP_Label_9198c205-7cf8-427e-abf8-9da10f7c14d6_ContentBits">
    <vt:lpwstr>0</vt:lpwstr>
  </property>
  <property fmtid="{D5CDD505-2E9C-101B-9397-08002B2CF9AE}" pid="9" name="MSIP_Label_9198c205-7cf8-427e-abf8-9da10f7c14d6_Tag">
    <vt:lpwstr>10, 0, 1, 1</vt:lpwstr>
  </property>
</Properties>
</file>