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D23C" w14:textId="59050067" w:rsidR="00AA2C3E" w:rsidRDefault="00741883" w:rsidP="00741883">
      <w:pPr>
        <w:jc w:val="center"/>
        <w:rPr>
          <w:lang w:val="es-MX"/>
        </w:rPr>
      </w:pPr>
      <w:r>
        <w:rPr>
          <w:lang w:val="es-MX"/>
        </w:rPr>
        <w:t>Teoría de la Computación</w:t>
      </w:r>
    </w:p>
    <w:p w14:paraId="52FB2233" w14:textId="77777777" w:rsidR="00741883" w:rsidRDefault="00741883" w:rsidP="00741883">
      <w:r w:rsidRPr="00741883">
        <w:rPr>
          <w:b/>
          <w:bCs/>
        </w:rPr>
        <w:t>Algoritmo</w:t>
      </w:r>
      <w:r>
        <w:t>: es una</w:t>
      </w:r>
      <w:r w:rsidRPr="00741883">
        <w:t xml:space="preserve"> </w:t>
      </w:r>
      <w:r>
        <w:t>s</w:t>
      </w:r>
      <w:r w:rsidRPr="00741883">
        <w:t>ecuencia ordenada de pasos para resolver un problema</w:t>
      </w:r>
      <w:r>
        <w:t xml:space="preserve"> que debe ser:</w:t>
      </w:r>
    </w:p>
    <w:p w14:paraId="081C68B7" w14:textId="77777777" w:rsidR="00741883" w:rsidRPr="00741883" w:rsidRDefault="00741883" w:rsidP="00741883">
      <w:pPr>
        <w:pStyle w:val="Prrafodelista"/>
        <w:numPr>
          <w:ilvl w:val="0"/>
          <w:numId w:val="1"/>
        </w:numPr>
        <w:rPr>
          <w:lang w:val="es-MX"/>
        </w:rPr>
      </w:pPr>
      <w:r w:rsidRPr="00741883">
        <w:rPr>
          <w:b/>
          <w:bCs/>
        </w:rPr>
        <w:t>Preciso</w:t>
      </w:r>
      <w:r w:rsidRPr="00741883">
        <w:t xml:space="preserve">: debe tener una secuencia de pasos definidos de una manera clara. </w:t>
      </w:r>
    </w:p>
    <w:p w14:paraId="5D4EE9D8" w14:textId="77777777" w:rsidR="00741883" w:rsidRPr="00741883" w:rsidRDefault="00741883" w:rsidP="00741883">
      <w:pPr>
        <w:pStyle w:val="Prrafodelista"/>
        <w:numPr>
          <w:ilvl w:val="0"/>
          <w:numId w:val="1"/>
        </w:numPr>
        <w:rPr>
          <w:lang w:val="es-MX"/>
        </w:rPr>
      </w:pPr>
      <w:r w:rsidRPr="00741883">
        <w:rPr>
          <w:b/>
          <w:bCs/>
        </w:rPr>
        <w:t>Finito</w:t>
      </w:r>
      <w:r w:rsidRPr="00741883">
        <w:t xml:space="preserve">: Debe terminar en algún momento. </w:t>
      </w:r>
    </w:p>
    <w:p w14:paraId="61F0883F" w14:textId="44E9EDA7" w:rsidR="00741883" w:rsidRPr="00772B22" w:rsidRDefault="00741883" w:rsidP="00741883">
      <w:pPr>
        <w:pStyle w:val="Prrafodelista"/>
        <w:numPr>
          <w:ilvl w:val="0"/>
          <w:numId w:val="1"/>
        </w:numPr>
        <w:rPr>
          <w:lang w:val="es-MX"/>
        </w:rPr>
      </w:pPr>
      <w:r w:rsidRPr="00741883">
        <w:rPr>
          <w:b/>
          <w:bCs/>
        </w:rPr>
        <w:t>Definido</w:t>
      </w:r>
      <w:r w:rsidRPr="00741883">
        <w:t>: Siempre que se sigan los pasos, debe arrojar la misma salida.</w:t>
      </w:r>
    </w:p>
    <w:p w14:paraId="01682A94" w14:textId="77777777" w:rsidR="00C23E99" w:rsidRDefault="00C23E99" w:rsidP="00772B22">
      <w:r w:rsidRPr="00C23E99">
        <w:rPr>
          <w:b/>
          <w:bCs/>
        </w:rPr>
        <w:t>Problema</w:t>
      </w:r>
      <w:r>
        <w:rPr>
          <w:b/>
          <w:bCs/>
        </w:rPr>
        <w:t xml:space="preserve">: </w:t>
      </w:r>
      <w:r w:rsidRPr="00C23E99">
        <w:t>Un problema es computable si existe un algoritmo (o una MT) que lo resuelva.</w:t>
      </w:r>
      <w:r>
        <w:t xml:space="preserve"> Este problema puede ser:</w:t>
      </w:r>
    </w:p>
    <w:p w14:paraId="61D87CA7" w14:textId="77777777" w:rsidR="00C23E99" w:rsidRPr="00C23E99" w:rsidRDefault="00C23E99" w:rsidP="00C23E99">
      <w:pPr>
        <w:pStyle w:val="Prrafodelista"/>
        <w:numPr>
          <w:ilvl w:val="0"/>
          <w:numId w:val="2"/>
        </w:numPr>
        <w:rPr>
          <w:b/>
          <w:bCs/>
        </w:rPr>
      </w:pPr>
      <w:r w:rsidRPr="00C23E99">
        <w:rPr>
          <w:b/>
          <w:bCs/>
        </w:rPr>
        <w:t>Decidibles o Computables</w:t>
      </w:r>
      <w:r w:rsidRPr="00C23E99">
        <w:t xml:space="preserve">: La MT se detiene aceptando para cadenas que pertenecen al lenguaje y se detiene en estado de rechazo para cadenas que no pertenecen al lenguaje. </w:t>
      </w:r>
    </w:p>
    <w:p w14:paraId="3C1F48A8" w14:textId="09612A8B" w:rsidR="00772B22" w:rsidRPr="0075377E" w:rsidRDefault="00C23E99" w:rsidP="00C23E99">
      <w:pPr>
        <w:pStyle w:val="Prrafodelista"/>
        <w:numPr>
          <w:ilvl w:val="0"/>
          <w:numId w:val="2"/>
        </w:numPr>
        <w:rPr>
          <w:b/>
          <w:bCs/>
        </w:rPr>
      </w:pPr>
      <w:r w:rsidRPr="00C23E99">
        <w:rPr>
          <w:b/>
          <w:bCs/>
        </w:rPr>
        <w:t>Indecidibles o no Computables</w:t>
      </w:r>
      <w:r w:rsidRPr="00C23E99">
        <w:t xml:space="preserve">: Existe una MT que, si la cadena pertenece al lenguaje, la MT se detiene aceptándola, si la cadena no pertenece a lenguaje, la MT no se detiene. </w:t>
      </w:r>
    </w:p>
    <w:p w14:paraId="613755CC" w14:textId="40A62F72" w:rsidR="0075377E" w:rsidRDefault="00F27EA8" w:rsidP="0075377E">
      <w:pPr>
        <w:rPr>
          <w:b/>
          <w:bCs/>
        </w:rPr>
      </w:pPr>
      <w:r w:rsidRPr="00F27EA8">
        <w:rPr>
          <w:b/>
          <w:bCs/>
          <w:noProof/>
        </w:rPr>
        <w:drawing>
          <wp:inline distT="0" distB="0" distL="0" distR="0" wp14:anchorId="427708B2" wp14:editId="6B957E29">
            <wp:extent cx="5344271" cy="3124636"/>
            <wp:effectExtent l="0" t="0" r="8890" b="0"/>
            <wp:docPr id="54215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59724" name=""/>
                    <pic:cNvPicPr/>
                  </pic:nvPicPr>
                  <pic:blipFill>
                    <a:blip r:embed="rId5"/>
                    <a:stretch>
                      <a:fillRect/>
                    </a:stretch>
                  </pic:blipFill>
                  <pic:spPr>
                    <a:xfrm>
                      <a:off x="0" y="0"/>
                      <a:ext cx="5344271" cy="3124636"/>
                    </a:xfrm>
                    <a:prstGeom prst="rect">
                      <a:avLst/>
                    </a:prstGeom>
                  </pic:spPr>
                </pic:pic>
              </a:graphicData>
            </a:graphic>
          </wp:inline>
        </w:drawing>
      </w:r>
    </w:p>
    <w:p w14:paraId="0FEF6B1A" w14:textId="77777777" w:rsidR="00F53C9F" w:rsidRDefault="00F53C9F" w:rsidP="0075377E">
      <w:pPr>
        <w:rPr>
          <w:b/>
          <w:bCs/>
        </w:rPr>
      </w:pPr>
    </w:p>
    <w:p w14:paraId="01906119" w14:textId="09F85635" w:rsidR="00F53C9F" w:rsidRDefault="00F53C9F" w:rsidP="0075377E">
      <w:r w:rsidRPr="00F53C9F">
        <w:rPr>
          <w:b/>
          <w:bCs/>
        </w:rPr>
        <w:t xml:space="preserve">Alfabeto: </w:t>
      </w:r>
      <w:r w:rsidRPr="00F53C9F">
        <w:t>Conjunto finito de símbolos que representa los objetos o elementos atómicos que se emplean en la construcción de sentencias (Σ).</w:t>
      </w:r>
    </w:p>
    <w:p w14:paraId="50B7ECC5" w14:textId="276929B9" w:rsidR="00F53C9F" w:rsidRDefault="006B0C13" w:rsidP="0075377E">
      <w:r w:rsidRPr="006B0C13">
        <w:rPr>
          <w:b/>
          <w:bCs/>
        </w:rPr>
        <w:t xml:space="preserve">String de longitud </w:t>
      </w:r>
      <w:r w:rsidRPr="006B0C13">
        <w:rPr>
          <w:rFonts w:ascii="Cambria Math" w:hAnsi="Cambria Math" w:cs="Cambria Math"/>
          <w:b/>
          <w:bCs/>
        </w:rPr>
        <w:t>𝒌</w:t>
      </w:r>
      <w:r w:rsidRPr="006B0C13">
        <w:rPr>
          <w:b/>
          <w:bCs/>
        </w:rPr>
        <w:t xml:space="preserve">: </w:t>
      </w:r>
      <w:r w:rsidRPr="006B0C13">
        <w:t xml:space="preserve">Es una secuencia de </w:t>
      </w:r>
      <w:r w:rsidRPr="006B0C13">
        <w:rPr>
          <w:rFonts w:ascii="Cambria Math" w:hAnsi="Cambria Math" w:cs="Cambria Math"/>
        </w:rPr>
        <w:t>𝑘</w:t>
      </w:r>
      <w:r w:rsidRPr="006B0C13">
        <w:t xml:space="preserve"> símbolos en </w:t>
      </w:r>
      <w:r>
        <w:t>el alfabeto (</w:t>
      </w:r>
      <w:r w:rsidRPr="006B0C13">
        <w:t>Σ</w:t>
      </w:r>
      <w:r>
        <w:t>)</w:t>
      </w:r>
      <w:r w:rsidRPr="006B0C13">
        <w:t xml:space="preserve">. </w:t>
      </w:r>
      <w:r w:rsidR="004D6E43">
        <w:t xml:space="preserve"> Se define como </w:t>
      </w:r>
      <w:r w:rsidRPr="006B0C13">
        <w:rPr>
          <w:rFonts w:ascii="Cambria Math" w:hAnsi="Cambria Math" w:cs="Cambria Math"/>
        </w:rPr>
        <w:t>𝜔</w:t>
      </w:r>
      <w:r w:rsidRPr="006B0C13">
        <w:t xml:space="preserve"> = </w:t>
      </w:r>
      <w:r w:rsidRPr="006B0C13">
        <w:rPr>
          <w:rFonts w:ascii="Cambria Math" w:hAnsi="Cambria Math" w:cs="Cambria Math"/>
        </w:rPr>
        <w:t>𝑣</w:t>
      </w:r>
      <w:r w:rsidRPr="006B0C13">
        <w:t>1</w:t>
      </w:r>
      <w:r w:rsidR="004D6E43">
        <w:t xml:space="preserve"> </w:t>
      </w:r>
      <w:r w:rsidRPr="006B0C13">
        <w:rPr>
          <w:rFonts w:ascii="Cambria Math" w:hAnsi="Cambria Math" w:cs="Cambria Math"/>
        </w:rPr>
        <w:t>𝑣</w:t>
      </w:r>
      <w:r w:rsidRPr="006B0C13">
        <w:t>2</w:t>
      </w:r>
      <w:r w:rsidR="004D6E43">
        <w:t xml:space="preserve"> </w:t>
      </w:r>
      <w:r w:rsidRPr="006B0C13">
        <w:rPr>
          <w:rFonts w:ascii="Cambria Math" w:hAnsi="Cambria Math" w:cs="Cambria Math"/>
        </w:rPr>
        <w:t>𝑣</w:t>
      </w:r>
      <w:r w:rsidRPr="006B0C13">
        <w:t>3</w:t>
      </w:r>
      <w:r w:rsidR="004D6E43">
        <w:t xml:space="preserve"> </w:t>
      </w:r>
      <w:r w:rsidRPr="006B0C13">
        <w:t xml:space="preserve"> … </w:t>
      </w:r>
      <w:r w:rsidRPr="006B0C13">
        <w:rPr>
          <w:rFonts w:ascii="Cambria Math" w:hAnsi="Cambria Math" w:cs="Cambria Math"/>
        </w:rPr>
        <w:t>𝑣𝑘</w:t>
      </w:r>
      <w:r w:rsidR="004D6E43">
        <w:rPr>
          <w:rFonts w:ascii="Cambria Math" w:hAnsi="Cambria Math" w:cs="Cambria Math"/>
        </w:rPr>
        <w:t xml:space="preserve"> </w:t>
      </w:r>
      <w:r w:rsidR="007975BE">
        <w:rPr>
          <w:rFonts w:ascii="Cambria Math" w:hAnsi="Cambria Math" w:cs="Cambria Math"/>
        </w:rPr>
        <w:t xml:space="preserve">. </w:t>
      </w:r>
      <w:r w:rsidR="007975BE" w:rsidRPr="007975BE">
        <w:rPr>
          <w:rFonts w:cs="Cambria Math"/>
        </w:rPr>
        <w:t xml:space="preserve">Indicamos que un string </w:t>
      </w:r>
      <w:r w:rsidR="007975BE" w:rsidRPr="007975BE">
        <w:rPr>
          <w:rFonts w:cs="Cambria Math"/>
        </w:rPr>
        <w:sym w:font="Symbol" w:char="F077"/>
      </w:r>
      <w:r w:rsidR="007975BE" w:rsidRPr="007975BE">
        <w:rPr>
          <w:rFonts w:cs="Cambria Math"/>
        </w:rPr>
        <w:t xml:space="preserve"> tiene longitud k mediante</w:t>
      </w:r>
      <w:r w:rsidR="007975BE" w:rsidRPr="007975BE">
        <w:rPr>
          <w:rFonts w:ascii="Cambria Math" w:hAnsi="Cambria Math" w:cs="Cambria Math"/>
        </w:rPr>
        <w:t xml:space="preserve">: </w:t>
      </w:r>
      <w:r w:rsidR="004D6E43">
        <w:rPr>
          <w:rFonts w:ascii="Cambria Math" w:hAnsi="Cambria Math" w:cs="Cambria Math"/>
        </w:rPr>
        <w:t>|</w:t>
      </w:r>
      <w:r w:rsidR="004D6E43" w:rsidRPr="004D6E43">
        <w:rPr>
          <w:rFonts w:ascii="Cambria Math" w:hAnsi="Cambria Math" w:cs="Cambria Math"/>
        </w:rPr>
        <w:t xml:space="preserve"> </w:t>
      </w:r>
      <w:r w:rsidR="004D6E43" w:rsidRPr="006B0C13">
        <w:rPr>
          <w:rFonts w:ascii="Cambria Math" w:hAnsi="Cambria Math" w:cs="Cambria Math"/>
        </w:rPr>
        <w:t>𝜔</w:t>
      </w:r>
      <w:r w:rsidR="004D6E43">
        <w:rPr>
          <w:rFonts w:ascii="Cambria Math" w:hAnsi="Cambria Math" w:cs="Cambria Math"/>
        </w:rPr>
        <w:t xml:space="preserve"> |</w:t>
      </w:r>
      <w:r w:rsidRPr="006B0C13">
        <w:t xml:space="preserve"> </w:t>
      </w:r>
      <w:r w:rsidR="004D6E43">
        <w:t>= k</w:t>
      </w:r>
    </w:p>
    <w:p w14:paraId="04D85D94" w14:textId="582C2EFA" w:rsidR="007975BE" w:rsidRDefault="00F91CEA" w:rsidP="0075377E">
      <w:r w:rsidRPr="007A3B64">
        <w:rPr>
          <w:b/>
          <w:bCs/>
        </w:rPr>
        <w:t>String Vacío</w:t>
      </w:r>
      <w:r w:rsidRPr="00F91CEA">
        <w:t xml:space="preserve">: Es el único Sting que no contiene símbolos y es indicado con la letra </w:t>
      </w:r>
      <w:r w:rsidRPr="00F91CEA">
        <w:rPr>
          <w:rFonts w:ascii="Cambria Math" w:hAnsi="Cambria Math" w:cs="Cambria Math"/>
        </w:rPr>
        <w:t>𝜆</w:t>
      </w:r>
      <w:r w:rsidRPr="00F91CEA">
        <w:t>. Luego</w:t>
      </w:r>
      <w:r>
        <w:t>: |</w:t>
      </w:r>
      <w:r w:rsidRPr="00F91CEA">
        <w:rPr>
          <w:rFonts w:ascii="Cambria Math" w:hAnsi="Cambria Math" w:cs="Cambria Math"/>
        </w:rPr>
        <w:t xml:space="preserve"> 𝜆</w:t>
      </w:r>
      <w:r>
        <w:t xml:space="preserve"> | = 0</w:t>
      </w:r>
      <w:r>
        <w:tab/>
      </w:r>
    </w:p>
    <w:p w14:paraId="2BB4448A" w14:textId="77777777" w:rsidR="007A3DC4" w:rsidRDefault="007A3B64" w:rsidP="0075377E">
      <w:r w:rsidRPr="007A3B64">
        <w:rPr>
          <w:b/>
          <w:bCs/>
        </w:rPr>
        <w:t xml:space="preserve">Conjunto </w:t>
      </w:r>
      <w:r w:rsidRPr="007A3B64">
        <w:rPr>
          <w:rFonts w:ascii="Cambria Math" w:hAnsi="Cambria Math" w:cs="Cambria Math"/>
          <w:b/>
          <w:bCs/>
        </w:rPr>
        <w:t>𝑾</w:t>
      </w:r>
      <w:r w:rsidRPr="007A3B64">
        <w:t xml:space="preserve">: definiremos </w:t>
      </w:r>
      <w:r w:rsidRPr="007A3B64">
        <w:rPr>
          <w:rFonts w:ascii="Cambria Math" w:hAnsi="Cambria Math" w:cs="Cambria Math"/>
        </w:rPr>
        <w:t>𝑊</w:t>
      </w:r>
      <w:r w:rsidRPr="007A3B64">
        <w:rPr>
          <w:rFonts w:ascii="Cambria Math" w:hAnsi="Cambria Math" w:cs="Cambria Math"/>
          <w:vertAlign w:val="subscript"/>
        </w:rPr>
        <w:t>𝑘</w:t>
      </w:r>
      <w:r w:rsidRPr="007A3B64">
        <w:t xml:space="preserve"> como el conjunto de todos los strings de longitud </w:t>
      </w:r>
      <w:r w:rsidRPr="007A3B64">
        <w:rPr>
          <w:rFonts w:ascii="Cambria Math" w:hAnsi="Cambria Math" w:cs="Cambria Math"/>
        </w:rPr>
        <w:t>𝑘</w:t>
      </w:r>
      <w:r w:rsidRPr="007A3B64">
        <w:t xml:space="preserve"> sobre un alfabeto </w:t>
      </w:r>
      <w:r w:rsidRPr="007A3B64">
        <w:rPr>
          <w:rFonts w:ascii="Cambria Math" w:hAnsi="Cambria Math" w:cs="Cambria Math"/>
        </w:rPr>
        <w:t>𝛴</w:t>
      </w:r>
      <w:r w:rsidRPr="007A3B64">
        <w:t xml:space="preserve">: </w:t>
      </w:r>
      <w:r w:rsidRPr="007A3B64">
        <w:rPr>
          <w:rFonts w:ascii="Cambria Math" w:hAnsi="Cambria Math" w:cs="Cambria Math"/>
        </w:rPr>
        <w:t>𝑊</w:t>
      </w:r>
      <w:r w:rsidRPr="007A3DC4">
        <w:rPr>
          <w:rFonts w:ascii="Cambria Math" w:hAnsi="Cambria Math" w:cs="Cambria Math"/>
          <w:vertAlign w:val="subscript"/>
        </w:rPr>
        <w:t>𝑘</w:t>
      </w:r>
      <w:r w:rsidRPr="007A3B64">
        <w:t xml:space="preserve"> = {</w:t>
      </w:r>
      <w:r w:rsidRPr="007A3B64">
        <w:rPr>
          <w:rFonts w:ascii="Cambria Math" w:hAnsi="Cambria Math" w:cs="Cambria Math"/>
        </w:rPr>
        <w:t>𝜔</w:t>
      </w:r>
      <w:r w:rsidRPr="007A3B64">
        <w:t>/|</w:t>
      </w:r>
      <w:r w:rsidRPr="007A3B64">
        <w:rPr>
          <w:rFonts w:ascii="Cambria Math" w:hAnsi="Cambria Math" w:cs="Cambria Math"/>
        </w:rPr>
        <w:t>𝜔</w:t>
      </w:r>
      <w:r w:rsidRPr="007A3B64">
        <w:t xml:space="preserve">| = </w:t>
      </w:r>
      <w:r w:rsidRPr="007A3B64">
        <w:rPr>
          <w:rFonts w:ascii="Cambria Math" w:hAnsi="Cambria Math" w:cs="Cambria Math"/>
        </w:rPr>
        <w:t>𝑘</w:t>
      </w:r>
      <w:r w:rsidRPr="007A3B64">
        <w:t xml:space="preserve"> } </w:t>
      </w:r>
    </w:p>
    <w:p w14:paraId="1119CBD2" w14:textId="4C2E6A63" w:rsidR="007A3B64" w:rsidRDefault="007A3B64" w:rsidP="0075377E">
      <w:r w:rsidRPr="007A3B64">
        <w:rPr>
          <w:rFonts w:ascii="Cambria Math" w:hAnsi="Cambria Math" w:cs="Cambria Math"/>
        </w:rPr>
        <w:t>𝑊</w:t>
      </w:r>
      <w:r w:rsidRPr="007A3DC4">
        <w:rPr>
          <w:vertAlign w:val="subscript"/>
        </w:rPr>
        <w:t>0</w:t>
      </w:r>
      <w:r w:rsidRPr="007A3B64">
        <w:t xml:space="preserve"> es el conjunto que contiene el string vacío, empleamos </w:t>
      </w:r>
      <w:r w:rsidRPr="007A3B64">
        <w:rPr>
          <w:rFonts w:ascii="Cambria Math" w:hAnsi="Cambria Math" w:cs="Cambria Math"/>
        </w:rPr>
        <w:t>𝛌</w:t>
      </w:r>
      <w:r w:rsidRPr="007A3B64">
        <w:t xml:space="preserve"> para indicar este conjunto. </w:t>
      </w:r>
      <w:r w:rsidRPr="007A3B64">
        <w:rPr>
          <w:rFonts w:ascii="Cambria Math" w:hAnsi="Cambria Math" w:cs="Cambria Math"/>
        </w:rPr>
        <w:t>𝑊</w:t>
      </w:r>
      <w:r w:rsidRPr="007A3DC4">
        <w:rPr>
          <w:vertAlign w:val="subscript"/>
        </w:rPr>
        <w:t>0</w:t>
      </w:r>
      <w:r w:rsidRPr="007A3B64">
        <w:t xml:space="preserve"> = </w:t>
      </w:r>
      <w:r w:rsidRPr="007A3B64">
        <w:rPr>
          <w:rFonts w:ascii="Cambria Math" w:hAnsi="Cambria Math" w:cs="Cambria Math"/>
        </w:rPr>
        <w:t>𝛌</w:t>
      </w:r>
      <w:r w:rsidRPr="007A3B64">
        <w:t xml:space="preserve"> = {λ}</w:t>
      </w:r>
    </w:p>
    <w:p w14:paraId="59642FDF" w14:textId="2530FFEC" w:rsidR="00B66260" w:rsidRDefault="00B66260" w:rsidP="0075377E">
      <w:pPr>
        <w:rPr>
          <w:rFonts w:eastAsiaTheme="minorEastAsia"/>
        </w:rPr>
      </w:pPr>
      <w:r>
        <w:lastRenderedPageBreak/>
        <w:t xml:space="preserve">El conjunto </w:t>
      </w:r>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W</m:t>
                </m:r>
              </m:e>
              <m:sub>
                <m:r>
                  <w:rPr>
                    <w:rFonts w:ascii="Cambria Math" w:hAnsi="Cambria Math"/>
                  </w:rPr>
                  <m:t>k</m:t>
                </m:r>
              </m:sub>
            </m:sSub>
          </m:e>
        </m:nary>
      </m:oMath>
      <w:r w:rsidR="000014B2">
        <w:rPr>
          <w:rFonts w:eastAsiaTheme="minorEastAsia"/>
        </w:rPr>
        <w:t xml:space="preserve"> </w:t>
      </w:r>
      <w:r w:rsidR="000014B2" w:rsidRPr="000014B2">
        <w:rPr>
          <w:rFonts w:eastAsiaTheme="minorEastAsia"/>
        </w:rPr>
        <w:t xml:space="preserve">es el conjunto de todos los strings definidos sobre </w:t>
      </w:r>
      <w:r w:rsidR="000014B2" w:rsidRPr="000014B2">
        <w:rPr>
          <w:rFonts w:ascii="Cambria Math" w:eastAsiaTheme="minorEastAsia" w:hAnsi="Cambria Math" w:cs="Cambria Math"/>
        </w:rPr>
        <w:t>𝛴</w:t>
      </w:r>
      <w:r w:rsidR="000014B2" w:rsidRPr="000014B2">
        <w:rPr>
          <w:rFonts w:eastAsiaTheme="minorEastAsia"/>
        </w:rPr>
        <w:t>, incluyendo el string vacío.</w:t>
      </w:r>
    </w:p>
    <w:p w14:paraId="422804CD" w14:textId="4EECA7DB" w:rsidR="007966AE" w:rsidRPr="0058389A" w:rsidRDefault="007966AE" w:rsidP="0075377E">
      <w:pPr>
        <w:rPr>
          <w:rFonts w:ascii="Aptos" w:hAnsi="Aptos" w:cs="Aptos"/>
        </w:rPr>
      </w:pPr>
      <w:r w:rsidRPr="001370F8">
        <w:rPr>
          <w:b/>
          <w:bCs/>
        </w:rPr>
        <w:t>Concatenación</w:t>
      </w:r>
      <w:r w:rsidRPr="007966AE">
        <w:t xml:space="preserve">: Operación también denominada multiplicación de strings, es una operación binaria definida sobre el conjunto </w:t>
      </w:r>
      <w:r w:rsidRPr="007966AE">
        <w:rPr>
          <w:rFonts w:ascii="Cambria Math" w:hAnsi="Cambria Math" w:cs="Cambria Math"/>
        </w:rPr>
        <w:t>𝑊</w:t>
      </w:r>
      <w:r w:rsidRPr="007966AE">
        <w:t xml:space="preserve">: </w:t>
      </w:r>
      <w:r w:rsidRPr="007966AE">
        <w:rPr>
          <w:rFonts w:ascii="Cambria Math" w:hAnsi="Cambria Math" w:cs="Cambria Math"/>
        </w:rPr>
        <w:t>𝑚</w:t>
      </w:r>
      <w:r w:rsidRPr="007966AE">
        <w:t xml:space="preserve">: </w:t>
      </w:r>
      <w:r w:rsidRPr="007966AE">
        <w:rPr>
          <w:rFonts w:ascii="Cambria Math" w:hAnsi="Cambria Math" w:cs="Cambria Math"/>
        </w:rPr>
        <w:t>𝑊</w:t>
      </w:r>
      <w:r w:rsidRPr="007966AE">
        <w:t xml:space="preserve"> × </w:t>
      </w:r>
      <w:r w:rsidRPr="007966AE">
        <w:rPr>
          <w:rFonts w:ascii="Cambria Math" w:hAnsi="Cambria Math" w:cs="Cambria Math"/>
        </w:rPr>
        <w:t>𝑊</w:t>
      </w:r>
      <w:r w:rsidRPr="007966AE">
        <w:t xml:space="preserve"> → </w:t>
      </w:r>
      <w:r w:rsidRPr="007966AE">
        <w:rPr>
          <w:rFonts w:ascii="Aptos" w:hAnsi="Aptos" w:cs="Aptos"/>
          <w:i/>
          <w:iCs/>
        </w:rPr>
        <w:t>W</w:t>
      </w:r>
      <w:r w:rsidR="0058389A">
        <w:rPr>
          <w:rFonts w:ascii="Aptos" w:hAnsi="Aptos" w:cs="Aptos"/>
          <w:i/>
          <w:iCs/>
        </w:rPr>
        <w:t>.</w:t>
      </w:r>
      <w:r w:rsidR="0058389A" w:rsidRPr="0058389A">
        <w:rPr>
          <w:rFonts w:ascii="Aptos" w:hAnsi="Aptos" w:cs="Aptos"/>
        </w:rPr>
        <w:t xml:space="preserve"> A la operación </w:t>
      </w:r>
      <w:r w:rsidR="0058389A" w:rsidRPr="0058389A">
        <w:rPr>
          <w:rFonts w:ascii="Cambria Math" w:hAnsi="Cambria Math" w:cs="Cambria Math"/>
        </w:rPr>
        <w:t>𝑚</w:t>
      </w:r>
      <w:r w:rsidR="0058389A" w:rsidRPr="0058389A">
        <w:rPr>
          <w:rFonts w:ascii="Aptos" w:hAnsi="Aptos" w:cs="Aptos"/>
        </w:rPr>
        <w:t>(</w:t>
      </w:r>
      <w:r w:rsidR="0058389A" w:rsidRPr="0058389A">
        <w:rPr>
          <w:rFonts w:ascii="Cambria Math" w:hAnsi="Cambria Math" w:cs="Cambria Math"/>
        </w:rPr>
        <w:t>𝜔</w:t>
      </w:r>
      <w:r w:rsidR="0058389A" w:rsidRPr="0058389A">
        <w:rPr>
          <w:rFonts w:ascii="Aptos" w:hAnsi="Aptos" w:cs="Aptos"/>
        </w:rPr>
        <w:t xml:space="preserve">, </w:t>
      </w:r>
      <w:r w:rsidR="0058389A" w:rsidRPr="0058389A">
        <w:rPr>
          <w:rFonts w:ascii="Cambria Math" w:hAnsi="Cambria Math" w:cs="Cambria Math"/>
        </w:rPr>
        <w:t>𝜑</w:t>
      </w:r>
      <w:r w:rsidR="0058389A" w:rsidRPr="0058389A">
        <w:rPr>
          <w:rFonts w:ascii="Aptos" w:hAnsi="Aptos" w:cs="Aptos"/>
        </w:rPr>
        <w:t xml:space="preserve">) la vamos a indicar también </w:t>
      </w:r>
      <w:r w:rsidR="0058389A" w:rsidRPr="0058389A">
        <w:rPr>
          <w:rFonts w:ascii="Cambria Math" w:hAnsi="Cambria Math" w:cs="Cambria Math"/>
        </w:rPr>
        <w:t>𝜔</w:t>
      </w:r>
      <w:r w:rsidR="0058389A" w:rsidRPr="0058389A">
        <w:rPr>
          <w:rFonts w:ascii="Aptos" w:hAnsi="Aptos" w:cs="Aptos"/>
        </w:rPr>
        <w:t xml:space="preserve">. </w:t>
      </w:r>
      <w:r w:rsidR="0058389A" w:rsidRPr="0058389A">
        <w:rPr>
          <w:rFonts w:ascii="Cambria Math" w:hAnsi="Cambria Math" w:cs="Cambria Math"/>
        </w:rPr>
        <w:t>𝜑</w:t>
      </w:r>
      <w:r w:rsidR="0058389A" w:rsidRPr="0058389A">
        <w:rPr>
          <w:rFonts w:ascii="Aptos" w:hAnsi="Aptos" w:cs="Aptos"/>
        </w:rPr>
        <w:t xml:space="preserve"> o simplemente </w:t>
      </w:r>
      <w:r w:rsidR="0058389A" w:rsidRPr="0058389A">
        <w:rPr>
          <w:rFonts w:ascii="Cambria Math" w:hAnsi="Cambria Math" w:cs="Cambria Math"/>
        </w:rPr>
        <w:t>𝜔𝜑</w:t>
      </w:r>
      <w:r w:rsidR="0058389A">
        <w:rPr>
          <w:rFonts w:ascii="Aptos" w:hAnsi="Aptos" w:cs="Aptos"/>
        </w:rPr>
        <w:t>.</w:t>
      </w:r>
    </w:p>
    <w:p w14:paraId="33CF0146" w14:textId="77777777" w:rsidR="001370F8" w:rsidRPr="001370F8" w:rsidRDefault="001370F8" w:rsidP="0075377E">
      <w:pPr>
        <w:rPr>
          <w:b/>
          <w:bCs/>
        </w:rPr>
      </w:pPr>
      <w:r w:rsidRPr="001370F8">
        <w:rPr>
          <w:b/>
          <w:bCs/>
        </w:rPr>
        <w:t xml:space="preserve">Propiedades de la operación concatenación </w:t>
      </w:r>
    </w:p>
    <w:p w14:paraId="2A98230A" w14:textId="46498591" w:rsidR="001370F8" w:rsidRDefault="001370F8">
      <w:pPr>
        <w:pStyle w:val="Prrafodelista"/>
        <w:numPr>
          <w:ilvl w:val="0"/>
          <w:numId w:val="3"/>
        </w:numPr>
      </w:pPr>
      <w:r w:rsidRPr="001370F8">
        <w:rPr>
          <w:rFonts w:ascii="Cambria Math" w:hAnsi="Cambria Math" w:cs="Cambria Math"/>
        </w:rPr>
        <w:t>∀</w:t>
      </w:r>
      <w:r w:rsidRPr="001370F8">
        <w:t xml:space="preserve">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w:t>
      </w:r>
      <w:r w:rsidRPr="001370F8">
        <w:rPr>
          <w:rFonts w:ascii="Cambria Math" w:hAnsi="Cambria Math" w:cs="Cambria Math"/>
        </w:rPr>
        <w:t>∈</w:t>
      </w:r>
      <w:r w:rsidRPr="001370F8">
        <w:t xml:space="preserve"> </w:t>
      </w:r>
      <w:r w:rsidRPr="001370F8">
        <w:rPr>
          <w:rFonts w:ascii="Cambria Math" w:hAnsi="Cambria Math" w:cs="Cambria Math"/>
        </w:rPr>
        <w:t>𝑊</w:t>
      </w:r>
      <w:r w:rsidRPr="001370F8">
        <w:t xml:space="preserve">;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w:t>
      </w:r>
      <w:r w:rsidRPr="001370F8">
        <w:rPr>
          <w:rFonts w:ascii="Cambria Math" w:hAnsi="Cambria Math" w:cs="Cambria Math"/>
        </w:rPr>
        <w:t>∈</w:t>
      </w:r>
      <w:r w:rsidRPr="001370F8">
        <w:t xml:space="preserve"> </w:t>
      </w:r>
      <w:r w:rsidRPr="001370F8">
        <w:rPr>
          <w:rFonts w:ascii="Cambria Math" w:hAnsi="Cambria Math" w:cs="Cambria Math"/>
        </w:rPr>
        <w:t>𝑊</w:t>
      </w:r>
      <w:r w:rsidRPr="001370F8">
        <w:t xml:space="preserve">. Luego el conjunto </w:t>
      </w:r>
      <w:r w:rsidRPr="001370F8">
        <w:rPr>
          <w:rFonts w:ascii="Cambria Math" w:hAnsi="Cambria Math" w:cs="Cambria Math"/>
        </w:rPr>
        <w:t>𝑊</w:t>
      </w:r>
      <w:r w:rsidRPr="001370F8">
        <w:t xml:space="preserve"> es cerrado bajo la operación concatenación. </w:t>
      </w:r>
    </w:p>
    <w:p w14:paraId="70712827" w14:textId="7453B1AD" w:rsidR="001370F8" w:rsidRDefault="001370F8">
      <w:pPr>
        <w:pStyle w:val="Prrafodelista"/>
        <w:numPr>
          <w:ilvl w:val="0"/>
          <w:numId w:val="3"/>
        </w:numPr>
      </w:pPr>
      <w:r w:rsidRPr="001370F8">
        <w:rPr>
          <w:rFonts w:ascii="Cambria Math" w:hAnsi="Cambria Math" w:cs="Cambria Math"/>
        </w:rPr>
        <w:t>∀</w:t>
      </w:r>
      <w:r w:rsidRPr="001370F8">
        <w:t xml:space="preserve">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w:t>
      </w:r>
      <w:r w:rsidRPr="001370F8">
        <w:rPr>
          <w:rFonts w:ascii="Cambria Math" w:hAnsi="Cambria Math" w:cs="Cambria Math"/>
        </w:rPr>
        <w:t>𝜓</w:t>
      </w:r>
      <w:r w:rsidRPr="001370F8">
        <w:t xml:space="preserve"> </w:t>
      </w:r>
      <w:r w:rsidRPr="001370F8">
        <w:rPr>
          <w:rFonts w:ascii="Cambria Math" w:hAnsi="Cambria Math" w:cs="Cambria Math"/>
        </w:rPr>
        <w:t>∈</w:t>
      </w:r>
      <w:r w:rsidRPr="001370F8">
        <w:t xml:space="preserve"> </w:t>
      </w:r>
      <w:r w:rsidRPr="001370F8">
        <w:rPr>
          <w:rFonts w:ascii="Cambria Math" w:hAnsi="Cambria Math" w:cs="Cambria Math"/>
        </w:rPr>
        <w:t>𝑊</w:t>
      </w:r>
      <w:r w:rsidRPr="001370F8">
        <w:t xml:space="preserve">; </w:t>
      </w:r>
      <w:r w:rsidRPr="001370F8">
        <w:rPr>
          <w:rFonts w:ascii="Cambria Math" w:hAnsi="Cambria Math" w:cs="Cambria Math"/>
        </w:rPr>
        <w:t>𝜔</w:t>
      </w:r>
      <w:r w:rsidRPr="001370F8">
        <w:t>. (</w:t>
      </w:r>
      <w:r w:rsidRPr="001370F8">
        <w:rPr>
          <w:rFonts w:ascii="Cambria Math" w:hAnsi="Cambria Math" w:cs="Cambria Math"/>
        </w:rPr>
        <w:t>𝜑</w:t>
      </w:r>
      <w:r w:rsidRPr="001370F8">
        <w:t xml:space="preserve">. </w:t>
      </w:r>
      <w:r w:rsidRPr="001370F8">
        <w:rPr>
          <w:rFonts w:ascii="Cambria Math" w:hAnsi="Cambria Math" w:cs="Cambria Math"/>
        </w:rPr>
        <w:t>𝜓</w:t>
      </w:r>
      <w:r w:rsidRPr="001370F8">
        <w:t>) =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w:t>
      </w:r>
      <w:r w:rsidRPr="001370F8">
        <w:rPr>
          <w:rFonts w:ascii="Cambria Math" w:hAnsi="Cambria Math" w:cs="Cambria Math"/>
        </w:rPr>
        <w:t>𝜓</w:t>
      </w:r>
      <w:r w:rsidRPr="001370F8">
        <w:t xml:space="preserve">. Cumple la propiedad Asociativa. </w:t>
      </w:r>
    </w:p>
    <w:p w14:paraId="66F11F04" w14:textId="2DDF3C09" w:rsidR="001370F8" w:rsidRDefault="001370F8">
      <w:pPr>
        <w:pStyle w:val="Prrafodelista"/>
        <w:numPr>
          <w:ilvl w:val="0"/>
          <w:numId w:val="3"/>
        </w:numPr>
      </w:pPr>
      <w:r w:rsidRPr="001370F8">
        <w:t xml:space="preserve">Para cada </w:t>
      </w:r>
      <w:r w:rsidRPr="001370F8">
        <w:rPr>
          <w:rFonts w:ascii="Cambria Math" w:hAnsi="Cambria Math" w:cs="Cambria Math"/>
        </w:rPr>
        <w:t>𝜔</w:t>
      </w:r>
      <w:r w:rsidRPr="001370F8">
        <w:t xml:space="preserve"> </w:t>
      </w:r>
      <w:r w:rsidRPr="001370F8">
        <w:rPr>
          <w:rFonts w:ascii="Cambria Math" w:hAnsi="Cambria Math" w:cs="Cambria Math"/>
        </w:rPr>
        <w:t>∈</w:t>
      </w:r>
      <w:r w:rsidRPr="001370F8">
        <w:t xml:space="preserve"> </w:t>
      </w:r>
      <w:r w:rsidRPr="001370F8">
        <w:rPr>
          <w:rFonts w:ascii="Cambria Math" w:hAnsi="Cambria Math" w:cs="Cambria Math"/>
        </w:rPr>
        <w:t>𝑊</w:t>
      </w:r>
      <w:r w:rsidRPr="001370F8">
        <w:sym w:font="Symbol" w:char="F02C"/>
      </w:r>
      <w:r w:rsidRPr="001370F8">
        <w:t xml:space="preserve"> </w:t>
      </w:r>
      <w:r w:rsidRPr="001370F8">
        <w:rPr>
          <w:rFonts w:ascii="Cambria Math" w:hAnsi="Cambria Math" w:cs="Cambria Math"/>
        </w:rPr>
        <w:t>𝜔</w:t>
      </w:r>
      <w:r w:rsidRPr="001370F8">
        <w:t xml:space="preserve">. λ = λ. </w:t>
      </w:r>
      <w:r w:rsidRPr="001370F8">
        <w:rPr>
          <w:rFonts w:ascii="Cambria Math" w:hAnsi="Cambria Math" w:cs="Cambria Math"/>
        </w:rPr>
        <w:t>𝜔</w:t>
      </w:r>
      <w:r w:rsidRPr="001370F8">
        <w:t xml:space="preserve"> = </w:t>
      </w:r>
      <w:r w:rsidRPr="001370F8">
        <w:rPr>
          <w:rFonts w:ascii="Cambria Math" w:hAnsi="Cambria Math" w:cs="Cambria Math"/>
        </w:rPr>
        <w:t>𝜔</w:t>
      </w:r>
      <w:r w:rsidRPr="001370F8">
        <w:sym w:font="Symbol" w:char="F02E"/>
      </w:r>
      <w:r w:rsidRPr="001370F8">
        <w:t xml:space="preserve"> Luego el string vacío se comporta como un elemento identidad. </w:t>
      </w:r>
    </w:p>
    <w:p w14:paraId="6774BF14" w14:textId="0DFE3438" w:rsidR="001370F8" w:rsidRDefault="001370F8">
      <w:pPr>
        <w:pStyle w:val="Prrafodelista"/>
        <w:numPr>
          <w:ilvl w:val="0"/>
          <w:numId w:val="3"/>
        </w:numPr>
      </w:pPr>
      <w:r w:rsidRPr="001370F8">
        <w:t xml:space="preserve">No es necesariamente cierto que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 </w:t>
      </w:r>
      <w:r w:rsidRPr="001370F8">
        <w:rPr>
          <w:rFonts w:ascii="Cambria Math" w:hAnsi="Cambria Math" w:cs="Cambria Math"/>
        </w:rPr>
        <w:t>𝜑</w:t>
      </w:r>
      <w:r w:rsidRPr="001370F8">
        <w:t xml:space="preserve">. </w:t>
      </w:r>
      <w:r w:rsidRPr="001370F8">
        <w:rPr>
          <w:rFonts w:ascii="Cambria Math" w:hAnsi="Cambria Math" w:cs="Cambria Math"/>
        </w:rPr>
        <w:t>𝜔</w:t>
      </w:r>
      <w:r w:rsidRPr="001370F8">
        <w:t xml:space="preserve">. La concatenación no es conmutativa. </w:t>
      </w:r>
    </w:p>
    <w:p w14:paraId="43968D61" w14:textId="46AB745C" w:rsidR="001370F8" w:rsidRDefault="001370F8">
      <w:pPr>
        <w:pStyle w:val="Prrafodelista"/>
        <w:numPr>
          <w:ilvl w:val="0"/>
          <w:numId w:val="3"/>
        </w:numPr>
      </w:pPr>
      <w:r w:rsidRPr="001370F8">
        <w:rPr>
          <w:rFonts w:ascii="Cambria Math" w:hAnsi="Cambria Math" w:cs="Cambria Math"/>
        </w:rPr>
        <w:t>∀</w:t>
      </w:r>
      <w:r w:rsidRPr="001370F8">
        <w:t xml:space="preserve"> </w:t>
      </w:r>
      <w:r w:rsidRPr="001370F8">
        <w:rPr>
          <w:rFonts w:ascii="Cambria Math" w:hAnsi="Cambria Math" w:cs="Cambria Math"/>
        </w:rPr>
        <w:t>𝜔</w:t>
      </w:r>
      <w:r w:rsidRPr="001370F8">
        <w:t>,</w:t>
      </w:r>
      <w:r w:rsidRPr="001370F8">
        <w:rPr>
          <w:rFonts w:ascii="Cambria Math" w:hAnsi="Cambria Math" w:cs="Cambria Math"/>
        </w:rPr>
        <w:t>𝜑</w:t>
      </w:r>
      <w:r w:rsidRPr="001370F8">
        <w:t xml:space="preserve"> </w:t>
      </w:r>
      <w:r w:rsidRPr="001370F8">
        <w:rPr>
          <w:rFonts w:ascii="Cambria Math" w:hAnsi="Cambria Math" w:cs="Cambria Math"/>
        </w:rPr>
        <w:t>∈</w:t>
      </w:r>
      <w:r w:rsidRPr="001370F8">
        <w:t xml:space="preserve"> </w:t>
      </w:r>
      <w:r w:rsidRPr="001370F8">
        <w:rPr>
          <w:rFonts w:ascii="Cambria Math" w:hAnsi="Cambria Math" w:cs="Cambria Math"/>
        </w:rPr>
        <w:t>𝑊</w:t>
      </w:r>
      <w:r w:rsidRPr="001370F8">
        <w:t>; |</w:t>
      </w:r>
      <w:r w:rsidRPr="001370F8">
        <w:rPr>
          <w:rFonts w:ascii="Cambria Math" w:hAnsi="Cambria Math" w:cs="Cambria Math"/>
        </w:rPr>
        <w:t>𝜔</w:t>
      </w:r>
      <w:r w:rsidRPr="001370F8">
        <w:t xml:space="preserve">. </w:t>
      </w:r>
      <w:r w:rsidRPr="001370F8">
        <w:rPr>
          <w:rFonts w:ascii="Cambria Math" w:hAnsi="Cambria Math" w:cs="Cambria Math"/>
        </w:rPr>
        <w:t>𝜑</w:t>
      </w:r>
      <w:r w:rsidRPr="001370F8">
        <w:t>| = |</w:t>
      </w:r>
      <w:r w:rsidRPr="001370F8">
        <w:rPr>
          <w:rFonts w:ascii="Cambria Math" w:hAnsi="Cambria Math" w:cs="Cambria Math"/>
        </w:rPr>
        <w:t>𝜔</w:t>
      </w:r>
      <w:r w:rsidRPr="001370F8">
        <w:t>| + |</w:t>
      </w:r>
      <w:r w:rsidRPr="001370F8">
        <w:rPr>
          <w:rFonts w:ascii="Cambria Math" w:hAnsi="Cambria Math" w:cs="Cambria Math"/>
        </w:rPr>
        <w:t>𝜑</w:t>
      </w:r>
      <w:r w:rsidRPr="001370F8">
        <w:t>|.</w:t>
      </w:r>
    </w:p>
    <w:p w14:paraId="3E75D207" w14:textId="236B0FEE" w:rsidR="0058389A" w:rsidRDefault="00000000" w:rsidP="0058389A">
      <w:pPr>
        <w:rPr>
          <w:rFonts w:ascii="Cambria Math" w:hAnsi="Cambria Math" w:cs="Cambria Math"/>
        </w:rPr>
      </w:pPr>
      <m:oMath>
        <m:sSup>
          <m:sSupPr>
            <m:ctrlPr>
              <w:rPr>
                <w:rFonts w:ascii="Cambria Math" w:hAnsi="Cambria Math" w:cs="Cambria Math"/>
                <w:b/>
                <w:bCs/>
                <w:i/>
              </w:rPr>
            </m:ctrlPr>
          </m:sSupPr>
          <m:e>
            <m:r>
              <m:rPr>
                <m:sty m:val="b"/>
              </m:rPr>
              <w:rPr>
                <w:rFonts w:ascii="Cambria Math" w:hAnsi="Cambria Math" w:cs="Cambria Math"/>
              </w:rPr>
              <m:t>ω</m:t>
            </m:r>
          </m:e>
          <m:sup>
            <m:r>
              <m:rPr>
                <m:sty m:val="bi"/>
              </m:rPr>
              <w:rPr>
                <w:rFonts w:ascii="Cambria Math" w:hAnsi="Cambria Math" w:cs="Cambria Math"/>
              </w:rPr>
              <m:t>k</m:t>
            </m:r>
          </m:sup>
        </m:sSup>
      </m:oMath>
      <w:r w:rsidR="0058389A" w:rsidRPr="00075129">
        <w:rPr>
          <w:rFonts w:eastAsiaTheme="minorEastAsia"/>
          <w:b/>
          <w:bCs/>
        </w:rPr>
        <w:t>:</w:t>
      </w:r>
      <w:r w:rsidR="0058389A">
        <w:rPr>
          <w:rFonts w:eastAsiaTheme="minorEastAsia"/>
        </w:rPr>
        <w:t xml:space="preserve"> La notación es empleada para indicar </w:t>
      </w:r>
      <w:r w:rsidR="0058389A" w:rsidRPr="00075129">
        <w:rPr>
          <w:rFonts w:eastAsiaTheme="minorEastAsia"/>
          <w:b/>
          <w:bCs/>
        </w:rPr>
        <w:t>la concatenación de k copias</w:t>
      </w:r>
      <w:r w:rsidR="0058389A">
        <w:rPr>
          <w:rFonts w:eastAsiaTheme="minorEastAsia"/>
        </w:rPr>
        <w:t xml:space="preserve"> del string </w:t>
      </w:r>
      <w:r w:rsidR="0058389A" w:rsidRPr="001370F8">
        <w:rPr>
          <w:rFonts w:ascii="Cambria Math" w:hAnsi="Cambria Math" w:cs="Cambria Math"/>
        </w:rPr>
        <w:t>𝜔</w:t>
      </w:r>
      <w:r w:rsidR="0058389A">
        <w:rPr>
          <w:rFonts w:ascii="Cambria Math" w:hAnsi="Cambria Math" w:cs="Cambria Math"/>
        </w:rPr>
        <w:t>, Ósea</w:t>
      </w:r>
    </w:p>
    <w:p w14:paraId="59D49FD9" w14:textId="0337BE0A" w:rsidR="0058389A" w:rsidRPr="0058389A" w:rsidRDefault="00000000" w:rsidP="0058389A">
      <w:pPr>
        <w:rPr>
          <w:rFonts w:eastAsiaTheme="minorEastAsia"/>
        </w:rPr>
      </w:pPr>
      <m:oMathPara>
        <m:oMath>
          <m:sSup>
            <m:sSupPr>
              <m:ctrlPr>
                <w:rPr>
                  <w:rFonts w:ascii="Cambria Math" w:hAnsi="Cambria Math" w:cs="Cambria Math"/>
                  <w:i/>
                </w:rPr>
              </m:ctrlPr>
            </m:sSupPr>
            <m:e>
              <m:r>
                <m:rPr>
                  <m:sty m:val="p"/>
                </m:rPr>
                <w:rPr>
                  <w:rFonts w:ascii="Cambria Math" w:hAnsi="Cambria Math" w:cs="Cambria Math"/>
                </w:rPr>
                <m:t>ω</m:t>
              </m:r>
            </m:e>
            <m:sup>
              <m:r>
                <w:rPr>
                  <w:rFonts w:ascii="Cambria Math" w:hAnsi="Cambria Math" w:cs="Cambria Math"/>
                </w:rPr>
                <m:t>k</m:t>
              </m:r>
            </m:sup>
          </m:sSup>
          <m:r>
            <w:rPr>
              <w:rFonts w:ascii="Cambria Math" w:eastAsiaTheme="minorEastAsia" w:hAnsi="Cambria Math"/>
            </w:rPr>
            <m:t>=</m:t>
          </m:r>
          <m:r>
            <m:rPr>
              <m:sty m:val="p"/>
            </m:rPr>
            <w:rPr>
              <w:rFonts w:ascii="Cambria Math" w:hAnsi="Cambria Math" w:cs="Cambria Math"/>
            </w:rPr>
            <m:t>ω.ω.ω.ω.ω.ω…</m:t>
          </m:r>
          <m:r>
            <w:rPr>
              <w:rFonts w:ascii="Cambria Math" w:eastAsiaTheme="minorEastAsia" w:hAnsi="Cambria Math"/>
            </w:rPr>
            <m:t>k veces</m:t>
          </m:r>
        </m:oMath>
      </m:oMathPara>
    </w:p>
    <w:p w14:paraId="78157887" w14:textId="487A7924" w:rsidR="0058389A" w:rsidRDefault="0058389A" w:rsidP="0058389A">
      <w:pPr>
        <w:rPr>
          <w:rFonts w:eastAsiaTheme="minorEastAsia"/>
          <w:b/>
          <w:bCs/>
        </w:rPr>
      </w:pPr>
      <w:r>
        <w:rPr>
          <w:rFonts w:eastAsiaTheme="minorEastAsia"/>
        </w:rPr>
        <w:t xml:space="preserve">El </w:t>
      </w:r>
      <w:r w:rsidRPr="00075129">
        <w:rPr>
          <w:rFonts w:eastAsiaTheme="minorEastAsia"/>
          <w:b/>
          <w:bCs/>
        </w:rPr>
        <w:t>reverso</w:t>
      </w:r>
      <w:r>
        <w:rPr>
          <w:rFonts w:eastAsiaTheme="minorEastAsia"/>
        </w:rPr>
        <w:t xml:space="preserve"> del string </w:t>
      </w:r>
      <m:oMath>
        <m:r>
          <m:rPr>
            <m:sty m:val="p"/>
          </m:rPr>
          <w:rPr>
            <w:rFonts w:ascii="Cambria Math" w:hAnsi="Cambria Math" w:cs="Cambria Math"/>
          </w:rPr>
          <m:t>ω=v1,v2,v3…vn</m:t>
        </m:r>
      </m:oMath>
      <w:r>
        <w:rPr>
          <w:rFonts w:eastAsiaTheme="minorEastAsia"/>
        </w:rPr>
        <w:t xml:space="preserve"> es el string vn … v3,v2,v1 que se indica </w:t>
      </w:r>
      <m:oMath>
        <m:sSup>
          <m:sSupPr>
            <m:ctrlPr>
              <w:rPr>
                <w:rFonts w:ascii="Cambria Math" w:hAnsi="Cambria Math" w:cs="Cambria Math"/>
                <w:b/>
                <w:bCs/>
              </w:rPr>
            </m:ctrlPr>
          </m:sSupPr>
          <m:e>
            <m:r>
              <m:rPr>
                <m:sty m:val="b"/>
              </m:rPr>
              <w:rPr>
                <w:rFonts w:ascii="Cambria Math" w:hAnsi="Cambria Math" w:cs="Cambria Math"/>
              </w:rPr>
              <m:t>ω</m:t>
            </m:r>
          </m:e>
          <m:sup>
            <m:r>
              <m:rPr>
                <m:sty m:val="bi"/>
              </m:rPr>
              <w:rPr>
                <w:rFonts w:ascii="Cambria Math" w:hAnsi="Cambria Math" w:cs="Cambria Math"/>
              </w:rPr>
              <m:t>R</m:t>
            </m:r>
          </m:sup>
        </m:sSup>
      </m:oMath>
    </w:p>
    <w:p w14:paraId="247576B2" w14:textId="6A244054" w:rsidR="00075129" w:rsidRPr="00075129" w:rsidRDefault="00075129" w:rsidP="00075129">
      <w:r w:rsidRPr="00075129">
        <w:t xml:space="preserve">Un </w:t>
      </w:r>
      <w:r w:rsidRPr="00075129">
        <w:rPr>
          <w:b/>
          <w:bCs/>
        </w:rPr>
        <w:t>string</w:t>
      </w:r>
      <w:r w:rsidRPr="00075129">
        <w:t xml:space="preserve"> definido sobre un alfabeto </w:t>
      </w:r>
      <m:oMath>
        <m:r>
          <m:rPr>
            <m:sty m:val="p"/>
          </m:rPr>
          <w:rPr>
            <w:rFonts w:ascii="Cambria Math" w:hAnsi="Cambria Math"/>
          </w:rPr>
          <m:t xml:space="preserve">Σ </m:t>
        </m:r>
      </m:oMath>
      <w:r w:rsidRPr="00075129">
        <w:t xml:space="preserve">es una secuencia finita de símbolos. No existe un string infinito. Aunque en ocasiones usaremos el término "secuencia" para referirnos a un string, </w:t>
      </w:r>
      <w:r w:rsidRPr="00075129">
        <w:rPr>
          <w:b/>
          <w:bCs/>
        </w:rPr>
        <w:t>nunca</w:t>
      </w:r>
      <w:r w:rsidRPr="00075129">
        <w:t xml:space="preserve"> utilizaremos la palabra "string" para hablar de una secuencia infinita.</w:t>
      </w:r>
    </w:p>
    <w:p w14:paraId="4957548B" w14:textId="0BC4CF14" w:rsidR="00075129" w:rsidRPr="00075129" w:rsidRDefault="00075129" w:rsidP="00075129">
      <w:r w:rsidRPr="00075129">
        <w:t xml:space="preserve">Por lo tanto, el conjunto de todos los strings definidos sobre un alfabeto </w:t>
      </w:r>
      <m:oMath>
        <m:r>
          <m:rPr>
            <m:sty m:val="p"/>
          </m:rPr>
          <w:rPr>
            <w:rFonts w:ascii="Cambria Math" w:hAnsi="Cambria Math"/>
          </w:rPr>
          <m:t xml:space="preserve">Σ </m:t>
        </m:r>
      </m:oMath>
      <w:r w:rsidRPr="00075129">
        <w:t xml:space="preserve">es </w:t>
      </w:r>
      <w:r w:rsidRPr="00075129">
        <w:rPr>
          <w:b/>
          <w:bCs/>
        </w:rPr>
        <w:t>enumerable</w:t>
      </w:r>
      <w:r w:rsidRPr="00075129">
        <w:t>.</w:t>
      </w:r>
    </w:p>
    <w:p w14:paraId="36533615" w14:textId="209734E5" w:rsidR="00075129" w:rsidRPr="00075129" w:rsidRDefault="00075129" w:rsidP="00075129">
      <w:r w:rsidRPr="00075129">
        <w:rPr>
          <w:b/>
          <w:bCs/>
        </w:rPr>
        <w:t>Propuesta</w:t>
      </w:r>
      <w:r w:rsidRPr="00075129">
        <w:t xml:space="preserve">: Si </w:t>
      </w:r>
      <m:oMath>
        <m:r>
          <m:rPr>
            <m:sty m:val="p"/>
          </m:rPr>
          <w:rPr>
            <w:rFonts w:ascii="Cambria Math" w:hAnsi="Cambria Math"/>
          </w:rPr>
          <m:t xml:space="preserve">Σ </m:t>
        </m:r>
      </m:oMath>
      <w:r w:rsidRPr="00075129">
        <w:t xml:space="preserve">es un alfabeto no vacío, entonces el conjunto </w:t>
      </w:r>
      <m:oMath>
        <m:r>
          <w:rPr>
            <w:rFonts w:ascii="Cambria Math" w:hAnsi="Cambria Math"/>
          </w:rPr>
          <m:t xml:space="preserve">W </m:t>
        </m:r>
      </m:oMath>
      <w:r w:rsidRPr="00075129">
        <w:t xml:space="preserve">de todos los strings definidos sobre </w:t>
      </w:r>
      <m:oMath>
        <m:r>
          <m:rPr>
            <m:sty m:val="p"/>
          </m:rPr>
          <w:rPr>
            <w:rFonts w:ascii="Cambria Math" w:hAnsi="Cambria Math"/>
          </w:rPr>
          <m:t>Σ</m:t>
        </m:r>
      </m:oMath>
      <w:r>
        <w:rPr>
          <w:rFonts w:eastAsiaTheme="minorEastAsia"/>
        </w:rPr>
        <w:t xml:space="preserve"> </w:t>
      </w:r>
      <w:r w:rsidRPr="00075129">
        <w:t>es enumerable.</w:t>
      </w:r>
    </w:p>
    <w:p w14:paraId="314E9873" w14:textId="22F57EC4" w:rsidR="00075129" w:rsidRPr="00075129" w:rsidRDefault="00075129" w:rsidP="00075129">
      <w:r w:rsidRPr="00075129">
        <w:t xml:space="preserve">Un conjunto </w:t>
      </w:r>
      <m:oMath>
        <m:r>
          <w:rPr>
            <w:rFonts w:ascii="Cambria Math" w:hAnsi="Cambria Math"/>
          </w:rPr>
          <m:t>X</m:t>
        </m:r>
      </m:oMath>
      <w:r>
        <w:rPr>
          <w:rFonts w:eastAsiaTheme="minorEastAsia"/>
        </w:rPr>
        <w:t xml:space="preserve"> </w:t>
      </w:r>
      <w:r w:rsidRPr="00075129">
        <w:t xml:space="preserve">se considera </w:t>
      </w:r>
      <w:r w:rsidRPr="00075129">
        <w:rPr>
          <w:b/>
          <w:bCs/>
        </w:rPr>
        <w:t>enumerable</w:t>
      </w:r>
      <w:r w:rsidRPr="00075129">
        <w:t xml:space="preserve"> si sus elementos pueden ser puestos en correspondencia uno a uno con los números enteros positivos.</w:t>
      </w:r>
    </w:p>
    <w:p w14:paraId="303E42C7" w14:textId="62F2F2B8" w:rsidR="00075129" w:rsidRDefault="00075129" w:rsidP="0058389A">
      <w:pPr>
        <w:rPr>
          <w:b/>
          <w:bCs/>
          <w:sz w:val="28"/>
          <w:szCs w:val="28"/>
          <w:u w:val="single"/>
        </w:rPr>
      </w:pPr>
      <w:r w:rsidRPr="00075129">
        <w:rPr>
          <w:b/>
          <w:bCs/>
          <w:sz w:val="28"/>
          <w:szCs w:val="28"/>
          <w:u w:val="single"/>
        </w:rPr>
        <w:t>Operaciones con Lenguajes</w:t>
      </w:r>
    </w:p>
    <w:p w14:paraId="7F1E88CE" w14:textId="4E49D935" w:rsidR="00075129" w:rsidRDefault="00075129" w:rsidP="0058389A">
      <w:pPr>
        <w:rPr>
          <w:rFonts w:eastAsiaTheme="minorEastAsia"/>
        </w:rPr>
      </w:pPr>
      <w:r>
        <w:t xml:space="preserve">Lenguaje definido sobre el alfabeto </w:t>
      </w:r>
      <m:oMath>
        <m:r>
          <m:rPr>
            <m:sty m:val="p"/>
          </m:rPr>
          <w:rPr>
            <w:rFonts w:ascii="Cambria Math" w:hAnsi="Cambria Math"/>
          </w:rPr>
          <m:t xml:space="preserve">Σ </m:t>
        </m:r>
      </m:oMath>
      <w:r>
        <w:rPr>
          <w:rFonts w:eastAsiaTheme="minorEastAsia"/>
        </w:rPr>
        <w:t xml:space="preserve">es cualquier conjunto de string definidos sobre el conjunto </w:t>
      </w:r>
      <m:oMath>
        <m:r>
          <m:rPr>
            <m:sty m:val="p"/>
          </m:rPr>
          <w:rPr>
            <w:rFonts w:ascii="Cambria Math" w:hAnsi="Cambria Math"/>
          </w:rPr>
          <m:t>Σ</m:t>
        </m:r>
      </m:oMath>
      <w:r w:rsidR="002908AE">
        <w:rPr>
          <w:rFonts w:eastAsiaTheme="minorEastAsia"/>
        </w:rPr>
        <w:t xml:space="preserve">. Así, cada lenguaje definido en </w:t>
      </w:r>
      <m:oMath>
        <m:r>
          <m:rPr>
            <m:sty m:val="p"/>
          </m:rPr>
          <w:rPr>
            <w:rFonts w:ascii="Cambria Math" w:hAnsi="Cambria Math"/>
          </w:rPr>
          <m:t>Σ</m:t>
        </m:r>
      </m:oMath>
      <w:r w:rsidR="002908AE">
        <w:rPr>
          <w:rFonts w:eastAsiaTheme="minorEastAsia"/>
        </w:rPr>
        <w:t xml:space="preserve"> es un subconjunto del conjunto W de todos los string en </w:t>
      </w:r>
      <m:oMath>
        <m:r>
          <m:rPr>
            <m:sty m:val="p"/>
          </m:rPr>
          <w:rPr>
            <w:rFonts w:ascii="Cambria Math" w:hAnsi="Cambria Math"/>
          </w:rPr>
          <m:t>Σ</m:t>
        </m:r>
      </m:oMath>
      <w:r w:rsidR="002908AE">
        <w:rPr>
          <w:rFonts w:eastAsiaTheme="minorEastAsia"/>
        </w:rPr>
        <w:t>.</w:t>
      </w:r>
      <w:r w:rsidR="002908AE" w:rsidRPr="002908AE">
        <w:t xml:space="preserve"> </w:t>
      </w:r>
      <w:r w:rsidR="002908AE" w:rsidRPr="002908AE">
        <w:rPr>
          <w:rFonts w:eastAsiaTheme="minorEastAsia"/>
        </w:rPr>
        <w:t>Cada lenguaje es un conjunto o set contable</w:t>
      </w:r>
      <w:r w:rsidR="002908AE">
        <w:rPr>
          <w:rFonts w:eastAsiaTheme="minorEastAsia"/>
        </w:rPr>
        <w:t xml:space="preserve"> ósea</w:t>
      </w:r>
      <w:r w:rsidR="002908AE" w:rsidRPr="002908AE">
        <w:rPr>
          <w:rFonts w:eastAsiaTheme="minorEastAsia"/>
        </w:rPr>
        <w:t xml:space="preserve"> si es finito o enumerable</w:t>
      </w:r>
      <w:r w:rsidR="002908AE">
        <w:rPr>
          <w:rFonts w:eastAsiaTheme="minorEastAsia"/>
        </w:rPr>
        <w:t>.</w:t>
      </w:r>
    </w:p>
    <w:p w14:paraId="44BDD1D1" w14:textId="2D2366B0" w:rsidR="002908AE" w:rsidRDefault="002908AE" w:rsidP="0058389A">
      <w:r w:rsidRPr="002908AE">
        <w:t xml:space="preserve">La clase de todos los lenguajes definidos en el alfabeto </w:t>
      </w:r>
      <w:r w:rsidRPr="002908AE">
        <w:rPr>
          <w:rFonts w:ascii="Cambria Math" w:hAnsi="Cambria Math" w:cs="Cambria Math"/>
        </w:rPr>
        <w:t>𝛴</w:t>
      </w:r>
      <w:r w:rsidRPr="002908AE">
        <w:t xml:space="preserve"> es el conjunto o clase de todos los subconjuntos de </w:t>
      </w:r>
      <w:r w:rsidRPr="002908AE">
        <w:rPr>
          <w:rFonts w:ascii="Cambria Math" w:hAnsi="Cambria Math" w:cs="Cambria Math"/>
        </w:rPr>
        <w:t>𝑊</w:t>
      </w:r>
      <w:r w:rsidRPr="002908AE">
        <w:t xml:space="preserve">, es decir, el conjunto potencia de </w:t>
      </w:r>
      <w:r w:rsidRPr="002908AE">
        <w:rPr>
          <w:rFonts w:ascii="Cambria Math" w:hAnsi="Cambria Math" w:cs="Cambria Math"/>
        </w:rPr>
        <w:t>𝑊</w:t>
      </w:r>
      <w:r w:rsidRPr="002908AE">
        <w:t>, que se simboliza:</w:t>
      </w:r>
    </w:p>
    <w:p w14:paraId="1B4DE8B6" w14:textId="79F17BEE" w:rsidR="002908AE" w:rsidRDefault="002908AE" w:rsidP="0058389A">
      <w:r w:rsidRPr="002908AE">
        <w:rPr>
          <w:rFonts w:ascii="Cambria Math" w:hAnsi="Cambria Math" w:cs="Cambria Math"/>
        </w:rPr>
        <w:t>℘</w:t>
      </w:r>
      <w:r w:rsidRPr="002908AE">
        <w:t>(</w:t>
      </w:r>
      <w:r w:rsidRPr="002908AE">
        <w:rPr>
          <w:rFonts w:ascii="Cambria Math" w:hAnsi="Cambria Math" w:cs="Cambria Math"/>
        </w:rPr>
        <w:t>𝑊</w:t>
      </w:r>
      <w:r w:rsidRPr="002908AE">
        <w:t>) conjunto potencia de</w:t>
      </w:r>
      <w:r>
        <w:rPr>
          <w:rFonts w:ascii="Aptos" w:hAnsi="Aptos" w:cs="Aptos"/>
        </w:rPr>
        <w:t xml:space="preserve"> W, donde </w:t>
      </w:r>
      <w:r w:rsidRPr="002908AE">
        <w:rPr>
          <w:rFonts w:ascii="Cambria Math" w:hAnsi="Cambria Math" w:cs="Cambria Math"/>
        </w:rPr>
        <w:t>℘</w:t>
      </w:r>
      <w:r w:rsidRPr="002908AE">
        <w:t>(</w:t>
      </w:r>
      <w:r w:rsidRPr="002908AE">
        <w:rPr>
          <w:rFonts w:ascii="Cambria Math" w:hAnsi="Cambria Math" w:cs="Cambria Math"/>
        </w:rPr>
        <w:t>𝑊</w:t>
      </w:r>
      <w:r w:rsidRPr="002908AE">
        <w:t>)</w:t>
      </w:r>
      <w:r>
        <w:t xml:space="preserve"> es incontable</w:t>
      </w:r>
    </w:p>
    <w:p w14:paraId="22D8D2FC" w14:textId="15C50F8D" w:rsidR="002908AE" w:rsidRPr="002908AE" w:rsidRDefault="002908AE" w:rsidP="002908AE">
      <w:r w:rsidRPr="002908AE">
        <w:rPr>
          <w:b/>
          <w:bCs/>
        </w:rPr>
        <w:t>Ejemplo</w:t>
      </w:r>
      <w:r w:rsidRPr="002908AE">
        <w:t xml:space="preserve">: Sea </w:t>
      </w:r>
      <m:oMath>
        <m:r>
          <m:rPr>
            <m:sty m:val="p"/>
          </m:rPr>
          <w:rPr>
            <w:rFonts w:ascii="Cambria Math" w:hAnsi="Cambria Math"/>
          </w:rPr>
          <m:t>Σ</m:t>
        </m:r>
        <m:r>
          <w:rPr>
            <w:rFonts w:ascii="Cambria Math" w:hAnsi="Cambria Math"/>
          </w:rPr>
          <m:t>={a}</m:t>
        </m:r>
      </m:oMath>
      <w:r w:rsidRPr="002908AE">
        <w:t xml:space="preserve">un alfabeto con un solo símbolo. Luego, en el lenguaje </w:t>
      </w:r>
      <m:oMath>
        <m:r>
          <w:rPr>
            <w:rFonts w:ascii="Cambria Math" w:hAnsi="Cambria Math"/>
          </w:rPr>
          <m:t>L={</m:t>
        </m:r>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r>
          <w:rPr>
            <w:rFonts w:ascii="Cambria Math" w:hAnsi="Cambria Math"/>
          </w:rPr>
          <m:t>k≥0}</m:t>
        </m:r>
      </m:oMath>
      <w:r w:rsidRPr="002908AE">
        <w:t xml:space="preserve">, cada string está compuesto por </w:t>
      </w:r>
      <m:oMath>
        <m:r>
          <w:rPr>
            <w:rFonts w:ascii="Cambria Math" w:hAnsi="Cambria Math"/>
          </w:rPr>
          <m:t>a</m:t>
        </m:r>
      </m:oMath>
      <w:r w:rsidRPr="002908AE">
        <w:t xml:space="preserve">'s: </w:t>
      </w:r>
      <m:oMath>
        <m:r>
          <w:rPr>
            <w:rFonts w:ascii="Cambria Math" w:hAnsi="Cambria Math"/>
          </w:rPr>
          <m:t>L={λ,a,aa,aaa,aaaa,…</m:t>
        </m:r>
        <m:r>
          <m:rPr>
            <m:nor/>
          </m:rPr>
          <w:rPr>
            <w:rFonts w:ascii="Arial" w:hAnsi="Arial" w:cs="Arial"/>
          </w:rPr>
          <m:t> </m:t>
        </m:r>
        <m:r>
          <w:rPr>
            <w:rFonts w:ascii="Cambria Math" w:hAnsi="Cambria Math"/>
          </w:rPr>
          <m:t>}</m:t>
        </m:r>
      </m:oMath>
      <w:r w:rsidRPr="002908AE">
        <w:t xml:space="preserve">. El conjunto </w:t>
      </w:r>
      <m:oMath>
        <m:r>
          <w:rPr>
            <w:rFonts w:ascii="Cambria Math" w:hAnsi="Cambria Math"/>
          </w:rPr>
          <m:t>L</m:t>
        </m:r>
      </m:oMath>
      <w:r w:rsidRPr="002908AE">
        <w:t xml:space="preserve">es </w:t>
      </w:r>
      <w:r w:rsidRPr="002908AE">
        <w:rPr>
          <w:b/>
          <w:bCs/>
        </w:rPr>
        <w:t>infinito enumerable</w:t>
      </w:r>
      <w:r w:rsidRPr="002908AE">
        <w:t>, aunque cada uno de sus elementos sea una secuencia finita.</w:t>
      </w:r>
    </w:p>
    <w:p w14:paraId="7322DB65" w14:textId="436D1067" w:rsidR="002908AE" w:rsidRPr="002908AE" w:rsidRDefault="002908AE" w:rsidP="002908AE">
      <w:r w:rsidRPr="002908AE">
        <w:lastRenderedPageBreak/>
        <w:t xml:space="preserve">Las </w:t>
      </w:r>
      <w:r w:rsidRPr="002908AE">
        <w:rPr>
          <w:b/>
          <w:bCs/>
        </w:rPr>
        <w:t>operaciones básicas</w:t>
      </w:r>
      <w:r w:rsidRPr="002908AE">
        <w:t xml:space="preserve"> que se aplican a los lenguajes son también las operaciones básicas aplicables a los conjuntos: </w:t>
      </w:r>
      <w:r w:rsidRPr="002908AE">
        <w:rPr>
          <w:b/>
          <w:bCs/>
        </w:rPr>
        <w:t>unión</w:t>
      </w:r>
      <w:r w:rsidRPr="002908AE">
        <w:t xml:space="preserve">, </w:t>
      </w:r>
      <w:r w:rsidRPr="002908AE">
        <w:rPr>
          <w:b/>
          <w:bCs/>
        </w:rPr>
        <w:t>intersección</w:t>
      </w:r>
      <w:r w:rsidRPr="002908AE">
        <w:t xml:space="preserve"> y </w:t>
      </w:r>
      <w:r w:rsidRPr="002908AE">
        <w:rPr>
          <w:b/>
          <w:bCs/>
        </w:rPr>
        <w:t>complemento</w:t>
      </w:r>
      <w:r w:rsidRPr="002908AE">
        <w:t xml:space="preserve"> relativo a </w:t>
      </w:r>
      <m:oMath>
        <m:r>
          <w:rPr>
            <w:rFonts w:ascii="Cambria Math" w:hAnsi="Cambria Math"/>
          </w:rPr>
          <m:t>W</m:t>
        </m:r>
      </m:oMath>
      <w:r w:rsidRPr="002908AE">
        <w:t>.</w:t>
      </w:r>
    </w:p>
    <w:p w14:paraId="2123DE90" w14:textId="5EB44820" w:rsidR="002908AE" w:rsidRPr="002908AE" w:rsidRDefault="002908AE" w:rsidP="002908AE">
      <w:pPr>
        <w:rPr>
          <w:b/>
          <w:bCs/>
          <w:sz w:val="28"/>
          <w:szCs w:val="28"/>
          <w:u w:val="single"/>
        </w:rPr>
      </w:pPr>
      <w:r>
        <w:rPr>
          <w:b/>
          <w:bCs/>
          <w:sz w:val="28"/>
          <w:szCs w:val="28"/>
          <w:u w:val="single"/>
        </w:rPr>
        <w:t>Concatenación de Lenguajes</w:t>
      </w:r>
    </w:p>
    <w:p w14:paraId="3CFEF14A" w14:textId="77777777" w:rsidR="002908AE" w:rsidRDefault="002908AE" w:rsidP="002908AE">
      <w:r w:rsidRPr="002908AE">
        <w:t xml:space="preserve">Dados dos lenguajes A y B, definimos a la concatenación de los mismos </w:t>
      </w:r>
    </w:p>
    <w:p w14:paraId="6AB59DD6" w14:textId="0C49B88C" w:rsidR="002908AE" w:rsidRDefault="002908AE" w:rsidP="002908AE">
      <m:oMathPara>
        <m:oMath>
          <m:r>
            <w:rPr>
              <w:rFonts w:ascii="Cambria Math" w:hAnsi="Cambria Math" w:cs="Cambria Math"/>
            </w:rPr>
            <m:t>A</m:t>
          </m:r>
          <m:r>
            <w:rPr>
              <w:rFonts w:ascii="Cambria Math" w:hAnsi="Cambria Math"/>
            </w:rPr>
            <m:t xml:space="preserve">. </m:t>
          </m:r>
          <m:r>
            <w:rPr>
              <w:rFonts w:ascii="Cambria Math" w:hAnsi="Cambria Math" w:cs="Cambria Math"/>
            </w:rPr>
            <m:t>B</m:t>
          </m:r>
          <m:r>
            <w:rPr>
              <w:rFonts w:ascii="Cambria Math" w:hAnsi="Cambria Math"/>
            </w:rPr>
            <m:t xml:space="preserve"> = {</m:t>
          </m:r>
          <m:r>
            <w:rPr>
              <w:rFonts w:ascii="Cambria Math" w:hAnsi="Cambria Math" w:cs="Cambria Math"/>
            </w:rPr>
            <m:t>ω</m:t>
          </m:r>
          <m:r>
            <w:rPr>
              <w:rFonts w:ascii="Cambria Math" w:hAnsi="Cambria Math"/>
            </w:rPr>
            <m:t xml:space="preserve">. </m:t>
          </m:r>
          <m:r>
            <w:rPr>
              <w:rFonts w:ascii="Cambria Math" w:hAnsi="Cambria Math" w:cs="Cambria Math"/>
            </w:rPr>
            <m:t>φ</m:t>
          </m:r>
          <m:r>
            <w:rPr>
              <w:rFonts w:ascii="Cambria Math" w:hAnsi="Cambria Math"/>
            </w:rPr>
            <m:t xml:space="preserve">/ </m:t>
          </m:r>
          <m:r>
            <w:rPr>
              <w:rFonts w:ascii="Cambria Math" w:hAnsi="Cambria Math" w:cs="Cambria Math"/>
            </w:rPr>
            <m:t>ω</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Cambria Math"/>
            </w:rPr>
            <m:t>A</m:t>
          </m:r>
          <m:r>
            <w:rPr>
              <w:rFonts w:ascii="Cambria Math" w:hAnsi="Cambria Math"/>
            </w:rPr>
            <m:t>,</m:t>
          </m:r>
          <m:r>
            <w:rPr>
              <w:rFonts w:ascii="Cambria Math" w:hAnsi="Cambria Math" w:cs="Cambria Math"/>
            </w:rPr>
            <m:t>φ</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Cambria Math"/>
            </w:rPr>
            <m:t>B</m:t>
          </m:r>
          <m:r>
            <w:rPr>
              <w:rFonts w:ascii="Cambria Math" w:hAnsi="Cambria Math"/>
            </w:rPr>
            <m:t>}</m:t>
          </m:r>
        </m:oMath>
      </m:oMathPara>
    </w:p>
    <w:p w14:paraId="16C1A4F7" w14:textId="6C398CF5" w:rsidR="002908AE" w:rsidRDefault="002908AE" w:rsidP="002908AE">
      <w:r w:rsidRPr="002908AE">
        <w:t xml:space="preserve">al conjunto de strings que resulta de extender cada string definido en </w:t>
      </w:r>
      <w:r w:rsidRPr="002908AE">
        <w:rPr>
          <w:rFonts w:ascii="Cambria Math" w:hAnsi="Cambria Math" w:cs="Cambria Math"/>
        </w:rPr>
        <w:t>𝐴</w:t>
      </w:r>
      <w:r w:rsidRPr="002908AE">
        <w:t xml:space="preserve"> con cada string definido en </w:t>
      </w:r>
      <w:r w:rsidRPr="002908AE">
        <w:rPr>
          <w:rFonts w:ascii="Cambria Math" w:hAnsi="Cambria Math" w:cs="Cambria Math"/>
        </w:rPr>
        <w:t>𝐵</w:t>
      </w:r>
      <w:r w:rsidRPr="002908AE">
        <w:t>.</w:t>
      </w:r>
      <w:r>
        <w:t xml:space="preserve"> La concatenación puede ser escrito como</w:t>
      </w:r>
      <w:r w:rsidRPr="002908AE">
        <w:t xml:space="preserve"> </w:t>
      </w:r>
      <w:r w:rsidRPr="002908AE">
        <w:rPr>
          <w:rFonts w:ascii="Cambria Math" w:hAnsi="Cambria Math" w:cs="Cambria Math"/>
        </w:rPr>
        <w:t>𝐴</w:t>
      </w:r>
      <w:r w:rsidRPr="002908AE">
        <w:t xml:space="preserve">. </w:t>
      </w:r>
      <w:r w:rsidRPr="002908AE">
        <w:rPr>
          <w:rFonts w:ascii="Cambria Math" w:hAnsi="Cambria Math" w:cs="Cambria Math"/>
        </w:rPr>
        <w:t>𝐵</w:t>
      </w:r>
      <w:r w:rsidRPr="002908AE">
        <w:t xml:space="preserve"> </w:t>
      </w:r>
      <w:r>
        <w:t xml:space="preserve">o </w:t>
      </w:r>
      <w:r w:rsidRPr="002908AE">
        <w:rPr>
          <w:rFonts w:ascii="Cambria Math" w:hAnsi="Cambria Math" w:cs="Cambria Math"/>
        </w:rPr>
        <w:t>𝐴𝐵</w:t>
      </w:r>
      <w:r w:rsidRPr="002908AE">
        <w:t xml:space="preserve">. Ejemplo: Dados </w:t>
      </w:r>
      <w:r w:rsidRPr="002908AE">
        <w:rPr>
          <w:rFonts w:ascii="Cambria Math" w:hAnsi="Cambria Math" w:cs="Cambria Math"/>
        </w:rPr>
        <w:t>𝐴</w:t>
      </w:r>
      <w:r w:rsidRPr="002908AE">
        <w:t xml:space="preserve"> = {</w:t>
      </w:r>
      <w:r w:rsidRPr="002908AE">
        <w:rPr>
          <w:rFonts w:ascii="Cambria Math" w:hAnsi="Cambria Math" w:cs="Cambria Math"/>
        </w:rPr>
        <w:t>𝑎</w:t>
      </w:r>
      <w:r w:rsidRPr="002908AE">
        <w:t xml:space="preserve">, </w:t>
      </w:r>
      <w:r w:rsidRPr="002908AE">
        <w:rPr>
          <w:rFonts w:ascii="Cambria Math" w:hAnsi="Cambria Math" w:cs="Cambria Math"/>
        </w:rPr>
        <w:t>𝑎𝑏</w:t>
      </w:r>
      <w:r w:rsidRPr="002908AE">
        <w:t xml:space="preserve">}, </w:t>
      </w:r>
      <w:r w:rsidRPr="002908AE">
        <w:rPr>
          <w:rFonts w:ascii="Cambria Math" w:hAnsi="Cambria Math" w:cs="Cambria Math"/>
        </w:rPr>
        <w:t>𝐵</w:t>
      </w:r>
      <w:r w:rsidRPr="002908AE">
        <w:t xml:space="preserve"> = {</w:t>
      </w:r>
      <w:r w:rsidRPr="002908AE">
        <w:rPr>
          <w:rFonts w:ascii="Cambria Math" w:hAnsi="Cambria Math" w:cs="Cambria Math"/>
        </w:rPr>
        <w:t>𝑐</w:t>
      </w:r>
      <w:r w:rsidRPr="002908AE">
        <w:t xml:space="preserve">, </w:t>
      </w:r>
      <w:r w:rsidRPr="002908AE">
        <w:rPr>
          <w:rFonts w:ascii="Cambria Math" w:hAnsi="Cambria Math" w:cs="Cambria Math"/>
        </w:rPr>
        <w:t>𝑏𝑐</w:t>
      </w:r>
      <w:r w:rsidRPr="002908AE">
        <w:t xml:space="preserve">}, luego </w:t>
      </w:r>
      <w:r w:rsidRPr="002908AE">
        <w:rPr>
          <w:rFonts w:ascii="Cambria Math" w:hAnsi="Cambria Math" w:cs="Cambria Math"/>
        </w:rPr>
        <w:t>𝐴𝐵</w:t>
      </w:r>
      <w:r w:rsidRPr="002908AE">
        <w:t xml:space="preserve"> = {</w:t>
      </w:r>
      <w:r w:rsidRPr="002908AE">
        <w:rPr>
          <w:rFonts w:ascii="Cambria Math" w:hAnsi="Cambria Math" w:cs="Cambria Math"/>
        </w:rPr>
        <w:t>𝑎𝑐</w:t>
      </w:r>
      <w:r w:rsidRPr="002908AE">
        <w:t xml:space="preserve">, </w:t>
      </w:r>
      <w:r w:rsidRPr="002908AE">
        <w:rPr>
          <w:rFonts w:ascii="Cambria Math" w:hAnsi="Cambria Math" w:cs="Cambria Math"/>
        </w:rPr>
        <w:t>𝑎𝑏𝑐</w:t>
      </w:r>
      <w:r w:rsidRPr="002908AE">
        <w:t xml:space="preserve">, </w:t>
      </w:r>
      <w:r w:rsidRPr="002908AE">
        <w:rPr>
          <w:rFonts w:ascii="Cambria Math" w:hAnsi="Cambria Math" w:cs="Cambria Math"/>
        </w:rPr>
        <w:t>𝑎𝑏𝑏𝑐</w:t>
      </w:r>
      <w:r w:rsidRPr="002908AE">
        <w:t>}</w:t>
      </w:r>
    </w:p>
    <w:p w14:paraId="28A5DADC" w14:textId="77777777" w:rsidR="002908AE" w:rsidRDefault="002908AE" w:rsidP="002908AE">
      <w:r w:rsidRPr="002908AE">
        <w:rPr>
          <w:b/>
          <w:bCs/>
        </w:rPr>
        <w:t>Propiedades de la concatenación</w:t>
      </w:r>
      <w:r w:rsidRPr="002908AE">
        <w:t xml:space="preserve"> </w:t>
      </w:r>
    </w:p>
    <w:p w14:paraId="433C7AFE" w14:textId="30595A51" w:rsidR="000E2BAE" w:rsidRDefault="002908AE">
      <w:pPr>
        <w:pStyle w:val="Prrafodelista"/>
        <w:numPr>
          <w:ilvl w:val="0"/>
          <w:numId w:val="4"/>
        </w:numPr>
      </w:pPr>
      <w:r w:rsidRPr="000E2BAE">
        <w:rPr>
          <w:b/>
          <w:bCs/>
        </w:rPr>
        <w:t xml:space="preserve">El conjunto </w:t>
      </w:r>
      <w:r w:rsidRPr="000E2BAE">
        <w:rPr>
          <w:rFonts w:ascii="Cambria Math" w:hAnsi="Cambria Math" w:cs="Cambria Math"/>
          <w:b/>
          <w:bCs/>
        </w:rPr>
        <w:t>𝛌</w:t>
      </w:r>
      <w:r w:rsidRPr="000E2BAE">
        <w:rPr>
          <w:b/>
          <w:bCs/>
        </w:rPr>
        <w:t xml:space="preserve"> = {λ} es un elemento identidad en la concatenación de lenguajes. </w:t>
      </w:r>
      <w:r w:rsidR="000E2BAE" w:rsidRPr="000E2BAE">
        <w:rPr>
          <w:b/>
          <w:bCs/>
        </w:rPr>
        <w:br/>
      </w:r>
      <w:r w:rsidRPr="002908AE">
        <w:t xml:space="preserve">Si </w:t>
      </w:r>
      <w:r w:rsidRPr="000E2BAE">
        <w:rPr>
          <w:rFonts w:ascii="Cambria Math" w:hAnsi="Cambria Math" w:cs="Cambria Math"/>
        </w:rPr>
        <w:t>𝐴</w:t>
      </w:r>
      <w:r w:rsidRPr="002908AE">
        <w:t xml:space="preserve"> = {</w:t>
      </w:r>
      <w:r w:rsidRPr="000E2BAE">
        <w:rPr>
          <w:rFonts w:ascii="Cambria Math" w:hAnsi="Cambria Math" w:cs="Cambria Math"/>
        </w:rPr>
        <w:t>𝑎</w:t>
      </w:r>
      <w:r w:rsidRPr="002908AE">
        <w:t xml:space="preserve">, </w:t>
      </w:r>
      <w:r w:rsidRPr="000E2BAE">
        <w:rPr>
          <w:rFonts w:ascii="Cambria Math" w:hAnsi="Cambria Math" w:cs="Cambria Math"/>
        </w:rPr>
        <w:t>𝑏𝑐</w:t>
      </w:r>
      <w:r w:rsidRPr="002908AE">
        <w:t xml:space="preserve">}, </w:t>
      </w:r>
      <w:r w:rsidRPr="000E2BAE">
        <w:rPr>
          <w:rFonts w:ascii="Cambria Math" w:hAnsi="Cambria Math" w:cs="Cambria Math"/>
        </w:rPr>
        <w:t>𝛌</w:t>
      </w:r>
      <w:r w:rsidRPr="002908AE">
        <w:t xml:space="preserve"> = {λ}, luego </w:t>
      </w:r>
      <w:r w:rsidRPr="000E2BAE">
        <w:rPr>
          <w:rFonts w:ascii="Cambria Math" w:hAnsi="Cambria Math" w:cs="Cambria Math"/>
        </w:rPr>
        <w:t>𝐴</w:t>
      </w:r>
      <w:r w:rsidRPr="002908AE">
        <w:t xml:space="preserve">. </w:t>
      </w:r>
      <w:r w:rsidRPr="000E2BAE">
        <w:rPr>
          <w:rFonts w:ascii="Cambria Math" w:hAnsi="Cambria Math" w:cs="Cambria Math"/>
        </w:rPr>
        <w:t>𝛌</w:t>
      </w:r>
      <w:r w:rsidRPr="002908AE">
        <w:t xml:space="preserve"> = {</w:t>
      </w:r>
      <w:r w:rsidRPr="000E2BAE">
        <w:rPr>
          <w:rFonts w:ascii="Cambria Math" w:hAnsi="Cambria Math" w:cs="Cambria Math"/>
        </w:rPr>
        <w:t>𝑎</w:t>
      </w:r>
      <w:r w:rsidRPr="002908AE">
        <w:t xml:space="preserve">. λ, </w:t>
      </w:r>
      <w:r w:rsidRPr="000E2BAE">
        <w:rPr>
          <w:rFonts w:ascii="Cambria Math" w:hAnsi="Cambria Math" w:cs="Cambria Math"/>
        </w:rPr>
        <w:t>𝑏𝑐</w:t>
      </w:r>
      <w:r w:rsidRPr="002908AE">
        <w:t>. λ} = {</w:t>
      </w:r>
      <w:r w:rsidRPr="000E2BAE">
        <w:rPr>
          <w:rFonts w:ascii="Cambria Math" w:hAnsi="Cambria Math" w:cs="Cambria Math"/>
        </w:rPr>
        <w:t>𝑎</w:t>
      </w:r>
      <w:r w:rsidRPr="002908AE">
        <w:t xml:space="preserve">, </w:t>
      </w:r>
      <w:r w:rsidRPr="000E2BAE">
        <w:rPr>
          <w:rFonts w:ascii="Cambria Math" w:hAnsi="Cambria Math" w:cs="Cambria Math"/>
        </w:rPr>
        <w:t>𝑏𝑐</w:t>
      </w:r>
      <w:r w:rsidRPr="002908AE">
        <w:t xml:space="preserve">} = </w:t>
      </w:r>
      <w:r w:rsidRPr="000E2BAE">
        <w:rPr>
          <w:rFonts w:ascii="Cambria Math" w:hAnsi="Cambria Math" w:cs="Cambria Math"/>
        </w:rPr>
        <w:t>𝐴</w:t>
      </w:r>
      <w:r w:rsidRPr="002908AE">
        <w:t xml:space="preserve"> </w:t>
      </w:r>
    </w:p>
    <w:p w14:paraId="3B5E405E" w14:textId="1CDAD742" w:rsidR="000E2BAE" w:rsidRDefault="002908AE">
      <w:pPr>
        <w:pStyle w:val="Prrafodelista"/>
        <w:numPr>
          <w:ilvl w:val="0"/>
          <w:numId w:val="4"/>
        </w:numPr>
      </w:pPr>
      <w:r w:rsidRPr="000E2BAE">
        <w:rPr>
          <w:b/>
          <w:bCs/>
        </w:rPr>
        <w:t xml:space="preserve">El conjunto </w:t>
      </w:r>
      <w:r w:rsidRPr="000E2BAE">
        <w:rPr>
          <w:rFonts w:ascii="Cambria Math" w:hAnsi="Cambria Math" w:cs="Cambria Math"/>
          <w:b/>
          <w:bCs/>
        </w:rPr>
        <w:t>∅</w:t>
      </w:r>
      <w:r w:rsidRPr="000E2BAE">
        <w:rPr>
          <w:b/>
          <w:bCs/>
        </w:rPr>
        <w:t xml:space="preserve"> es el elemento absorbente. </w:t>
      </w:r>
      <w:r w:rsidR="000E2BAE" w:rsidRPr="000E2BAE">
        <w:rPr>
          <w:b/>
          <w:bCs/>
        </w:rPr>
        <w:br/>
      </w:r>
      <m:oMathPara>
        <m:oMath>
          <m:r>
            <w:rPr>
              <w:rFonts w:ascii="Cambria Math" w:hAnsi="Cambria Math" w:cs="Cambria Math"/>
            </w:rPr>
            <m:t>A</m:t>
          </m:r>
          <m:r>
            <w:rPr>
              <w:rFonts w:ascii="Cambria Math" w:hAnsi="Cambria Math"/>
            </w:rPr>
            <m:t xml:space="preserve">. </m:t>
          </m:r>
          <m:r>
            <w:rPr>
              <w:rFonts w:ascii="Cambria Math" w:hAnsi="Cambria Math" w:cs="Cambria Math"/>
            </w:rPr>
            <m:t>∅</m:t>
          </m:r>
          <m:r>
            <w:rPr>
              <w:rFonts w:ascii="Cambria Math" w:hAnsi="Cambria Math"/>
            </w:rPr>
            <m:t xml:space="preserve"> = {</m:t>
          </m:r>
          <m:r>
            <w:rPr>
              <w:rFonts w:ascii="Cambria Math" w:hAnsi="Cambria Math" w:cs="Cambria Math"/>
            </w:rPr>
            <m:t>ω</m:t>
          </m:r>
          <m:r>
            <w:rPr>
              <w:rFonts w:ascii="Cambria Math" w:hAnsi="Cambria Math"/>
            </w:rPr>
            <m:t xml:space="preserve">. </m:t>
          </m:r>
          <m:r>
            <w:rPr>
              <w:rFonts w:ascii="Cambria Math" w:hAnsi="Cambria Math" w:cs="Cambria Math"/>
            </w:rPr>
            <m:t>φ</m:t>
          </m:r>
          <m:r>
            <w:rPr>
              <w:rFonts w:ascii="Cambria Math" w:hAnsi="Cambria Math"/>
            </w:rPr>
            <m:t xml:space="preserve">/ </m:t>
          </m:r>
          <m:r>
            <w:rPr>
              <w:rFonts w:ascii="Cambria Math" w:hAnsi="Cambria Math" w:cs="Cambria Math"/>
            </w:rPr>
            <m:t>ω</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Cambria Math"/>
            </w:rPr>
            <m:t>A</m:t>
          </m:r>
          <m:r>
            <w:rPr>
              <w:rFonts w:ascii="Cambria Math" w:hAnsi="Cambria Math"/>
            </w:rPr>
            <m:t>,</m:t>
          </m:r>
          <m:r>
            <w:rPr>
              <w:rFonts w:ascii="Cambria Math" w:hAnsi="Cambria Math" w:cs="Cambria Math"/>
            </w:rPr>
            <m:t>φ</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Cambria Math"/>
            </w:rPr>
            <m:t>∅</m:t>
          </m:r>
          <m:r>
            <w:rPr>
              <w:rFonts w:ascii="Cambria Math" w:hAnsi="Cambria Math"/>
            </w:rPr>
            <m:t xml:space="preserve">} = </m:t>
          </m:r>
          <m:r>
            <w:rPr>
              <w:rFonts w:ascii="Cambria Math" w:hAnsi="Cambria Math" w:cs="Cambria Math"/>
            </w:rPr>
            <m:t>∅</m:t>
          </m:r>
          <m:r>
            <m:rPr>
              <m:sty m:val="p"/>
            </m:rPr>
            <w:br/>
          </m:r>
        </m:oMath>
      </m:oMathPara>
      <w:r w:rsidRPr="002908AE">
        <w:t xml:space="preserve">dado que </w:t>
      </w:r>
      <w:r w:rsidRPr="000E2BAE">
        <w:rPr>
          <w:rFonts w:ascii="Cambria Math" w:hAnsi="Cambria Math" w:cs="Cambria Math"/>
        </w:rPr>
        <w:t>∅</w:t>
      </w:r>
      <w:r w:rsidRPr="002908AE">
        <w:t xml:space="preserve"> no posee elementos. De forma similar se puede probar que </w:t>
      </w:r>
      <w:r w:rsidRPr="000E2BAE">
        <w:rPr>
          <w:rFonts w:ascii="Cambria Math" w:hAnsi="Cambria Math" w:cs="Cambria Math"/>
        </w:rPr>
        <w:t>∅</w:t>
      </w:r>
      <w:r w:rsidRPr="002908AE">
        <w:t xml:space="preserve">. </w:t>
      </w:r>
      <w:r w:rsidRPr="000E2BAE">
        <w:rPr>
          <w:rFonts w:ascii="Cambria Math" w:hAnsi="Cambria Math" w:cs="Cambria Math"/>
        </w:rPr>
        <w:t>𝐴</w:t>
      </w:r>
      <w:r w:rsidRPr="002908AE">
        <w:t xml:space="preserve"> = </w:t>
      </w:r>
      <w:r w:rsidRPr="000E2BAE">
        <w:rPr>
          <w:rFonts w:ascii="Cambria Math" w:hAnsi="Cambria Math" w:cs="Cambria Math"/>
        </w:rPr>
        <w:t>∅</w:t>
      </w:r>
      <w:r w:rsidRPr="002908AE">
        <w:sym w:font="Symbol" w:char="F02E"/>
      </w:r>
      <w:r w:rsidRPr="002908AE">
        <w:t xml:space="preserve"> Luego debemos distinguir entre el conjunto vacío y el conjunto que contiene al string vacío. </w:t>
      </w:r>
    </w:p>
    <w:p w14:paraId="16367021" w14:textId="77777777" w:rsidR="000E2BAE" w:rsidRDefault="002908AE">
      <w:pPr>
        <w:pStyle w:val="Prrafodelista"/>
        <w:numPr>
          <w:ilvl w:val="0"/>
          <w:numId w:val="4"/>
        </w:numPr>
      </w:pPr>
      <w:r w:rsidRPr="000E2BAE">
        <w:rPr>
          <w:b/>
          <w:bCs/>
        </w:rPr>
        <w:t>Propiedad Asociativa</w:t>
      </w:r>
      <w:r w:rsidRPr="002908AE">
        <w:t xml:space="preserve">: </w:t>
      </w:r>
      <w:r w:rsidRPr="000E2BAE">
        <w:rPr>
          <w:rFonts w:ascii="Cambria Math" w:hAnsi="Cambria Math" w:cs="Cambria Math"/>
        </w:rPr>
        <w:t>𝐴</w:t>
      </w:r>
      <w:r w:rsidRPr="002908AE">
        <w:t>. (</w:t>
      </w:r>
      <w:r w:rsidRPr="000E2BAE">
        <w:rPr>
          <w:rFonts w:ascii="Cambria Math" w:hAnsi="Cambria Math" w:cs="Cambria Math"/>
        </w:rPr>
        <w:t>𝐵</w:t>
      </w:r>
      <w:r w:rsidRPr="002908AE">
        <w:t xml:space="preserve">. </w:t>
      </w:r>
      <w:r w:rsidRPr="000E2BAE">
        <w:rPr>
          <w:rFonts w:ascii="Cambria Math" w:hAnsi="Cambria Math" w:cs="Cambria Math"/>
        </w:rPr>
        <w:t>𝐶</w:t>
      </w:r>
      <w:r w:rsidRPr="002908AE">
        <w:t>) = (</w:t>
      </w:r>
      <w:r w:rsidRPr="000E2BAE">
        <w:rPr>
          <w:rFonts w:ascii="Cambria Math" w:hAnsi="Cambria Math" w:cs="Cambria Math"/>
        </w:rPr>
        <w:t>𝐴</w:t>
      </w:r>
      <w:r w:rsidRPr="002908AE">
        <w:t xml:space="preserve">. </w:t>
      </w:r>
      <w:r w:rsidRPr="000E2BAE">
        <w:rPr>
          <w:rFonts w:ascii="Cambria Math" w:hAnsi="Cambria Math" w:cs="Cambria Math"/>
        </w:rPr>
        <w:t>𝐵</w:t>
      </w:r>
      <w:r w:rsidRPr="002908AE">
        <w:t xml:space="preserve">). </w:t>
      </w:r>
      <w:r w:rsidRPr="000E2BAE">
        <w:rPr>
          <w:rFonts w:ascii="Cambria Math" w:hAnsi="Cambria Math" w:cs="Cambria Math"/>
        </w:rPr>
        <w:t>𝐶</w:t>
      </w:r>
      <w:r w:rsidRPr="002908AE">
        <w:t xml:space="preserve"> </w:t>
      </w:r>
    </w:p>
    <w:p w14:paraId="5FF31200" w14:textId="77777777" w:rsidR="000E2BAE" w:rsidRDefault="002908AE">
      <w:pPr>
        <w:pStyle w:val="Prrafodelista"/>
        <w:numPr>
          <w:ilvl w:val="0"/>
          <w:numId w:val="4"/>
        </w:numPr>
      </w:pPr>
      <w:r w:rsidRPr="000E2BAE">
        <w:rPr>
          <w:b/>
          <w:bCs/>
        </w:rPr>
        <w:t>Concatenación de lenguajes no necesariamente es conmutativa</w:t>
      </w:r>
      <w:r w:rsidRPr="002908AE">
        <w:t xml:space="preserve">: </w:t>
      </w:r>
      <w:r w:rsidRPr="000E2BAE">
        <w:rPr>
          <w:rFonts w:ascii="Cambria Math" w:hAnsi="Cambria Math" w:cs="Cambria Math"/>
        </w:rPr>
        <w:t>𝐴</w:t>
      </w:r>
      <w:r w:rsidRPr="002908AE">
        <w:t xml:space="preserve">. </w:t>
      </w:r>
      <w:r w:rsidRPr="000E2BAE">
        <w:rPr>
          <w:rFonts w:ascii="Cambria Math" w:hAnsi="Cambria Math" w:cs="Cambria Math"/>
        </w:rPr>
        <w:t>𝐵</w:t>
      </w:r>
      <w:r w:rsidRPr="002908AE">
        <w:t xml:space="preserve"> necesariamente igual a </w:t>
      </w:r>
      <w:r w:rsidRPr="000E2BAE">
        <w:rPr>
          <w:rFonts w:ascii="Cambria Math" w:hAnsi="Cambria Math" w:cs="Cambria Math"/>
        </w:rPr>
        <w:t>𝐵</w:t>
      </w:r>
      <w:r w:rsidRPr="002908AE">
        <w:t xml:space="preserve">. </w:t>
      </w:r>
      <w:r w:rsidRPr="000E2BAE">
        <w:rPr>
          <w:rFonts w:ascii="Cambria Math" w:hAnsi="Cambria Math" w:cs="Cambria Math"/>
        </w:rPr>
        <w:t>𝐴</w:t>
      </w:r>
      <w:r w:rsidRPr="002908AE">
        <w:t xml:space="preserve"> </w:t>
      </w:r>
    </w:p>
    <w:p w14:paraId="1383AEFD" w14:textId="77777777" w:rsidR="000E2BAE" w:rsidRDefault="002908AE">
      <w:pPr>
        <w:pStyle w:val="Prrafodelista"/>
        <w:numPr>
          <w:ilvl w:val="0"/>
          <w:numId w:val="4"/>
        </w:numPr>
      </w:pPr>
      <w:r w:rsidRPr="000E2BAE">
        <w:rPr>
          <w:b/>
          <w:bCs/>
        </w:rPr>
        <w:t>La concatenación distribuye sobre la unión:</w:t>
      </w:r>
      <w:r w:rsidRPr="002908AE">
        <w:t xml:space="preserve"> </w:t>
      </w:r>
      <w:r w:rsidRPr="000E2BAE">
        <w:rPr>
          <w:rFonts w:ascii="Cambria Math" w:hAnsi="Cambria Math" w:cs="Cambria Math"/>
        </w:rPr>
        <w:t>𝐴</w:t>
      </w:r>
      <w:r w:rsidRPr="002908AE">
        <w:t>. (</w:t>
      </w:r>
      <w:r w:rsidRPr="000E2BAE">
        <w:rPr>
          <w:rFonts w:ascii="Cambria Math" w:hAnsi="Cambria Math" w:cs="Cambria Math"/>
        </w:rPr>
        <w:t>𝐵</w:t>
      </w:r>
      <w:r w:rsidRPr="002908AE">
        <w:t xml:space="preserve"> </w:t>
      </w:r>
      <w:r w:rsidRPr="000E2BAE">
        <w:rPr>
          <w:rFonts w:ascii="Cambria Math" w:hAnsi="Cambria Math" w:cs="Cambria Math"/>
        </w:rPr>
        <w:t>∪</w:t>
      </w:r>
      <w:r w:rsidRPr="002908AE">
        <w:t xml:space="preserve"> </w:t>
      </w:r>
      <w:r w:rsidRPr="000E2BAE">
        <w:rPr>
          <w:rFonts w:ascii="Cambria Math" w:hAnsi="Cambria Math" w:cs="Cambria Math"/>
        </w:rPr>
        <w:t>𝐶</w:t>
      </w:r>
      <w:r w:rsidRPr="002908AE">
        <w:t xml:space="preserve">) = </w:t>
      </w:r>
      <w:r w:rsidRPr="000E2BAE">
        <w:rPr>
          <w:rFonts w:ascii="Cambria Math" w:hAnsi="Cambria Math" w:cs="Cambria Math"/>
        </w:rPr>
        <w:t>𝐴</w:t>
      </w:r>
      <w:r w:rsidRPr="002908AE">
        <w:t xml:space="preserve">. </w:t>
      </w:r>
      <w:r w:rsidRPr="000E2BAE">
        <w:rPr>
          <w:rFonts w:ascii="Cambria Math" w:hAnsi="Cambria Math" w:cs="Cambria Math"/>
        </w:rPr>
        <w:t>𝐵</w:t>
      </w:r>
      <w:r w:rsidRPr="002908AE">
        <w:t xml:space="preserve"> </w:t>
      </w:r>
      <w:r w:rsidRPr="000E2BAE">
        <w:rPr>
          <w:rFonts w:ascii="Cambria Math" w:hAnsi="Cambria Math" w:cs="Cambria Math"/>
        </w:rPr>
        <w:t>∪</w:t>
      </w:r>
      <w:r w:rsidRPr="002908AE">
        <w:t xml:space="preserve"> </w:t>
      </w:r>
      <w:r w:rsidRPr="000E2BAE">
        <w:rPr>
          <w:rFonts w:ascii="Cambria Math" w:hAnsi="Cambria Math" w:cs="Cambria Math"/>
        </w:rPr>
        <w:t>𝐴</w:t>
      </w:r>
      <w:r w:rsidRPr="002908AE">
        <w:t xml:space="preserve">. </w:t>
      </w:r>
      <w:r w:rsidRPr="000E2BAE">
        <w:rPr>
          <w:rFonts w:ascii="Cambria Math" w:hAnsi="Cambria Math" w:cs="Cambria Math"/>
        </w:rPr>
        <w:t>𝐶</w:t>
      </w:r>
      <w:r w:rsidRPr="002908AE">
        <w:t xml:space="preserve"> </w:t>
      </w:r>
    </w:p>
    <w:p w14:paraId="5F5DA475" w14:textId="3D7973B5" w:rsidR="002908AE" w:rsidRPr="000E2BAE" w:rsidRDefault="002908AE">
      <w:pPr>
        <w:pStyle w:val="Prrafodelista"/>
        <w:numPr>
          <w:ilvl w:val="0"/>
          <w:numId w:val="4"/>
        </w:numPr>
      </w:pPr>
      <w:r w:rsidRPr="000E2BAE">
        <w:rPr>
          <w:b/>
          <w:bCs/>
        </w:rPr>
        <w:t>La concatenación no distribuye sobre la intersección:</w:t>
      </w:r>
      <w:r w:rsidRPr="002908AE">
        <w:t xml:space="preserve"> </w:t>
      </w:r>
      <w:r w:rsidRPr="000E2BAE">
        <w:rPr>
          <w:rFonts w:ascii="Cambria Math" w:hAnsi="Cambria Math" w:cs="Cambria Math"/>
        </w:rPr>
        <w:t>𝐴</w:t>
      </w:r>
      <w:r w:rsidRPr="002908AE">
        <w:t>. (</w:t>
      </w:r>
      <w:r w:rsidRPr="000E2BAE">
        <w:rPr>
          <w:rFonts w:ascii="Cambria Math" w:hAnsi="Cambria Math" w:cs="Cambria Math"/>
        </w:rPr>
        <w:t>𝐵</w:t>
      </w:r>
      <w:r w:rsidRPr="002908AE">
        <w:t xml:space="preserve"> ∩ </w:t>
      </w:r>
      <w:r w:rsidRPr="000E2BAE">
        <w:rPr>
          <w:rFonts w:ascii="Cambria Math" w:hAnsi="Cambria Math" w:cs="Cambria Math"/>
        </w:rPr>
        <w:t>𝐶</w:t>
      </w:r>
      <w:r w:rsidRPr="002908AE">
        <w:t xml:space="preserve">) ≠ </w:t>
      </w:r>
      <w:r w:rsidRPr="000E2BAE">
        <w:rPr>
          <w:rFonts w:ascii="Cambria Math" w:hAnsi="Cambria Math" w:cs="Cambria Math"/>
        </w:rPr>
        <w:t>𝐴</w:t>
      </w:r>
      <w:r w:rsidRPr="002908AE">
        <w:t xml:space="preserve">. </w:t>
      </w:r>
      <w:r w:rsidRPr="000E2BAE">
        <w:rPr>
          <w:rFonts w:ascii="Cambria Math" w:hAnsi="Cambria Math" w:cs="Cambria Math"/>
        </w:rPr>
        <w:t>𝐵</w:t>
      </w:r>
      <w:r w:rsidRPr="002908AE">
        <w:t xml:space="preserve"> ∩ </w:t>
      </w:r>
      <w:r w:rsidRPr="000E2BAE">
        <w:rPr>
          <w:rFonts w:ascii="Cambria Math" w:hAnsi="Cambria Math" w:cs="Cambria Math"/>
        </w:rPr>
        <w:t>𝐴</w:t>
      </w:r>
      <w:r w:rsidRPr="002908AE">
        <w:t xml:space="preserve">. </w:t>
      </w:r>
      <w:r w:rsidR="000E2BAE" w:rsidRPr="000E2BAE">
        <w:rPr>
          <w:rFonts w:ascii="Aptos" w:hAnsi="Aptos" w:cs="Aptos"/>
        </w:rPr>
        <w:t>C</w:t>
      </w:r>
    </w:p>
    <w:p w14:paraId="72BA4ABA" w14:textId="01589DBF" w:rsidR="000E2BAE" w:rsidRDefault="000E2BAE" w:rsidP="000E2BAE">
      <w:pPr>
        <w:rPr>
          <w:b/>
          <w:bCs/>
        </w:rPr>
      </w:pPr>
      <w:r w:rsidRPr="000E2BAE">
        <w:rPr>
          <w:b/>
          <w:bCs/>
        </w:rPr>
        <w:t>Clausura de un Lenguaje</w:t>
      </w:r>
    </w:p>
    <w:p w14:paraId="3B9B93B1" w14:textId="38BD095B" w:rsidR="000E2BAE" w:rsidRPr="000E2BAE" w:rsidRDefault="000E2BAE" w:rsidP="000E2BAE">
      <w:r>
        <w:t>S</w:t>
      </w:r>
      <w:r w:rsidRPr="000E2BAE">
        <w:t xml:space="preserve">ea </w:t>
      </w:r>
      <m:oMath>
        <m:r>
          <m:rPr>
            <m:sty m:val="p"/>
          </m:rPr>
          <w:rPr>
            <w:rFonts w:ascii="Cambria Math" w:hAnsi="Cambria Math"/>
          </w:rPr>
          <m:t xml:space="preserve">Σ </m:t>
        </m:r>
      </m:oMath>
      <w:r w:rsidRPr="000E2BAE">
        <w:t xml:space="preserve">un alfabeto y </w:t>
      </w:r>
      <m:oMath>
        <m:r>
          <w:rPr>
            <w:rFonts w:ascii="Cambria Math" w:hAnsi="Cambria Math"/>
          </w:rPr>
          <m:t>W</m:t>
        </m:r>
      </m:oMath>
      <w:r w:rsidRPr="000E2BAE">
        <w:t xml:space="preserve">el universo de strings generados a partir de </w:t>
      </w:r>
      <m:oMath>
        <m:r>
          <m:rPr>
            <m:sty m:val="p"/>
          </m:rPr>
          <w:rPr>
            <w:rFonts w:ascii="Cambria Math" w:hAnsi="Cambria Math"/>
          </w:rPr>
          <m:t>Σ</m:t>
        </m:r>
      </m:oMath>
      <w:r w:rsidRPr="000E2BAE">
        <w:t xml:space="preserve">. Para un lenguaje </w:t>
      </w:r>
      <m:oMath>
        <m:r>
          <w:rPr>
            <w:rFonts w:ascii="Cambria Math" w:hAnsi="Cambria Math"/>
          </w:rPr>
          <m:t>A⊆W</m:t>
        </m:r>
      </m:oMath>
      <w:r w:rsidRPr="000E2BAE">
        <w:t>, definimos los conjuntos</w:t>
      </w:r>
      <w:r>
        <w:t xml:space="preserve">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rsidRPr="000E2BAE">
        <w:t xml:space="preserve">, donde </w:t>
      </w:r>
      <m:oMath>
        <m:r>
          <w:rPr>
            <w:rFonts w:ascii="Cambria Math" w:hAnsi="Cambria Math"/>
          </w:rPr>
          <m:t>k≥0</m:t>
        </m:r>
      </m:oMath>
      <w:r w:rsidRPr="000E2BAE">
        <w:t>, mediante:</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λ</m:t>
            </m:r>
          </m:e>
        </m:d>
        <m:r>
          <w:rPr>
            <w:rFonts w:ascii="Cambria Math" w:eastAsiaTheme="minorEastAsia" w:hAnsi="Cambria Math"/>
          </w:rPr>
          <m: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⋅A</m:t>
        </m:r>
      </m:oMath>
      <w:r w:rsidRPr="000E2BAE">
        <w:br/>
        <w:t xml:space="preserve">Por ejemplo: </w:t>
      </w:r>
    </w:p>
    <w:p w14:paraId="5A7DB65B" w14:textId="3145421E" w:rsidR="000E2BAE" w:rsidRPr="000E2BAE" w:rsidRDefault="00000000">
      <w:pPr>
        <w:pStyle w:val="Prrafodelista"/>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=A⋅A</m:t>
        </m:r>
      </m:oMath>
    </w:p>
    <w:p w14:paraId="23C99EB9" w14:textId="57144624" w:rsidR="000E2BAE" w:rsidRPr="000E2BAE" w:rsidRDefault="00000000">
      <w:pPr>
        <w:pStyle w:val="Prrafodelista"/>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oMath>
    </w:p>
    <w:p w14:paraId="5C602E9F" w14:textId="77777777" w:rsidR="000E2BAE" w:rsidRDefault="00000000">
      <w:pPr>
        <w:pStyle w:val="Prrafodelista"/>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⋅A</m:t>
        </m:r>
      </m:oMath>
    </w:p>
    <w:p w14:paraId="08DAD4A2" w14:textId="3D8277AC" w:rsidR="000E2BAE" w:rsidRPr="000E2BAE" w:rsidRDefault="000E2BAE" w:rsidP="000E2BAE">
      <w:r w:rsidRPr="000E2BAE">
        <w:t xml:space="preserve">Cada uno de estos conjuntos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t>
        </m:r>
      </m:oMath>
      <w:r w:rsidRPr="000E2BAE">
        <w:t xml:space="preserve">es un subconjunto de </w:t>
      </w:r>
      <m:oMath>
        <m:r>
          <w:rPr>
            <w:rFonts w:ascii="Cambria Math" w:hAnsi="Cambria Math"/>
          </w:rPr>
          <m:t>W</m:t>
        </m:r>
      </m:oMath>
      <w:r w:rsidRPr="000E2BAE">
        <w:t xml:space="preserve">, ya que </w:t>
      </w:r>
      <m:oMath>
        <m:r>
          <w:rPr>
            <w:rFonts w:ascii="Cambria Math" w:hAnsi="Cambria Math"/>
          </w:rPr>
          <m:t xml:space="preserve">W </m:t>
        </m:r>
      </m:oMath>
      <w:r w:rsidRPr="000E2BAE">
        <w:t xml:space="preserve">está cerrado bajo la operación de concatenación. </w:t>
      </w:r>
    </w:p>
    <w:p w14:paraId="4E1C11E2" w14:textId="77777777" w:rsidR="000E2BAE" w:rsidRPr="000E2BAE" w:rsidRDefault="000E2BAE" w:rsidP="000E2BAE">
      <w:r w:rsidRPr="000E2BAE">
        <w:t xml:space="preserve">Luego, la </w:t>
      </w:r>
      <w:r w:rsidRPr="000E2BAE">
        <w:rPr>
          <w:b/>
          <w:bCs/>
        </w:rPr>
        <w:t>unión</w:t>
      </w:r>
      <w:r w:rsidRPr="000E2BAE">
        <w:t xml:space="preserve"> de todos estos conjuntos:</w:t>
      </w:r>
    </w:p>
    <w:p w14:paraId="25E6EC6F" w14:textId="068A1B0A" w:rsidR="000E2BAE" w:rsidRPr="000E2BAE" w:rsidRDefault="00000000">
      <w:pPr>
        <w:numPr>
          <w:ilvl w:val="0"/>
          <w:numId w:val="5"/>
        </w:numPr>
      </w:pP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w:r w:rsidR="000E2BAE">
        <w:rPr>
          <w:rFonts w:eastAsiaTheme="minorEastAsia"/>
        </w:rPr>
        <w:t xml:space="preserve"> </w:t>
      </w:r>
      <w:r w:rsidR="000E2BAE" w:rsidRPr="000E2BAE">
        <w:t xml:space="preserve">es también un subconjunto de </w:t>
      </w:r>
      <m:oMath>
        <m:r>
          <w:rPr>
            <w:rFonts w:ascii="Cambria Math" w:hAnsi="Cambria Math"/>
          </w:rPr>
          <m:t>W</m:t>
        </m:r>
      </m:oMath>
      <w:r w:rsidR="000E2BAE" w:rsidRPr="000E2BAE">
        <w:t xml:space="preserve">, y se llama </w:t>
      </w:r>
      <w:r w:rsidR="000E2BAE" w:rsidRPr="000E2BAE">
        <w:rPr>
          <w:b/>
          <w:bCs/>
        </w:rPr>
        <w:t xml:space="preserve">clausura de </w:t>
      </w:r>
      <m:oMath>
        <m:r>
          <w:rPr>
            <w:rFonts w:ascii="Cambria Math" w:hAnsi="Cambria Math"/>
          </w:rPr>
          <m:t>A</m:t>
        </m:r>
      </m:oMath>
      <w:r w:rsidR="000E2BAE" w:rsidRPr="000E2BAE">
        <w:t xml:space="preserve">. El operador </w:t>
      </w:r>
      <m:oMath>
        <m:r>
          <w:rPr>
            <w:rFonts w:ascii="Cambria Math" w:hAnsi="Cambria Math"/>
          </w:rPr>
          <m:t>*</m:t>
        </m:r>
      </m:oMath>
      <w:r w:rsidR="000E2BAE">
        <w:rPr>
          <w:rFonts w:eastAsiaTheme="minorEastAsia"/>
        </w:rPr>
        <w:t xml:space="preserve"> </w:t>
      </w:r>
      <w:r w:rsidR="000E2BAE" w:rsidRPr="000E2BAE">
        <w:t xml:space="preserve">se conoce como la </w:t>
      </w:r>
      <w:r w:rsidR="000E2BAE" w:rsidRPr="000E2BAE">
        <w:rPr>
          <w:b/>
          <w:bCs/>
        </w:rPr>
        <w:t>estrella de Kleene</w:t>
      </w:r>
      <w:r w:rsidR="000E2BAE" w:rsidRPr="000E2BAE">
        <w:t xml:space="preserve">. </w:t>
      </w:r>
    </w:p>
    <w:p w14:paraId="2774982A" w14:textId="5FFA230D" w:rsidR="000E2BAE" w:rsidRPr="000E2BAE" w:rsidRDefault="000E2BAE" w:rsidP="000E2BAE">
      <w:r w:rsidRPr="000E2BAE">
        <w:t xml:space="preserve">La clausura de un lenguaje contiene cada string que pueda ser formado mediante la concatenación de un número arbitrario de strings tomados del lenguaje. </w:t>
      </w:r>
      <w:r w:rsidRPr="000E2BAE">
        <w:rPr>
          <w:b/>
          <w:bCs/>
        </w:rPr>
        <w:t>Ejemplos</w:t>
      </w:r>
      <w:r w:rsidRPr="000E2BAE">
        <w:t>:</w:t>
      </w:r>
    </w:p>
    <w:p w14:paraId="3EFE5096" w14:textId="29898FE8" w:rsidR="000E2BAE" w:rsidRPr="000E2BAE" w:rsidRDefault="000E2BAE">
      <w:pPr>
        <w:numPr>
          <w:ilvl w:val="0"/>
          <w:numId w:val="6"/>
        </w:numPr>
      </w:pPr>
      <w:r w:rsidRPr="000E2BAE">
        <w:t xml:space="preserve">Sea </w:t>
      </w:r>
      <m:oMath>
        <m:r>
          <w:rPr>
            <w:rFonts w:ascii="Cambria Math" w:hAnsi="Cambria Math"/>
          </w:rPr>
          <m:t>A={a,ab}</m:t>
        </m:r>
      </m:oMath>
      <w:r w:rsidRPr="000E2BAE">
        <w:t xml:space="preserve">sobre </w:t>
      </w:r>
      <m:oMath>
        <m:r>
          <m:rPr>
            <m:sty m:val="p"/>
          </m:rPr>
          <w:rPr>
            <w:rFonts w:ascii="Cambria Math" w:hAnsi="Cambria Math"/>
          </w:rPr>
          <m:t>Σ</m:t>
        </m:r>
        <m:r>
          <w:rPr>
            <w:rFonts w:ascii="Cambria Math" w:hAnsi="Cambria Math"/>
          </w:rPr>
          <m:t>={a,b}</m:t>
        </m:r>
      </m:oMath>
      <w:r w:rsidRPr="000E2BAE">
        <w:t>. Luego,</w:t>
      </w:r>
      <w:r w:rsidRPr="000E2BAE">
        <w:br/>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=A⋅A⋅A={aaa,aaab,aaba,aabab,aba,abaa,ababa,abaaab}</m:t>
        </m:r>
      </m:oMath>
      <w:r w:rsidRPr="000E2BAE">
        <w:t>.</w:t>
      </w:r>
      <w:r w:rsidRPr="000E2BAE">
        <w:br/>
        <w:t xml:space="preserve">Se observa que: </w:t>
      </w:r>
      <m:oMath>
        <m:sSup>
          <m:sSupPr>
            <m:ctrlPr>
              <w:rPr>
                <w:rFonts w:ascii="Cambria Math" w:hAnsi="Cambria Math"/>
                <w:i/>
              </w:rPr>
            </m:ctrlPr>
          </m:sSupPr>
          <m:e>
            <m:r>
              <w:rPr>
                <w:rFonts w:ascii="Cambria Math" w:hAnsi="Cambria Math"/>
              </w:rPr>
              <m:t>{a,ab}</m:t>
            </m:r>
          </m:e>
          <m:sup>
            <m:r>
              <w:rPr>
                <w:rFonts w:ascii="Cambria Math" w:hAnsi="Cambria Math"/>
              </w:rPr>
              <m:t>3</m:t>
            </m:r>
          </m:sup>
        </m:sSup>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oMath>
      <w:r w:rsidRPr="000E2BAE">
        <w:t xml:space="preserve">. </w:t>
      </w:r>
    </w:p>
    <w:p w14:paraId="3D664F5A" w14:textId="43CF527A" w:rsidR="000E2BAE" w:rsidRPr="000E2BAE" w:rsidRDefault="000E2BAE">
      <w:pPr>
        <w:numPr>
          <w:ilvl w:val="0"/>
          <w:numId w:val="6"/>
        </w:numPr>
      </w:pPr>
      <w:r w:rsidRPr="000E2BAE">
        <w:t xml:space="preserve">Sea </w:t>
      </w:r>
      <m:oMath>
        <m:r>
          <w:rPr>
            <w:rFonts w:ascii="Cambria Math" w:hAnsi="Cambria Math"/>
          </w:rPr>
          <m:t>A={a}</m:t>
        </m:r>
      </m:oMath>
      <w:r w:rsidRPr="000E2BAE">
        <w:t xml:space="preserve">, </w:t>
      </w:r>
      <m:oMath>
        <m:r>
          <w:rPr>
            <w:rFonts w:ascii="Cambria Math" w:hAnsi="Cambria Math"/>
          </w:rPr>
          <m:t>B={0,1}</m:t>
        </m:r>
      </m:oMath>
      <w:r w:rsidRPr="000E2BAE">
        <w:t xml:space="preserve">, luego: </w:t>
      </w:r>
    </w:p>
    <w:p w14:paraId="18FF06C4" w14:textId="1A5DCB03" w:rsidR="000E2BAE" w:rsidRPr="000E2BAE" w:rsidRDefault="00000000">
      <w:pPr>
        <w:numPr>
          <w:ilvl w:val="1"/>
          <w:numId w:val="6"/>
        </w:numPr>
      </w:pP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={λ,a,aa,aaa,aaaa,…</m:t>
        </m:r>
        <m:r>
          <m:rPr>
            <m:nor/>
          </m:rPr>
          <w:rPr>
            <w:rFonts w:ascii="Arial" w:hAnsi="Arial" w:cs="Arial"/>
          </w:rPr>
          <m:t> </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r>
          <w:rPr>
            <w:rFonts w:ascii="Cambria Math" w:hAnsi="Cambria Math"/>
          </w:rPr>
          <m:t>k≥0}</m:t>
        </m:r>
      </m:oMath>
    </w:p>
    <w:p w14:paraId="0AB3433B" w14:textId="2BAD8B23" w:rsidR="000E2BAE" w:rsidRPr="00DD123A" w:rsidRDefault="00000000">
      <w:pPr>
        <w:numPr>
          <w:ilvl w:val="1"/>
          <w:numId w:val="6"/>
        </w:numPr>
      </w:pPr>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={λ,0,1,00,01,10,11,000,001,010,…</m:t>
        </m:r>
        <m:r>
          <m:rPr>
            <m:nor/>
          </m:rPr>
          <w:rPr>
            <w:rFonts w:ascii="Arial" w:hAnsi="Arial" w:cs="Arial"/>
          </w:rPr>
          <m:t> </m:t>
        </m:r>
        <m:r>
          <w:rPr>
            <w:rFonts w:ascii="Cambria Math" w:hAnsi="Cambria Math"/>
          </w:rPr>
          <m:t>}</m:t>
        </m:r>
      </m:oMath>
    </w:p>
    <w:p w14:paraId="7EF6FDC3" w14:textId="241A62A3" w:rsidR="00DD123A" w:rsidRPr="000E2BAE" w:rsidRDefault="00DD123A" w:rsidP="00DD123A">
      <w:r w:rsidRPr="00DD123A">
        <w:rPr>
          <w:rFonts w:ascii="Cambria Math" w:hAnsi="Cambria Math" w:cs="Cambria Math"/>
        </w:rPr>
        <w:t>𝐴</w:t>
      </w:r>
      <w:r w:rsidRPr="00DD123A">
        <w:t xml:space="preserve"> </w:t>
      </w:r>
      <w:r w:rsidRPr="00DD123A">
        <w:rPr>
          <w:rFonts w:ascii="Cambria Math" w:hAnsi="Cambria Math" w:cs="Cambria Math"/>
        </w:rPr>
        <w:t>∗</w:t>
      </w:r>
      <w:r w:rsidRPr="00DD123A">
        <w:t xml:space="preserve"> es el conjunto de todos los strings posibles definidos sobre </w:t>
      </w:r>
      <w:r w:rsidRPr="00DD123A">
        <w:rPr>
          <w:rFonts w:ascii="Cambria Math" w:hAnsi="Cambria Math" w:cs="Cambria Math"/>
        </w:rPr>
        <w:t>𝐴</w:t>
      </w:r>
      <w:r w:rsidRPr="00DD123A">
        <w:t xml:space="preserve">, lo mismo es válido para </w:t>
      </w:r>
      <w:r w:rsidRPr="00DD123A">
        <w:rPr>
          <w:rFonts w:ascii="Cambria Math" w:hAnsi="Cambria Math" w:cs="Cambria Math"/>
        </w:rPr>
        <w:t>𝐵</w:t>
      </w:r>
      <w:r w:rsidRPr="00DD123A">
        <w:t>.</w:t>
      </w:r>
      <w:r w:rsidR="002677B5">
        <w:t xml:space="preserve"> </w:t>
      </w:r>
    </w:p>
    <w:p w14:paraId="7DC215E4" w14:textId="13EAC57C" w:rsidR="000E2BAE" w:rsidRPr="000E2BAE" w:rsidRDefault="000E2BAE" w:rsidP="00D50DF3">
      <w:r w:rsidRPr="000E2BAE">
        <w:rPr>
          <w:b/>
          <w:bCs/>
        </w:rPr>
        <w:t>Definición</w:t>
      </w:r>
      <w:r w:rsidRPr="000E2BAE">
        <w:t>:</w:t>
      </w:r>
      <w:r w:rsidRPr="000E2BAE">
        <w:br/>
        <w:t xml:space="preserve">Dado que el conjunto de todos los strings de longitud </w:t>
      </w:r>
      <m:oMath>
        <m:r>
          <w:rPr>
            <w:rFonts w:ascii="Cambria Math" w:hAnsi="Cambria Math"/>
          </w:rPr>
          <m:t xml:space="preserve">k+1 </m:t>
        </m:r>
      </m:oMath>
      <w:r w:rsidRPr="000E2BAE">
        <w:t xml:space="preserve">definidos sobre un alfabeto </w:t>
      </w:r>
      <m:oMath>
        <m:r>
          <m:rPr>
            <m:sty m:val="p"/>
          </m:rPr>
          <w:rPr>
            <w:rFonts w:ascii="Cambria Math" w:hAnsi="Cambria Math"/>
          </w:rPr>
          <m:t>Σ</m:t>
        </m:r>
      </m:oMath>
      <w:r w:rsidR="00D50DF3">
        <w:rPr>
          <w:rFonts w:eastAsiaTheme="minorEastAsia"/>
        </w:rPr>
        <w:t xml:space="preserve"> </w:t>
      </w:r>
      <w:r w:rsidRPr="000E2BAE">
        <w:t>puede escribirse como:</w:t>
      </w:r>
      <w:r w:rsidR="00D50DF3">
        <w:t xml:space="preserve"> </w:t>
      </w:r>
      <m:oMath>
        <m:sSub>
          <m:sSubPr>
            <m:ctrlPr>
              <w:rPr>
                <w:rFonts w:ascii="Cambria Math" w:hAnsi="Cambria Math"/>
              </w:rPr>
            </m:ctrlPr>
          </m:sSubPr>
          <m:e>
            <m:r>
              <w:rPr>
                <w:rFonts w:ascii="Cambria Math" w:hAnsi="Cambria Math"/>
              </w:rPr>
              <m:t>W</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⋅V</m:t>
        </m:r>
      </m:oMath>
      <w:r w:rsidRPr="000E2BAE">
        <w:t>, se deduce que:</w:t>
      </w:r>
      <w:r w:rsidR="00D50DF3">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oMath>
      <w:r w:rsidR="00D50DF3">
        <w:rPr>
          <w:rFonts w:eastAsiaTheme="minorEastAsia"/>
        </w:rPr>
        <w:t xml:space="preserve"> y</w:t>
      </w:r>
      <w:r w:rsidR="00D50DF3">
        <w:t xml:space="preserve"> </w:t>
      </w:r>
      <m:oMath>
        <m:r>
          <w:rPr>
            <w:rFonts w:ascii="Cambria Math" w:hAnsi="Cambria Math"/>
          </w:rPr>
          <m:t>W=</m:t>
        </m:r>
        <m:sSup>
          <m:sSupPr>
            <m:ctrlPr>
              <w:rPr>
                <w:rFonts w:ascii="Cambria Math" w:hAnsi="Cambria Math"/>
              </w:rPr>
            </m:ctrlPr>
          </m:sSupPr>
          <m:e>
            <m:r>
              <w:rPr>
                <w:rFonts w:ascii="Cambria Math" w:hAnsi="Cambria Math"/>
              </w:rPr>
              <m:t>V</m:t>
            </m:r>
          </m:e>
          <m:sup>
            <m:r>
              <w:rPr>
                <w:rFonts w:ascii="Cambria Math" w:hAnsi="Cambria Math"/>
              </w:rPr>
              <m:t>*</m:t>
            </m:r>
          </m:sup>
        </m:sSup>
      </m:oMath>
      <w:r w:rsidRPr="000E2BAE">
        <w:br/>
      </w:r>
      <w:r w:rsidR="00D50DF3">
        <w:t>Luego</w:t>
      </w:r>
      <w:r w:rsidRPr="000E2BAE">
        <w:t xml:space="preserve">, </w:t>
      </w:r>
      <m:oMath>
        <m:sSup>
          <m:sSupPr>
            <m:ctrlPr>
              <w:rPr>
                <w:rFonts w:ascii="Cambria Math" w:hAnsi="Cambria Math"/>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oMath>
      <w:r w:rsidRPr="000E2BAE">
        <w:t xml:space="preserve">es el universo de strings que pueden ser definidos a partir del alfabeto </w:t>
      </w:r>
      <m:oMath>
        <m:r>
          <m:rPr>
            <m:sty m:val="p"/>
          </m:rPr>
          <w:rPr>
            <w:rFonts w:ascii="Cambria Math" w:hAnsi="Cambria Math"/>
          </w:rPr>
          <m:t>Σ</m:t>
        </m:r>
      </m:oMath>
      <w:r w:rsidRPr="000E2BAE">
        <w:t>.</w:t>
      </w:r>
    </w:p>
    <w:p w14:paraId="301ADA06" w14:textId="01CF806C" w:rsidR="00D50DF3" w:rsidRDefault="00D50DF3" w:rsidP="00D50DF3">
      <w:pPr>
        <w:rPr>
          <w:b/>
          <w:bCs/>
        </w:rPr>
      </w:pPr>
      <w:r>
        <w:rPr>
          <w:b/>
          <w:bCs/>
        </w:rPr>
        <w:t>Reverso</w:t>
      </w:r>
      <w:r w:rsidRPr="000E2BAE">
        <w:rPr>
          <w:b/>
          <w:bCs/>
        </w:rPr>
        <w:t xml:space="preserve"> de un Lenguaje</w:t>
      </w:r>
      <w:r>
        <w:rPr>
          <w:b/>
          <w:bCs/>
        </w:rPr>
        <w:t xml:space="preserve"> L</w:t>
      </w:r>
    </w:p>
    <w:p w14:paraId="46A2704F" w14:textId="61B84E00" w:rsidR="000E2BAE" w:rsidRDefault="00D50DF3" w:rsidP="000E2BAE">
      <w:r>
        <w:t>El reverso de un lenguaje L contiene el reverso de cada string definido en L.</w:t>
      </w:r>
    </w:p>
    <w:p w14:paraId="54141FE1" w14:textId="288E8CAC" w:rsidR="00D50DF3" w:rsidRPr="00D50DF3" w:rsidRDefault="00000000" w:rsidP="000E2BAE">
      <w:pPr>
        <w:rPr>
          <w:rFonts w:eastAsiaTheme="minorEastAsia"/>
        </w:rPr>
      </w:pPr>
      <m:oMathPara>
        <m:oMath>
          <m:sSup>
            <m:sSupPr>
              <m:ctrlPr>
                <w:rPr>
                  <w:rFonts w:ascii="Cambria Math" w:hAnsi="Cambria Math" w:cs="Cambria Math"/>
                  <w:i/>
                </w:rPr>
              </m:ctrlPr>
            </m:sSupPr>
            <m:e>
              <m:r>
                <w:rPr>
                  <w:rFonts w:ascii="Cambria Math" w:hAnsi="Cambria Math" w:cs="Cambria Math"/>
                </w:rPr>
                <m:t>L</m:t>
              </m:r>
            </m:e>
            <m:sup>
              <m:r>
                <w:rPr>
                  <w:rFonts w:ascii="Cambria Math" w:hAnsi="Cambria Math" w:cs="Cambria Math"/>
                </w:rPr>
                <m:t>R</m:t>
              </m:r>
            </m:sup>
          </m:sSup>
          <m:r>
            <w:rPr>
              <w:rFonts w:ascii="Cambria Math" w:hAnsi="Cambria Math"/>
            </w:rPr>
            <m:t xml:space="preserve"> = {</m:t>
          </m:r>
          <m:sSup>
            <m:sSupPr>
              <m:ctrlPr>
                <w:rPr>
                  <w:rFonts w:ascii="Cambria Math" w:hAnsi="Cambria Math" w:cs="Cambria Math"/>
                  <w:i/>
                </w:rPr>
              </m:ctrlPr>
            </m:sSupPr>
            <m:e>
              <m:r>
                <w:rPr>
                  <w:rFonts w:ascii="Cambria Math" w:hAnsi="Cambria Math" w:cs="Cambria Math"/>
                </w:rPr>
                <m:t>ω</m:t>
              </m:r>
            </m:e>
            <m:sup>
              <m:r>
                <w:rPr>
                  <w:rFonts w:ascii="Cambria Math" w:hAnsi="Cambria Math" w:cs="Cambria Math"/>
                </w:rPr>
                <m:t>R</m:t>
              </m:r>
            </m:sup>
          </m:sSup>
          <m:r>
            <w:rPr>
              <w:rFonts w:ascii="Cambria Math" w:hAnsi="Cambria Math"/>
            </w:rPr>
            <m:t xml:space="preserve">/ </m:t>
          </m:r>
          <m:r>
            <w:rPr>
              <w:rFonts w:ascii="Cambria Math" w:hAnsi="Cambria Math" w:cs="Cambria Math"/>
            </w:rPr>
            <m:t>ω</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Cambria Math"/>
            </w:rPr>
            <m:t>L</m:t>
          </m:r>
          <m:r>
            <w:rPr>
              <w:rFonts w:ascii="Cambria Math" w:hAnsi="Cambria Math"/>
            </w:rPr>
            <m:t>}</m:t>
          </m:r>
        </m:oMath>
      </m:oMathPara>
    </w:p>
    <w:p w14:paraId="3C06FAE3" w14:textId="134CF3F9" w:rsidR="00D50DF3" w:rsidRDefault="00D50DF3" w:rsidP="000E2BAE">
      <w:pPr>
        <w:rPr>
          <w:rFonts w:eastAsiaTheme="minorEastAsia"/>
        </w:rPr>
      </w:pPr>
      <w:r>
        <w:rPr>
          <w:rFonts w:eastAsiaTheme="minorEastAsia"/>
        </w:rPr>
        <w:t xml:space="preserve">Si cada string de L es a su vez su propio reverso, luego tendremos que: L =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R</m:t>
            </m:r>
          </m:sup>
        </m:sSup>
      </m:oMath>
      <w:r>
        <w:rPr>
          <w:rFonts w:eastAsiaTheme="minorEastAsia"/>
        </w:rPr>
        <w:t xml:space="preserve">. </w:t>
      </w:r>
      <w:r w:rsidRPr="00D50DF3">
        <w:rPr>
          <w:rFonts w:eastAsiaTheme="minorEastAsia"/>
        </w:rPr>
        <w:t xml:space="preserve">Sin embargo, la afirmación inversa no es necesariamente cierta, es decir si </w:t>
      </w:r>
      <w:r w:rsidRPr="00D50DF3">
        <w:rPr>
          <w:rFonts w:ascii="Cambria Math" w:eastAsiaTheme="minorEastAsia" w:hAnsi="Cambria Math" w:cs="Cambria Math"/>
        </w:rPr>
        <w:t>𝐿</w:t>
      </w:r>
      <w:r w:rsidRPr="00D50DF3">
        <w:rPr>
          <w:rFonts w:eastAsiaTheme="minorEastAsia"/>
        </w:rPr>
        <w:t xml:space="preserve"> = </w:t>
      </w:r>
      <w:r w:rsidRPr="00D50DF3">
        <w:rPr>
          <w:rFonts w:ascii="Cambria Math" w:eastAsiaTheme="minorEastAsia" w:hAnsi="Cambria Math" w:cs="Cambria Math"/>
        </w:rPr>
        <w:t>𝐿</w:t>
      </w:r>
      <w:r w:rsidRPr="00D50DF3">
        <w:rPr>
          <w:rFonts w:eastAsiaTheme="minorEastAsia"/>
        </w:rPr>
        <w:t xml:space="preserve"> </w:t>
      </w:r>
      <w:r w:rsidRPr="00D50DF3">
        <w:rPr>
          <w:rFonts w:ascii="Cambria Math" w:eastAsiaTheme="minorEastAsia" w:hAnsi="Cambria Math" w:cs="Cambria Math"/>
        </w:rPr>
        <w:t>𝑅</w:t>
      </w:r>
      <w:r w:rsidRPr="00D50DF3">
        <w:rPr>
          <w:rFonts w:eastAsiaTheme="minorEastAsia"/>
        </w:rPr>
        <w:t xml:space="preserve"> , ello no implica que cada uno de los strings del mismo sea igual a su reverso.</w:t>
      </w:r>
    </w:p>
    <w:p w14:paraId="7FDB2AC7" w14:textId="375B1429" w:rsidR="00D50DF3" w:rsidRPr="00D50DF3" w:rsidRDefault="00D50DF3" w:rsidP="000E2BAE">
      <w:pPr>
        <w:rPr>
          <w:rFonts w:eastAsiaTheme="minorEastAsia"/>
          <w:b/>
          <w:bCs/>
          <w:i/>
          <w:iCs/>
          <w:sz w:val="32"/>
          <w:szCs w:val="32"/>
          <w:u w:val="single"/>
        </w:rPr>
      </w:pPr>
      <w:r w:rsidRPr="00D50DF3">
        <w:rPr>
          <w:rFonts w:eastAsiaTheme="minorEastAsia"/>
          <w:b/>
          <w:bCs/>
          <w:i/>
          <w:iCs/>
          <w:sz w:val="32"/>
          <w:szCs w:val="32"/>
          <w:u w:val="single"/>
        </w:rPr>
        <w:t>Gramáticas Formales</w:t>
      </w:r>
    </w:p>
    <w:p w14:paraId="0311E460" w14:textId="77777777" w:rsidR="00D50DF3" w:rsidRPr="00D50DF3" w:rsidRDefault="00D50DF3" w:rsidP="00D50DF3">
      <w:r w:rsidRPr="00D50DF3">
        <w:rPr>
          <w:b/>
          <w:bCs/>
        </w:rPr>
        <w:t>Representaciones de Lenguajes</w:t>
      </w:r>
      <w:r w:rsidRPr="00D50DF3">
        <w:br/>
        <w:t>Según el diccionario, un lenguaje es el conjunto de palabras y métodos de combinación que emplea una determinada comunidad. Esta definición no es matemática, y los lingüistas creen que cualquier formalismo que represente un lenguaje natural debe ser capaz de representar infinitas sentencias del lenguaje. Sin embargo, no se puede esperar que todas las sentencias posibles sean enumeradas.</w:t>
      </w:r>
    </w:p>
    <w:p w14:paraId="6072E15C" w14:textId="77777777" w:rsidR="00D50DF3" w:rsidRPr="00D50DF3" w:rsidRDefault="00D50DF3" w:rsidP="00D50DF3">
      <w:r w:rsidRPr="00D50DF3">
        <w:t xml:space="preserve">De manera similar, en los lenguajes de programación, no se pueden listar todos los programas posibles escritos por los usuarios de lenguajes como C, Python, Pascal, etc. El desafío es proporcionar una </w:t>
      </w:r>
      <w:r w:rsidRPr="00D50DF3">
        <w:rPr>
          <w:b/>
          <w:bCs/>
        </w:rPr>
        <w:t>especificación finita</w:t>
      </w:r>
      <w:r w:rsidRPr="00D50DF3">
        <w:t xml:space="preserve"> para una clase de objetos esencialmente infinita.</w:t>
      </w:r>
    </w:p>
    <w:p w14:paraId="323C5FE4" w14:textId="034F8340" w:rsidR="00D50DF3" w:rsidRPr="00D50DF3" w:rsidRDefault="00D50DF3" w:rsidP="00D50DF3">
      <w:r w:rsidRPr="00D50DF3">
        <w:t xml:space="preserve">Dado un alfabeto </w:t>
      </w:r>
      <m:oMath>
        <m:r>
          <m:rPr>
            <m:sty m:val="p"/>
          </m:rPr>
          <w:rPr>
            <w:rFonts w:ascii="Cambria Math" w:hAnsi="Cambria Math"/>
          </w:rPr>
          <m:t>Σ</m:t>
        </m:r>
      </m:oMath>
      <w:r w:rsidRPr="00D50DF3">
        <w:t xml:space="preserve">, el conjunto </w:t>
      </w:r>
      <m:oMath>
        <m:sSup>
          <m:sSupPr>
            <m:ctrlPr>
              <w:rPr>
                <w:rFonts w:ascii="Cambria Math" w:hAnsi="Cambria Math"/>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oMath>
      <w:r w:rsidRPr="00D50DF3">
        <w:t xml:space="preserve">es la totalidad de todos los strings posibles definidos sobre </w:t>
      </w:r>
      <m:oMath>
        <m:r>
          <m:rPr>
            <m:sty m:val="p"/>
          </m:rPr>
          <w:rPr>
            <w:rFonts w:ascii="Cambria Math" w:hAnsi="Cambria Math"/>
          </w:rPr>
          <m:t>Σ</m:t>
        </m:r>
      </m:oMath>
      <w:r w:rsidRPr="00D50DF3">
        <w:t xml:space="preserve">. Un </w:t>
      </w:r>
      <w:r w:rsidRPr="00D50DF3">
        <w:rPr>
          <w:b/>
          <w:bCs/>
        </w:rPr>
        <w:t>lenguaje</w:t>
      </w:r>
      <w:r w:rsidRPr="00D50DF3">
        <w:t xml:space="preserve"> </w:t>
      </w:r>
      <m:oMath>
        <m:r>
          <w:rPr>
            <w:rFonts w:ascii="Cambria Math" w:hAnsi="Cambria Math"/>
          </w:rPr>
          <m:t>L</m:t>
        </m:r>
      </m:oMath>
      <w:r w:rsidR="00A3031E">
        <w:rPr>
          <w:rFonts w:eastAsiaTheme="minorEastAsia"/>
        </w:rPr>
        <w:t xml:space="preserve"> </w:t>
      </w:r>
      <w:r w:rsidRPr="00D50DF3">
        <w:t xml:space="preserve">definido sobre </w:t>
      </w:r>
      <m:oMath>
        <m:r>
          <m:rPr>
            <m:sty m:val="p"/>
          </m:rPr>
          <w:rPr>
            <w:rFonts w:ascii="Cambria Math" w:hAnsi="Cambria Math"/>
          </w:rPr>
          <m:t xml:space="preserve">Σ </m:t>
        </m:r>
      </m:oMath>
      <w:r w:rsidRPr="00D50DF3">
        <w:t xml:space="preserve">es un subconjunto arbitrario de </w:t>
      </w:r>
      <m:oMath>
        <m:sSup>
          <m:sSupPr>
            <m:ctrlPr>
              <w:rPr>
                <w:rFonts w:ascii="Cambria Math" w:hAnsi="Cambria Math"/>
              </w:rPr>
            </m:ctrlPr>
          </m:sSupPr>
          <m:e>
            <m:r>
              <m:rPr>
                <m:sty m:val="p"/>
              </m:rPr>
              <w:rPr>
                <w:rFonts w:ascii="Cambria Math" w:hAnsi="Cambria Math"/>
              </w:rPr>
              <m:t>Σ</m:t>
            </m:r>
          </m:e>
          <m:sup>
            <m:r>
              <w:rPr>
                <w:rFonts w:ascii="Cambria Math" w:hAnsi="Cambria Math"/>
              </w:rPr>
              <m:t>*</m:t>
            </m:r>
          </m:sup>
        </m:sSup>
      </m:oMath>
      <w:r w:rsidRPr="00D50DF3">
        <w:t xml:space="preserve">. La descripción de </w:t>
      </w:r>
      <m:oMath>
        <m:r>
          <w:rPr>
            <w:rFonts w:ascii="Cambria Math" w:hAnsi="Cambria Math"/>
          </w:rPr>
          <m:t xml:space="preserve">L </m:t>
        </m:r>
      </m:oMath>
      <w:r w:rsidRPr="00D50DF3">
        <w:t xml:space="preserve">es suficiente si permite decidir cuándo un miembro dado de </w:t>
      </w:r>
      <m:oMath>
        <m:sSup>
          <m:sSupPr>
            <m:ctrlPr>
              <w:rPr>
                <w:rFonts w:ascii="Cambria Math" w:hAnsi="Cambria Math"/>
              </w:rPr>
            </m:ctrlPr>
          </m:sSupPr>
          <m:e>
            <m:r>
              <m:rPr>
                <m:sty m:val="p"/>
              </m:rPr>
              <w:rPr>
                <w:rFonts w:ascii="Cambria Math" w:hAnsi="Cambria Math"/>
              </w:rPr>
              <m:t>Σ</m:t>
            </m:r>
          </m:e>
          <m:sup>
            <m:r>
              <w:rPr>
                <w:rFonts w:ascii="Cambria Math" w:hAnsi="Cambria Math"/>
              </w:rPr>
              <m:t xml:space="preserve">* </m:t>
            </m:r>
          </m:sup>
        </m:sSup>
      </m:oMath>
      <w:r w:rsidRPr="00D50DF3">
        <w:t xml:space="preserve">pertenece o no a </w:t>
      </w:r>
      <m:oMath>
        <m:r>
          <w:rPr>
            <w:rFonts w:ascii="Cambria Math" w:hAnsi="Cambria Math"/>
          </w:rPr>
          <m:t>L</m:t>
        </m:r>
      </m:oMath>
      <w:r w:rsidRPr="00D50DF3">
        <w:t>.</w:t>
      </w:r>
    </w:p>
    <w:p w14:paraId="513773A9" w14:textId="77777777" w:rsidR="00D50DF3" w:rsidRPr="00D50DF3" w:rsidRDefault="00D50DF3" w:rsidP="00D50DF3">
      <w:r w:rsidRPr="00D50DF3">
        <w:t>Por ejemplo, en el caso de un lenguaje natural (como el español), el alfabeto podría ser el conjunto de 29 letras, dígitos, signos de puntuación, etc. Si existiese una gramática formal para este lenguaje, debería ser capaz de determinar si una oración es correcta o no.</w:t>
      </w:r>
    </w:p>
    <w:p w14:paraId="575CFF52" w14:textId="77777777" w:rsidR="00D50DF3" w:rsidRPr="00D50DF3" w:rsidRDefault="00D50DF3" w:rsidP="00D50DF3">
      <w:r w:rsidRPr="00D50DF3">
        <w:t>En un lenguaje de programación, el alfabeto son los símbolos indivisibles que pueden aparecer en el programa. Una sentencia es un string formado por estos símbolos que representa un programa completo. Una gramática para un lenguaje de programación debe permitir decidir si una secuencia arbitraria de símbolos es un "programa bien conformado".</w:t>
      </w:r>
    </w:p>
    <w:p w14:paraId="25BBE055" w14:textId="77777777" w:rsidR="00D50DF3" w:rsidRPr="00D50DF3" w:rsidRDefault="00D50DF3" w:rsidP="00D50DF3">
      <w:r w:rsidRPr="00D50DF3">
        <w:t>El requerimiento de que la representación de un lenguaje sea finita es muy severo, lo que implica que muchos lenguajes no tienen una representación finita. Aunque la pregunta de si los lenguajes naturales pertenecen a esta categoría no nos ocupa por ahora, es importante tener en cuenta este aspecto.</w:t>
      </w:r>
    </w:p>
    <w:p w14:paraId="5B776350" w14:textId="5E260A3F" w:rsidR="00D50DF3" w:rsidRDefault="00A3031E" w:rsidP="000E2BAE">
      <w:pPr>
        <w:rPr>
          <w:b/>
          <w:bCs/>
        </w:rPr>
      </w:pPr>
      <w:r w:rsidRPr="00A3031E">
        <w:rPr>
          <w:b/>
          <w:bCs/>
        </w:rPr>
        <w:lastRenderedPageBreak/>
        <w:t>Aceptores de Lenguajes</w:t>
      </w:r>
    </w:p>
    <w:p w14:paraId="060223DD" w14:textId="43BD8A98" w:rsidR="00A3031E" w:rsidRPr="00A3031E" w:rsidRDefault="00A3031E" w:rsidP="00A3031E">
      <w:r w:rsidRPr="00A3031E">
        <w:t>Una forma de representar un lenguaje es mediante un aceptor del lenguaje, que es una máquina con un número finito de estados. Si la máquina tiene un número finito de estados relevantes, puede considerarse una representación finita. Sin embargo, las máquinas de estado finito tienen una capacidad limitada para describir lenguajes, por lo que se consideran otras máquinas más poderosas como posibles representaciones.</w:t>
      </w:r>
      <w:r>
        <w:br/>
      </w:r>
      <w:r w:rsidRPr="00A3031E">
        <w:br/>
      </w:r>
      <w:r>
        <w:t>Otra</w:t>
      </w:r>
      <w:r w:rsidRPr="00A3031E">
        <w:t xml:space="preserve"> alternativa es la representación generativa del lenguaje, que consiste en un conjunto finito de reglas que, si se siguen en un orden válido, permiten construir solamente los strings válidos del lenguaje.</w:t>
      </w:r>
    </w:p>
    <w:p w14:paraId="1B269880" w14:textId="77777777" w:rsidR="00A3031E" w:rsidRPr="00A3031E" w:rsidRDefault="00A3031E" w:rsidP="00A3031E">
      <w:r w:rsidRPr="00A3031E">
        <w:t>La pregunta es si una representación generativa puede ser empleada para decidir si un string dado pertenece al lenguaje. La respuesta es sí, este procedimiento funciona para todas las gramáticas, excepto para la forma más general. Para esa forma general, no existe un procedimiento mecánico que pueda decidir si un string dado es generado por la gramática.</w:t>
      </w:r>
    </w:p>
    <w:p w14:paraId="43BBD658" w14:textId="45E91552" w:rsidR="00A3031E" w:rsidRDefault="00A3031E" w:rsidP="000E2BAE">
      <w:pPr>
        <w:rPr>
          <w:b/>
          <w:bCs/>
        </w:rPr>
      </w:pPr>
      <w:r w:rsidRPr="00A3031E">
        <w:rPr>
          <w:b/>
          <w:bCs/>
        </w:rPr>
        <w:t>Conceptos básicos de Gramáticas</w:t>
      </w:r>
    </w:p>
    <w:p w14:paraId="358A4531" w14:textId="77777777" w:rsidR="00A3031E" w:rsidRPr="00A3031E" w:rsidRDefault="00A3031E" w:rsidP="00A3031E">
      <w:r w:rsidRPr="00A3031E">
        <w:t>Un ejemplo del castellano muestra cómo las oraciones se construyen mediante la aplicación sucesiva de reglas gramaticales. Una regla especifica cómo una frase puede ser reescrita concatenando sus frases constitutivas. En el caso de la oración "Jorge y Pablo subieron a la terraza", el sujeto y el predicado pueden generarse mediante reglas gramaticales:</w:t>
      </w:r>
    </w:p>
    <w:p w14:paraId="148D4052" w14:textId="77777777" w:rsidR="00A3031E" w:rsidRPr="00A3031E" w:rsidRDefault="00A3031E">
      <w:pPr>
        <w:numPr>
          <w:ilvl w:val="0"/>
          <w:numId w:val="8"/>
        </w:numPr>
      </w:pPr>
      <w:r w:rsidRPr="00BD6039">
        <w:rPr>
          <w:b/>
          <w:bCs/>
        </w:rPr>
        <w:t>Sujeto</w:t>
      </w:r>
      <w:r w:rsidRPr="00A3031E">
        <w:t xml:space="preserve">: Se genera aplicando varias reglas de reescritura. El sujeto "Jorge y Pablo" se deriva mediante la sucesiva aplicación de las reglas que definen cómo los sustantivos pueden unirse con una conjunción. </w:t>
      </w:r>
    </w:p>
    <w:p w14:paraId="09E94343" w14:textId="77777777" w:rsidR="00A3031E" w:rsidRPr="00A3031E" w:rsidRDefault="00A3031E">
      <w:pPr>
        <w:numPr>
          <w:ilvl w:val="0"/>
          <w:numId w:val="8"/>
        </w:numPr>
      </w:pPr>
      <w:r w:rsidRPr="00BD6039">
        <w:rPr>
          <w:b/>
          <w:bCs/>
        </w:rPr>
        <w:t>Predicado</w:t>
      </w:r>
      <w:r w:rsidRPr="00A3031E">
        <w:t xml:space="preserve">: Se genera mediante la aplicación de reglas que describen la estructura de la frase verbal ("subieron a la terraza"). </w:t>
      </w:r>
    </w:p>
    <w:p w14:paraId="17216C37" w14:textId="481740E5" w:rsidR="00BD6039" w:rsidRPr="00A3031E" w:rsidRDefault="00641CA3" w:rsidP="00A3031E">
      <w:r w:rsidRPr="00641CA3">
        <w:t xml:space="preserve">Cada oración generada es un miembro del lenguaje descrito por la gramática, y la aplicación de estas reglas genera una </w:t>
      </w:r>
      <w:r w:rsidRPr="00641CA3">
        <w:rPr>
          <w:b/>
          <w:bCs/>
        </w:rPr>
        <w:t>derivación</w:t>
      </w:r>
      <w:r w:rsidRPr="00641CA3">
        <w:t xml:space="preserve">. En este proceso, cada línea se obtiene de la reescritura de la línea anterior según una regla específica. Esta </w:t>
      </w:r>
      <w:r w:rsidRPr="00641CA3">
        <w:rPr>
          <w:b/>
          <w:bCs/>
        </w:rPr>
        <w:t>propiedad recursiva</w:t>
      </w:r>
      <w:r w:rsidRPr="00641CA3">
        <w:t xml:space="preserve"> de las reglas gramaticales permite representar de manera finita un conjunto infinito de sentencias</w:t>
      </w:r>
      <w:r>
        <w:t xml:space="preserve">. </w:t>
      </w:r>
      <w:r w:rsidR="00BD6039">
        <w:t>Cada línea de derivación se la conoce como formas senténciales.</w:t>
      </w:r>
    </w:p>
    <w:p w14:paraId="103C70C1" w14:textId="77777777" w:rsidR="00641CA3" w:rsidRDefault="00641CA3" w:rsidP="00A3031E">
      <w:r w:rsidRPr="00641CA3">
        <w:t xml:space="preserve">El </w:t>
      </w:r>
      <w:r w:rsidRPr="00641CA3">
        <w:rPr>
          <w:b/>
          <w:bCs/>
        </w:rPr>
        <w:t>diagrama en árbol</w:t>
      </w:r>
      <w:r w:rsidRPr="00641CA3">
        <w:t xml:space="preserve"> visualiza cómo las frases y sus constituyentes se agrupan y se derivan, mostrando la estructura gramatical completa. Cada nodo del árbol corresponde a la aplicación de una regla gramatical (identificada por un número). Las gramáticas que describen cómo un tipo de frase se forma mediante la combinación de otros tipos se denominan </w:t>
      </w:r>
      <w:r w:rsidRPr="00641CA3">
        <w:rPr>
          <w:b/>
          <w:bCs/>
        </w:rPr>
        <w:t>gramáticas descriptas mediante estructuras de frases</w:t>
      </w:r>
      <w:r w:rsidRPr="00641CA3">
        <w:t xml:space="preserve">. Cada oración generada por una gramática válida es una </w:t>
      </w:r>
      <w:r w:rsidRPr="00641CA3">
        <w:rPr>
          <w:b/>
          <w:bCs/>
        </w:rPr>
        <w:t>sentencia</w:t>
      </w:r>
      <w:r w:rsidRPr="00641CA3">
        <w:t xml:space="preserve"> válida del lenguaje generado por esa gramática.</w:t>
      </w:r>
    </w:p>
    <w:p w14:paraId="759E5C47" w14:textId="77777777" w:rsidR="00A3031E" w:rsidRPr="00A3031E" w:rsidRDefault="00A3031E" w:rsidP="00A3031E">
      <w:r w:rsidRPr="00A3031E">
        <w:t>La gramática formal del lenguaje ALGOL para este tipo de sentencias es un conjunto de reglas de reescritura (producciones) que describen cómo se deben construir las diferentes partes de la sentencia.</w:t>
      </w:r>
    </w:p>
    <w:p w14:paraId="57470B20" w14:textId="77777777" w:rsidR="00A3031E" w:rsidRPr="00A3031E" w:rsidRDefault="00A3031E" w:rsidP="00A3031E">
      <w:r w:rsidRPr="00A3031E">
        <w:lastRenderedPageBreak/>
        <w:t>Ambigüedad en la Gramática</w:t>
      </w:r>
      <w:r w:rsidRPr="00A3031E">
        <w:br/>
        <w:t>La gramática de ALGOL es incompleta y ambigua: genera frases que son sintácticamente correctas según las reglas, pero que no tienen sentido semántico en un programa computacional. Por ejemplo, frases como:</w:t>
      </w:r>
    </w:p>
    <w:p w14:paraId="5B82A3DD" w14:textId="17176171" w:rsidR="00A3031E" w:rsidRPr="00A3031E" w:rsidRDefault="00641CA3">
      <w:pPr>
        <w:numPr>
          <w:ilvl w:val="0"/>
          <w:numId w:val="9"/>
        </w:numPr>
      </w:pPr>
      <m:oMath>
        <m:r>
          <w:rPr>
            <w:rFonts w:ascii="Cambria Math" w:hAnsi="Cambria Math"/>
          </w:rPr>
          <m:t xml:space="preserve">x := x </m:t>
        </m:r>
      </m:oMath>
    </w:p>
    <w:p w14:paraId="3DD53BF0" w14:textId="1F7B7D9D" w:rsidR="00A3031E" w:rsidRPr="00A3031E" w:rsidRDefault="00641CA3">
      <w:pPr>
        <w:numPr>
          <w:ilvl w:val="0"/>
          <w:numId w:val="9"/>
        </w:numPr>
      </w:pPr>
      <m:oMath>
        <m:r>
          <w:rPr>
            <w:rFonts w:ascii="Cambria Math" w:hAnsi="Cambria Math"/>
          </w:rPr>
          <m:t xml:space="preserve">x := if w &lt; w then x + y else x </m:t>
        </m:r>
      </m:oMath>
    </w:p>
    <w:p w14:paraId="66715EAF" w14:textId="69038C47" w:rsidR="00A3031E" w:rsidRDefault="00A3031E" w:rsidP="00641CA3">
      <w:r w:rsidRPr="00A3031E">
        <w:t>A</w:t>
      </w:r>
      <w:r w:rsidR="00641CA3" w:rsidRPr="00641CA3">
        <w:t xml:space="preserve">unque estas frases son válidas en términos de sintaxis, no tienen sentido dentro del contexto de programación, lo que resalta la importancia de evitar la </w:t>
      </w:r>
      <w:r w:rsidR="00641CA3" w:rsidRPr="00641CA3">
        <w:rPr>
          <w:b/>
          <w:bCs/>
        </w:rPr>
        <w:t>ambigüedad</w:t>
      </w:r>
      <w:r w:rsidR="00641CA3" w:rsidRPr="00641CA3">
        <w:t xml:space="preserve"> en el diseño de lenguajes. La ambigüedad puede llevar a traducciones incorrectas y ser un problema clave en el diseño de lenguajes de programación, ya que puede causar errores en la interpretación de programas por parte de </w:t>
      </w:r>
      <w:r w:rsidR="00641CA3" w:rsidRPr="00641CA3">
        <w:rPr>
          <w:b/>
          <w:bCs/>
        </w:rPr>
        <w:t>compiladores</w:t>
      </w:r>
      <w:r w:rsidR="00641CA3" w:rsidRPr="00641CA3">
        <w:t xml:space="preserve"> o </w:t>
      </w:r>
      <w:r w:rsidR="00641CA3" w:rsidRPr="00641CA3">
        <w:rPr>
          <w:b/>
          <w:bCs/>
        </w:rPr>
        <w:t>programadores</w:t>
      </w:r>
      <w:r w:rsidR="00641CA3" w:rsidRPr="00641CA3">
        <w:t>.</w:t>
      </w:r>
    </w:p>
    <w:p w14:paraId="763AE3B1" w14:textId="16A1BA4D" w:rsidR="00641CA3" w:rsidRPr="00642EEB" w:rsidRDefault="00642EEB" w:rsidP="00641CA3">
      <w:pPr>
        <w:rPr>
          <w:b/>
          <w:bCs/>
          <w:i/>
          <w:iCs/>
          <w:sz w:val="32"/>
          <w:szCs w:val="32"/>
          <w:u w:val="single"/>
        </w:rPr>
      </w:pPr>
      <w:r>
        <w:rPr>
          <w:b/>
          <w:bCs/>
          <w:i/>
          <w:iCs/>
          <w:sz w:val="32"/>
          <w:szCs w:val="32"/>
          <w:u w:val="single"/>
        </w:rPr>
        <w:t>Gramáticas Formales</w:t>
      </w:r>
    </w:p>
    <w:p w14:paraId="2918672C" w14:textId="2525CBE9" w:rsidR="00642EEB" w:rsidRDefault="00642EEB" w:rsidP="00641CA3">
      <w:r>
        <w:t>Una gramática tiene tres componentes fundamentales:</w:t>
      </w:r>
    </w:p>
    <w:p w14:paraId="0D862F18" w14:textId="77777777" w:rsidR="002321DA" w:rsidRDefault="002321DA">
      <w:pPr>
        <w:pStyle w:val="Prrafodelista"/>
        <w:numPr>
          <w:ilvl w:val="0"/>
          <w:numId w:val="10"/>
        </w:numPr>
      </w:pPr>
      <w:r w:rsidRPr="002321DA">
        <w:t xml:space="preserve">El </w:t>
      </w:r>
      <w:r w:rsidRPr="002321DA">
        <w:rPr>
          <w:b/>
          <w:bCs/>
        </w:rPr>
        <w:t>alfabeto o colección de símbolos</w:t>
      </w:r>
      <w:r w:rsidRPr="002321DA">
        <w:t xml:space="preserve"> a partir del cual se construyen las sentencias que describen el lenguaje. Estas </w:t>
      </w:r>
      <w:r w:rsidRPr="002321DA">
        <w:rPr>
          <w:b/>
          <w:bCs/>
        </w:rPr>
        <w:t>se denominan letras o símbolos terminales de la gramática</w:t>
      </w:r>
      <w:r w:rsidRPr="002321DA">
        <w:t xml:space="preserve">, dado que la generación de una sentencia a través de la aplicación de reglas gramaticales debe terminar en un string que contiene sólo estos símbolos. </w:t>
      </w:r>
    </w:p>
    <w:p w14:paraId="6DC7297A" w14:textId="77777777" w:rsidR="002321DA" w:rsidRDefault="002321DA">
      <w:pPr>
        <w:pStyle w:val="Prrafodelista"/>
        <w:numPr>
          <w:ilvl w:val="0"/>
          <w:numId w:val="10"/>
        </w:numPr>
      </w:pPr>
      <w:r w:rsidRPr="002321DA">
        <w:rPr>
          <w:b/>
          <w:bCs/>
        </w:rPr>
        <w:t>Un conjunto de símbolos</w:t>
      </w:r>
      <w:r w:rsidRPr="002321DA">
        <w:t xml:space="preserve"> que indiquen o denoten frases l</w:t>
      </w:r>
      <w:r w:rsidRPr="002321DA">
        <w:rPr>
          <w:b/>
          <w:bCs/>
        </w:rPr>
        <w:t xml:space="preserve">lamados letras o símbolos no terminales. </w:t>
      </w:r>
    </w:p>
    <w:p w14:paraId="6EA9D97C" w14:textId="77777777" w:rsidR="002321DA" w:rsidRDefault="002321DA">
      <w:pPr>
        <w:pStyle w:val="Prrafodelista"/>
        <w:numPr>
          <w:ilvl w:val="0"/>
          <w:numId w:val="10"/>
        </w:numPr>
      </w:pPr>
      <w:r w:rsidRPr="002321DA">
        <w:rPr>
          <w:b/>
          <w:bCs/>
        </w:rPr>
        <w:t>Un conjunto o colección de reglas gramaticales o producciones</w:t>
      </w:r>
      <w:r w:rsidRPr="002321DA">
        <w:t xml:space="preserve">. </w:t>
      </w:r>
    </w:p>
    <w:p w14:paraId="2F902CD0" w14:textId="6843087F" w:rsidR="00642EEB" w:rsidRDefault="002321DA">
      <w:pPr>
        <w:pStyle w:val="Prrafodelista"/>
        <w:numPr>
          <w:ilvl w:val="0"/>
          <w:numId w:val="10"/>
        </w:numPr>
      </w:pPr>
      <w:r w:rsidRPr="002321DA">
        <w:t xml:space="preserve">Para completar la especificación del lenguaje, es necesario </w:t>
      </w:r>
      <w:r w:rsidRPr="002321DA">
        <w:rPr>
          <w:b/>
          <w:bCs/>
        </w:rPr>
        <w:t>un punto inicial</w:t>
      </w:r>
      <w:r w:rsidRPr="002321DA">
        <w:t xml:space="preserve"> para la aplicación de las producciones. </w:t>
      </w:r>
      <w:r w:rsidRPr="002321DA">
        <w:rPr>
          <w:b/>
          <w:bCs/>
        </w:rPr>
        <w:t xml:space="preserve">El símbolo </w:t>
      </w:r>
      <w:r w:rsidRPr="002321DA">
        <w:rPr>
          <w:rFonts w:ascii="Cambria Math" w:hAnsi="Cambria Math" w:cs="Cambria Math"/>
          <w:b/>
          <w:bCs/>
        </w:rPr>
        <w:t>𝑆</w:t>
      </w:r>
      <w:r w:rsidRPr="002321DA">
        <w:rPr>
          <w:b/>
          <w:bCs/>
        </w:rPr>
        <w:t>, conocido como símbolo sentencia o símbolo distinguido,</w:t>
      </w:r>
      <w:r w:rsidRPr="002321DA">
        <w:t xml:space="preserve"> se reserva para esta función en nuestro trabajo con gramáticas formales</w:t>
      </w:r>
    </w:p>
    <w:p w14:paraId="414A5A86" w14:textId="20179034" w:rsidR="002321DA" w:rsidRDefault="002321DA" w:rsidP="002321DA">
      <w:r w:rsidRPr="002321DA">
        <w:rPr>
          <w:b/>
          <w:bCs/>
          <w:i/>
          <w:iCs/>
          <w:u w:val="single"/>
        </w:rPr>
        <w:t>Definición 1</w:t>
      </w:r>
      <w:r>
        <w:t xml:space="preserve">: </w:t>
      </w:r>
      <w:r w:rsidRPr="002321DA">
        <w:t xml:space="preserve">: Una gramática formal es una cuaterna: </w:t>
      </w:r>
      <w:r w:rsidRPr="002321DA">
        <w:rPr>
          <w:rFonts w:ascii="Cambria Math" w:hAnsi="Cambria Math" w:cs="Cambria Math"/>
        </w:rPr>
        <w:t>𝐺</w:t>
      </w:r>
      <w:r w:rsidRPr="002321DA">
        <w:t xml:space="preserve"> = (</w:t>
      </w:r>
      <w:r w:rsidRPr="002321DA">
        <w:rPr>
          <w:rFonts w:ascii="Cambria Math" w:hAnsi="Cambria Math" w:cs="Cambria Math"/>
        </w:rPr>
        <w:t>𝑵</w:t>
      </w:r>
      <w:r w:rsidRPr="002321DA">
        <w:t xml:space="preserve">, </w:t>
      </w:r>
      <w:r w:rsidRPr="002321DA">
        <w:rPr>
          <w:rFonts w:ascii="Cambria Math" w:hAnsi="Cambria Math" w:cs="Cambria Math"/>
        </w:rPr>
        <w:t>𝑻</w:t>
      </w:r>
      <w:r w:rsidRPr="002321DA">
        <w:t xml:space="preserve">, </w:t>
      </w:r>
      <w:r w:rsidRPr="002321DA">
        <w:rPr>
          <w:rFonts w:ascii="Cambria Math" w:hAnsi="Cambria Math" w:cs="Cambria Math"/>
        </w:rPr>
        <w:t>𝑷</w:t>
      </w:r>
      <w:r w:rsidRPr="002321DA">
        <w:t xml:space="preserve">, </w:t>
      </w:r>
      <w:r w:rsidRPr="002321DA">
        <w:rPr>
          <w:rFonts w:ascii="Cambria Math" w:hAnsi="Cambria Math" w:cs="Cambria Math"/>
        </w:rPr>
        <w:t>𝑺</w:t>
      </w:r>
      <w:r w:rsidRPr="002321DA">
        <w:t>)</w:t>
      </w:r>
      <w:r>
        <w:t xml:space="preserve"> donde:</w:t>
      </w:r>
    </w:p>
    <w:p w14:paraId="3984A10A" w14:textId="77777777" w:rsidR="002321DA" w:rsidRDefault="002321DA">
      <w:pPr>
        <w:pStyle w:val="Prrafodelista"/>
        <w:numPr>
          <w:ilvl w:val="0"/>
          <w:numId w:val="11"/>
        </w:numPr>
      </w:pPr>
      <w:r w:rsidRPr="002321DA">
        <w:rPr>
          <w:rFonts w:ascii="Aptos" w:hAnsi="Aptos" w:cs="Aptos"/>
          <w:b/>
          <w:bCs/>
        </w:rPr>
        <w:t>N</w:t>
      </w:r>
      <w:r>
        <w:tab/>
      </w:r>
      <w:r w:rsidRPr="002321DA">
        <w:t xml:space="preserve"> Conjunto finito de símbolos no terminales </w:t>
      </w:r>
    </w:p>
    <w:p w14:paraId="434B7479" w14:textId="017D4B1E" w:rsidR="002321DA" w:rsidRDefault="002321DA">
      <w:pPr>
        <w:pStyle w:val="Prrafodelista"/>
        <w:numPr>
          <w:ilvl w:val="0"/>
          <w:numId w:val="11"/>
        </w:numPr>
      </w:pPr>
      <w:r w:rsidRPr="002321DA">
        <w:rPr>
          <w:rFonts w:ascii="Cambria Math" w:hAnsi="Cambria Math" w:cs="Cambria Math"/>
          <w:b/>
          <w:bCs/>
        </w:rPr>
        <w:t>𝑇</w:t>
      </w:r>
      <w:r w:rsidRPr="002321DA">
        <w:t xml:space="preserve"> </w:t>
      </w:r>
      <w:r>
        <w:tab/>
      </w:r>
      <w:r w:rsidRPr="002321DA">
        <w:t xml:space="preserve">Conjunto finito de símbolos terminales </w:t>
      </w:r>
    </w:p>
    <w:p w14:paraId="49919F15" w14:textId="55B5E702" w:rsidR="002321DA" w:rsidRDefault="002321DA">
      <w:pPr>
        <w:pStyle w:val="Prrafodelista"/>
        <w:numPr>
          <w:ilvl w:val="0"/>
          <w:numId w:val="11"/>
        </w:numPr>
      </w:pPr>
      <w:r w:rsidRPr="002321DA">
        <w:rPr>
          <w:rFonts w:ascii="Cambria Math" w:hAnsi="Cambria Math" w:cs="Cambria Math"/>
          <w:b/>
          <w:bCs/>
        </w:rPr>
        <w:t>𝑁</w:t>
      </w:r>
      <w:r w:rsidRPr="002321DA">
        <w:rPr>
          <w:b/>
          <w:bCs/>
        </w:rPr>
        <w:t xml:space="preserve"> ∩ </w:t>
      </w:r>
      <w:r w:rsidRPr="002321DA">
        <w:rPr>
          <w:rFonts w:ascii="Cambria Math" w:hAnsi="Cambria Math" w:cs="Cambria Math"/>
          <w:b/>
          <w:bCs/>
        </w:rPr>
        <w:t>𝑇</w:t>
      </w:r>
      <w:r w:rsidRPr="002321DA">
        <w:rPr>
          <w:b/>
          <w:bCs/>
        </w:rPr>
        <w:t xml:space="preserve"> = </w:t>
      </w:r>
      <w:r w:rsidRPr="002321DA">
        <w:rPr>
          <w:rFonts w:ascii="Cambria Math" w:hAnsi="Cambria Math" w:cs="Cambria Math"/>
          <w:b/>
          <w:bCs/>
        </w:rPr>
        <w:t>∅</w:t>
      </w:r>
      <w:r w:rsidRPr="002321DA">
        <w:t xml:space="preserve">, </w:t>
      </w:r>
      <w:r w:rsidRPr="002321DA">
        <w:rPr>
          <w:rFonts w:ascii="Cambria Math" w:hAnsi="Cambria Math" w:cs="Cambria Math"/>
        </w:rPr>
        <w:t>𝑁</w:t>
      </w:r>
      <w:r>
        <w:rPr>
          <w:rFonts w:ascii="Cambria Math" w:hAnsi="Cambria Math" w:cs="Cambria Math"/>
        </w:rPr>
        <w:t xml:space="preserve"> </w:t>
      </w:r>
      <w:r w:rsidRPr="002321DA">
        <w:t>y</w:t>
      </w:r>
      <w:r>
        <w:t xml:space="preserve"> </w:t>
      </w:r>
      <w:r w:rsidRPr="002321DA">
        <w:rPr>
          <w:rFonts w:ascii="Cambria Math" w:hAnsi="Cambria Math" w:cs="Cambria Math"/>
        </w:rPr>
        <w:t>𝑇</w:t>
      </w:r>
      <w:r w:rsidRPr="002321DA">
        <w:t xml:space="preserve"> son disjuntos </w:t>
      </w:r>
    </w:p>
    <w:p w14:paraId="37224006" w14:textId="4C8E130A" w:rsidR="002321DA" w:rsidRDefault="002321DA">
      <w:pPr>
        <w:pStyle w:val="Prrafodelista"/>
        <w:numPr>
          <w:ilvl w:val="0"/>
          <w:numId w:val="11"/>
        </w:numPr>
      </w:pPr>
      <w:r w:rsidRPr="002321DA">
        <w:rPr>
          <w:rFonts w:ascii="Cambria Math" w:hAnsi="Cambria Math" w:cs="Cambria Math"/>
          <w:b/>
          <w:bCs/>
        </w:rPr>
        <w:t>𝑃</w:t>
      </w:r>
      <w:r>
        <w:rPr>
          <w:rFonts w:ascii="Cambria Math" w:hAnsi="Cambria Math" w:cs="Cambria Math"/>
        </w:rPr>
        <w:tab/>
      </w:r>
      <w:r w:rsidRPr="002321DA">
        <w:t xml:space="preserve"> Conjunto finito de producciones </w:t>
      </w:r>
    </w:p>
    <w:p w14:paraId="090D0467" w14:textId="37FEFF1F" w:rsidR="002321DA" w:rsidRPr="002321DA" w:rsidRDefault="002321DA">
      <w:pPr>
        <w:pStyle w:val="Prrafodelista"/>
        <w:numPr>
          <w:ilvl w:val="0"/>
          <w:numId w:val="11"/>
        </w:numPr>
      </w:pPr>
      <w:r w:rsidRPr="002321DA">
        <w:rPr>
          <w:rFonts w:ascii="Cambria Math" w:hAnsi="Cambria Math" w:cs="Cambria Math"/>
          <w:b/>
          <w:bCs/>
        </w:rPr>
        <w:t>𝑆</w:t>
      </w:r>
      <w:r>
        <w:rPr>
          <w:rFonts w:ascii="Cambria Math" w:hAnsi="Cambria Math" w:cs="Cambria Math"/>
        </w:rPr>
        <w:tab/>
      </w:r>
      <w:r w:rsidRPr="002321DA">
        <w:t xml:space="preserve"> Símbolo sentencia o elemento distinguido; </w:t>
      </w:r>
      <w:r w:rsidRPr="002321DA">
        <w:rPr>
          <w:rFonts w:ascii="Cambria Math" w:hAnsi="Cambria Math" w:cs="Cambria Math"/>
        </w:rPr>
        <w:t>𝑆</w:t>
      </w:r>
      <w:r w:rsidRPr="002321DA">
        <w:t xml:space="preserve"> </w:t>
      </w:r>
      <w:r w:rsidRPr="002321DA">
        <w:rPr>
          <w:rFonts w:ascii="Cambria Math" w:hAnsi="Cambria Math" w:cs="Cambria Math"/>
        </w:rPr>
        <w:t>∉</w:t>
      </w:r>
      <w:r w:rsidRPr="002321DA">
        <w:t xml:space="preserve"> </w:t>
      </w:r>
      <w:r w:rsidRPr="002321DA">
        <w:rPr>
          <w:rFonts w:ascii="Cambria Math" w:hAnsi="Cambria Math" w:cs="Cambria Math"/>
        </w:rPr>
        <w:t>𝑁</w:t>
      </w:r>
      <w:r w:rsidRPr="002321DA">
        <w:t xml:space="preserve"> </w:t>
      </w:r>
      <w:r w:rsidRPr="002321DA">
        <w:rPr>
          <w:rFonts w:ascii="Cambria Math" w:hAnsi="Cambria Math" w:cs="Cambria Math"/>
        </w:rPr>
        <w:t>∪</w:t>
      </w:r>
      <w:r w:rsidRPr="002321DA">
        <w:t xml:space="preserve"> </w:t>
      </w:r>
      <w:r w:rsidRPr="002321DA">
        <w:rPr>
          <w:rFonts w:ascii="Cambria Math" w:hAnsi="Cambria Math" w:cs="Cambria Math"/>
        </w:rPr>
        <w:t>𝑇</w:t>
      </w:r>
    </w:p>
    <w:p w14:paraId="50F36A8C" w14:textId="77777777" w:rsidR="002321DA" w:rsidRDefault="002321DA" w:rsidP="002321DA">
      <w:r>
        <w:t>Donde cada producción en P es un par ordenado de string</w:t>
      </w:r>
      <w:r w:rsidRPr="002321DA">
        <w:t xml:space="preserve"> (</w:t>
      </w:r>
      <w:r w:rsidRPr="002321DA">
        <w:rPr>
          <w:rFonts w:ascii="Cambria Math" w:hAnsi="Cambria Math" w:cs="Cambria Math"/>
        </w:rPr>
        <w:t>𝛼</w:t>
      </w:r>
      <w:r w:rsidRPr="002321DA">
        <w:t xml:space="preserve">, </w:t>
      </w:r>
      <w:r w:rsidRPr="002321DA">
        <w:rPr>
          <w:rFonts w:ascii="Cambria Math" w:hAnsi="Cambria Math" w:cs="Cambria Math"/>
        </w:rPr>
        <w:t>𝛽</w:t>
      </w:r>
      <w:r w:rsidRPr="002321DA">
        <w:t xml:space="preserve">) </w:t>
      </w:r>
    </w:p>
    <w:p w14:paraId="59D639D5" w14:textId="6BE9C232" w:rsidR="002321DA" w:rsidRPr="002321DA" w:rsidRDefault="002321DA" w:rsidP="002321DA">
      <w:pPr>
        <w:rPr>
          <w:rFonts w:ascii="Cambria Math" w:hAnsi="Cambria Math"/>
          <w:oMath/>
        </w:rPr>
      </w:pPr>
      <m:oMathPara>
        <m:oMath>
          <m:r>
            <w:rPr>
              <w:rFonts w:ascii="Cambria Math" w:hAnsi="Cambria Math" w:cs="Cambria Math"/>
            </w:rPr>
            <m:t>α</m:t>
          </m:r>
          <m:r>
            <w:rPr>
              <w:rFonts w:ascii="Cambria Math" w:hAnsi="Cambria Math"/>
            </w:rPr>
            <m:t xml:space="preserve"> = </m:t>
          </m:r>
          <m:r>
            <w:rPr>
              <w:rFonts w:ascii="Cambria Math" w:hAnsi="Cambria Math" w:cs="Cambria Math"/>
            </w:rPr>
            <m:t>φAψ</m:t>
          </m:r>
          <m:r>
            <w:rPr>
              <w:rFonts w:ascii="Cambria Math" w:hAnsi="Cambria Math"/>
            </w:rPr>
            <m:t xml:space="preserve"> </m:t>
          </m:r>
        </m:oMath>
      </m:oMathPara>
    </w:p>
    <w:p w14:paraId="2E018823" w14:textId="0BD07C49" w:rsidR="002321DA" w:rsidRPr="002321DA" w:rsidRDefault="002321DA" w:rsidP="002321DA">
      <w:pPr>
        <w:rPr>
          <w:rFonts w:eastAsiaTheme="minorEastAsia"/>
        </w:rPr>
      </w:pPr>
      <m:oMathPara>
        <m:oMath>
          <m:r>
            <w:rPr>
              <w:rFonts w:ascii="Cambria Math" w:hAnsi="Cambria Math" w:cs="Cambria Math"/>
            </w:rPr>
            <m:t>β</m:t>
          </m:r>
          <m:r>
            <w:rPr>
              <w:rFonts w:ascii="Cambria Math" w:hAnsi="Cambria Math"/>
            </w:rPr>
            <m:t xml:space="preserve"> = </m:t>
          </m:r>
          <m:r>
            <w:rPr>
              <w:rFonts w:ascii="Cambria Math" w:hAnsi="Cambria Math" w:cs="Cambria Math"/>
            </w:rPr>
            <m:t>φωψ</m:t>
          </m:r>
        </m:oMath>
      </m:oMathPara>
    </w:p>
    <w:p w14:paraId="524AC908" w14:textId="77777777" w:rsidR="002321DA" w:rsidRPr="002321DA" w:rsidRDefault="002321DA" w:rsidP="002321DA">
      <w:pPr>
        <w:rPr>
          <w:rFonts w:eastAsiaTheme="minorEastAsia"/>
        </w:rPr>
      </w:pPr>
      <w:r w:rsidRPr="002321DA">
        <w:rPr>
          <w:rFonts w:eastAsiaTheme="minorEastAsia"/>
        </w:rPr>
        <w:t xml:space="preserve">tales que </w:t>
      </w:r>
      <w:r w:rsidRPr="002321DA">
        <w:rPr>
          <w:rFonts w:ascii="Cambria Math" w:eastAsiaTheme="minorEastAsia" w:hAnsi="Cambria Math" w:cs="Cambria Math"/>
        </w:rPr>
        <w:t>𝜑</w:t>
      </w:r>
      <w:r w:rsidRPr="002321DA">
        <w:rPr>
          <w:rFonts w:eastAsiaTheme="minorEastAsia"/>
        </w:rPr>
        <w:t xml:space="preserve">, </w:t>
      </w:r>
      <w:r w:rsidRPr="002321DA">
        <w:rPr>
          <w:rFonts w:ascii="Cambria Math" w:eastAsiaTheme="minorEastAsia" w:hAnsi="Cambria Math" w:cs="Cambria Math"/>
        </w:rPr>
        <w:t>𝜔</w:t>
      </w:r>
      <w:r w:rsidRPr="002321DA">
        <w:rPr>
          <w:rFonts w:eastAsiaTheme="minorEastAsia"/>
        </w:rPr>
        <w:t xml:space="preserve">, </w:t>
      </w:r>
      <w:r w:rsidRPr="002321DA">
        <w:rPr>
          <w:rFonts w:ascii="Cambria Math" w:eastAsiaTheme="minorEastAsia" w:hAnsi="Cambria Math" w:cs="Cambria Math"/>
        </w:rPr>
        <w:t>𝜓</w:t>
      </w:r>
      <w:r w:rsidRPr="002321DA">
        <w:rPr>
          <w:rFonts w:eastAsiaTheme="minorEastAsia"/>
        </w:rPr>
        <w:t xml:space="preserve"> son strings en </w:t>
      </w: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oMath>
      <w:r w:rsidRPr="002321DA">
        <w:rPr>
          <w:rFonts w:eastAsiaTheme="minorEastAsia"/>
        </w:rPr>
        <w:t xml:space="preserve">   inclusive vac</w:t>
      </w:r>
      <w:r w:rsidRPr="002321DA">
        <w:rPr>
          <w:rFonts w:ascii="Aptos" w:eastAsiaTheme="minorEastAsia" w:hAnsi="Aptos" w:cs="Aptos"/>
        </w:rPr>
        <w:t>í</w:t>
      </w:r>
      <w:r w:rsidRPr="002321DA">
        <w:rPr>
          <w:rFonts w:eastAsiaTheme="minorEastAsia"/>
        </w:rPr>
        <w:t xml:space="preserve">os - y </w:t>
      </w:r>
      <w:r w:rsidRPr="002321DA">
        <w:rPr>
          <w:rFonts w:ascii="Cambria Math" w:eastAsiaTheme="minorEastAsia" w:hAnsi="Cambria Math" w:cs="Cambria Math"/>
        </w:rPr>
        <w:t>𝐴</w:t>
      </w:r>
      <w:r w:rsidRPr="002321DA">
        <w:rPr>
          <w:rFonts w:eastAsiaTheme="minorEastAsia"/>
        </w:rPr>
        <w:t xml:space="preserve"> </w:t>
      </w:r>
      <w:r w:rsidRPr="002321DA">
        <w:rPr>
          <w:rFonts w:ascii="Cambria Math" w:eastAsiaTheme="minorEastAsia" w:hAnsi="Cambria Math" w:cs="Cambria Math"/>
        </w:rPr>
        <w:t>∈</w:t>
      </w:r>
      <w:r w:rsidRPr="002321DA">
        <w:rPr>
          <w:rFonts w:eastAsiaTheme="minorEastAsia"/>
        </w:rPr>
        <w:t xml:space="preserve"> (</w:t>
      </w:r>
      <w:r w:rsidRPr="002321DA">
        <w:rPr>
          <w:rFonts w:ascii="Cambria Math" w:eastAsiaTheme="minorEastAsia" w:hAnsi="Cambria Math" w:cs="Cambria Math"/>
        </w:rPr>
        <w:t>𝑁</w:t>
      </w:r>
      <w:r w:rsidRPr="002321DA">
        <w:rPr>
          <w:rFonts w:eastAsiaTheme="minorEastAsia"/>
        </w:rPr>
        <w:t xml:space="preserve"> </w:t>
      </w:r>
      <w:r w:rsidRPr="002321DA">
        <w:rPr>
          <w:rFonts w:ascii="Cambria Math" w:eastAsiaTheme="minorEastAsia" w:hAnsi="Cambria Math" w:cs="Cambria Math"/>
        </w:rPr>
        <w:t>∪</w:t>
      </w:r>
      <w:r w:rsidRPr="002321DA">
        <w:rPr>
          <w:rFonts w:eastAsiaTheme="minorEastAsia"/>
        </w:rPr>
        <w:t xml:space="preserve"> </w:t>
      </w:r>
      <w:r w:rsidRPr="002321DA">
        <w:rPr>
          <w:rFonts w:ascii="Cambria Math" w:eastAsiaTheme="minorEastAsia" w:hAnsi="Cambria Math" w:cs="Cambria Math"/>
        </w:rPr>
        <w:t>𝑆</w:t>
      </w:r>
      <w:r w:rsidRPr="002321DA">
        <w:rPr>
          <w:rFonts w:eastAsiaTheme="minorEastAsia"/>
        </w:rPr>
        <w:t xml:space="preserve">); </w:t>
      </w:r>
      <w:r w:rsidRPr="002321DA">
        <w:rPr>
          <w:rFonts w:ascii="Cambria Math" w:eastAsiaTheme="minorEastAsia" w:hAnsi="Cambria Math" w:cs="Cambria Math"/>
        </w:rPr>
        <w:t>𝑆</w:t>
      </w:r>
      <w:r w:rsidRPr="002321DA">
        <w:rPr>
          <w:rFonts w:eastAsiaTheme="minorEastAsia"/>
        </w:rPr>
        <w:t xml:space="preserve"> o un símbolo no terminal.</w:t>
      </w:r>
      <w:r>
        <w:rPr>
          <w:rFonts w:eastAsiaTheme="minorEastAsia"/>
        </w:rPr>
        <w:t xml:space="preserve"> </w:t>
      </w:r>
      <w:r w:rsidRPr="002321DA">
        <w:rPr>
          <w:rFonts w:eastAsiaTheme="minorEastAsia"/>
        </w:rPr>
        <w:t>Vamos a escribir una producción (</w:t>
      </w:r>
      <w:r w:rsidRPr="002321DA">
        <w:rPr>
          <w:rFonts w:ascii="Cambria Math" w:eastAsiaTheme="minorEastAsia" w:hAnsi="Cambria Math" w:cs="Cambria Math"/>
        </w:rPr>
        <w:t>𝛼</w:t>
      </w:r>
      <w:r w:rsidRPr="002321DA">
        <w:rPr>
          <w:rFonts w:eastAsiaTheme="minorEastAsia"/>
        </w:rPr>
        <w:t xml:space="preserve">, </w:t>
      </w:r>
      <w:r w:rsidRPr="002321DA">
        <w:rPr>
          <w:rFonts w:ascii="Cambria Math" w:eastAsiaTheme="minorEastAsia" w:hAnsi="Cambria Math" w:cs="Cambria Math"/>
        </w:rPr>
        <w:t>𝛽</w:t>
      </w:r>
      <w:r w:rsidRPr="002321DA">
        <w:rPr>
          <w:rFonts w:eastAsiaTheme="minorEastAsia"/>
        </w:rPr>
        <w:t xml:space="preserve">) como </w:t>
      </w:r>
    </w:p>
    <w:p w14:paraId="2DB6BE9A" w14:textId="1A0F25C1" w:rsidR="002321DA" w:rsidRPr="002321DA" w:rsidRDefault="002321DA" w:rsidP="002321DA">
      <w:pPr>
        <w:rPr>
          <w:rFonts w:eastAsiaTheme="minorEastAsia"/>
        </w:rPr>
      </w:pPr>
      <m:oMathPara>
        <m:oMath>
          <m:r>
            <w:rPr>
              <w:rFonts w:ascii="Cambria Math" w:eastAsiaTheme="minorEastAsia" w:hAnsi="Cambria Math" w:cs="Cambria Math"/>
            </w:rPr>
            <m:t>α</m:t>
          </m:r>
          <m:r>
            <w:rPr>
              <w:rFonts w:ascii="Cambria Math" w:eastAsiaTheme="minorEastAsia" w:hAnsi="Cambria Math"/>
            </w:rPr>
            <m:t xml:space="preserve"> → </m:t>
          </m:r>
          <m:r>
            <w:rPr>
              <w:rFonts w:ascii="Cambria Math" w:eastAsiaTheme="minorEastAsia" w:hAnsi="Cambria Math" w:cs="Cambria Math"/>
            </w:rPr>
            <m:t>β</m:t>
          </m:r>
        </m:oMath>
      </m:oMathPara>
    </w:p>
    <w:p w14:paraId="77A134B1" w14:textId="0D100C3E" w:rsidR="002321DA" w:rsidRPr="002321DA" w:rsidRDefault="002321DA" w:rsidP="002321DA">
      <w:pPr>
        <w:rPr>
          <w:rFonts w:eastAsiaTheme="minorEastAsia"/>
        </w:rPr>
      </w:pPr>
      <w:r w:rsidRPr="002321DA">
        <w:rPr>
          <w:rFonts w:eastAsiaTheme="minorEastAsia"/>
        </w:rPr>
        <w:t xml:space="preserve">Las gramáticas formales definidas aquí se conocen también como gramáticas descriptas mediante estructuras de frase. El proceso de generación de una oración de acuerdo a una </w:t>
      </w:r>
      <w:r w:rsidRPr="002321DA">
        <w:rPr>
          <w:rFonts w:eastAsiaTheme="minorEastAsia"/>
        </w:rPr>
        <w:lastRenderedPageBreak/>
        <w:t xml:space="preserve">gramática formal es el proceso de re-escritura sucesiva de formas sentenciales a través del uso de producciones de la gramática, comenzando con la forma sentencial </w:t>
      </w:r>
      <w:r w:rsidRPr="002321DA">
        <w:rPr>
          <w:rFonts w:ascii="Cambria Math" w:eastAsiaTheme="minorEastAsia" w:hAnsi="Cambria Math" w:cs="Cambria Math"/>
        </w:rPr>
        <w:t>𝑆</w:t>
      </w:r>
      <w:r>
        <w:rPr>
          <w:rFonts w:eastAsiaTheme="minorEastAsia"/>
        </w:rPr>
        <w:t>.</w:t>
      </w:r>
      <w:r w:rsidRPr="002321DA">
        <w:rPr>
          <w:rFonts w:ascii="Times New Roman" w:eastAsia="Times New Roman" w:hAnsi="Times New Roman" w:cs="Times New Roman"/>
          <w:kern w:val="0"/>
          <w:sz w:val="24"/>
          <w:szCs w:val="24"/>
          <w:lang w:eastAsia="es-AR"/>
          <w14:ligatures w14:val="none"/>
        </w:rPr>
        <w:t xml:space="preserve"> </w:t>
      </w:r>
      <w:r w:rsidRPr="002321DA">
        <w:rPr>
          <w:rFonts w:eastAsiaTheme="minorEastAsia"/>
        </w:rPr>
        <w:t xml:space="preserve">Comienza con una forma sentencial inicial, que es el símbolo </w:t>
      </w:r>
      <m:oMath>
        <m:r>
          <w:rPr>
            <w:rFonts w:ascii="Cambria Math" w:eastAsiaTheme="minorEastAsia" w:hAnsi="Cambria Math"/>
          </w:rPr>
          <m:t xml:space="preserve">S </m:t>
        </m:r>
      </m:oMath>
      <w:r w:rsidRPr="002321DA">
        <w:rPr>
          <w:rFonts w:eastAsiaTheme="minorEastAsia"/>
        </w:rPr>
        <w:t xml:space="preserve">(llamado </w:t>
      </w:r>
      <w:r w:rsidRPr="002321DA">
        <w:rPr>
          <w:rFonts w:eastAsiaTheme="minorEastAsia"/>
          <w:b/>
          <w:bCs/>
        </w:rPr>
        <w:t>símbolo sentencia</w:t>
      </w:r>
      <w:r w:rsidRPr="002321DA">
        <w:rPr>
          <w:rFonts w:eastAsiaTheme="minorEastAsia"/>
        </w:rPr>
        <w:t xml:space="preserve"> o </w:t>
      </w:r>
      <w:r w:rsidRPr="002321DA">
        <w:rPr>
          <w:rFonts w:eastAsiaTheme="minorEastAsia"/>
          <w:b/>
          <w:bCs/>
        </w:rPr>
        <w:t>símbolo distinguido</w:t>
      </w:r>
      <w:r w:rsidRPr="002321DA">
        <w:rPr>
          <w:rFonts w:eastAsiaTheme="minorEastAsia"/>
        </w:rPr>
        <w:t xml:space="preserve">), y luego se aplican las producciones para transformar el símbolo en una secuencia de símbolos más compleja. Este proceso continúa hasta que solo queden símbolos </w:t>
      </w:r>
      <w:r w:rsidRPr="002321DA">
        <w:rPr>
          <w:rFonts w:eastAsiaTheme="minorEastAsia"/>
          <w:b/>
          <w:bCs/>
        </w:rPr>
        <w:t>terminales</w:t>
      </w:r>
      <w:r w:rsidRPr="002321DA">
        <w:rPr>
          <w:rFonts w:eastAsiaTheme="minorEastAsia"/>
        </w:rPr>
        <w:t xml:space="preserve"> (es decir, símbolos del alfabeto del lenguaje).</w:t>
      </w:r>
    </w:p>
    <w:p w14:paraId="7E6F5140" w14:textId="3BB2514F" w:rsidR="002321DA" w:rsidRPr="002321DA" w:rsidRDefault="002321DA" w:rsidP="002321DA">
      <w:pPr>
        <w:rPr>
          <w:rFonts w:eastAsiaTheme="minorEastAsia"/>
        </w:rPr>
      </w:pPr>
      <w:r w:rsidRPr="002321DA">
        <w:rPr>
          <w:rFonts w:eastAsiaTheme="minorEastAsia"/>
        </w:rPr>
        <w:t xml:space="preserve">La secuencia de formas sentenciales que se generan durante este proceso se denomina </w:t>
      </w:r>
      <w:r w:rsidRPr="002321DA">
        <w:rPr>
          <w:rFonts w:eastAsiaTheme="minorEastAsia"/>
          <w:b/>
          <w:bCs/>
        </w:rPr>
        <w:t>derivación</w:t>
      </w:r>
      <w:r w:rsidRPr="002321DA">
        <w:rPr>
          <w:rFonts w:eastAsiaTheme="minorEastAsia"/>
        </w:rPr>
        <w:t xml:space="preserve">. Es decir, la derivación describe cómo un string puede ser transformado paso a paso, de acuerdo con las reglas de la gramática, desde el símbolo inicial </w:t>
      </w:r>
      <m:oMath>
        <m:r>
          <w:rPr>
            <w:rFonts w:ascii="Cambria Math" w:eastAsiaTheme="minorEastAsia" w:hAnsi="Cambria Math"/>
          </w:rPr>
          <m:t xml:space="preserve">S </m:t>
        </m:r>
      </m:oMath>
      <w:r w:rsidRPr="002321DA">
        <w:rPr>
          <w:rFonts w:eastAsiaTheme="minorEastAsia"/>
        </w:rPr>
        <w:t xml:space="preserve">hasta una cadena de símbolos terminales que forma una </w:t>
      </w:r>
      <w:r w:rsidRPr="002321DA">
        <w:rPr>
          <w:rFonts w:eastAsiaTheme="minorEastAsia"/>
          <w:b/>
          <w:bCs/>
        </w:rPr>
        <w:t>sentencia</w:t>
      </w:r>
      <w:r w:rsidRPr="002321DA">
        <w:rPr>
          <w:rFonts w:eastAsiaTheme="minorEastAsia"/>
        </w:rPr>
        <w:t xml:space="preserve"> válida en el lenguaje.</w:t>
      </w:r>
    </w:p>
    <w:p w14:paraId="67B4EFA5" w14:textId="0BDF5FD4" w:rsidR="002321DA" w:rsidRDefault="00F840C5" w:rsidP="002321DA">
      <w:pPr>
        <w:rPr>
          <w:rFonts w:eastAsiaTheme="minorEastAsia"/>
        </w:rPr>
      </w:pPr>
      <w:r w:rsidRPr="00F840C5">
        <w:rPr>
          <w:rFonts w:eastAsiaTheme="minorEastAsia"/>
          <w:b/>
          <w:bCs/>
          <w:i/>
          <w:iCs/>
          <w:u w:val="single"/>
        </w:rPr>
        <w:t>Definición 2</w:t>
      </w:r>
      <w:r>
        <w:rPr>
          <w:rFonts w:eastAsiaTheme="minorEastAsia"/>
        </w:rPr>
        <w:t xml:space="preserve">: </w:t>
      </w:r>
      <w:r w:rsidRPr="00F840C5">
        <w:rPr>
          <w:rFonts w:eastAsiaTheme="minorEastAsia"/>
        </w:rPr>
        <w:t xml:space="preserve">Sea </w:t>
      </w:r>
      <w:r w:rsidRPr="00F840C5">
        <w:rPr>
          <w:rFonts w:ascii="Cambria Math" w:eastAsiaTheme="minorEastAsia" w:hAnsi="Cambria Math" w:cs="Cambria Math"/>
        </w:rPr>
        <w:t>𝐺</w:t>
      </w:r>
      <w:r w:rsidRPr="00F840C5">
        <w:rPr>
          <w:rFonts w:eastAsiaTheme="minorEastAsia"/>
        </w:rPr>
        <w:t xml:space="preserve"> una gramática formal. Un string de símbolos en (</w:t>
      </w:r>
      <w:r w:rsidRPr="00F840C5">
        <w:rPr>
          <w:rFonts w:ascii="Cambria Math" w:eastAsiaTheme="minorEastAsia" w:hAnsi="Cambria Math" w:cs="Cambria Math"/>
        </w:rPr>
        <w:t>𝑁</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𝑇</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𝑆</w:t>
      </w:r>
      <w:r w:rsidRPr="00F840C5">
        <w:rPr>
          <w:rFonts w:eastAsiaTheme="minorEastAsia"/>
        </w:rPr>
        <w:t xml:space="preserve">}se conoce como forma sentencial. Si </w:t>
      </w:r>
      <w:r w:rsidRPr="00F840C5">
        <w:rPr>
          <w:rFonts w:ascii="Cambria Math" w:eastAsiaTheme="minorEastAsia" w:hAnsi="Cambria Math" w:cs="Cambria Math"/>
        </w:rPr>
        <w:t>𝛼</w:t>
      </w:r>
      <w:r w:rsidRPr="00F840C5">
        <w:rPr>
          <w:rFonts w:eastAsiaTheme="minorEastAsia"/>
        </w:rPr>
        <w:t xml:space="preserve"> → </w:t>
      </w:r>
      <w:r w:rsidRPr="00F840C5">
        <w:rPr>
          <w:rFonts w:ascii="Cambria Math" w:eastAsiaTheme="minorEastAsia" w:hAnsi="Cambria Math" w:cs="Cambria Math"/>
        </w:rPr>
        <w:t>𝛽</w:t>
      </w:r>
      <w:r w:rsidRPr="00F840C5">
        <w:rPr>
          <w:rFonts w:eastAsiaTheme="minorEastAsia"/>
        </w:rPr>
        <w:t xml:space="preserve"> es una producción de </w:t>
      </w:r>
      <w:r w:rsidRPr="00F840C5">
        <w:rPr>
          <w:rFonts w:ascii="Cambria Math" w:eastAsiaTheme="minorEastAsia" w:hAnsi="Cambria Math" w:cs="Cambria Math"/>
        </w:rPr>
        <w:t>𝐺</w:t>
      </w:r>
      <w:r w:rsidRPr="00F840C5">
        <w:rPr>
          <w:rFonts w:eastAsiaTheme="minorEastAsia"/>
        </w:rPr>
        <w:t xml:space="preserve"> y </w:t>
      </w:r>
      <w:r w:rsidRPr="00F840C5">
        <w:rPr>
          <w:rFonts w:ascii="Cambria Math" w:eastAsiaTheme="minorEastAsia" w:hAnsi="Cambria Math" w:cs="Cambria Math"/>
        </w:rPr>
        <w:t>𝜔</w:t>
      </w:r>
      <w:r w:rsidRPr="00F840C5">
        <w:rPr>
          <w:rFonts w:eastAsiaTheme="minorEastAsia"/>
        </w:rPr>
        <w:t xml:space="preserve"> = </w:t>
      </w:r>
      <w:r w:rsidRPr="00F840C5">
        <w:rPr>
          <w:rFonts w:ascii="Cambria Math" w:eastAsiaTheme="minorEastAsia" w:hAnsi="Cambria Math" w:cs="Cambria Math"/>
        </w:rPr>
        <w:t>𝜑𝛼𝜓</w:t>
      </w:r>
      <w:r w:rsidRPr="00F840C5">
        <w:rPr>
          <w:rFonts w:eastAsiaTheme="minorEastAsia"/>
        </w:rPr>
        <w:t xml:space="preserve"> y </w:t>
      </w:r>
      <w:r w:rsidRPr="00F840C5">
        <w:rPr>
          <w:rFonts w:ascii="Cambria Math" w:eastAsiaTheme="minorEastAsia" w:hAnsi="Cambria Math" w:cs="Cambria Math"/>
        </w:rPr>
        <w:t>𝜔</w:t>
      </w:r>
      <w:r w:rsidRPr="00F840C5">
        <w:rPr>
          <w:rFonts w:eastAsiaTheme="minorEastAsia"/>
        </w:rPr>
        <w:t xml:space="preserve">′ = </w:t>
      </w:r>
      <w:r w:rsidRPr="00F840C5">
        <w:rPr>
          <w:rFonts w:ascii="Cambria Math" w:eastAsiaTheme="minorEastAsia" w:hAnsi="Cambria Math" w:cs="Cambria Math"/>
        </w:rPr>
        <w:t>𝜑𝛽𝜓</w:t>
      </w:r>
      <w:r w:rsidRPr="00F840C5">
        <w:rPr>
          <w:rFonts w:eastAsiaTheme="minorEastAsia"/>
        </w:rPr>
        <w:t xml:space="preserve"> son formas sentenciales, se dice que </w:t>
      </w:r>
      <w:r w:rsidRPr="00F840C5">
        <w:rPr>
          <w:rFonts w:ascii="Cambria Math" w:eastAsiaTheme="minorEastAsia" w:hAnsi="Cambria Math" w:cs="Cambria Math"/>
        </w:rPr>
        <w:t>𝜔</w:t>
      </w:r>
      <w:r w:rsidRPr="00F840C5">
        <w:rPr>
          <w:rFonts w:eastAsiaTheme="minorEastAsia"/>
        </w:rPr>
        <w:t xml:space="preserve">′ se deriva inmediatamente de </w:t>
      </w:r>
      <w:r w:rsidRPr="00F840C5">
        <w:rPr>
          <w:rFonts w:ascii="Cambria Math" w:eastAsiaTheme="minorEastAsia" w:hAnsi="Cambria Math" w:cs="Cambria Math"/>
        </w:rPr>
        <w:t>𝜔</w:t>
      </w:r>
      <w:r w:rsidRPr="00F840C5">
        <w:rPr>
          <w:rFonts w:eastAsiaTheme="minorEastAsia"/>
        </w:rPr>
        <w:t xml:space="preserve"> en </w:t>
      </w:r>
      <w:r w:rsidRPr="00F840C5">
        <w:rPr>
          <w:rFonts w:ascii="Cambria Math" w:eastAsiaTheme="minorEastAsia" w:hAnsi="Cambria Math" w:cs="Cambria Math"/>
        </w:rPr>
        <w:t>𝐺</w:t>
      </w:r>
      <w:r w:rsidRPr="00F840C5">
        <w:rPr>
          <w:rFonts w:eastAsiaTheme="minorEastAsia"/>
        </w:rPr>
        <w:t>. Esta relación se indica de la siguiente forma:</w:t>
      </w:r>
    </w:p>
    <w:p w14:paraId="34FA3846" w14:textId="77BC7A4C" w:rsidR="00F840C5" w:rsidRPr="00F840C5" w:rsidRDefault="00F840C5" w:rsidP="002321DA">
      <w:pPr>
        <w:rPr>
          <w:rFonts w:eastAsiaTheme="minorEastAsia"/>
        </w:rPr>
      </w:pPr>
      <m:oMathPara>
        <m:oMath>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m:t>
          </m:r>
        </m:oMath>
      </m:oMathPara>
    </w:p>
    <w:p w14:paraId="3FE78866" w14:textId="48C7EF0F" w:rsidR="00F840C5" w:rsidRDefault="00F840C5" w:rsidP="002321DA">
      <w:pPr>
        <w:rPr>
          <w:rFonts w:eastAsiaTheme="minorEastAsia"/>
        </w:rPr>
      </w:pPr>
      <w:r w:rsidRPr="00F840C5">
        <w:rPr>
          <w:rFonts w:eastAsiaTheme="minorEastAsia"/>
        </w:rPr>
        <w:t xml:space="preserve">Si </w:t>
      </w:r>
      <w:r w:rsidRPr="00F840C5">
        <w:rPr>
          <w:rFonts w:ascii="Cambria Math" w:eastAsiaTheme="minorEastAsia" w:hAnsi="Cambria Math" w:cs="Cambria Math"/>
        </w:rPr>
        <w:t>𝜔</w:t>
      </w:r>
      <w:r w:rsidRPr="00F840C5">
        <w:rPr>
          <w:rFonts w:eastAsiaTheme="minorEastAsia"/>
        </w:rPr>
        <w:t xml:space="preserve">1, </w:t>
      </w:r>
      <w:r w:rsidRPr="00F840C5">
        <w:rPr>
          <w:rFonts w:ascii="Cambria Math" w:eastAsiaTheme="minorEastAsia" w:hAnsi="Cambria Math" w:cs="Cambria Math"/>
        </w:rPr>
        <w:t>𝜔</w:t>
      </w:r>
      <w:r w:rsidRPr="00F840C5">
        <w:rPr>
          <w:rFonts w:eastAsiaTheme="minorEastAsia"/>
        </w:rPr>
        <w:t xml:space="preserve">2, … , </w:t>
      </w:r>
      <w:r w:rsidRPr="00F840C5">
        <w:rPr>
          <w:rFonts w:ascii="Cambria Math" w:eastAsiaTheme="minorEastAsia" w:hAnsi="Cambria Math" w:cs="Cambria Math"/>
        </w:rPr>
        <w:t>𝜔𝑛</w:t>
      </w:r>
      <w:r w:rsidRPr="00F840C5">
        <w:rPr>
          <w:rFonts w:eastAsiaTheme="minorEastAsia"/>
        </w:rPr>
        <w:t xml:space="preserve"> es una secuencia de formas sentenciales tales que </w:t>
      </w:r>
      <w:r w:rsidRPr="00F840C5">
        <w:rPr>
          <w:rFonts w:ascii="Cambria Math" w:eastAsiaTheme="minorEastAsia" w:hAnsi="Cambria Math" w:cs="Cambria Math"/>
        </w:rPr>
        <w:t>𝜔</w:t>
      </w:r>
      <w:r w:rsidRPr="00F840C5">
        <w:rPr>
          <w:rFonts w:eastAsiaTheme="minorEastAsia"/>
        </w:rPr>
        <w:t xml:space="preserve">1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𝜔</w:t>
      </w:r>
      <w:r w:rsidRPr="00F840C5">
        <w:rPr>
          <w:rFonts w:eastAsiaTheme="minorEastAsia"/>
        </w:rPr>
        <w:t xml:space="preserve">2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𝜔𝑛</w:t>
      </w:r>
      <w:r w:rsidRPr="00F840C5">
        <w:rPr>
          <w:rFonts w:eastAsiaTheme="minorEastAsia"/>
        </w:rPr>
        <w:t xml:space="preserve">, se dice que </w:t>
      </w:r>
      <w:r w:rsidRPr="00F840C5">
        <w:rPr>
          <w:rFonts w:ascii="Cambria Math" w:eastAsiaTheme="minorEastAsia" w:hAnsi="Cambria Math" w:cs="Cambria Math"/>
        </w:rPr>
        <w:t>𝜔𝑛</w:t>
      </w:r>
      <w:r w:rsidRPr="00F840C5">
        <w:rPr>
          <w:rFonts w:eastAsiaTheme="minorEastAsia"/>
        </w:rPr>
        <w:t xml:space="preserve"> es derivable de </w:t>
      </w:r>
      <w:r w:rsidRPr="00F840C5">
        <w:rPr>
          <w:rFonts w:ascii="Cambria Math" w:eastAsiaTheme="minorEastAsia" w:hAnsi="Cambria Math" w:cs="Cambria Math"/>
        </w:rPr>
        <w:t>𝜔</w:t>
      </w:r>
      <w:r w:rsidRPr="00F840C5">
        <w:rPr>
          <w:rFonts w:eastAsiaTheme="minorEastAsia"/>
        </w:rPr>
        <w:t>1. Esta relación se indica de la siguiente forma:</w:t>
      </w:r>
      <w:r>
        <w:rPr>
          <w:rFonts w:eastAsiaTheme="minorEastAsia"/>
        </w:rPr>
        <w:t xml:space="preserve"> </w:t>
      </w:r>
      <m:oMath>
        <m:r>
          <w:rPr>
            <w:rFonts w:ascii="Cambria Math" w:eastAsiaTheme="minorEastAsia" w:hAnsi="Cambria Math" w:cs="Cambria Math"/>
          </w:rPr>
          <m:t>ω</m:t>
        </m:r>
        <m:r>
          <w:rPr>
            <w:rFonts w:ascii="Cambria Math" w:eastAsiaTheme="minorEastAsia" w:hAnsi="Cambria Math"/>
          </w:rPr>
          <m:t xml:space="preserve">1 </m:t>
        </m:r>
        <m:acc>
          <m:accPr>
            <m:chr m:val="̇"/>
            <m:ctrlPr>
              <w:rPr>
                <w:rFonts w:ascii="Cambria Math" w:eastAsiaTheme="minorEastAsia" w:hAnsi="Cambria Math" w:cs="Cambria Math"/>
                <w:i/>
              </w:rPr>
            </m:ctrlPr>
          </m:accPr>
          <m:e>
            <m:r>
              <w:rPr>
                <w:rFonts w:ascii="Cambria Math" w:eastAsiaTheme="minorEastAsia" w:hAnsi="Cambria Math" w:cs="Cambria Math"/>
              </w:rPr>
              <m:t>⇒</m:t>
            </m:r>
          </m:e>
        </m:acc>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cs="Aptos"/>
          </w:rPr>
          <m:t>n</m:t>
        </m:r>
      </m:oMath>
      <w:r>
        <w:rPr>
          <w:rFonts w:eastAsiaTheme="minorEastAsia"/>
        </w:rPr>
        <w:t xml:space="preserve">. </w:t>
      </w:r>
      <w:r w:rsidRPr="00F840C5">
        <w:rPr>
          <w:rFonts w:eastAsiaTheme="minorEastAsia"/>
        </w:rPr>
        <w:t xml:space="preserve">La secuencia </w:t>
      </w:r>
      <w:r w:rsidRPr="00F840C5">
        <w:rPr>
          <w:rFonts w:ascii="Cambria Math" w:eastAsiaTheme="minorEastAsia" w:hAnsi="Cambria Math" w:cs="Cambria Math"/>
        </w:rPr>
        <w:t>𝜔</w:t>
      </w:r>
      <w:r w:rsidRPr="00F840C5">
        <w:rPr>
          <w:rFonts w:eastAsiaTheme="minorEastAsia"/>
        </w:rPr>
        <w:t xml:space="preserve">1, </w:t>
      </w:r>
      <w:r w:rsidRPr="00F840C5">
        <w:rPr>
          <w:rFonts w:ascii="Cambria Math" w:eastAsiaTheme="minorEastAsia" w:hAnsi="Cambria Math" w:cs="Cambria Math"/>
        </w:rPr>
        <w:t>𝜔</w:t>
      </w:r>
      <w:r w:rsidRPr="00F840C5">
        <w:rPr>
          <w:rFonts w:eastAsiaTheme="minorEastAsia"/>
        </w:rPr>
        <w:t xml:space="preserve">2, … , </w:t>
      </w:r>
      <w:r w:rsidRPr="00F840C5">
        <w:rPr>
          <w:rFonts w:ascii="Cambria Math" w:eastAsiaTheme="minorEastAsia" w:hAnsi="Cambria Math" w:cs="Cambria Math"/>
        </w:rPr>
        <w:t>𝜔𝑛</w:t>
      </w:r>
      <w:r w:rsidRPr="00F840C5">
        <w:rPr>
          <w:rFonts w:eastAsiaTheme="minorEastAsia"/>
        </w:rPr>
        <w:t xml:space="preserve"> se denomina derivación de </w:t>
      </w:r>
      <w:r w:rsidRPr="00F840C5">
        <w:rPr>
          <w:rFonts w:ascii="Cambria Math" w:eastAsiaTheme="minorEastAsia" w:hAnsi="Cambria Math" w:cs="Cambria Math"/>
        </w:rPr>
        <w:t>𝜔𝑛</w:t>
      </w:r>
      <w:r w:rsidRPr="00F840C5">
        <w:rPr>
          <w:rFonts w:eastAsiaTheme="minorEastAsia"/>
        </w:rPr>
        <w:t xml:space="preserve"> a partir de </w:t>
      </w:r>
      <w:r w:rsidRPr="00F840C5">
        <w:rPr>
          <w:rFonts w:ascii="Cambria Math" w:eastAsiaTheme="minorEastAsia" w:hAnsi="Cambria Math" w:cs="Cambria Math"/>
        </w:rPr>
        <w:t>𝜔</w:t>
      </w:r>
      <w:r w:rsidRPr="00F840C5">
        <w:rPr>
          <w:rFonts w:eastAsiaTheme="minorEastAsia"/>
        </w:rPr>
        <w:t xml:space="preserve">1 de acuerdo a la gramática </w:t>
      </w:r>
      <w:r w:rsidRPr="00F840C5">
        <w:rPr>
          <w:rFonts w:ascii="Cambria Math" w:eastAsiaTheme="minorEastAsia" w:hAnsi="Cambria Math" w:cs="Cambria Math"/>
        </w:rPr>
        <w:t>𝐺</w:t>
      </w:r>
      <w:r w:rsidRPr="00F840C5">
        <w:rPr>
          <w:rFonts w:eastAsiaTheme="minorEastAsia"/>
        </w:rPr>
        <w:t>.</w:t>
      </w:r>
    </w:p>
    <w:p w14:paraId="78205011" w14:textId="29A80135" w:rsidR="00F840C5" w:rsidRPr="00F840C5" w:rsidRDefault="00F840C5" w:rsidP="002321DA">
      <w:pPr>
        <w:rPr>
          <w:rFonts w:eastAsiaTheme="minorEastAsia"/>
        </w:rPr>
      </w:pPr>
      <w:r w:rsidRPr="00F840C5">
        <w:rPr>
          <w:rFonts w:eastAsiaTheme="minorEastAsia"/>
          <w:b/>
          <w:bCs/>
          <w:i/>
          <w:iCs/>
          <w:u w:val="single"/>
        </w:rPr>
        <w:t>Definición 3</w:t>
      </w:r>
      <w:r>
        <w:rPr>
          <w:rFonts w:eastAsiaTheme="minorEastAsia"/>
        </w:rPr>
        <w:t>:</w:t>
      </w:r>
      <w:r w:rsidRPr="00F840C5">
        <w:t xml:space="preserve"> </w:t>
      </w:r>
      <w:r w:rsidRPr="00F840C5">
        <w:rPr>
          <w:rFonts w:eastAsiaTheme="minorEastAsia"/>
        </w:rPr>
        <w:t xml:space="preserve">El lenguaje </w:t>
      </w:r>
      <w:r w:rsidRPr="00F840C5">
        <w:rPr>
          <w:rFonts w:ascii="Cambria Math" w:eastAsiaTheme="minorEastAsia" w:hAnsi="Cambria Math" w:cs="Cambria Math"/>
        </w:rPr>
        <w:t>𝐿</w:t>
      </w:r>
      <w:r w:rsidRPr="00F840C5">
        <w:rPr>
          <w:rFonts w:eastAsiaTheme="minorEastAsia"/>
        </w:rPr>
        <w:t>(</w:t>
      </w:r>
      <w:r w:rsidRPr="00F840C5">
        <w:rPr>
          <w:rFonts w:ascii="Cambria Math" w:eastAsiaTheme="minorEastAsia" w:hAnsi="Cambria Math" w:cs="Cambria Math"/>
        </w:rPr>
        <w:t>𝐺</w:t>
      </w:r>
      <w:r w:rsidRPr="00F840C5">
        <w:rPr>
          <w:rFonts w:eastAsiaTheme="minorEastAsia"/>
        </w:rPr>
        <w:t xml:space="preserve">) generado a partir de la gramática formal </w:t>
      </w:r>
      <w:r w:rsidRPr="00F840C5">
        <w:rPr>
          <w:rFonts w:ascii="Cambria Math" w:eastAsiaTheme="minorEastAsia" w:hAnsi="Cambria Math" w:cs="Cambria Math"/>
        </w:rPr>
        <w:t>𝐺</w:t>
      </w:r>
      <w:r w:rsidRPr="00F840C5">
        <w:rPr>
          <w:rFonts w:eastAsiaTheme="minorEastAsia"/>
        </w:rPr>
        <w:t xml:space="preserve"> es el conjunto de strings terminales derivables a partir de </w:t>
      </w:r>
      <w:r>
        <w:rPr>
          <w:rFonts w:ascii="Aptos" w:eastAsiaTheme="minorEastAsia" w:hAnsi="Aptos" w:cs="Aptos"/>
        </w:rPr>
        <w:t>S</w:t>
      </w:r>
    </w:p>
    <w:p w14:paraId="3932942C" w14:textId="570E076A" w:rsidR="00F840C5" w:rsidRPr="00F840C5" w:rsidRDefault="00F840C5" w:rsidP="002321DA">
      <w:pPr>
        <w:rPr>
          <w:rFonts w:eastAsiaTheme="minorEastAsia"/>
        </w:rPr>
      </w:pPr>
      <m:oMathPara>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G</m:t>
          </m:r>
          <m:r>
            <w:rPr>
              <w:rFonts w:ascii="Cambria Math" w:eastAsiaTheme="minorEastAsia" w:hAnsi="Cambria Math"/>
            </w:rPr>
            <m:t>) =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T</m:t>
              </m:r>
            </m:e>
            <m:sup>
              <m:r>
                <w:rPr>
                  <w:rFonts w:ascii="Cambria Math" w:eastAsiaTheme="minorEastAsia" w:hAnsi="Cambria Math" w:cs="Cambria Math"/>
                </w:rPr>
                <m:t>*</m:t>
              </m:r>
            </m:sup>
          </m:sSup>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m:t>
              </m:r>
            </m:e>
          </m:acc>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m:t>
          </m:r>
        </m:oMath>
      </m:oMathPara>
    </w:p>
    <w:p w14:paraId="2825018C" w14:textId="6155D150" w:rsidR="00F840C5" w:rsidRDefault="00F840C5" w:rsidP="002321DA">
      <w:pPr>
        <w:rPr>
          <w:rFonts w:eastAsiaTheme="minorEastAsia"/>
        </w:rPr>
      </w:pPr>
      <w:r w:rsidRPr="00F840C5">
        <w:rPr>
          <w:rFonts w:eastAsiaTheme="minorEastAsia"/>
        </w:rPr>
        <w:t xml:space="preserve">Si </w:t>
      </w:r>
      <w:r w:rsidRPr="00F840C5">
        <w:rPr>
          <w:rFonts w:ascii="Cambria Math" w:eastAsiaTheme="minorEastAsia" w:hAnsi="Cambria Math" w:cs="Cambria Math"/>
        </w:rPr>
        <w:t>𝜔</w:t>
      </w:r>
      <w:r w:rsidRPr="00F840C5">
        <w:rPr>
          <w:rFonts w:eastAsiaTheme="minorEastAsia"/>
        </w:rPr>
        <w:t xml:space="preserve"> </w:t>
      </w:r>
      <w:r w:rsidRPr="00F840C5">
        <w:rPr>
          <w:rFonts w:ascii="Cambria Math" w:eastAsiaTheme="minorEastAsia" w:hAnsi="Cambria Math" w:cs="Cambria Math"/>
        </w:rPr>
        <w:t>∈</w:t>
      </w:r>
      <w:r w:rsidRPr="00F840C5">
        <w:rPr>
          <w:rFonts w:eastAsiaTheme="minorEastAsia"/>
        </w:rPr>
        <w:t xml:space="preserve"> </w:t>
      </w:r>
      <w:r w:rsidRPr="00F840C5">
        <w:rPr>
          <w:rFonts w:ascii="Cambria Math" w:eastAsiaTheme="minorEastAsia" w:hAnsi="Cambria Math" w:cs="Cambria Math"/>
        </w:rPr>
        <w:t>𝐿</w:t>
      </w:r>
      <w:r w:rsidRPr="00F840C5">
        <w:rPr>
          <w:rFonts w:eastAsiaTheme="minorEastAsia"/>
        </w:rPr>
        <w:t>(</w:t>
      </w:r>
      <w:r w:rsidRPr="00F840C5">
        <w:rPr>
          <w:rFonts w:ascii="Cambria Math" w:eastAsiaTheme="minorEastAsia" w:hAnsi="Cambria Math" w:cs="Cambria Math"/>
        </w:rPr>
        <w:t>𝐺</w:t>
      </w:r>
      <w:r w:rsidRPr="00F840C5">
        <w:rPr>
          <w:rFonts w:eastAsiaTheme="minorEastAsia"/>
        </w:rPr>
        <w:t xml:space="preserve">), decimos que </w:t>
      </w:r>
      <w:r w:rsidRPr="00F840C5">
        <w:rPr>
          <w:rFonts w:ascii="Cambria Math" w:eastAsiaTheme="minorEastAsia" w:hAnsi="Cambria Math" w:cs="Cambria Math"/>
        </w:rPr>
        <w:t>𝜔</w:t>
      </w:r>
      <w:r w:rsidRPr="00F840C5">
        <w:rPr>
          <w:rFonts w:eastAsiaTheme="minorEastAsia"/>
        </w:rPr>
        <w:t xml:space="preserve"> es un string, una sentencia o una palabra en el lenguaje generado por </w:t>
      </w:r>
      <w:r w:rsidRPr="00F840C5">
        <w:rPr>
          <w:rFonts w:ascii="Cambria Math" w:eastAsiaTheme="minorEastAsia" w:hAnsi="Cambria Math" w:cs="Cambria Math"/>
        </w:rPr>
        <w:t>𝐺</w:t>
      </w:r>
      <w:r w:rsidRPr="00F840C5">
        <w:rPr>
          <w:rFonts w:eastAsiaTheme="minorEastAsia"/>
        </w:rPr>
        <w:t>.</w:t>
      </w:r>
    </w:p>
    <w:p w14:paraId="16B7EB99" w14:textId="0EAB3B8C" w:rsidR="00F840C5" w:rsidRDefault="00F840C5" w:rsidP="002321DA">
      <w:pPr>
        <w:rPr>
          <w:rFonts w:eastAsiaTheme="minorEastAsia"/>
        </w:rPr>
      </w:pPr>
      <w:r w:rsidRPr="00F840C5">
        <w:rPr>
          <w:rFonts w:eastAsiaTheme="minorEastAsia"/>
        </w:rPr>
        <w:t>De acuerdo a las definiciones, cada producción de una gramática formal es una regla gramatical que permite la modificación de una forma sentencial mediante la substitución de una letra particular que denota una frase por un string arbitrario.</w:t>
      </w:r>
    </w:p>
    <w:p w14:paraId="54408C8A" w14:textId="6AE9A437" w:rsidR="00F840C5" w:rsidRPr="00F840C5" w:rsidRDefault="00F840C5" w:rsidP="00F840C5">
      <w:pPr>
        <w:rPr>
          <w:rFonts w:eastAsiaTheme="minorEastAsia"/>
        </w:rPr>
      </w:pPr>
      <w:r w:rsidRPr="00F840C5">
        <w:rPr>
          <w:rFonts w:eastAsiaTheme="minorEastAsia"/>
        </w:rPr>
        <w:t xml:space="preserve">La </w:t>
      </w:r>
      <w:r w:rsidRPr="00F840C5">
        <w:rPr>
          <w:rFonts w:eastAsiaTheme="minorEastAsia"/>
          <w:b/>
          <w:bCs/>
        </w:rPr>
        <w:t>aplicación de la producción</w:t>
      </w:r>
      <w:r w:rsidRPr="00F840C5">
        <w:rPr>
          <w:rFonts w:eastAsiaTheme="minorEastAsia"/>
        </w:rPr>
        <w:t xml:space="preserve"> </w:t>
      </w:r>
      <m:oMath>
        <m:r>
          <w:rPr>
            <w:rFonts w:ascii="Cambria Math" w:eastAsiaTheme="minorEastAsia" w:hAnsi="Cambria Math"/>
          </w:rPr>
          <m:t xml:space="preserve">φAψ→φωψ </m:t>
        </m:r>
      </m:oMath>
      <w:r w:rsidRPr="00F840C5">
        <w:rPr>
          <w:rFonts w:eastAsiaTheme="minorEastAsia"/>
        </w:rPr>
        <w:t xml:space="preserve">para reescribir la forma sentencial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 xml:space="preserve"> </m:t>
        </m:r>
      </m:oMath>
      <w:r w:rsidRPr="00F840C5">
        <w:rPr>
          <w:rFonts w:eastAsiaTheme="minorEastAsia"/>
        </w:rPr>
        <w:t xml:space="preserve">como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i+1</m:t>
            </m:r>
          </m:sub>
        </m:sSub>
      </m:oMath>
      <w:r>
        <w:rPr>
          <w:rFonts w:eastAsiaTheme="minorEastAsia"/>
        </w:rPr>
        <w:t xml:space="preserve"> es A</w:t>
      </w:r>
      <w:r w:rsidRPr="00F840C5">
        <w:rPr>
          <w:rFonts w:eastAsiaTheme="minorEastAsia"/>
        </w:rPr>
        <w:t xml:space="preserve"> reemplazado por el string </w:t>
      </w:r>
      <m:oMath>
        <m:r>
          <w:rPr>
            <w:rFonts w:ascii="Cambria Math" w:eastAsiaTheme="minorEastAsia" w:hAnsi="Cambria Math"/>
          </w:rPr>
          <m:t>ω</m:t>
        </m:r>
      </m:oMath>
      <w:r w:rsidRPr="00F840C5">
        <w:rPr>
          <w:rFonts w:eastAsiaTheme="minorEastAsia"/>
        </w:rPr>
        <w:t xml:space="preserve">, que puede estar en cualquier lugar dentro de una forma sentencial más grande, definida por los contextos </w:t>
      </w:r>
      <m:oMath>
        <m:r>
          <w:rPr>
            <w:rFonts w:ascii="Cambria Math" w:eastAsiaTheme="minorEastAsia" w:hAnsi="Cambria Math"/>
          </w:rPr>
          <m:t xml:space="preserve">φ </m:t>
        </m:r>
      </m:oMath>
      <w:r w:rsidRPr="00F840C5">
        <w:rPr>
          <w:rFonts w:eastAsiaTheme="minorEastAsia"/>
        </w:rPr>
        <w:t xml:space="preserve">y </w:t>
      </w:r>
      <m:oMath>
        <m:r>
          <w:rPr>
            <w:rFonts w:ascii="Cambria Math" w:eastAsiaTheme="minorEastAsia" w:hAnsi="Cambria Math"/>
          </w:rPr>
          <m:t>ψ</m:t>
        </m:r>
      </m:oMath>
      <w:r w:rsidRPr="00F840C5">
        <w:rPr>
          <w:rFonts w:eastAsiaTheme="minorEastAsia"/>
        </w:rPr>
        <w:t>.</w:t>
      </w:r>
      <w:r>
        <w:rPr>
          <w:rFonts w:eastAsiaTheme="minorEastAsia"/>
        </w:rPr>
        <w:t xml:space="preserve"> </w:t>
      </w:r>
      <w:r w:rsidRPr="00F840C5">
        <w:rPr>
          <w:rFonts w:eastAsiaTheme="minorEastAsia"/>
        </w:rPr>
        <w:t xml:space="preserve">La </w:t>
      </w:r>
      <w:r w:rsidRPr="00F840C5">
        <w:rPr>
          <w:rFonts w:eastAsiaTheme="minorEastAsia"/>
          <w:b/>
          <w:bCs/>
        </w:rPr>
        <w:t>aplicación de esta producción</w:t>
      </w:r>
      <w:r w:rsidRPr="00F840C5">
        <w:rPr>
          <w:rFonts w:eastAsiaTheme="minorEastAsia"/>
        </w:rPr>
        <w:t xml:space="preserve"> muestra dos generalizaciones clave que van más allá de los conceptos básicos de los ejemplos previos:</w:t>
      </w:r>
    </w:p>
    <w:p w14:paraId="21BC7E5D" w14:textId="77777777" w:rsidR="00F840C5" w:rsidRDefault="00F840C5">
      <w:pPr>
        <w:numPr>
          <w:ilvl w:val="0"/>
          <w:numId w:val="12"/>
        </w:numPr>
        <w:rPr>
          <w:rFonts w:eastAsiaTheme="minorEastAsia"/>
        </w:rPr>
      </w:pPr>
      <w:r w:rsidRPr="00F840C5">
        <w:rPr>
          <w:rFonts w:eastAsiaTheme="minorEastAsia"/>
        </w:rPr>
        <w:t xml:space="preserve">La substitución está condicionada a que </w:t>
      </w:r>
      <w:r w:rsidRPr="00F840C5">
        <w:rPr>
          <w:rFonts w:ascii="Cambria Math" w:eastAsiaTheme="minorEastAsia" w:hAnsi="Cambria Math" w:cs="Cambria Math"/>
        </w:rPr>
        <w:t>𝐴</w:t>
      </w:r>
      <w:r w:rsidRPr="00F840C5">
        <w:rPr>
          <w:rFonts w:eastAsiaTheme="minorEastAsia"/>
        </w:rPr>
        <w:t xml:space="preserve"> aparezca en un contexto particular definido por los strings </w:t>
      </w:r>
      <w:r w:rsidRPr="00F840C5">
        <w:rPr>
          <w:rFonts w:ascii="Cambria Math" w:eastAsiaTheme="minorEastAsia" w:hAnsi="Cambria Math" w:cs="Cambria Math"/>
        </w:rPr>
        <w:t>𝜑</w:t>
      </w:r>
      <w:r w:rsidRPr="00F840C5">
        <w:rPr>
          <w:rFonts w:eastAsiaTheme="minorEastAsia"/>
        </w:rPr>
        <w:t xml:space="preserve"> y </w:t>
      </w:r>
      <w:r w:rsidRPr="00F840C5">
        <w:rPr>
          <w:rFonts w:ascii="Cambria Math" w:eastAsiaTheme="minorEastAsia" w:hAnsi="Cambria Math" w:cs="Cambria Math"/>
        </w:rPr>
        <w:t>𝜓</w:t>
      </w:r>
      <w:r w:rsidRPr="00F840C5">
        <w:rPr>
          <w:rFonts w:eastAsiaTheme="minorEastAsia"/>
        </w:rPr>
        <w:t xml:space="preserve"> de la producción </w:t>
      </w:r>
    </w:p>
    <w:p w14:paraId="2FCF1B3B" w14:textId="2D90A952" w:rsidR="00F840C5" w:rsidRDefault="00F840C5">
      <w:pPr>
        <w:numPr>
          <w:ilvl w:val="0"/>
          <w:numId w:val="12"/>
        </w:numPr>
        <w:rPr>
          <w:rFonts w:eastAsiaTheme="minorEastAsia"/>
        </w:rPr>
      </w:pPr>
      <w:r w:rsidRPr="00F840C5">
        <w:rPr>
          <w:rFonts w:eastAsiaTheme="minorEastAsia"/>
        </w:rPr>
        <w:t xml:space="preserve">El string </w:t>
      </w:r>
      <w:r w:rsidRPr="00F840C5">
        <w:rPr>
          <w:rFonts w:ascii="Cambria Math" w:eastAsiaTheme="minorEastAsia" w:hAnsi="Cambria Math" w:cs="Cambria Math"/>
        </w:rPr>
        <w:t>𝜔</w:t>
      </w:r>
      <w:r w:rsidRPr="00F840C5">
        <w:rPr>
          <w:rFonts w:eastAsiaTheme="minorEastAsia"/>
        </w:rPr>
        <w:t xml:space="preserve"> que substituye a </w:t>
      </w:r>
      <w:r w:rsidRPr="00F840C5">
        <w:rPr>
          <w:rFonts w:ascii="Cambria Math" w:eastAsiaTheme="minorEastAsia" w:hAnsi="Cambria Math" w:cs="Cambria Math"/>
        </w:rPr>
        <w:t>𝐴</w:t>
      </w:r>
      <w:r w:rsidRPr="00F840C5">
        <w:rPr>
          <w:rFonts w:eastAsiaTheme="minorEastAsia"/>
        </w:rPr>
        <w:t xml:space="preserve"> puede ser el string vacío. Esto permite el borrado arbitrario de ciertos símbolos no terminales durante el curso de una producción. Esta segunda generalización permite que una forma sentencial decrezca en longitud en una etapa de derivación.</w:t>
      </w:r>
    </w:p>
    <w:p w14:paraId="1472CADC" w14:textId="0381698C" w:rsidR="00BC3888" w:rsidRDefault="00BC3888" w:rsidP="00BC3888">
      <w:pPr>
        <w:rPr>
          <w:rFonts w:eastAsiaTheme="minorEastAsia"/>
        </w:rPr>
      </w:pPr>
      <w:r w:rsidRPr="00BC3888">
        <w:rPr>
          <w:rFonts w:eastAsiaTheme="minorEastAsia"/>
        </w:rPr>
        <w:t xml:space="preserve">Sin embargo, parecería que es posible definir clases de gramáticas más generales. Por ejemplo, podríamos permitir producciones del tipo </w:t>
      </w:r>
      <w:r w:rsidRPr="00BC3888">
        <w:rPr>
          <w:rFonts w:ascii="Cambria Math" w:eastAsiaTheme="minorEastAsia" w:hAnsi="Cambria Math" w:cs="Cambria Math"/>
        </w:rPr>
        <w:t>𝛼</w:t>
      </w:r>
      <w:r w:rsidRPr="00BC3888">
        <w:rPr>
          <w:rFonts w:eastAsiaTheme="minorEastAsia"/>
        </w:rPr>
        <w:t xml:space="preserve"> → </w:t>
      </w:r>
      <w:r w:rsidRPr="00BC3888">
        <w:rPr>
          <w:rFonts w:ascii="Cambria Math" w:eastAsiaTheme="minorEastAsia" w:hAnsi="Cambria Math" w:cs="Cambria Math"/>
        </w:rPr>
        <w:t>𝛽</w:t>
      </w:r>
      <w:r w:rsidRPr="00BC3888">
        <w:rPr>
          <w:rFonts w:eastAsiaTheme="minorEastAsia"/>
        </w:rPr>
        <w:t xml:space="preserve"> en las cuales </w:t>
      </w:r>
      <w:r w:rsidRPr="00BC3888">
        <w:rPr>
          <w:rFonts w:ascii="Cambria Math" w:eastAsiaTheme="minorEastAsia" w:hAnsi="Cambria Math" w:cs="Cambria Math"/>
        </w:rPr>
        <w:t>𝛼</w:t>
      </w:r>
      <w:r w:rsidRPr="00BC3888">
        <w:rPr>
          <w:rFonts w:eastAsiaTheme="minorEastAsia"/>
        </w:rPr>
        <w:t xml:space="preserve">, </w:t>
      </w:r>
      <w:r w:rsidRPr="00BC3888">
        <w:rPr>
          <w:rFonts w:ascii="Cambria Math" w:eastAsiaTheme="minorEastAsia" w:hAnsi="Cambria Math" w:cs="Cambria Math"/>
        </w:rPr>
        <w:t>𝛽</w:t>
      </w:r>
      <w:r w:rsidRPr="00BC3888">
        <w:rPr>
          <w:rFonts w:eastAsiaTheme="minorEastAsia"/>
        </w:rPr>
        <w:t xml:space="preserve"> </w:t>
      </w:r>
      <w:r w:rsidRPr="00BC3888">
        <w:rPr>
          <w:rFonts w:ascii="Cambria Math" w:eastAsiaTheme="minorEastAsia" w:hAnsi="Cambria Math" w:cs="Cambria Math"/>
        </w:rPr>
        <w:t>∈</w:t>
      </w:r>
      <w:r w:rsidRPr="00BC3888">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oMath>
      <w:r w:rsidRPr="00BC3888">
        <w:rPr>
          <w:rFonts w:eastAsiaTheme="minorEastAsia"/>
        </w:rPr>
        <w:t xml:space="preserve"> sin ning</w:t>
      </w:r>
      <w:r w:rsidRPr="00BC3888">
        <w:rPr>
          <w:rFonts w:ascii="Aptos" w:eastAsiaTheme="minorEastAsia" w:hAnsi="Aptos" w:cs="Aptos"/>
        </w:rPr>
        <w:t>ú</w:t>
      </w:r>
      <w:r w:rsidRPr="00BC3888">
        <w:rPr>
          <w:rFonts w:eastAsiaTheme="minorEastAsia"/>
        </w:rPr>
        <w:t>n otro tipo de restricci</w:t>
      </w:r>
      <w:r w:rsidRPr="00BC3888">
        <w:rPr>
          <w:rFonts w:ascii="Aptos" w:eastAsiaTheme="minorEastAsia" w:hAnsi="Aptos" w:cs="Aptos"/>
        </w:rPr>
        <w:t>ó</w:t>
      </w:r>
      <w:r w:rsidRPr="00BC3888">
        <w:rPr>
          <w:rFonts w:eastAsiaTheme="minorEastAsia"/>
        </w:rPr>
        <w:t>n (se conocen como Semi-Thue system)</w:t>
      </w:r>
    </w:p>
    <w:p w14:paraId="2AF86742" w14:textId="4AA09BB1" w:rsidR="0060478D" w:rsidRPr="0060478D" w:rsidRDefault="0060478D" w:rsidP="00BC3888">
      <w:pPr>
        <w:rPr>
          <w:rFonts w:eastAsiaTheme="minorEastAsia"/>
          <w:b/>
          <w:bCs/>
          <w:i/>
          <w:iCs/>
          <w:sz w:val="32"/>
          <w:szCs w:val="32"/>
          <w:u w:val="single"/>
        </w:rPr>
      </w:pPr>
      <w:r w:rsidRPr="0060478D">
        <w:rPr>
          <w:rFonts w:eastAsiaTheme="minorEastAsia"/>
          <w:b/>
          <w:bCs/>
          <w:i/>
          <w:iCs/>
          <w:sz w:val="32"/>
          <w:szCs w:val="32"/>
          <w:u w:val="single"/>
        </w:rPr>
        <w:lastRenderedPageBreak/>
        <w:t>Tipos de Gramática</w:t>
      </w:r>
    </w:p>
    <w:p w14:paraId="325002DD" w14:textId="0D85031C" w:rsidR="0060478D" w:rsidRDefault="0060478D" w:rsidP="00BC3888">
      <w:pPr>
        <w:rPr>
          <w:rFonts w:eastAsiaTheme="minorEastAsia"/>
        </w:rPr>
      </w:pPr>
      <w:r w:rsidRPr="0060478D">
        <w:rPr>
          <w:rFonts w:eastAsiaTheme="minorEastAsia"/>
        </w:rPr>
        <w:t>Mediante la restricción de la forma de las producciones permitidas en una dada gramática, es posible especificar cuatro tipos importantes de gramáticas formales, con sus correspondientes clases de lenguajes</w:t>
      </w:r>
    </w:p>
    <w:p w14:paraId="1E87FC81" w14:textId="6C462174" w:rsidR="0060478D" w:rsidRDefault="0060478D" w:rsidP="00BC3888">
      <w:pPr>
        <w:rPr>
          <w:rFonts w:eastAsiaTheme="minorEastAsia"/>
        </w:rPr>
      </w:pPr>
      <w:r w:rsidRPr="0060478D">
        <w:rPr>
          <w:rFonts w:eastAsiaTheme="minorEastAsia"/>
          <w:noProof/>
        </w:rPr>
        <w:drawing>
          <wp:inline distT="0" distB="0" distL="0" distR="0" wp14:anchorId="597E4830" wp14:editId="44EEB36C">
            <wp:extent cx="4705350" cy="3150538"/>
            <wp:effectExtent l="0" t="0" r="0" b="0"/>
            <wp:docPr id="444039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39485" name=""/>
                    <pic:cNvPicPr/>
                  </pic:nvPicPr>
                  <pic:blipFill>
                    <a:blip r:embed="rId6"/>
                    <a:stretch>
                      <a:fillRect/>
                    </a:stretch>
                  </pic:blipFill>
                  <pic:spPr>
                    <a:xfrm>
                      <a:off x="0" y="0"/>
                      <a:ext cx="4708301" cy="3152514"/>
                    </a:xfrm>
                    <a:prstGeom prst="rect">
                      <a:avLst/>
                    </a:prstGeom>
                  </pic:spPr>
                </pic:pic>
              </a:graphicData>
            </a:graphic>
          </wp:inline>
        </w:drawing>
      </w:r>
    </w:p>
    <w:p w14:paraId="2D4F3A60" w14:textId="706BC105" w:rsidR="0060478D" w:rsidRDefault="0060478D" w:rsidP="00BC3888">
      <w:pPr>
        <w:rPr>
          <w:rFonts w:eastAsiaTheme="minorEastAsia"/>
        </w:rPr>
      </w:pPr>
      <w:r>
        <w:rPr>
          <w:rFonts w:eastAsiaTheme="minorEastAsia"/>
        </w:rPr>
        <w:t>En la tabla se verifica que:</w:t>
      </w:r>
    </w:p>
    <w:p w14:paraId="5096B766" w14:textId="4A6B8819" w:rsidR="0060478D" w:rsidRPr="0060478D" w:rsidRDefault="0060478D" w:rsidP="00BC3888">
      <w:pPr>
        <w:rPr>
          <w:rFonts w:ascii="Cambria Math" w:eastAsiaTheme="minorEastAsia" w:hAnsi="Cambria Math" w:cs="Cambria Math"/>
          <w:oMath/>
        </w:rPr>
      </w:pPr>
      <m:oMathPara>
        <m:oMath>
          <m:r>
            <w:rPr>
              <w:rFonts w:ascii="Cambria Math" w:eastAsiaTheme="minorEastAsia" w:hAnsi="Cambria Math" w:cs="Cambria Math"/>
            </w:rPr>
            <m:t>φ</m:t>
          </m:r>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ψ</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 xml:space="preserve"> </m:t>
          </m:r>
        </m:oMath>
      </m:oMathPara>
    </w:p>
    <w:p w14:paraId="7F498E7A" w14:textId="5998883E" w:rsidR="0060478D" w:rsidRPr="0060478D" w:rsidRDefault="0060478D" w:rsidP="00BC3888">
      <w:pPr>
        <w:rPr>
          <w:rFonts w:ascii="Cambria Math" w:eastAsiaTheme="minorEastAsia" w:hAnsi="Cambria Math"/>
          <w:oMath/>
        </w:rPr>
      </w:pPr>
      <m:oMathPara>
        <m:oMath>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m:t>
          </m:r>
        </m:oMath>
      </m:oMathPara>
    </w:p>
    <w:p w14:paraId="48ED21A3" w14:textId="48FC2524" w:rsidR="0060478D" w:rsidRPr="0060478D" w:rsidRDefault="0060478D" w:rsidP="00BC3888">
      <w:pPr>
        <w:rPr>
          <w:rFonts w:ascii="Cambria Math" w:eastAsiaTheme="minorEastAsia" w:hAnsi="Cambria Math"/>
          <w:oMath/>
        </w:rPr>
      </w:pPr>
      <m:oMathPara>
        <m:oMath>
          <m:r>
            <w:rPr>
              <w:rFonts w:ascii="Cambria Math" w:eastAsiaTheme="minorEastAsia" w:hAnsi="Cambria Math" w:cs="Cambria Math"/>
            </w:rPr>
            <m:t>B</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 xml:space="preserve"> </m:t>
          </m:r>
        </m:oMath>
      </m:oMathPara>
    </w:p>
    <w:p w14:paraId="6FED25D8" w14:textId="77D1D331" w:rsidR="0060478D" w:rsidRPr="0060478D" w:rsidRDefault="0060478D" w:rsidP="00BC3888">
      <w:pPr>
        <w:rPr>
          <w:rFonts w:eastAsiaTheme="minorEastAsia"/>
        </w:rPr>
      </w:pPr>
      <m:oMathPara>
        <m:oMath>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oMath>
      </m:oMathPara>
    </w:p>
    <w:p w14:paraId="5C29C799" w14:textId="0EB5C6D6" w:rsidR="0060478D" w:rsidRDefault="0060478D" w:rsidP="00BC3888">
      <w:pPr>
        <w:rPr>
          <w:rFonts w:eastAsiaTheme="minorEastAsia"/>
        </w:rPr>
      </w:pPr>
      <w:r w:rsidRPr="0060478D">
        <w:rPr>
          <w:rFonts w:eastAsiaTheme="minorEastAsia"/>
        </w:rPr>
        <w:t xml:space="preserve">Moviéndonos en la tabla, de arriba hacia abajo, la forma de las producciones permitidas es cada vez más restringida. Es obvio que la gramática de un dado tipo pertenece también a los tipos de gramáticas ubicados más arriba en la tabla. Empleando la notación </w:t>
      </w:r>
      <m:oMath>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i</m:t>
            </m:r>
          </m:sub>
        </m:sSub>
      </m:oMath>
      <w:r w:rsidRPr="0060478D">
        <w:rPr>
          <w:rFonts w:eastAsiaTheme="minorEastAsia"/>
        </w:rPr>
        <w:t xml:space="preserve"> para indicar una clase de gramáticas de tipo </w:t>
      </w:r>
      <w:r w:rsidRPr="0060478D">
        <w:rPr>
          <w:rFonts w:ascii="Cambria Math" w:eastAsiaTheme="minorEastAsia" w:hAnsi="Cambria Math" w:cs="Cambria Math"/>
        </w:rPr>
        <w:t>𝑖</w:t>
      </w:r>
      <w:r w:rsidRPr="0060478D">
        <w:rPr>
          <w:rFonts w:eastAsiaTheme="minorEastAsia"/>
        </w:rPr>
        <w:t>, tendremos:</w:t>
      </w:r>
    </w:p>
    <w:p w14:paraId="1C8DF9B6" w14:textId="7E97391D" w:rsidR="0060478D" w:rsidRPr="0060478D" w:rsidRDefault="00000000" w:rsidP="00BC3888">
      <w:pPr>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0</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1</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2</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3</m:t>
              </m:r>
            </m:sub>
          </m:sSub>
        </m:oMath>
      </m:oMathPara>
    </w:p>
    <w:p w14:paraId="113D811B" w14:textId="5C2430D2" w:rsidR="0060478D" w:rsidRDefault="0060478D" w:rsidP="00BC3888">
      <w:pPr>
        <w:rPr>
          <w:rFonts w:eastAsiaTheme="minorEastAsia"/>
        </w:rPr>
      </w:pPr>
      <w:r w:rsidRPr="0060478D">
        <w:rPr>
          <w:rFonts w:eastAsiaTheme="minorEastAsia"/>
        </w:rPr>
        <w:t>En consecuencia, cada gramática debe poder generar lenguajes que sean subclases de los lenguajes generados por cualquier gramática que se encuentra en estratos superiores de la tabla. Si</w:t>
      </w:r>
      <w:r>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i</m:t>
            </m:r>
          </m:sub>
        </m:sSub>
      </m:oMath>
      <w:r>
        <w:rPr>
          <w:rFonts w:ascii="Cambria Math" w:eastAsiaTheme="minorEastAsia" w:hAnsi="Cambria Math" w:cs="Cambria Math"/>
        </w:rPr>
        <w:t xml:space="preserve"> </w:t>
      </w:r>
      <w:r w:rsidRPr="0060478D">
        <w:rPr>
          <w:rFonts w:eastAsiaTheme="minorEastAsia"/>
        </w:rPr>
        <w:t xml:space="preserve">denota la clase de lenguajes generados por las gramáticas incluidas en la clase </w:t>
      </w:r>
      <m:oMath>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i</m:t>
            </m:r>
          </m:sub>
        </m:sSub>
      </m:oMath>
      <w:r w:rsidRPr="0060478D">
        <w:rPr>
          <w:rFonts w:eastAsiaTheme="minorEastAsia"/>
        </w:rPr>
        <w:t xml:space="preserve"> , luego:</w:t>
      </w:r>
    </w:p>
    <w:p w14:paraId="2724FB02" w14:textId="47ADD5B1" w:rsidR="0060478D" w:rsidRPr="0060478D" w:rsidRDefault="00000000" w:rsidP="00BC3888">
      <w:pPr>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0</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1</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2</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3</m:t>
              </m:r>
            </m:sub>
          </m:sSub>
        </m:oMath>
      </m:oMathPara>
    </w:p>
    <w:p w14:paraId="56B9D224" w14:textId="5355933D" w:rsidR="0060478D" w:rsidRDefault="0060478D" w:rsidP="00BC3888">
      <w:pPr>
        <w:rPr>
          <w:rFonts w:eastAsiaTheme="minorEastAsia"/>
          <w:b/>
          <w:bCs/>
          <w:sz w:val="24"/>
          <w:szCs w:val="24"/>
          <w:u w:val="single"/>
        </w:rPr>
      </w:pPr>
      <w:r w:rsidRPr="0060478D">
        <w:rPr>
          <w:rFonts w:eastAsiaTheme="minorEastAsia"/>
          <w:b/>
          <w:bCs/>
          <w:sz w:val="24"/>
          <w:szCs w:val="24"/>
          <w:u w:val="single"/>
        </w:rPr>
        <w:t>Gramáticas no restringidas. Tipo 0</w:t>
      </w:r>
    </w:p>
    <w:p w14:paraId="689F196B" w14:textId="3E818925" w:rsidR="0060478D" w:rsidRPr="0060478D" w:rsidRDefault="00366386" w:rsidP="00BC3888">
      <w:pPr>
        <w:rPr>
          <w:rFonts w:eastAsiaTheme="minorEastAsia"/>
        </w:rPr>
      </w:pPr>
      <w:r w:rsidRPr="00366386">
        <w:rPr>
          <w:rFonts w:eastAsiaTheme="minorEastAsia"/>
        </w:rPr>
        <w:t xml:space="preserve">Las </w:t>
      </w:r>
      <w:r w:rsidRPr="00366386">
        <w:rPr>
          <w:rFonts w:eastAsiaTheme="minorEastAsia"/>
          <w:b/>
          <w:bCs/>
        </w:rPr>
        <w:t>gramáticas no restringidas</w:t>
      </w:r>
      <w:r w:rsidRPr="00366386">
        <w:rPr>
          <w:rFonts w:eastAsiaTheme="minorEastAsia"/>
        </w:rPr>
        <w:t xml:space="preserve"> (Tipo 0) tienen una gran generalidad, ya que no tienen restricciones sobre las reglas de producción. La inclusión de formas más generales de reglas de reemplazo no aumenta la capacidad descriptiva de estas gramáticas. </w:t>
      </w:r>
      <w:r w:rsidR="0060478D" w:rsidRPr="0060478D">
        <w:rPr>
          <w:rFonts w:eastAsiaTheme="minorEastAsia"/>
        </w:rPr>
        <w:t xml:space="preserve">Conjuntos </w:t>
      </w:r>
      <w:r w:rsidR="0060478D" w:rsidRPr="0060478D">
        <w:rPr>
          <w:rFonts w:eastAsiaTheme="minorEastAsia"/>
        </w:rPr>
        <w:lastRenderedPageBreak/>
        <w:t>de strings que requieran de esta generalidad para su representación no presentan gran interés como lenguajes artificiales. Sin embargo estos sistemas de reglas de sustitución son de gran interés para los logistas en los estudios del proceso de deducción.</w:t>
      </w:r>
    </w:p>
    <w:p w14:paraId="2E320460" w14:textId="77777777" w:rsidR="00366386" w:rsidRDefault="0060478D" w:rsidP="00BC3888">
      <w:pPr>
        <w:rPr>
          <w:rFonts w:eastAsiaTheme="minorEastAsia"/>
        </w:rPr>
      </w:pPr>
      <w:r w:rsidRPr="0060478D">
        <w:rPr>
          <w:rFonts w:eastAsiaTheme="minorEastAsia"/>
        </w:rPr>
        <w:t xml:space="preserve">Debemos notar que la aplicación de la regla gramatical </w:t>
      </w:r>
      <w:r w:rsidRPr="0060478D">
        <w:rPr>
          <w:rFonts w:ascii="Cambria Math" w:eastAsiaTheme="minorEastAsia" w:hAnsi="Cambria Math" w:cs="Cambria Math"/>
        </w:rPr>
        <w:t>𝜑𝐴𝜓</w:t>
      </w:r>
      <w:r w:rsidRPr="0060478D">
        <w:rPr>
          <w:rFonts w:eastAsiaTheme="minorEastAsia"/>
        </w:rPr>
        <w:t xml:space="preserve"> → </w:t>
      </w:r>
      <w:r w:rsidRPr="0060478D">
        <w:rPr>
          <w:rFonts w:ascii="Cambria Math" w:eastAsiaTheme="minorEastAsia" w:hAnsi="Cambria Math" w:cs="Cambria Math"/>
        </w:rPr>
        <w:t>𝜑𝜔𝜓</w:t>
      </w:r>
      <w:r w:rsidRPr="0060478D">
        <w:rPr>
          <w:rFonts w:eastAsiaTheme="minorEastAsia"/>
        </w:rPr>
        <w:t xml:space="preserve"> en la etapa de derivación </w:t>
      </w:r>
      <w:r w:rsidRPr="0060478D">
        <w:rPr>
          <w:rFonts w:ascii="Cambria Math" w:eastAsiaTheme="minorEastAsia" w:hAnsi="Cambria Math" w:cs="Cambria Math"/>
        </w:rPr>
        <w:t>𝜔𝑖</w:t>
      </w:r>
      <w:r w:rsidRPr="0060478D">
        <w:rPr>
          <w:rFonts w:eastAsiaTheme="minorEastAsia"/>
        </w:rPr>
        <w:t xml:space="preserve"> </w:t>
      </w:r>
      <w:r w:rsidRPr="0060478D">
        <w:rPr>
          <w:rFonts w:ascii="Cambria Math" w:eastAsiaTheme="minorEastAsia" w:hAnsi="Cambria Math" w:cs="Cambria Math"/>
        </w:rPr>
        <w:t>⇒</w:t>
      </w:r>
      <w:r w:rsidRPr="0060478D">
        <w:rPr>
          <w:rFonts w:eastAsiaTheme="minorEastAsia"/>
        </w:rPr>
        <w:t xml:space="preserve"> </w:t>
      </w:r>
      <w:r w:rsidRPr="0060478D">
        <w:rPr>
          <w:rFonts w:ascii="Cambria Math" w:eastAsiaTheme="minorEastAsia" w:hAnsi="Cambria Math" w:cs="Cambria Math"/>
        </w:rPr>
        <w:t>𝜔𝑖</w:t>
      </w:r>
      <w:r w:rsidRPr="0060478D">
        <w:rPr>
          <w:rFonts w:eastAsiaTheme="minorEastAsia"/>
        </w:rPr>
        <w:t xml:space="preserve">+1 produce una nueva forma sentencial </w:t>
      </w:r>
      <w:r w:rsidRPr="0060478D">
        <w:rPr>
          <w:rFonts w:ascii="Cambria Math" w:eastAsiaTheme="minorEastAsia" w:hAnsi="Cambria Math" w:cs="Cambria Math"/>
        </w:rPr>
        <w:t>𝜔𝑖</w:t>
      </w:r>
      <w:r w:rsidRPr="0060478D">
        <w:rPr>
          <w:rFonts w:eastAsiaTheme="minorEastAsia"/>
        </w:rPr>
        <w:t xml:space="preserve">+1 que tiene una menor longitud que </w:t>
      </w:r>
      <w:r w:rsidRPr="0060478D">
        <w:rPr>
          <w:rFonts w:ascii="Cambria Math" w:eastAsiaTheme="minorEastAsia" w:hAnsi="Cambria Math" w:cs="Cambria Math"/>
        </w:rPr>
        <w:t>𝜔𝑖</w:t>
      </w:r>
      <w:r w:rsidRPr="0060478D">
        <w:rPr>
          <w:rFonts w:eastAsiaTheme="minorEastAsia"/>
        </w:rPr>
        <w:t xml:space="preserve"> . Estas reglas se conocen como producciones que producen contracción. Por ejemplo, una regla de este tipo: </w:t>
      </w:r>
      <w:r w:rsidRPr="0060478D">
        <w:rPr>
          <w:rFonts w:ascii="Cambria Math" w:eastAsiaTheme="minorEastAsia" w:hAnsi="Cambria Math" w:cs="Cambria Math"/>
        </w:rPr>
        <w:t>𝑏𝐶</w:t>
      </w:r>
      <w:r w:rsidRPr="0060478D">
        <w:rPr>
          <w:rFonts w:eastAsiaTheme="minorEastAsia"/>
        </w:rPr>
        <w:t xml:space="preserve"> → </w:t>
      </w:r>
      <w:r w:rsidRPr="0060478D">
        <w:rPr>
          <w:rFonts w:ascii="Cambria Math" w:eastAsiaTheme="minorEastAsia" w:hAnsi="Cambria Math" w:cs="Cambria Math"/>
        </w:rPr>
        <w:t>𝑏</w:t>
      </w:r>
      <w:r w:rsidRPr="0060478D">
        <w:rPr>
          <w:rFonts w:eastAsiaTheme="minorEastAsia"/>
        </w:rPr>
        <w:t xml:space="preserve"> </w:t>
      </w:r>
      <w:r w:rsidR="00366386">
        <w:rPr>
          <w:rFonts w:eastAsiaTheme="minorEastAsia"/>
        </w:rPr>
        <w:t>.</w:t>
      </w:r>
    </w:p>
    <w:p w14:paraId="39A4C518" w14:textId="5BAA4550" w:rsidR="0060478D" w:rsidRDefault="0060478D" w:rsidP="00BC3888">
      <w:pPr>
        <w:rPr>
          <w:rFonts w:eastAsiaTheme="minorEastAsia"/>
        </w:rPr>
      </w:pPr>
      <w:r w:rsidRPr="0060478D">
        <w:rPr>
          <w:rFonts w:eastAsiaTheme="minorEastAsia"/>
        </w:rPr>
        <w:t xml:space="preserve">Una gramática que tiene al menos una de estas producciones se conoce como gramática que produce contracción. Sólo las gramáticas de este tipo 0 pueden tener estas características. Si </w:t>
      </w:r>
      <w:r w:rsidRPr="0060478D">
        <w:rPr>
          <w:rFonts w:ascii="Cambria Math" w:eastAsiaTheme="minorEastAsia" w:hAnsi="Cambria Math" w:cs="Cambria Math"/>
        </w:rPr>
        <w:t>𝐺</w:t>
      </w:r>
      <w:r w:rsidRPr="0060478D">
        <w:rPr>
          <w:rFonts w:eastAsiaTheme="minorEastAsia"/>
        </w:rPr>
        <w:t xml:space="preserve"> es una gramática no restringida (tipo 0), luego </w:t>
      </w:r>
      <w:r w:rsidRPr="0060478D">
        <w:rPr>
          <w:rFonts w:ascii="Cambria Math" w:eastAsiaTheme="minorEastAsia" w:hAnsi="Cambria Math" w:cs="Cambria Math"/>
        </w:rPr>
        <w:t>𝐿</w:t>
      </w:r>
      <w:r w:rsidRPr="0060478D">
        <w:rPr>
          <w:rFonts w:eastAsiaTheme="minorEastAsia"/>
        </w:rPr>
        <w:t>(</w:t>
      </w:r>
      <w:r w:rsidRPr="0060478D">
        <w:rPr>
          <w:rFonts w:ascii="Cambria Math" w:eastAsiaTheme="minorEastAsia" w:hAnsi="Cambria Math" w:cs="Cambria Math"/>
        </w:rPr>
        <w:t>𝐺</w:t>
      </w:r>
      <w:r w:rsidRPr="0060478D">
        <w:rPr>
          <w:rFonts w:eastAsiaTheme="minorEastAsia"/>
        </w:rPr>
        <w:t>) es un lenguaje recursivamente enumerable (Tipo 0).</w:t>
      </w:r>
    </w:p>
    <w:p w14:paraId="2C175AB3" w14:textId="6D27A9BE" w:rsidR="00366386" w:rsidRDefault="00366386" w:rsidP="00BC3888">
      <w:pPr>
        <w:rPr>
          <w:rFonts w:eastAsiaTheme="minorEastAsia"/>
          <w:b/>
          <w:bCs/>
          <w:sz w:val="24"/>
          <w:szCs w:val="24"/>
          <w:u w:val="single"/>
        </w:rPr>
      </w:pPr>
      <w:r w:rsidRPr="00366386">
        <w:rPr>
          <w:rFonts w:eastAsiaTheme="minorEastAsia"/>
          <w:b/>
          <w:bCs/>
          <w:sz w:val="24"/>
          <w:szCs w:val="24"/>
          <w:u w:val="single"/>
        </w:rPr>
        <w:t>Gramáticas Sensibles al Contexto. Tipo 1</w:t>
      </w:r>
    </w:p>
    <w:p w14:paraId="4AFAC3F0" w14:textId="342AFE7E" w:rsidR="00366386" w:rsidRDefault="00366386" w:rsidP="00BC3888">
      <w:pPr>
        <w:rPr>
          <w:rFonts w:eastAsiaTheme="minorEastAsia"/>
        </w:rPr>
      </w:pPr>
      <w:r w:rsidRPr="00366386">
        <w:rPr>
          <w:rFonts w:eastAsiaTheme="minorEastAsia"/>
        </w:rPr>
        <w:t xml:space="preserve">Una gramática sensible al contexto </w:t>
      </w:r>
      <w:r w:rsidRPr="00366386">
        <w:rPr>
          <w:rFonts w:ascii="Cambria Math" w:eastAsiaTheme="minorEastAsia" w:hAnsi="Cambria Math" w:cs="Cambria Math"/>
        </w:rPr>
        <w:t>𝐺</w:t>
      </w:r>
      <w:r w:rsidRPr="00366386">
        <w:rPr>
          <w:rFonts w:eastAsiaTheme="minorEastAsia"/>
        </w:rPr>
        <w:t xml:space="preserve"> = (</w:t>
      </w:r>
      <w:r w:rsidRPr="00366386">
        <w:rPr>
          <w:rFonts w:ascii="Cambria Math" w:eastAsiaTheme="minorEastAsia" w:hAnsi="Cambria Math" w:cs="Cambria Math"/>
        </w:rPr>
        <w:t>𝑁</w:t>
      </w:r>
      <w:r w:rsidRPr="00366386">
        <w:rPr>
          <w:rFonts w:eastAsiaTheme="minorEastAsia"/>
        </w:rPr>
        <w:t xml:space="preserve">, </w:t>
      </w:r>
      <w:r w:rsidRPr="00366386">
        <w:rPr>
          <w:rFonts w:ascii="Cambria Math" w:eastAsiaTheme="minorEastAsia" w:hAnsi="Cambria Math" w:cs="Cambria Math"/>
        </w:rPr>
        <w:t>𝑇</w:t>
      </w:r>
      <w:r w:rsidRPr="00366386">
        <w:rPr>
          <w:rFonts w:eastAsiaTheme="minorEastAsia"/>
        </w:rPr>
        <w:t xml:space="preserve">, </w:t>
      </w:r>
      <w:r w:rsidRPr="00366386">
        <w:rPr>
          <w:rFonts w:ascii="Cambria Math" w:eastAsiaTheme="minorEastAsia" w:hAnsi="Cambria Math" w:cs="Cambria Math"/>
        </w:rPr>
        <w:t>𝑃</w:t>
      </w:r>
      <w:r w:rsidRPr="00366386">
        <w:rPr>
          <w:rFonts w:eastAsiaTheme="minorEastAsia"/>
        </w:rPr>
        <w:t xml:space="preserve">, </w:t>
      </w:r>
      <w:r w:rsidRPr="00366386">
        <w:rPr>
          <w:rFonts w:ascii="Cambria Math" w:eastAsiaTheme="minorEastAsia" w:hAnsi="Cambria Math" w:cs="Cambria Math"/>
        </w:rPr>
        <w:t>𝑆</w:t>
      </w:r>
      <w:r w:rsidRPr="00366386">
        <w:rPr>
          <w:rFonts w:eastAsiaTheme="minorEastAsia"/>
        </w:rPr>
        <w:t xml:space="preserve">) es una gramática formal en la cual todas las producciones son de la forma </w:t>
      </w:r>
      <w:r w:rsidRPr="00366386">
        <w:rPr>
          <w:rFonts w:ascii="Cambria Math" w:eastAsiaTheme="minorEastAsia" w:hAnsi="Cambria Math" w:cs="Cambria Math"/>
        </w:rPr>
        <w:t>𝜑𝐴𝜓</w:t>
      </w:r>
      <w:r w:rsidRPr="00366386">
        <w:rPr>
          <w:rFonts w:eastAsiaTheme="minorEastAsia"/>
        </w:rPr>
        <w:t xml:space="preserve"> → </w:t>
      </w:r>
      <w:r w:rsidRPr="00366386">
        <w:rPr>
          <w:rFonts w:ascii="Cambria Math" w:eastAsiaTheme="minorEastAsia" w:hAnsi="Cambria Math" w:cs="Cambria Math"/>
        </w:rPr>
        <w:t>𝜑𝜔𝜓</w:t>
      </w:r>
      <w:r w:rsidRPr="00366386">
        <w:rPr>
          <w:rFonts w:eastAsiaTheme="minorEastAsia"/>
        </w:rPr>
        <w:t xml:space="preserve"> con </w:t>
      </w:r>
      <w:r w:rsidRPr="00366386">
        <w:rPr>
          <w:rFonts w:ascii="Cambria Math" w:eastAsiaTheme="minorEastAsia" w:hAnsi="Cambria Math" w:cs="Cambria Math"/>
        </w:rPr>
        <w:t>𝜔</w:t>
      </w:r>
      <w:r w:rsidRPr="00366386">
        <w:rPr>
          <w:rFonts w:eastAsiaTheme="minorEastAsia"/>
        </w:rPr>
        <w:t xml:space="preserve"> ≠ λ</w:t>
      </w:r>
      <w:r>
        <w:rPr>
          <w:rFonts w:eastAsiaTheme="minorEastAsia"/>
        </w:rPr>
        <w:t xml:space="preserve">, </w:t>
      </w:r>
      <w:r w:rsidRPr="00366386">
        <w:rPr>
          <w:rFonts w:eastAsiaTheme="minorEastAsia"/>
        </w:rPr>
        <w:t xml:space="preserve">es decir, el string que reemplaza a </w:t>
      </w:r>
      <m:oMath>
        <m:r>
          <w:rPr>
            <w:rFonts w:ascii="Cambria Math" w:eastAsiaTheme="minorEastAsia" w:hAnsi="Cambria Math"/>
          </w:rPr>
          <m:t>A</m:t>
        </m:r>
      </m:oMath>
      <w:r w:rsidRPr="00366386">
        <w:rPr>
          <w:rFonts w:eastAsiaTheme="minorEastAsia"/>
        </w:rPr>
        <w:t xml:space="preserve">no puede ser vacío. Esta gramática también puede contener la producción </w:t>
      </w:r>
      <m:oMath>
        <m:r>
          <w:rPr>
            <w:rFonts w:ascii="Cambria Math" w:eastAsiaTheme="minorEastAsia" w:hAnsi="Cambria Math"/>
          </w:rPr>
          <m:t>S→λ</m:t>
        </m:r>
      </m:oMath>
      <w:r w:rsidRPr="00366386">
        <w:rPr>
          <w:rFonts w:eastAsiaTheme="minorEastAsia"/>
        </w:rPr>
        <w:t xml:space="preserve">, que permite generar el </w:t>
      </w:r>
      <w:r w:rsidRPr="00366386">
        <w:rPr>
          <w:rFonts w:eastAsiaTheme="minorEastAsia"/>
          <w:b/>
          <w:bCs/>
        </w:rPr>
        <w:t>string vacío</w:t>
      </w:r>
      <w:r w:rsidRPr="00366386">
        <w:rPr>
          <w:rFonts w:eastAsiaTheme="minorEastAsia"/>
        </w:rPr>
        <w:t>.</w:t>
      </w:r>
      <w:r>
        <w:rPr>
          <w:rFonts w:eastAsiaTheme="minorEastAsia"/>
        </w:rPr>
        <w:t xml:space="preserve"> </w:t>
      </w:r>
      <w:r w:rsidRPr="00366386">
        <w:rPr>
          <w:rFonts w:eastAsiaTheme="minorEastAsia"/>
        </w:rPr>
        <w:t xml:space="preserve">Si </w:t>
      </w:r>
      <w:r w:rsidRPr="00366386">
        <w:rPr>
          <w:rFonts w:ascii="Cambria Math" w:eastAsiaTheme="minorEastAsia" w:hAnsi="Cambria Math" w:cs="Cambria Math"/>
        </w:rPr>
        <w:t>𝐺</w:t>
      </w:r>
      <w:r w:rsidRPr="00366386">
        <w:rPr>
          <w:rFonts w:eastAsiaTheme="minorEastAsia"/>
        </w:rPr>
        <w:t xml:space="preserve"> es una gramática sensible al contexto (tipo 1), luego </w:t>
      </w:r>
      <w:r w:rsidRPr="00366386">
        <w:rPr>
          <w:rFonts w:ascii="Cambria Math" w:eastAsiaTheme="minorEastAsia" w:hAnsi="Cambria Math" w:cs="Cambria Math"/>
        </w:rPr>
        <w:t>𝐿</w:t>
      </w:r>
      <w:r w:rsidRPr="00366386">
        <w:rPr>
          <w:rFonts w:eastAsiaTheme="minorEastAsia"/>
        </w:rPr>
        <w:t>(</w:t>
      </w:r>
      <w:r w:rsidRPr="00366386">
        <w:rPr>
          <w:rFonts w:ascii="Cambria Math" w:eastAsiaTheme="minorEastAsia" w:hAnsi="Cambria Math" w:cs="Cambria Math"/>
        </w:rPr>
        <w:t>𝐺</w:t>
      </w:r>
      <w:r w:rsidRPr="00366386">
        <w:rPr>
          <w:rFonts w:eastAsiaTheme="minorEastAsia"/>
        </w:rPr>
        <w:t>) es un lenguaje sensible al contexto (Tipo 1).</w:t>
      </w:r>
    </w:p>
    <w:p w14:paraId="354316BC" w14:textId="77777777" w:rsidR="00366386" w:rsidRDefault="00366386" w:rsidP="00BC3888">
      <w:pPr>
        <w:rPr>
          <w:rFonts w:eastAsiaTheme="minorEastAsia"/>
        </w:rPr>
      </w:pPr>
      <w:r w:rsidRPr="00366386">
        <w:rPr>
          <w:rFonts w:eastAsiaTheme="minorEastAsia"/>
        </w:rPr>
        <w:t xml:space="preserve">Una producción </w:t>
      </w:r>
      <w:r w:rsidRPr="00366386">
        <w:rPr>
          <w:rFonts w:ascii="Cambria Math" w:eastAsiaTheme="minorEastAsia" w:hAnsi="Cambria Math" w:cs="Cambria Math"/>
        </w:rPr>
        <w:t>𝛼</w:t>
      </w:r>
      <w:r w:rsidRPr="00366386">
        <w:rPr>
          <w:rFonts w:eastAsiaTheme="minorEastAsia"/>
        </w:rPr>
        <w:t xml:space="preserve"> → </w:t>
      </w:r>
      <w:r w:rsidRPr="00366386">
        <w:rPr>
          <w:rFonts w:ascii="Cambria Math" w:eastAsiaTheme="minorEastAsia" w:hAnsi="Cambria Math" w:cs="Cambria Math"/>
        </w:rPr>
        <w:t>𝛽</w:t>
      </w:r>
      <w:r w:rsidRPr="00366386">
        <w:rPr>
          <w:rFonts w:eastAsiaTheme="minorEastAsia"/>
        </w:rPr>
        <w:t>, que satisface |</w:t>
      </w:r>
      <w:r w:rsidRPr="00366386">
        <w:rPr>
          <w:rFonts w:ascii="Cambria Math" w:eastAsiaTheme="minorEastAsia" w:hAnsi="Cambria Math" w:cs="Cambria Math"/>
        </w:rPr>
        <w:t>𝛼</w:t>
      </w:r>
      <w:r w:rsidRPr="00366386">
        <w:rPr>
          <w:rFonts w:eastAsiaTheme="minorEastAsia"/>
        </w:rPr>
        <w:t>| ≤ |</w:t>
      </w:r>
      <w:r w:rsidRPr="00366386">
        <w:rPr>
          <w:rFonts w:ascii="Cambria Math" w:eastAsiaTheme="minorEastAsia" w:hAnsi="Cambria Math" w:cs="Cambria Math"/>
        </w:rPr>
        <w:t>𝛽</w:t>
      </w:r>
      <w:r w:rsidRPr="00366386">
        <w:rPr>
          <w:rFonts w:eastAsiaTheme="minorEastAsia"/>
        </w:rPr>
        <w:t xml:space="preserve">| se conoce como producción que </w:t>
      </w:r>
      <w:r w:rsidRPr="00366386">
        <w:rPr>
          <w:rFonts w:eastAsiaTheme="minorEastAsia"/>
          <w:b/>
          <w:bCs/>
        </w:rPr>
        <w:t>no produce contracción</w:t>
      </w:r>
      <w:r w:rsidRPr="00366386">
        <w:rPr>
          <w:rFonts w:eastAsiaTheme="minorEastAsia"/>
        </w:rPr>
        <w:t xml:space="preserve">. Se requiere que cada producción de esta gramática no produzca contracción. En consecuencia, las formas sentenciales en cualquier derivación sensible al contexto </w:t>
      </w:r>
    </w:p>
    <w:p w14:paraId="50F01998" w14:textId="12FBDAE8" w:rsidR="00366386" w:rsidRDefault="00000000" w:rsidP="00BC3888">
      <w:pPr>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1</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2</m:t>
              </m:r>
            </m:sub>
          </m:sSub>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n</m:t>
              </m:r>
            </m:sub>
          </m:sSub>
          <m:r>
            <w:rPr>
              <w:rFonts w:ascii="Cambria Math" w:eastAsiaTheme="minorEastAsia" w:hAnsi="Cambria Math"/>
            </w:rPr>
            <m:t xml:space="preserve"> </m:t>
          </m:r>
        </m:oMath>
      </m:oMathPara>
    </w:p>
    <w:p w14:paraId="3A5A4708" w14:textId="77777777" w:rsidR="00366386" w:rsidRDefault="00366386" w:rsidP="00BC3888">
      <w:pPr>
        <w:rPr>
          <w:rFonts w:eastAsiaTheme="minorEastAsia"/>
        </w:rPr>
      </w:pPr>
      <w:r w:rsidRPr="00366386">
        <w:rPr>
          <w:rFonts w:eastAsiaTheme="minorEastAsia"/>
        </w:rPr>
        <w:t xml:space="preserve">no decrecen en longitud </w:t>
      </w:r>
    </w:p>
    <w:p w14:paraId="738CA0BF" w14:textId="3A634585" w:rsidR="00366386" w:rsidRDefault="00366386" w:rsidP="00BC3888">
      <w:pPr>
        <w:rPr>
          <w:rFonts w:eastAsiaTheme="minorEastAsia"/>
        </w:rPr>
      </w:pPr>
      <m:oMathPara>
        <m:oMath>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1</m:t>
              </m:r>
            </m:sub>
          </m:sSub>
          <m:r>
            <w:rPr>
              <w:rFonts w:ascii="Cambria Math" w:eastAsiaTheme="minorEastAsia" w:hAnsi="Cambria Math"/>
            </w:rPr>
            <m:t xml:space="preserve"> | ≤ |</m:t>
          </m:r>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2</m:t>
              </m:r>
            </m:sub>
          </m:sSub>
          <m:r>
            <w:rPr>
              <w:rFonts w:ascii="Cambria Math" w:eastAsiaTheme="minorEastAsia" w:hAnsi="Cambria Math"/>
            </w:rPr>
            <m:t xml:space="preserve"> | ≤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Aptos"/>
            </w:rPr>
            <m:t>≤</m:t>
          </m:r>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ω</m:t>
              </m:r>
            </m:e>
            <m:sub>
              <m:r>
                <w:rPr>
                  <w:rFonts w:ascii="Cambria Math" w:eastAsiaTheme="minorEastAsia" w:hAnsi="Cambria Math" w:cs="Cambria Math"/>
                </w:rPr>
                <m:t>n</m:t>
              </m:r>
            </m:sub>
          </m:sSub>
          <m:r>
            <w:rPr>
              <w:rFonts w:ascii="Cambria Math" w:eastAsiaTheme="minorEastAsia" w:hAnsi="Cambria Math"/>
            </w:rPr>
            <m:t xml:space="preserve"> | </m:t>
          </m:r>
        </m:oMath>
      </m:oMathPara>
    </w:p>
    <w:p w14:paraId="202A2EC7" w14:textId="3463CBC2" w:rsidR="00366386" w:rsidRDefault="00366386" w:rsidP="00BC3888">
      <w:pPr>
        <w:rPr>
          <w:rFonts w:eastAsiaTheme="minorEastAsia"/>
        </w:rPr>
      </w:pPr>
      <w:r w:rsidRPr="00366386">
        <w:rPr>
          <w:rFonts w:eastAsiaTheme="minorEastAsia"/>
        </w:rPr>
        <w:t xml:space="preserve">De aquí se desprende que, si </w:t>
      </w:r>
      <w:r w:rsidRPr="00366386">
        <w:rPr>
          <w:rFonts w:ascii="Cambria Math" w:eastAsiaTheme="minorEastAsia" w:hAnsi="Cambria Math" w:cs="Cambria Math"/>
        </w:rPr>
        <w:t>𝐺</w:t>
      </w:r>
      <w:r w:rsidRPr="00366386">
        <w:rPr>
          <w:rFonts w:eastAsiaTheme="minorEastAsia"/>
        </w:rPr>
        <w:t xml:space="preserve"> es una gramática sensible al contexto, λ </w:t>
      </w:r>
      <w:r w:rsidRPr="00366386">
        <w:rPr>
          <w:rFonts w:ascii="Cambria Math" w:eastAsiaTheme="minorEastAsia" w:hAnsi="Cambria Math" w:cs="Cambria Math"/>
        </w:rPr>
        <w:t>∈</w:t>
      </w:r>
      <w:r w:rsidRPr="00366386">
        <w:rPr>
          <w:rFonts w:eastAsiaTheme="minorEastAsia"/>
        </w:rPr>
        <w:t xml:space="preserve"> </w:t>
      </w:r>
      <w:r w:rsidRPr="00366386">
        <w:rPr>
          <w:rFonts w:ascii="Cambria Math" w:eastAsiaTheme="minorEastAsia" w:hAnsi="Cambria Math" w:cs="Cambria Math"/>
        </w:rPr>
        <w:t>𝐿</w:t>
      </w:r>
      <w:r w:rsidRPr="00366386">
        <w:rPr>
          <w:rFonts w:eastAsiaTheme="minorEastAsia"/>
        </w:rPr>
        <w:t>(</w:t>
      </w:r>
      <w:r w:rsidRPr="00366386">
        <w:rPr>
          <w:rFonts w:ascii="Cambria Math" w:eastAsiaTheme="minorEastAsia" w:hAnsi="Cambria Math" w:cs="Cambria Math"/>
        </w:rPr>
        <w:t>𝐺</w:t>
      </w:r>
      <w:r w:rsidRPr="00366386">
        <w:rPr>
          <w:rFonts w:eastAsiaTheme="minorEastAsia"/>
        </w:rPr>
        <w:t xml:space="preserve">) sí y sólo sí </w:t>
      </w:r>
      <w:r w:rsidRPr="00366386">
        <w:rPr>
          <w:rFonts w:ascii="Cambria Math" w:eastAsiaTheme="minorEastAsia" w:hAnsi="Cambria Math" w:cs="Cambria Math"/>
        </w:rPr>
        <w:t>𝐺</w:t>
      </w:r>
      <w:r w:rsidRPr="00366386">
        <w:rPr>
          <w:rFonts w:eastAsiaTheme="minorEastAsia"/>
        </w:rPr>
        <w:t xml:space="preserve"> contiene la producción </w:t>
      </w:r>
      <w:r w:rsidRPr="00366386">
        <w:rPr>
          <w:rFonts w:ascii="Cambria Math" w:eastAsiaTheme="minorEastAsia" w:hAnsi="Cambria Math" w:cs="Cambria Math"/>
        </w:rPr>
        <w:t>𝑆</w:t>
      </w:r>
      <w:r w:rsidRPr="00366386">
        <w:rPr>
          <w:rFonts w:eastAsiaTheme="minorEastAsia"/>
        </w:rPr>
        <w:t xml:space="preserve"> → λ. Sin esta producción, no sería posible generar el string vacío y tendríamos por lo tanto una teoría de lenguajes formales poco elegante.</w:t>
      </w:r>
    </w:p>
    <w:p w14:paraId="714E3C89" w14:textId="3AE551D6" w:rsidR="00366386" w:rsidRPr="00366386" w:rsidRDefault="00366386" w:rsidP="00BC3888">
      <w:pPr>
        <w:rPr>
          <w:rFonts w:eastAsiaTheme="minorEastAsia"/>
          <w:b/>
          <w:bCs/>
          <w:sz w:val="24"/>
          <w:szCs w:val="24"/>
          <w:u w:val="single"/>
        </w:rPr>
      </w:pPr>
      <w:r w:rsidRPr="00366386">
        <w:rPr>
          <w:rFonts w:eastAsiaTheme="minorEastAsia"/>
          <w:b/>
          <w:bCs/>
          <w:sz w:val="24"/>
          <w:szCs w:val="24"/>
          <w:u w:val="single"/>
        </w:rPr>
        <w:t>Gramáticas Libres de Contexto. Tipo 2</w:t>
      </w:r>
    </w:p>
    <w:p w14:paraId="664B0E13" w14:textId="17790CBD" w:rsidR="00366386" w:rsidRDefault="00A51D6E" w:rsidP="00BC3888">
      <w:pPr>
        <w:rPr>
          <w:rFonts w:eastAsiaTheme="minorEastAsia"/>
        </w:rPr>
      </w:pPr>
      <w:r w:rsidRPr="00A51D6E">
        <w:rPr>
          <w:rFonts w:eastAsiaTheme="minorEastAsia"/>
        </w:rPr>
        <w:t xml:space="preserve">En una gramática libre de contexto, se requiere que los strings </w:t>
      </w:r>
      <w:r w:rsidRPr="00A51D6E">
        <w:rPr>
          <w:rFonts w:ascii="Cambria Math" w:eastAsiaTheme="minorEastAsia" w:hAnsi="Cambria Math" w:cs="Cambria Math"/>
        </w:rPr>
        <w:t>𝜑</w:t>
      </w:r>
      <w:r w:rsidRPr="00A51D6E">
        <w:rPr>
          <w:rFonts w:eastAsiaTheme="minorEastAsia"/>
        </w:rPr>
        <w:t xml:space="preserve"> y </w:t>
      </w:r>
      <w:r w:rsidRPr="00A51D6E">
        <w:rPr>
          <w:rFonts w:ascii="Cambria Math" w:eastAsiaTheme="minorEastAsia" w:hAnsi="Cambria Math" w:cs="Cambria Math"/>
        </w:rPr>
        <w:t>𝜓</w:t>
      </w:r>
      <w:r w:rsidRPr="00A51D6E">
        <w:rPr>
          <w:rFonts w:eastAsiaTheme="minorEastAsia"/>
        </w:rPr>
        <w:t xml:space="preserve">, que denotan contexto en la producción </w:t>
      </w:r>
      <w:r w:rsidRPr="00A51D6E">
        <w:rPr>
          <w:rFonts w:ascii="Cambria Math" w:eastAsiaTheme="minorEastAsia" w:hAnsi="Cambria Math" w:cs="Cambria Math"/>
        </w:rPr>
        <w:t>𝜑𝐴𝜓</w:t>
      </w:r>
      <w:r w:rsidRPr="00A51D6E">
        <w:rPr>
          <w:rFonts w:eastAsiaTheme="minorEastAsia"/>
        </w:rPr>
        <w:t xml:space="preserve"> → </w:t>
      </w:r>
      <w:r w:rsidRPr="00A51D6E">
        <w:rPr>
          <w:rFonts w:ascii="Cambria Math" w:eastAsiaTheme="minorEastAsia" w:hAnsi="Cambria Math" w:cs="Cambria Math"/>
        </w:rPr>
        <w:t>𝜑𝜔𝜓</w:t>
      </w:r>
      <w:r w:rsidRPr="00A51D6E">
        <w:rPr>
          <w:rFonts w:eastAsiaTheme="minorEastAsia"/>
        </w:rPr>
        <w:t>, sean vacíos. Así, la posibilidad de reemplazar una letra o símbolo no terminal en una forma sentencial, es independiente de los símbolos adyacentes, es decir, es independiente del contexto.</w:t>
      </w:r>
    </w:p>
    <w:p w14:paraId="4F9E4C11" w14:textId="705E2E23" w:rsidR="00A51D6E" w:rsidRDefault="00A51D6E" w:rsidP="00BC3888">
      <w:pPr>
        <w:rPr>
          <w:rFonts w:eastAsiaTheme="minorEastAsia"/>
        </w:rPr>
      </w:pPr>
      <w:r w:rsidRPr="00A51D6E">
        <w:rPr>
          <w:rFonts w:eastAsiaTheme="minorEastAsia"/>
        </w:rPr>
        <w:t xml:space="preserve">Definición: Una gramática libre de contexto </w:t>
      </w:r>
      <w:r w:rsidRPr="00A51D6E">
        <w:rPr>
          <w:rFonts w:ascii="Cambria Math" w:eastAsiaTheme="minorEastAsia" w:hAnsi="Cambria Math" w:cs="Cambria Math"/>
        </w:rPr>
        <w:t>𝐺</w:t>
      </w:r>
      <w:r w:rsidRPr="00A51D6E">
        <w:rPr>
          <w:rFonts w:eastAsiaTheme="minorEastAsia"/>
        </w:rPr>
        <w:t xml:space="preserve"> = (</w:t>
      </w:r>
      <w:r w:rsidRPr="00A51D6E">
        <w:rPr>
          <w:rFonts w:ascii="Cambria Math" w:eastAsiaTheme="minorEastAsia" w:hAnsi="Cambria Math" w:cs="Cambria Math"/>
        </w:rPr>
        <w:t>𝑁</w:t>
      </w:r>
      <w:r w:rsidRPr="00A51D6E">
        <w:rPr>
          <w:rFonts w:eastAsiaTheme="minorEastAsia"/>
        </w:rPr>
        <w:t xml:space="preserve">, </w:t>
      </w:r>
      <w:r w:rsidRPr="00A51D6E">
        <w:rPr>
          <w:rFonts w:ascii="Cambria Math" w:eastAsiaTheme="minorEastAsia" w:hAnsi="Cambria Math" w:cs="Cambria Math"/>
        </w:rPr>
        <w:t>𝑇</w:t>
      </w:r>
      <w:r w:rsidRPr="00A51D6E">
        <w:rPr>
          <w:rFonts w:eastAsiaTheme="minorEastAsia"/>
        </w:rPr>
        <w:t xml:space="preserve">, </w:t>
      </w:r>
      <w:r w:rsidRPr="00A51D6E">
        <w:rPr>
          <w:rFonts w:ascii="Cambria Math" w:eastAsiaTheme="minorEastAsia" w:hAnsi="Cambria Math" w:cs="Cambria Math"/>
        </w:rPr>
        <w:t>𝑃</w:t>
      </w:r>
      <w:r w:rsidRPr="00A51D6E">
        <w:rPr>
          <w:rFonts w:eastAsiaTheme="minorEastAsia"/>
        </w:rPr>
        <w:t xml:space="preserve">, </w:t>
      </w:r>
      <w:r w:rsidRPr="00A51D6E">
        <w:rPr>
          <w:rFonts w:ascii="Cambria Math" w:eastAsiaTheme="minorEastAsia" w:hAnsi="Cambria Math" w:cs="Cambria Math"/>
        </w:rPr>
        <w:t>𝑆</w:t>
      </w:r>
      <w:r w:rsidRPr="00A51D6E">
        <w:rPr>
          <w:rFonts w:eastAsiaTheme="minorEastAsia"/>
        </w:rPr>
        <w:t>) es una gramática formal en la cual todas las producciones poseen la siguiente forma</w:t>
      </w:r>
    </w:p>
    <w:p w14:paraId="156247B6" w14:textId="30E2CC67" w:rsidR="00A51D6E" w:rsidRDefault="00A51D6E" w:rsidP="00BC3888">
      <w:pPr>
        <w:rPr>
          <w:rFonts w:eastAsiaTheme="minorEastAsia"/>
        </w:rPr>
      </w:pPr>
      <m:oMathPara>
        <m:oMath>
          <m:r>
            <w:rPr>
              <w:rFonts w:ascii="Cambria Math" w:eastAsiaTheme="minorEastAsia" w:hAnsi="Cambria Math" w:cs="Aptos"/>
            </w:rPr>
            <m:t>A</m:t>
          </m:r>
          <m:r>
            <w:rPr>
              <w:rFonts w:ascii="Cambria Math" w:eastAsiaTheme="minorEastAsia" w:hAnsi="Cambria Math"/>
            </w:rPr>
            <m:t xml:space="preserve"> → </m:t>
          </m:r>
          <m:r>
            <w:rPr>
              <w:rFonts w:ascii="Cambria Math" w:eastAsiaTheme="minorEastAsia" w:hAnsi="Cambria Math" w:cs="Cambria Math"/>
            </w:rPr>
            <m:t>ω</m:t>
          </m:r>
          <m:r>
            <w:rPr>
              <w:rFonts w:ascii="Cambria Math" w:eastAsiaTheme="minorEastAsia" w:hAnsi="Cambria Math"/>
            </w:rPr>
            <m:t xml:space="preserve"> </m:t>
          </m:r>
        </m:oMath>
      </m:oMathPara>
    </w:p>
    <w:p w14:paraId="2B032139" w14:textId="6CF9A8C1" w:rsidR="00A51D6E" w:rsidRDefault="00A51D6E" w:rsidP="00BC3888">
      <w:pPr>
        <w:rPr>
          <w:rFonts w:eastAsiaTheme="minorEastAsia"/>
        </w:rPr>
      </w:pPr>
      <w:r w:rsidRPr="00A51D6E">
        <w:rPr>
          <w:rFonts w:eastAsiaTheme="minorEastAsia"/>
        </w:rPr>
        <w:t xml:space="preserve">donde </w:t>
      </w:r>
      <w:r w:rsidRPr="00A51D6E">
        <w:rPr>
          <w:rFonts w:ascii="Cambria Math" w:eastAsiaTheme="minorEastAsia" w:hAnsi="Cambria Math" w:cs="Cambria Math"/>
        </w:rPr>
        <w:t>𝐴</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𝑁</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𝑆</w:t>
      </w:r>
      <w:r w:rsidRPr="00A51D6E">
        <w:rPr>
          <w:rFonts w:eastAsiaTheme="minorEastAsia"/>
        </w:rPr>
        <w:t xml:space="preserve">) y </w:t>
      </w:r>
      <w:r w:rsidRPr="00A51D6E">
        <w:rPr>
          <w:rFonts w:ascii="Cambria Math" w:eastAsiaTheme="minorEastAsia" w:hAnsi="Cambria Math" w:cs="Cambria Math"/>
        </w:rPr>
        <w:t>𝜑</w:t>
      </w:r>
      <w:r w:rsidRPr="00A51D6E">
        <w:rPr>
          <w:rFonts w:eastAsiaTheme="minorEastAsia"/>
        </w:rPr>
        <w:t xml:space="preserve">, </w:t>
      </w:r>
      <w:r w:rsidRPr="00A51D6E">
        <w:rPr>
          <w:rFonts w:ascii="Cambria Math" w:eastAsiaTheme="minorEastAsia" w:hAnsi="Cambria Math" w:cs="Cambria Math"/>
        </w:rPr>
        <w:t>𝜔</w:t>
      </w:r>
      <w:r w:rsidRPr="00A51D6E">
        <w:rPr>
          <w:rFonts w:eastAsiaTheme="minorEastAsia"/>
        </w:rPr>
        <w:t xml:space="preserve">, </w:t>
      </w:r>
      <w:r w:rsidRPr="00A51D6E">
        <w:rPr>
          <w:rFonts w:ascii="Cambria Math" w:eastAsiaTheme="minorEastAsia" w:hAnsi="Cambria Math" w:cs="Cambria Math"/>
        </w:rPr>
        <w:t>𝜓</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oMath>
      <w:r w:rsidRPr="00A51D6E">
        <w:rPr>
          <w:rFonts w:eastAsiaTheme="minorEastAsia"/>
        </w:rPr>
        <w:t xml:space="preserve">  </w:t>
      </w:r>
      <w:r w:rsidRPr="00A51D6E">
        <w:rPr>
          <w:rFonts w:ascii="Aptos" w:eastAsiaTheme="minorEastAsia" w:hAnsi="Aptos" w:cs="Aptos"/>
        </w:rPr>
        <w:t>−</w:t>
      </w:r>
      <w:r w:rsidRPr="00A51D6E">
        <w:rPr>
          <w:rFonts w:eastAsiaTheme="minorEastAsia"/>
        </w:rPr>
        <w:t xml:space="preserve"> {</w:t>
      </w:r>
      <w:r w:rsidRPr="00A51D6E">
        <w:rPr>
          <w:rFonts w:ascii="Aptos" w:eastAsiaTheme="minorEastAsia" w:hAnsi="Aptos" w:cs="Aptos"/>
        </w:rPr>
        <w:t>λ</w:t>
      </w:r>
      <w:r w:rsidRPr="00A51D6E">
        <w:rPr>
          <w:rFonts w:eastAsiaTheme="minorEastAsia"/>
        </w:rPr>
        <w:t>}</w:t>
      </w:r>
      <w:r>
        <w:rPr>
          <w:rFonts w:eastAsiaTheme="minorEastAsia"/>
        </w:rPr>
        <w:t>.</w:t>
      </w:r>
    </w:p>
    <w:p w14:paraId="7452C73D" w14:textId="5C5FEDAF" w:rsidR="00366386" w:rsidRDefault="00A51D6E" w:rsidP="00BC3888">
      <w:pPr>
        <w:rPr>
          <w:rFonts w:eastAsiaTheme="minorEastAsia"/>
        </w:rPr>
      </w:pPr>
      <w:r w:rsidRPr="00A51D6E">
        <w:rPr>
          <w:rFonts w:eastAsiaTheme="minorEastAsia"/>
        </w:rPr>
        <w:t xml:space="preserve">La gramática puede también contener la producción </w:t>
      </w:r>
      <w:r w:rsidRPr="00A51D6E">
        <w:rPr>
          <w:rFonts w:ascii="Cambria Math" w:eastAsiaTheme="minorEastAsia" w:hAnsi="Cambria Math" w:cs="Cambria Math"/>
        </w:rPr>
        <w:t>𝑆</w:t>
      </w:r>
      <w:r w:rsidRPr="00A51D6E">
        <w:rPr>
          <w:rFonts w:eastAsiaTheme="minorEastAsia"/>
        </w:rPr>
        <w:t xml:space="preserve"> → λ. Si </w:t>
      </w:r>
      <w:r w:rsidRPr="00A51D6E">
        <w:rPr>
          <w:rFonts w:ascii="Cambria Math" w:eastAsiaTheme="minorEastAsia" w:hAnsi="Cambria Math" w:cs="Cambria Math"/>
        </w:rPr>
        <w:t>𝐺</w:t>
      </w:r>
      <w:r w:rsidRPr="00A51D6E">
        <w:rPr>
          <w:rFonts w:eastAsiaTheme="minorEastAsia"/>
        </w:rPr>
        <w:t xml:space="preserve"> es una gramática libre de contexto (tipo 2), luego </w:t>
      </w:r>
      <w:r w:rsidRPr="00A51D6E">
        <w:rPr>
          <w:rFonts w:ascii="Cambria Math" w:eastAsiaTheme="minorEastAsia" w:hAnsi="Cambria Math" w:cs="Cambria Math"/>
        </w:rPr>
        <w:t>𝐿</w:t>
      </w:r>
      <w:r w:rsidRPr="00A51D6E">
        <w:rPr>
          <w:rFonts w:eastAsiaTheme="minorEastAsia"/>
        </w:rPr>
        <w:t>(</w:t>
      </w:r>
      <w:r w:rsidRPr="00A51D6E">
        <w:rPr>
          <w:rFonts w:ascii="Cambria Math" w:eastAsiaTheme="minorEastAsia" w:hAnsi="Cambria Math" w:cs="Cambria Math"/>
        </w:rPr>
        <w:t>𝐺</w:t>
      </w:r>
      <w:r w:rsidRPr="00A51D6E">
        <w:rPr>
          <w:rFonts w:eastAsiaTheme="minorEastAsia"/>
        </w:rPr>
        <w:t>) es un lenguaje libre de contexto (Tipo 2).</w:t>
      </w:r>
      <w:r>
        <w:rPr>
          <w:rFonts w:eastAsiaTheme="minorEastAsia"/>
        </w:rPr>
        <w:t xml:space="preserve"> </w:t>
      </w:r>
      <w:r w:rsidRPr="00A51D6E">
        <w:rPr>
          <w:rFonts w:eastAsiaTheme="minorEastAsia"/>
        </w:rPr>
        <w:t xml:space="preserve">Nuevamente, λ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𝐿</w:t>
      </w:r>
      <w:r w:rsidRPr="00A51D6E">
        <w:rPr>
          <w:rFonts w:eastAsiaTheme="minorEastAsia"/>
        </w:rPr>
        <w:t>(</w:t>
      </w:r>
      <w:r w:rsidRPr="00A51D6E">
        <w:rPr>
          <w:rFonts w:ascii="Cambria Math" w:eastAsiaTheme="minorEastAsia" w:hAnsi="Cambria Math" w:cs="Cambria Math"/>
        </w:rPr>
        <w:t>𝐺</w:t>
      </w:r>
      <w:r w:rsidRPr="00A51D6E">
        <w:rPr>
          <w:rFonts w:eastAsiaTheme="minorEastAsia"/>
        </w:rPr>
        <w:t xml:space="preserve">) sí y sólo sí </w:t>
      </w:r>
      <w:r w:rsidRPr="00A51D6E">
        <w:rPr>
          <w:rFonts w:ascii="Cambria Math" w:eastAsiaTheme="minorEastAsia" w:hAnsi="Cambria Math" w:cs="Cambria Math"/>
        </w:rPr>
        <w:t>𝐺</w:t>
      </w:r>
      <w:r w:rsidRPr="00A51D6E">
        <w:rPr>
          <w:rFonts w:eastAsiaTheme="minorEastAsia"/>
        </w:rPr>
        <w:t xml:space="preserve"> contiene la producción </w:t>
      </w:r>
      <w:r w:rsidRPr="00A51D6E">
        <w:rPr>
          <w:rFonts w:ascii="Cambria Math" w:eastAsiaTheme="minorEastAsia" w:hAnsi="Cambria Math" w:cs="Cambria Math"/>
        </w:rPr>
        <w:t>𝑆</w:t>
      </w:r>
      <w:r w:rsidRPr="00A51D6E">
        <w:rPr>
          <w:rFonts w:eastAsiaTheme="minorEastAsia"/>
        </w:rPr>
        <w:t xml:space="preserve"> → λ. </w:t>
      </w:r>
    </w:p>
    <w:p w14:paraId="2074BF73" w14:textId="1E481771" w:rsidR="00A51D6E" w:rsidRDefault="00A51D6E" w:rsidP="00BC3888">
      <w:pPr>
        <w:rPr>
          <w:rFonts w:eastAsiaTheme="minorEastAsia"/>
        </w:rPr>
      </w:pPr>
      <w:r w:rsidRPr="00A51D6E">
        <w:rPr>
          <w:rFonts w:eastAsiaTheme="minorEastAsia"/>
        </w:rPr>
        <w:lastRenderedPageBreak/>
        <w:t xml:space="preserve">En una gramática libre de contexto, si </w:t>
      </w:r>
      <w:r w:rsidRPr="00A51D6E">
        <w:rPr>
          <w:rFonts w:ascii="Cambria Math" w:eastAsiaTheme="minorEastAsia" w:hAnsi="Cambria Math" w:cs="Cambria Math"/>
        </w:rPr>
        <w:t>𝜔</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m:oMath>
        <m:sSup>
          <m:sSupPr>
            <m:ctrlPr>
              <w:rPr>
                <w:rFonts w:ascii="Cambria Math" w:eastAsiaTheme="minorEastAsia" w:hAnsi="Cambria Math" w:cs="Cambria Math"/>
                <w:i/>
              </w:rPr>
            </m:ctrlPr>
          </m:sSupPr>
          <m:e>
            <m:r>
              <w:rPr>
                <w:rFonts w:ascii="Cambria Math" w:eastAsiaTheme="minorEastAsia" w:hAnsi="Cambria Math" w:cs="Cambria Math"/>
              </w:rPr>
              <m:t>T</m:t>
            </m:r>
          </m:e>
          <m:sup>
            <m:r>
              <w:rPr>
                <w:rFonts w:ascii="Cambria Math" w:eastAsiaTheme="minorEastAsia" w:hAnsi="Cambria Math" w:cs="Cambria Math"/>
              </w:rPr>
              <m:t>*</m:t>
            </m:r>
          </m:sup>
        </m:sSup>
      </m:oMath>
      <w:r w:rsidRPr="00A51D6E">
        <w:rPr>
          <w:rFonts w:eastAsiaTheme="minorEastAsia"/>
        </w:rPr>
        <w:t xml:space="preserve"> es un string derivable a partir de </w:t>
      </w:r>
      <w:r w:rsidRPr="00A51D6E">
        <w:rPr>
          <w:rFonts w:ascii="Cambria Math" w:eastAsiaTheme="minorEastAsia" w:hAnsi="Cambria Math" w:cs="Cambria Math"/>
        </w:rPr>
        <w:t>𝐴</w:t>
      </w:r>
      <w:r w:rsidRPr="00A51D6E">
        <w:rPr>
          <w:rFonts w:eastAsiaTheme="minorEastAsia"/>
        </w:rPr>
        <w:t xml:space="preserve">, decimos que </w:t>
      </w:r>
      <w:r w:rsidRPr="00A51D6E">
        <w:rPr>
          <w:rFonts w:ascii="Cambria Math" w:eastAsiaTheme="minorEastAsia" w:hAnsi="Cambria Math" w:cs="Cambria Math"/>
        </w:rPr>
        <w:t>𝜔</w:t>
      </w:r>
      <w:r w:rsidRPr="00A51D6E">
        <w:rPr>
          <w:rFonts w:eastAsiaTheme="minorEastAsia"/>
        </w:rPr>
        <w:t xml:space="preserve"> es denotado por </w:t>
      </w:r>
      <w:r w:rsidRPr="00A51D6E">
        <w:rPr>
          <w:rFonts w:ascii="Cambria Math" w:eastAsiaTheme="minorEastAsia" w:hAnsi="Cambria Math" w:cs="Cambria Math"/>
        </w:rPr>
        <w:t>𝐴</w:t>
      </w:r>
      <w:r w:rsidRPr="00A51D6E">
        <w:rPr>
          <w:rFonts w:eastAsiaTheme="minorEastAsia"/>
        </w:rPr>
        <w:t xml:space="preserve">, o que </w:t>
      </w:r>
      <w:r w:rsidRPr="00A51D6E">
        <w:rPr>
          <w:rFonts w:ascii="Cambria Math" w:eastAsiaTheme="minorEastAsia" w:hAnsi="Cambria Math" w:cs="Cambria Math"/>
        </w:rPr>
        <w:t>𝜔</w:t>
      </w:r>
      <w:r w:rsidRPr="00A51D6E">
        <w:rPr>
          <w:rFonts w:eastAsiaTheme="minorEastAsia"/>
        </w:rPr>
        <w:t xml:space="preserve"> es una frase de tipo </w:t>
      </w:r>
      <w:r w:rsidRPr="00A51D6E">
        <w:rPr>
          <w:rFonts w:ascii="Cambria Math" w:eastAsiaTheme="minorEastAsia" w:hAnsi="Cambria Math" w:cs="Cambria Math"/>
        </w:rPr>
        <w:t>𝐴</w:t>
      </w:r>
      <w:r w:rsidRPr="00A51D6E">
        <w:rPr>
          <w:rFonts w:eastAsiaTheme="minorEastAsia"/>
        </w:rPr>
        <w:t xml:space="preserve">. Emplearemos la notación: </w:t>
      </w:r>
    </w:p>
    <w:p w14:paraId="173C7556" w14:textId="4C44A2DB" w:rsidR="00A51D6E" w:rsidRDefault="00A51D6E" w:rsidP="00BC3888">
      <w:pPr>
        <w:rPr>
          <w:rFonts w:eastAsiaTheme="minorEastAsia"/>
        </w:rPr>
      </w:pPr>
      <m:oMathPara>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G</m:t>
          </m:r>
          <m:r>
            <w:rPr>
              <w:rFonts w:ascii="Cambria Math" w:eastAsiaTheme="minorEastAsia" w:hAnsi="Cambria Math"/>
            </w:rPr>
            <m:t>,</m:t>
          </m:r>
          <m:r>
            <w:rPr>
              <w:rFonts w:ascii="Cambria Math" w:eastAsiaTheme="minorEastAsia" w:hAnsi="Cambria Math" w:cs="Cambria Math"/>
            </w:rPr>
            <m:t>A</m:t>
          </m:r>
          <m:r>
            <w:rPr>
              <w:rFonts w:ascii="Cambria Math" w:eastAsiaTheme="minorEastAsia" w:hAnsi="Cambria Math"/>
            </w:rPr>
            <m:t>) =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T</m:t>
              </m:r>
            </m:e>
            <m:sup>
              <m:r>
                <w:rPr>
                  <w:rFonts w:ascii="Cambria Math" w:eastAsiaTheme="minorEastAsia" w:hAnsi="Cambria Math" w:cs="Cambria Math"/>
                </w:rPr>
                <m:t>*</m:t>
              </m:r>
            </m:sup>
          </m:sSup>
          <m:r>
            <w:rPr>
              <w:rFonts w:ascii="Cambria Math" w:eastAsiaTheme="minorEastAsia" w:hAnsi="Cambria Math"/>
            </w:rPr>
            <m:t xml:space="preserve"> /</m:t>
          </m:r>
          <m:r>
            <w:rPr>
              <w:rFonts w:ascii="Cambria Math" w:eastAsiaTheme="minorEastAsia" w:hAnsi="Cambria Math" w:cs="Cambria Math"/>
            </w:rPr>
            <m:t>A</m:t>
          </m:r>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m:t>
              </m:r>
            </m:e>
          </m:acc>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m:t>
          </m:r>
        </m:oMath>
      </m:oMathPara>
    </w:p>
    <w:p w14:paraId="7333BB9D" w14:textId="39E16715" w:rsidR="00A51D6E" w:rsidRDefault="00A51D6E" w:rsidP="00BC3888">
      <w:pPr>
        <w:rPr>
          <w:rFonts w:eastAsiaTheme="minorEastAsia"/>
        </w:rPr>
      </w:pPr>
      <w:r w:rsidRPr="00A51D6E">
        <w:rPr>
          <w:rFonts w:eastAsiaTheme="minorEastAsia"/>
        </w:rPr>
        <w:t xml:space="preserve">para indicar el conjunto de frases de tipo </w:t>
      </w:r>
      <w:r w:rsidRPr="00A51D6E">
        <w:rPr>
          <w:rFonts w:ascii="Cambria Math" w:eastAsiaTheme="minorEastAsia" w:hAnsi="Cambria Math" w:cs="Cambria Math"/>
        </w:rPr>
        <w:t>𝐴</w:t>
      </w:r>
      <w:r w:rsidRPr="00A51D6E">
        <w:rPr>
          <w:rFonts w:eastAsiaTheme="minorEastAsia"/>
        </w:rPr>
        <w:t>. Las gramáticas libres de contexto son comúnmente empleadas para representar lenguajes artificiales, en especial lenguajes de programación.</w:t>
      </w:r>
    </w:p>
    <w:p w14:paraId="776E92E4" w14:textId="77777777" w:rsidR="00A51D6E" w:rsidRPr="00A51D6E" w:rsidRDefault="00A51D6E" w:rsidP="00BC3888">
      <w:pPr>
        <w:rPr>
          <w:rFonts w:eastAsiaTheme="minorEastAsia"/>
          <w:b/>
          <w:bCs/>
          <w:u w:val="single"/>
        </w:rPr>
      </w:pPr>
      <w:r w:rsidRPr="00A51D6E">
        <w:rPr>
          <w:rFonts w:eastAsiaTheme="minorEastAsia"/>
          <w:b/>
          <w:bCs/>
          <w:sz w:val="24"/>
          <w:szCs w:val="24"/>
          <w:u w:val="single"/>
        </w:rPr>
        <w:t>Gramáticas Regulares. Tipo 3</w:t>
      </w:r>
      <w:r w:rsidRPr="00A51D6E">
        <w:rPr>
          <w:rFonts w:eastAsiaTheme="minorEastAsia"/>
          <w:b/>
          <w:bCs/>
          <w:u w:val="single"/>
        </w:rPr>
        <w:t xml:space="preserve"> </w:t>
      </w:r>
    </w:p>
    <w:p w14:paraId="2EF3FBD2" w14:textId="75C3E67F" w:rsidR="00A51D6E" w:rsidRDefault="00A51D6E" w:rsidP="00BC3888">
      <w:pPr>
        <w:rPr>
          <w:rFonts w:eastAsiaTheme="minorEastAsia"/>
        </w:rPr>
      </w:pPr>
      <w:r w:rsidRPr="00A51D6E">
        <w:rPr>
          <w:rFonts w:eastAsiaTheme="minorEastAsia"/>
        </w:rPr>
        <w:t>Las gramáticas regulares son una clase altamente restringida de las gramáticas libres de contexto en la cual el lado derecho de la producción puede contener como máximo un sólo símbolo no terminal.</w:t>
      </w:r>
    </w:p>
    <w:p w14:paraId="4DEBAB28" w14:textId="77777777" w:rsidR="00A51D6E" w:rsidRDefault="00A51D6E" w:rsidP="00BC3888">
      <w:pPr>
        <w:rPr>
          <w:rFonts w:eastAsiaTheme="minorEastAsia"/>
        </w:rPr>
      </w:pPr>
      <w:r w:rsidRPr="00A51D6E">
        <w:rPr>
          <w:rFonts w:eastAsiaTheme="minorEastAsia"/>
          <w:u w:val="single"/>
        </w:rPr>
        <w:t>Definición</w:t>
      </w:r>
      <w:r w:rsidRPr="00A51D6E">
        <w:rPr>
          <w:rFonts w:eastAsiaTheme="minorEastAsia"/>
        </w:rPr>
        <w:t xml:space="preserve">: Una producción de la forma </w:t>
      </w:r>
      <w:r w:rsidRPr="00A51D6E">
        <w:rPr>
          <w:rFonts w:ascii="Cambria Math" w:eastAsiaTheme="minorEastAsia" w:hAnsi="Cambria Math" w:cs="Cambria Math"/>
        </w:rPr>
        <w:t>𝐴</w:t>
      </w:r>
      <w:r w:rsidRPr="00A51D6E">
        <w:rPr>
          <w:rFonts w:eastAsiaTheme="minorEastAsia"/>
        </w:rPr>
        <w:t xml:space="preserve"> → </w:t>
      </w:r>
      <w:r w:rsidRPr="00A51D6E">
        <w:rPr>
          <w:rFonts w:ascii="Cambria Math" w:eastAsiaTheme="minorEastAsia" w:hAnsi="Cambria Math" w:cs="Cambria Math"/>
        </w:rPr>
        <w:t>𝑎𝐵</w:t>
      </w:r>
      <w:r w:rsidRPr="00A51D6E">
        <w:rPr>
          <w:rFonts w:eastAsiaTheme="minorEastAsia"/>
        </w:rPr>
        <w:t xml:space="preserve"> o </w:t>
      </w:r>
      <w:r w:rsidRPr="00A51D6E">
        <w:rPr>
          <w:rFonts w:ascii="Cambria Math" w:eastAsiaTheme="minorEastAsia" w:hAnsi="Cambria Math" w:cs="Cambria Math"/>
        </w:rPr>
        <w:t>𝐴</w:t>
      </w:r>
      <w:r w:rsidRPr="00A51D6E">
        <w:rPr>
          <w:rFonts w:eastAsiaTheme="minorEastAsia"/>
        </w:rPr>
        <w:t xml:space="preserve"> → </w:t>
      </w:r>
      <w:r w:rsidRPr="00A51D6E">
        <w:rPr>
          <w:rFonts w:ascii="Cambria Math" w:eastAsiaTheme="minorEastAsia" w:hAnsi="Cambria Math" w:cs="Cambria Math"/>
        </w:rPr>
        <w:t>𝑎</w:t>
      </w:r>
      <w:r w:rsidRPr="00A51D6E">
        <w:rPr>
          <w:rFonts w:eastAsiaTheme="minorEastAsia"/>
        </w:rPr>
        <w:t xml:space="preserve"> donde </w:t>
      </w:r>
      <w:r w:rsidRPr="00A51D6E">
        <w:rPr>
          <w:rFonts w:ascii="Cambria Math" w:eastAsiaTheme="minorEastAsia" w:hAnsi="Cambria Math" w:cs="Cambria Math"/>
        </w:rPr>
        <w:t>𝐴</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𝑁</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𝑆</w:t>
      </w:r>
      <w:r w:rsidRPr="00A51D6E">
        <w:rPr>
          <w:rFonts w:eastAsiaTheme="minorEastAsia"/>
        </w:rPr>
        <w:t xml:space="preserve">), </w:t>
      </w:r>
      <w:r w:rsidRPr="00A51D6E">
        <w:rPr>
          <w:rFonts w:ascii="Cambria Math" w:eastAsiaTheme="minorEastAsia" w:hAnsi="Cambria Math" w:cs="Cambria Math"/>
        </w:rPr>
        <w:t>𝐵</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𝑁</w:t>
      </w:r>
      <w:r w:rsidRPr="00A51D6E">
        <w:rPr>
          <w:rFonts w:eastAsiaTheme="minorEastAsia"/>
        </w:rPr>
        <w:t xml:space="preserve"> y </w:t>
      </w:r>
      <w:r w:rsidRPr="00A51D6E">
        <w:rPr>
          <w:rFonts w:ascii="Cambria Math" w:eastAsiaTheme="minorEastAsia" w:hAnsi="Cambria Math" w:cs="Cambria Math"/>
        </w:rPr>
        <w:t>𝑎</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𝑇</w:t>
      </w:r>
      <w:r w:rsidRPr="00A51D6E">
        <w:rPr>
          <w:rFonts w:eastAsiaTheme="minorEastAsia"/>
        </w:rPr>
        <w:t xml:space="preserve">, se denomina producción lineal por derecha. </w:t>
      </w:r>
    </w:p>
    <w:p w14:paraId="7F2613D7" w14:textId="77777777" w:rsidR="00A51D6E" w:rsidRDefault="00A51D6E" w:rsidP="00BC3888">
      <w:pPr>
        <w:rPr>
          <w:rFonts w:eastAsiaTheme="minorEastAsia"/>
        </w:rPr>
      </w:pPr>
      <w:r w:rsidRPr="00A51D6E">
        <w:rPr>
          <w:rFonts w:eastAsiaTheme="minorEastAsia"/>
          <w:u w:val="single"/>
        </w:rPr>
        <w:t>Definición</w:t>
      </w:r>
      <w:r w:rsidRPr="00A51D6E">
        <w:rPr>
          <w:rFonts w:eastAsiaTheme="minorEastAsia"/>
        </w:rPr>
        <w:t xml:space="preserve">: Una producción de la </w:t>
      </w:r>
      <w:r w:rsidRPr="00A51D6E">
        <w:rPr>
          <w:rFonts w:ascii="Cambria Math" w:eastAsiaTheme="minorEastAsia" w:hAnsi="Cambria Math" w:cs="Cambria Math"/>
        </w:rPr>
        <w:t>𝐴</w:t>
      </w:r>
      <w:r w:rsidRPr="00A51D6E">
        <w:rPr>
          <w:rFonts w:eastAsiaTheme="minorEastAsia"/>
        </w:rPr>
        <w:t xml:space="preserve"> → </w:t>
      </w:r>
      <w:r w:rsidRPr="00A51D6E">
        <w:rPr>
          <w:rFonts w:ascii="Cambria Math" w:eastAsiaTheme="minorEastAsia" w:hAnsi="Cambria Math" w:cs="Cambria Math"/>
        </w:rPr>
        <w:t>𝐵𝑎</w:t>
      </w:r>
      <w:r w:rsidRPr="00A51D6E">
        <w:rPr>
          <w:rFonts w:eastAsiaTheme="minorEastAsia"/>
        </w:rPr>
        <w:t xml:space="preserve"> o </w:t>
      </w:r>
      <w:r w:rsidRPr="00A51D6E">
        <w:rPr>
          <w:rFonts w:ascii="Cambria Math" w:eastAsiaTheme="minorEastAsia" w:hAnsi="Cambria Math" w:cs="Cambria Math"/>
        </w:rPr>
        <w:t>𝐴</w:t>
      </w:r>
      <w:r w:rsidRPr="00A51D6E">
        <w:rPr>
          <w:rFonts w:eastAsiaTheme="minorEastAsia"/>
        </w:rPr>
        <w:t xml:space="preserve"> → </w:t>
      </w:r>
      <w:r w:rsidRPr="00A51D6E">
        <w:rPr>
          <w:rFonts w:ascii="Cambria Math" w:eastAsiaTheme="minorEastAsia" w:hAnsi="Cambria Math" w:cs="Cambria Math"/>
        </w:rPr>
        <w:t>𝑎</w:t>
      </w:r>
      <w:r w:rsidRPr="00A51D6E">
        <w:rPr>
          <w:rFonts w:eastAsiaTheme="minorEastAsia"/>
        </w:rPr>
        <w:t xml:space="preserve"> </w:t>
      </w:r>
      <w:r w:rsidRPr="00A51D6E">
        <w:rPr>
          <w:rFonts w:ascii="Cambria Math" w:eastAsiaTheme="minorEastAsia" w:hAnsi="Cambria Math" w:cs="Cambria Math"/>
        </w:rPr>
        <w:t>𝑎</w:t>
      </w:r>
      <w:r w:rsidRPr="00A51D6E">
        <w:rPr>
          <w:rFonts w:eastAsiaTheme="minorEastAsia"/>
        </w:rPr>
        <w:t xml:space="preserve"> donde </w:t>
      </w:r>
      <w:r w:rsidRPr="00A51D6E">
        <w:rPr>
          <w:rFonts w:ascii="Cambria Math" w:eastAsiaTheme="minorEastAsia" w:hAnsi="Cambria Math" w:cs="Cambria Math"/>
        </w:rPr>
        <w:t>𝐴</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𝑁</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𝑆</w:t>
      </w:r>
      <w:r w:rsidRPr="00A51D6E">
        <w:rPr>
          <w:rFonts w:eastAsiaTheme="minorEastAsia"/>
        </w:rPr>
        <w:t xml:space="preserve">), </w:t>
      </w:r>
      <w:r w:rsidRPr="00A51D6E">
        <w:rPr>
          <w:rFonts w:ascii="Cambria Math" w:eastAsiaTheme="minorEastAsia" w:hAnsi="Cambria Math" w:cs="Cambria Math"/>
        </w:rPr>
        <w:t>𝐵</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𝑁</w:t>
      </w:r>
      <w:r w:rsidRPr="00A51D6E">
        <w:rPr>
          <w:rFonts w:eastAsiaTheme="minorEastAsia"/>
        </w:rPr>
        <w:t xml:space="preserve"> y </w:t>
      </w:r>
      <w:r w:rsidRPr="00A51D6E">
        <w:rPr>
          <w:rFonts w:ascii="Cambria Math" w:eastAsiaTheme="minorEastAsia" w:hAnsi="Cambria Math" w:cs="Cambria Math"/>
        </w:rPr>
        <w:t>𝑎</w:t>
      </w:r>
      <w:r w:rsidRPr="00A51D6E">
        <w:rPr>
          <w:rFonts w:eastAsiaTheme="minorEastAsia"/>
        </w:rPr>
        <w:t xml:space="preserve"> </w:t>
      </w:r>
      <w:r w:rsidRPr="00A51D6E">
        <w:rPr>
          <w:rFonts w:ascii="Cambria Math" w:eastAsiaTheme="minorEastAsia" w:hAnsi="Cambria Math" w:cs="Cambria Math"/>
        </w:rPr>
        <w:t>∈</w:t>
      </w:r>
      <w:r w:rsidRPr="00A51D6E">
        <w:rPr>
          <w:rFonts w:eastAsiaTheme="minorEastAsia"/>
        </w:rPr>
        <w:t xml:space="preserve"> </w:t>
      </w:r>
      <w:r w:rsidRPr="00A51D6E">
        <w:rPr>
          <w:rFonts w:ascii="Cambria Math" w:eastAsiaTheme="minorEastAsia" w:hAnsi="Cambria Math" w:cs="Cambria Math"/>
        </w:rPr>
        <w:t>𝑇</w:t>
      </w:r>
      <w:r w:rsidRPr="00A51D6E">
        <w:rPr>
          <w:rFonts w:eastAsiaTheme="minorEastAsia"/>
        </w:rPr>
        <w:t>, es una producción lineal por izquierda.</w:t>
      </w:r>
    </w:p>
    <w:p w14:paraId="57F08F1E" w14:textId="7D6C3386" w:rsidR="00A51D6E" w:rsidRDefault="00A51D6E" w:rsidP="00BC3888">
      <w:pPr>
        <w:rPr>
          <w:rFonts w:eastAsiaTheme="minorEastAsia"/>
        </w:rPr>
      </w:pPr>
      <w:r w:rsidRPr="00A51D6E">
        <w:rPr>
          <w:rFonts w:eastAsiaTheme="minorEastAsia"/>
        </w:rPr>
        <w:t xml:space="preserve">Una gramática formal es lineal por derecha si contiene solamente producciones </w:t>
      </w:r>
      <w:r w:rsidRPr="00A51D6E">
        <w:rPr>
          <w:rFonts w:eastAsiaTheme="minorEastAsia"/>
          <w:b/>
          <w:bCs/>
        </w:rPr>
        <w:t xml:space="preserve">lineales por derecha. </w:t>
      </w:r>
      <w:r w:rsidRPr="00A51D6E">
        <w:rPr>
          <w:rFonts w:eastAsiaTheme="minorEastAsia"/>
        </w:rPr>
        <w:t xml:space="preserve">De la misma forma, una gramática </w:t>
      </w:r>
      <w:r w:rsidRPr="00A51D6E">
        <w:rPr>
          <w:rFonts w:eastAsiaTheme="minorEastAsia"/>
          <w:b/>
          <w:bCs/>
        </w:rPr>
        <w:t>es lineal por izquierda</w:t>
      </w:r>
      <w:r w:rsidRPr="00A51D6E">
        <w:rPr>
          <w:rFonts w:eastAsiaTheme="minorEastAsia"/>
        </w:rPr>
        <w:t xml:space="preserve"> si contiene sólo producciones lineales por izquierda. Cada forma de gramática lineal puede contener la producción </w:t>
      </w:r>
      <w:r w:rsidRPr="00A51D6E">
        <w:rPr>
          <w:rFonts w:ascii="Cambria Math" w:eastAsiaTheme="minorEastAsia" w:hAnsi="Cambria Math" w:cs="Cambria Math"/>
        </w:rPr>
        <w:t>𝑆</w:t>
      </w:r>
      <w:r w:rsidRPr="00A51D6E">
        <w:rPr>
          <w:rFonts w:eastAsiaTheme="minorEastAsia"/>
        </w:rPr>
        <w:t xml:space="preserve"> → λ. Las gramáticas lineales por derecha e izquierda se conocen como gramáticas regulares. Si </w:t>
      </w:r>
      <w:r w:rsidRPr="00A51D6E">
        <w:rPr>
          <w:rFonts w:ascii="Cambria Math" w:eastAsiaTheme="minorEastAsia" w:hAnsi="Cambria Math" w:cs="Cambria Math"/>
        </w:rPr>
        <w:t>𝐺</w:t>
      </w:r>
      <w:r w:rsidRPr="00A51D6E">
        <w:rPr>
          <w:rFonts w:eastAsiaTheme="minorEastAsia"/>
        </w:rPr>
        <w:t xml:space="preserve"> es una gramática regular (tipo 3), luego </w:t>
      </w:r>
      <w:r w:rsidRPr="00A51D6E">
        <w:rPr>
          <w:rFonts w:ascii="Cambria Math" w:eastAsiaTheme="minorEastAsia" w:hAnsi="Cambria Math" w:cs="Cambria Math"/>
        </w:rPr>
        <w:t>𝐿</w:t>
      </w:r>
      <w:r w:rsidRPr="00A51D6E">
        <w:rPr>
          <w:rFonts w:eastAsiaTheme="minorEastAsia"/>
        </w:rPr>
        <w:t>(</w:t>
      </w:r>
      <w:r w:rsidRPr="00A51D6E">
        <w:rPr>
          <w:rFonts w:ascii="Cambria Math" w:eastAsiaTheme="minorEastAsia" w:hAnsi="Cambria Math" w:cs="Cambria Math"/>
        </w:rPr>
        <w:t>𝐺</w:t>
      </w:r>
      <w:r w:rsidRPr="00A51D6E">
        <w:rPr>
          <w:rFonts w:eastAsiaTheme="minorEastAsia"/>
        </w:rPr>
        <w:t>) es un lenguaje regular (Tipo 3)</w:t>
      </w:r>
    </w:p>
    <w:p w14:paraId="47F9BC85" w14:textId="39B9CC5D" w:rsidR="00A51D6E" w:rsidRDefault="00A51D6E" w:rsidP="00BC3888">
      <w:pPr>
        <w:rPr>
          <w:rFonts w:eastAsiaTheme="minorEastAsia"/>
          <w:b/>
          <w:bCs/>
          <w:sz w:val="24"/>
          <w:szCs w:val="24"/>
          <w:u w:val="single"/>
        </w:rPr>
      </w:pPr>
      <w:r w:rsidRPr="00A51D6E">
        <w:rPr>
          <w:rFonts w:eastAsiaTheme="minorEastAsia"/>
          <w:b/>
          <w:bCs/>
          <w:sz w:val="24"/>
          <w:szCs w:val="24"/>
          <w:u w:val="single"/>
        </w:rPr>
        <w:t>Árboles y Diagramas de Derivación</w:t>
      </w:r>
    </w:p>
    <w:p w14:paraId="1C13200D" w14:textId="23E6F1F3" w:rsidR="00A51D6E" w:rsidRDefault="007454CB" w:rsidP="00BC3888">
      <w:pPr>
        <w:rPr>
          <w:rFonts w:eastAsiaTheme="minorEastAsia"/>
        </w:rPr>
      </w:pPr>
      <w:r w:rsidRPr="007454CB">
        <w:rPr>
          <w:rFonts w:eastAsiaTheme="minorEastAsia"/>
        </w:rPr>
        <w:t xml:space="preserve">Los </w:t>
      </w:r>
      <w:r w:rsidRPr="007454CB">
        <w:rPr>
          <w:rFonts w:eastAsiaTheme="minorEastAsia"/>
          <w:b/>
          <w:bCs/>
        </w:rPr>
        <w:t>árboles de derivación</w:t>
      </w:r>
      <w:r w:rsidRPr="007454CB">
        <w:rPr>
          <w:rFonts w:eastAsiaTheme="minorEastAsia"/>
        </w:rPr>
        <w:t xml:space="preserve"> son una representación visual de cómo se lleva a cabo la </w:t>
      </w:r>
      <w:r w:rsidRPr="007454CB">
        <w:rPr>
          <w:rFonts w:eastAsiaTheme="minorEastAsia"/>
          <w:b/>
          <w:bCs/>
        </w:rPr>
        <w:t>derivación</w:t>
      </w:r>
      <w:r w:rsidRPr="007454CB">
        <w:rPr>
          <w:rFonts w:eastAsiaTheme="minorEastAsia"/>
        </w:rPr>
        <w:t xml:space="preserve"> en una gramática formal, mostrando la estructura jerárquica de una sentencia generada por una gramática</w:t>
      </w:r>
      <w:r>
        <w:rPr>
          <w:rFonts w:eastAsiaTheme="minorEastAsia"/>
        </w:rPr>
        <w:t xml:space="preserve">. </w:t>
      </w:r>
      <w:r w:rsidRPr="007454CB">
        <w:rPr>
          <w:rFonts w:eastAsiaTheme="minorEastAsia"/>
        </w:rPr>
        <w:t>Un árbol es interpretado como un grafo dirigido acíclico, en el cual cada nodo está conectado con el nodo que representa el símbolo distinguido (nodo raíz del árbol) por medio de un camino dirigido único</w:t>
      </w:r>
      <w:r>
        <w:rPr>
          <w:rFonts w:eastAsiaTheme="minorEastAsia"/>
        </w:rPr>
        <w:t>.</w:t>
      </w:r>
    </w:p>
    <w:p w14:paraId="1A15DE5E" w14:textId="4D778D66" w:rsidR="007454CB" w:rsidRDefault="007454CB" w:rsidP="00BC3888">
      <w:pPr>
        <w:rPr>
          <w:rFonts w:eastAsiaTheme="minorEastAsia"/>
        </w:rPr>
      </w:pPr>
      <w:r w:rsidRPr="007454CB">
        <w:rPr>
          <w:rFonts w:eastAsiaTheme="minorEastAsia"/>
          <w:noProof/>
        </w:rPr>
        <w:drawing>
          <wp:inline distT="0" distB="0" distL="0" distR="0" wp14:anchorId="7E7866D4" wp14:editId="74C6BE27">
            <wp:extent cx="4581525" cy="1047750"/>
            <wp:effectExtent l="0" t="0" r="9525" b="0"/>
            <wp:docPr id="311730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0958" name=""/>
                    <pic:cNvPicPr/>
                  </pic:nvPicPr>
                  <pic:blipFill>
                    <a:blip r:embed="rId7"/>
                    <a:stretch>
                      <a:fillRect/>
                    </a:stretch>
                  </pic:blipFill>
                  <pic:spPr>
                    <a:xfrm>
                      <a:off x="0" y="0"/>
                      <a:ext cx="4582163" cy="1047896"/>
                    </a:xfrm>
                    <a:prstGeom prst="rect">
                      <a:avLst/>
                    </a:prstGeom>
                  </pic:spPr>
                </pic:pic>
              </a:graphicData>
            </a:graphic>
          </wp:inline>
        </w:drawing>
      </w:r>
    </w:p>
    <w:p w14:paraId="651BE4E2" w14:textId="52FC204A" w:rsidR="007454CB" w:rsidRDefault="007454CB" w:rsidP="00BC3888">
      <w:pPr>
        <w:rPr>
          <w:rFonts w:eastAsiaTheme="minorEastAsia"/>
        </w:rPr>
      </w:pPr>
      <w:r w:rsidRPr="007454CB">
        <w:rPr>
          <w:rFonts w:eastAsiaTheme="minorEastAsia"/>
        </w:rPr>
        <w:t>Un nodo dado de un árbol es llamado descendiente de aquellos nodos a partir de los cuales puede ser alcanzado por un camino dirigido. Así, el nodo raíz no es descendiente de ningún nodo, y los nodos hojas son aquellos que no poseen descendientes. Todos aquellos nodos que no son ni el nodo raíz ni nodos correspondientes a hojas se denominan nodos interiores del árbol</w:t>
      </w:r>
      <w:r w:rsidR="00A4772D">
        <w:rPr>
          <w:rFonts w:eastAsiaTheme="minorEastAsia"/>
        </w:rPr>
        <w:t>,</w:t>
      </w:r>
    </w:p>
    <w:p w14:paraId="2E4EC104" w14:textId="7220364B" w:rsidR="00A4772D" w:rsidRDefault="00A4772D" w:rsidP="00BC3888">
      <w:pPr>
        <w:rPr>
          <w:rFonts w:eastAsiaTheme="minorEastAsia"/>
        </w:rPr>
      </w:pPr>
      <w:r w:rsidRPr="00A4772D">
        <w:rPr>
          <w:rFonts w:eastAsiaTheme="minorEastAsia"/>
        </w:rPr>
        <w:t xml:space="preserve">El diagrama en árbol correspondiente a la derivación: </w:t>
      </w:r>
      <w:r w:rsidRPr="00A4772D">
        <w:rPr>
          <w:rFonts w:ascii="Cambria Math" w:eastAsiaTheme="minorEastAsia" w:hAnsi="Cambria Math" w:cs="Cambria Math"/>
        </w:rPr>
        <w:t>𝑆</w:t>
      </w:r>
      <w:r w:rsidRPr="00A4772D">
        <w:rPr>
          <w:rFonts w:eastAsiaTheme="minorEastAsia"/>
        </w:rPr>
        <w:t xml:space="preserve"> </w:t>
      </w:r>
      <m:oMath>
        <m:acc>
          <m:accPr>
            <m:chr m:val="̇"/>
            <m:ctrlPr>
              <w:rPr>
                <w:rFonts w:ascii="Cambria Math" w:eastAsiaTheme="minorEastAsia" w:hAnsi="Cambria Math" w:cs="Cambria Math"/>
                <w:i/>
              </w:rPr>
            </m:ctrlPr>
          </m:accPr>
          <m:e>
            <m:r>
              <w:rPr>
                <w:rFonts w:ascii="Cambria Math" w:eastAsiaTheme="minorEastAsia" w:hAnsi="Cambria Math" w:cs="Cambria Math"/>
              </w:rPr>
              <m:t>⇒</m:t>
            </m:r>
          </m:e>
        </m:acc>
      </m:oMath>
      <w:r w:rsidRPr="00A4772D">
        <w:rPr>
          <w:rFonts w:eastAsiaTheme="minorEastAsia"/>
        </w:rPr>
        <w:t xml:space="preserve"> </w:t>
      </w:r>
      <w:r w:rsidRPr="00A4772D">
        <w:rPr>
          <w:rFonts w:ascii="Cambria Math" w:eastAsiaTheme="minorEastAsia" w:hAnsi="Cambria Math" w:cs="Cambria Math"/>
        </w:rPr>
        <w:t>𝜔</w:t>
      </w:r>
      <w:r w:rsidRPr="00A4772D">
        <w:rPr>
          <w:rFonts w:eastAsiaTheme="minorEastAsia"/>
        </w:rPr>
        <w:t xml:space="preserve"> con: </w:t>
      </w:r>
      <w:r w:rsidRPr="00A4772D">
        <w:rPr>
          <w:rFonts w:ascii="Cambria Math" w:eastAsiaTheme="minorEastAsia" w:hAnsi="Cambria Math" w:cs="Cambria Math"/>
        </w:rPr>
        <w:t>𝜔</w:t>
      </w:r>
      <w:r w:rsidRPr="00A4772D">
        <w:rPr>
          <w:rFonts w:eastAsiaTheme="minorEastAsia"/>
        </w:rPr>
        <w:t xml:space="preserve"> </w:t>
      </w:r>
      <w:r w:rsidRPr="00A4772D">
        <w:rPr>
          <w:rFonts w:ascii="Cambria Math" w:eastAsiaTheme="minorEastAsia" w:hAnsi="Cambria Math" w:cs="Cambria Math"/>
        </w:rPr>
        <w:t>∈</w:t>
      </w:r>
      <w:r w:rsidRPr="00A4772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oMath>
      <w:r w:rsidRPr="00A4772D">
        <w:rPr>
          <w:rFonts w:eastAsiaTheme="minorEastAsia"/>
        </w:rPr>
        <w:t xml:space="preserve"> en una gram</w:t>
      </w:r>
      <w:r w:rsidRPr="00A4772D">
        <w:rPr>
          <w:rFonts w:ascii="Aptos" w:eastAsiaTheme="minorEastAsia" w:hAnsi="Aptos" w:cs="Aptos"/>
        </w:rPr>
        <w:t>á</w:t>
      </w:r>
      <w:r w:rsidRPr="00A4772D">
        <w:rPr>
          <w:rFonts w:eastAsiaTheme="minorEastAsia"/>
        </w:rPr>
        <w:t xml:space="preserve">tica libre de contexto es un </w:t>
      </w:r>
      <w:r w:rsidRPr="00A4772D">
        <w:rPr>
          <w:rFonts w:ascii="Aptos" w:eastAsiaTheme="minorEastAsia" w:hAnsi="Aptos" w:cs="Aptos"/>
        </w:rPr>
        <w:t>á</w:t>
      </w:r>
      <w:r w:rsidRPr="00A4772D">
        <w:rPr>
          <w:rFonts w:eastAsiaTheme="minorEastAsia"/>
        </w:rPr>
        <w:t>rbol en el cual el nodo ra</w:t>
      </w:r>
      <w:r w:rsidRPr="00A4772D">
        <w:rPr>
          <w:rFonts w:ascii="Aptos" w:eastAsiaTheme="minorEastAsia" w:hAnsi="Aptos" w:cs="Aptos"/>
        </w:rPr>
        <w:t>í</w:t>
      </w:r>
      <w:r w:rsidRPr="00A4772D">
        <w:rPr>
          <w:rFonts w:eastAsiaTheme="minorEastAsia"/>
        </w:rPr>
        <w:t xml:space="preserve">z se identifica como </w:t>
      </w:r>
      <w:r w:rsidRPr="00A4772D">
        <w:rPr>
          <w:rFonts w:ascii="Cambria Math" w:eastAsiaTheme="minorEastAsia" w:hAnsi="Cambria Math" w:cs="Cambria Math"/>
        </w:rPr>
        <w:t>𝑆</w:t>
      </w:r>
      <w:r w:rsidRPr="00A4772D">
        <w:rPr>
          <w:rFonts w:eastAsiaTheme="minorEastAsia"/>
        </w:rPr>
        <w:t xml:space="preserve">, los nodos interiores se asocian con símbolos pertenecientes a </w:t>
      </w:r>
      <w:r w:rsidRPr="00A4772D">
        <w:rPr>
          <w:rFonts w:ascii="Cambria Math" w:eastAsiaTheme="minorEastAsia" w:hAnsi="Cambria Math" w:cs="Cambria Math"/>
        </w:rPr>
        <w:t>𝑁</w:t>
      </w:r>
      <w:r w:rsidRPr="00A4772D">
        <w:rPr>
          <w:rFonts w:eastAsiaTheme="minorEastAsia"/>
        </w:rPr>
        <w:t xml:space="preserve"> y los nodos hojas se asocian con las letras de la forma sentencial </w:t>
      </w:r>
      <w:r w:rsidRPr="00A4772D">
        <w:rPr>
          <w:rFonts w:ascii="Cambria Math" w:eastAsiaTheme="minorEastAsia" w:hAnsi="Cambria Math" w:cs="Cambria Math"/>
        </w:rPr>
        <w:t>𝜔</w:t>
      </w:r>
      <w:r w:rsidRPr="00A4772D">
        <w:rPr>
          <w:rFonts w:eastAsiaTheme="minorEastAsia"/>
        </w:rPr>
        <w:t xml:space="preserve">. Para construir el diagrama en árbol se comienza </w:t>
      </w:r>
      <w:r w:rsidRPr="00A4772D">
        <w:rPr>
          <w:rFonts w:eastAsiaTheme="minorEastAsia"/>
        </w:rPr>
        <w:lastRenderedPageBreak/>
        <w:t xml:space="preserve">con un árbol simple, que consiste sólo del nodo </w:t>
      </w:r>
      <w:r w:rsidRPr="00A4772D">
        <w:rPr>
          <w:rFonts w:ascii="Cambria Math" w:eastAsiaTheme="minorEastAsia" w:hAnsi="Cambria Math" w:cs="Cambria Math"/>
        </w:rPr>
        <w:t>𝑆</w:t>
      </w:r>
      <w:r w:rsidRPr="00A4772D">
        <w:rPr>
          <w:rFonts w:eastAsiaTheme="minorEastAsia"/>
        </w:rPr>
        <w:t>, y que se va extendiendo en cada etapa de la derivación. En cada etapa de esta construcción, los nodos hojas del árbol (leídos de</w:t>
      </w:r>
      <w:r>
        <w:rPr>
          <w:rFonts w:eastAsiaTheme="minorEastAsia"/>
        </w:rPr>
        <w:t xml:space="preserve"> izquierda a derecha) serán identificado con las letras de las formas correspondientes. Consideremos </w:t>
      </w:r>
      <w:r w:rsidRPr="00A4772D">
        <w:rPr>
          <w:rFonts w:eastAsiaTheme="minorEastAsia"/>
        </w:rPr>
        <w:t xml:space="preserve">una etapa de derivación arbitraria: </w:t>
      </w:r>
      <w:r w:rsidRPr="00A4772D">
        <w:rPr>
          <w:rFonts w:ascii="Cambria Math" w:eastAsiaTheme="minorEastAsia" w:hAnsi="Cambria Math" w:cs="Cambria Math"/>
        </w:rPr>
        <w:t>𝜑𝐴𝜓</w:t>
      </w:r>
      <w:r w:rsidRPr="00A4772D">
        <w:rPr>
          <w:rFonts w:eastAsiaTheme="minorEastAsia"/>
        </w:rPr>
        <w:t xml:space="preserve"> </w:t>
      </w:r>
      <w:r w:rsidRPr="00A4772D">
        <w:rPr>
          <w:rFonts w:ascii="Cambria Math" w:eastAsiaTheme="minorEastAsia" w:hAnsi="Cambria Math" w:cs="Cambria Math"/>
        </w:rPr>
        <w:t>⇒</w:t>
      </w:r>
      <w:r w:rsidRPr="00A4772D">
        <w:rPr>
          <w:rFonts w:eastAsiaTheme="minorEastAsia"/>
        </w:rPr>
        <w:t xml:space="preserve"> </w:t>
      </w:r>
      <w:r w:rsidRPr="00A4772D">
        <w:rPr>
          <w:rFonts w:ascii="Cambria Math" w:eastAsiaTheme="minorEastAsia" w:hAnsi="Cambria Math" w:cs="Cambria Math"/>
        </w:rPr>
        <w:t>𝜑𝐵</w:t>
      </w:r>
      <w:r w:rsidRPr="00A4772D">
        <w:rPr>
          <w:rFonts w:eastAsiaTheme="minorEastAsia"/>
        </w:rPr>
        <w:t>1</w:t>
      </w:r>
      <w:r w:rsidRPr="00A4772D">
        <w:rPr>
          <w:rFonts w:ascii="Cambria Math" w:eastAsiaTheme="minorEastAsia" w:hAnsi="Cambria Math" w:cs="Cambria Math"/>
        </w:rPr>
        <w:t>𝐵</w:t>
      </w:r>
      <w:r w:rsidRPr="00A4772D">
        <w:rPr>
          <w:rFonts w:eastAsiaTheme="minorEastAsia"/>
        </w:rPr>
        <w:t xml:space="preserve">2 … </w:t>
      </w:r>
      <w:r w:rsidRPr="00A4772D">
        <w:rPr>
          <w:rFonts w:ascii="Cambria Math" w:eastAsiaTheme="minorEastAsia" w:hAnsi="Cambria Math" w:cs="Cambria Math"/>
        </w:rPr>
        <w:t>𝐵𝑛𝜓</w:t>
      </w:r>
      <w:r w:rsidRPr="00A4772D">
        <w:rPr>
          <w:rFonts w:eastAsiaTheme="minorEastAsia"/>
        </w:rPr>
        <w:t xml:space="preserve"> en la cual se aplica la siguiente producción </w:t>
      </w:r>
      <w:r w:rsidRPr="00A4772D">
        <w:rPr>
          <w:rFonts w:ascii="Cambria Math" w:eastAsiaTheme="minorEastAsia" w:hAnsi="Cambria Math" w:cs="Cambria Math"/>
        </w:rPr>
        <w:t>𝐴</w:t>
      </w:r>
      <w:r w:rsidRPr="00A4772D">
        <w:rPr>
          <w:rFonts w:eastAsiaTheme="minorEastAsia"/>
        </w:rPr>
        <w:t xml:space="preserve"> → </w:t>
      </w:r>
      <w:r w:rsidRPr="00A4772D">
        <w:rPr>
          <w:rFonts w:ascii="Cambria Math" w:eastAsiaTheme="minorEastAsia" w:hAnsi="Cambria Math" w:cs="Cambria Math"/>
        </w:rPr>
        <w:t>𝐵</w:t>
      </w:r>
      <w:r w:rsidRPr="00A4772D">
        <w:rPr>
          <w:rFonts w:eastAsiaTheme="minorEastAsia"/>
        </w:rPr>
        <w:t>1</w:t>
      </w:r>
      <w:r w:rsidRPr="00A4772D">
        <w:rPr>
          <w:rFonts w:ascii="Cambria Math" w:eastAsiaTheme="minorEastAsia" w:hAnsi="Cambria Math" w:cs="Cambria Math"/>
        </w:rPr>
        <w:t>𝐵</w:t>
      </w:r>
      <w:r w:rsidRPr="00A4772D">
        <w:rPr>
          <w:rFonts w:eastAsiaTheme="minorEastAsia"/>
        </w:rPr>
        <w:t xml:space="preserve">2 … </w:t>
      </w:r>
      <w:r w:rsidRPr="00A4772D">
        <w:rPr>
          <w:rFonts w:ascii="Cambria Math" w:eastAsiaTheme="minorEastAsia" w:hAnsi="Cambria Math" w:cs="Cambria Math"/>
        </w:rPr>
        <w:t>𝐵𝑛</w:t>
      </w:r>
      <w:r w:rsidRPr="00A4772D">
        <w:rPr>
          <w:rFonts w:eastAsiaTheme="minorEastAsia"/>
        </w:rPr>
        <w:t xml:space="preserve"> Donde </w:t>
      </w:r>
      <w:r w:rsidRPr="00A4772D">
        <w:rPr>
          <w:rFonts w:ascii="Cambria Math" w:eastAsiaTheme="minorEastAsia" w:hAnsi="Cambria Math" w:cs="Cambria Math"/>
        </w:rPr>
        <w:t>𝐴</w:t>
      </w:r>
      <w:r w:rsidRPr="00A4772D">
        <w:rPr>
          <w:rFonts w:eastAsiaTheme="minorEastAsia"/>
        </w:rPr>
        <w:t xml:space="preserve"> </w:t>
      </w:r>
      <w:r w:rsidRPr="00A4772D">
        <w:rPr>
          <w:rFonts w:ascii="Cambria Math" w:eastAsiaTheme="minorEastAsia" w:hAnsi="Cambria Math" w:cs="Cambria Math"/>
        </w:rPr>
        <w:t>∈</w:t>
      </w:r>
      <w:r w:rsidRPr="00A4772D">
        <w:rPr>
          <w:rFonts w:eastAsiaTheme="minorEastAsia"/>
        </w:rPr>
        <w:t xml:space="preserve"> (</w:t>
      </w:r>
      <w:r w:rsidRPr="00A4772D">
        <w:rPr>
          <w:rFonts w:ascii="Cambria Math" w:eastAsiaTheme="minorEastAsia" w:hAnsi="Cambria Math" w:cs="Cambria Math"/>
        </w:rPr>
        <w:t>𝑁</w:t>
      </w:r>
      <w:r w:rsidRPr="00A4772D">
        <w:rPr>
          <w:rFonts w:eastAsiaTheme="minorEastAsia"/>
        </w:rPr>
        <w:t xml:space="preserve"> </w:t>
      </w:r>
      <w:r w:rsidRPr="00A4772D">
        <w:rPr>
          <w:rFonts w:ascii="Cambria Math" w:eastAsiaTheme="minorEastAsia" w:hAnsi="Cambria Math" w:cs="Cambria Math"/>
        </w:rPr>
        <w:t>∪</w:t>
      </w:r>
      <w:r w:rsidRPr="00A4772D">
        <w:rPr>
          <w:rFonts w:eastAsiaTheme="minorEastAsia"/>
        </w:rPr>
        <w:t xml:space="preserve"> {</w:t>
      </w:r>
      <w:r w:rsidRPr="00A4772D">
        <w:rPr>
          <w:rFonts w:ascii="Cambria Math" w:eastAsiaTheme="minorEastAsia" w:hAnsi="Cambria Math" w:cs="Cambria Math"/>
        </w:rPr>
        <w:t>𝑆</w:t>
      </w:r>
      <w:r w:rsidRPr="00A4772D">
        <w:rPr>
          <w:rFonts w:eastAsiaTheme="minorEastAsia"/>
        </w:rPr>
        <w:t xml:space="preserve">}) y </w:t>
      </w:r>
      <w:r w:rsidRPr="00A4772D">
        <w:rPr>
          <w:rFonts w:ascii="Cambria Math" w:eastAsiaTheme="minorEastAsia" w:hAnsi="Cambria Math" w:cs="Cambria Math"/>
        </w:rPr>
        <w:t>𝐵𝑖</w:t>
      </w:r>
      <w:r w:rsidRPr="00A4772D">
        <w:rPr>
          <w:rFonts w:eastAsiaTheme="minorEastAsia"/>
        </w:rPr>
        <w:t xml:space="preserve"> </w:t>
      </w:r>
      <w:r w:rsidRPr="00A4772D">
        <w:rPr>
          <w:rFonts w:ascii="Cambria Math" w:eastAsiaTheme="minorEastAsia" w:hAnsi="Cambria Math" w:cs="Cambria Math"/>
        </w:rPr>
        <w:t>∈</w:t>
      </w:r>
      <w:r w:rsidRPr="00A4772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e>
          <m:sup>
            <m:r>
              <w:rPr>
                <w:rFonts w:ascii="Cambria Math" w:eastAsiaTheme="minorEastAsia" w:hAnsi="Cambria Math"/>
              </w:rPr>
              <m:t>*</m:t>
            </m:r>
          </m:sup>
        </m:sSup>
      </m:oMath>
      <w:r>
        <w:rPr>
          <w:rFonts w:eastAsiaTheme="minorEastAsia"/>
        </w:rPr>
        <w:t xml:space="preserve">. </w:t>
      </w:r>
      <w:r w:rsidRPr="00A4772D">
        <w:rPr>
          <w:rFonts w:eastAsiaTheme="minorEastAsia"/>
        </w:rPr>
        <w:t xml:space="preserve">el nodo </w:t>
      </w:r>
      <m:oMath>
        <m:r>
          <w:rPr>
            <w:rFonts w:ascii="Cambria Math" w:eastAsiaTheme="minorEastAsia" w:hAnsi="Cambria Math"/>
          </w:rPr>
          <m:t xml:space="preserve">A </m:t>
        </m:r>
      </m:oMath>
      <w:r w:rsidRPr="00A4772D">
        <w:rPr>
          <w:rFonts w:eastAsiaTheme="minorEastAsia"/>
        </w:rPr>
        <w:t xml:space="preserve">se transforma en un nodo interior con descendientes correspondientes a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n</m:t>
            </m:r>
          </m:sub>
        </m:sSub>
      </m:oMath>
      <w:r w:rsidRPr="00A4772D">
        <w:rPr>
          <w:rFonts w:eastAsiaTheme="minorEastAsia"/>
        </w:rPr>
        <w:t>, y el árbol se extiende.</w:t>
      </w:r>
    </w:p>
    <w:p w14:paraId="6C073019" w14:textId="77777777" w:rsidR="00A4772D" w:rsidRDefault="00A4772D" w:rsidP="00BC3888">
      <w:pPr>
        <w:rPr>
          <w:rFonts w:eastAsiaTheme="minorEastAsia"/>
        </w:rPr>
      </w:pPr>
      <w:r w:rsidRPr="00A4772D">
        <w:rPr>
          <w:rFonts w:eastAsiaTheme="minorEastAsia"/>
        </w:rPr>
        <w:t xml:space="preserve">Consideremos la gramática libre de contexto </w:t>
      </w:r>
      <w:r w:rsidRPr="00A4772D">
        <w:rPr>
          <w:rFonts w:ascii="Cambria Math" w:eastAsiaTheme="minorEastAsia" w:hAnsi="Cambria Math" w:cs="Cambria Math"/>
        </w:rPr>
        <w:t>𝐺</w:t>
      </w:r>
      <w:r w:rsidRPr="00A4772D">
        <w:rPr>
          <w:rFonts w:eastAsiaTheme="minorEastAsia"/>
        </w:rPr>
        <w:t xml:space="preserve"> </w:t>
      </w:r>
    </w:p>
    <w:p w14:paraId="07443416" w14:textId="695C1FE1" w:rsidR="00A4772D" w:rsidRPr="00A4772D" w:rsidRDefault="00A4772D">
      <w:pPr>
        <w:pStyle w:val="Prrafodelista"/>
        <w:numPr>
          <w:ilvl w:val="0"/>
          <w:numId w:val="13"/>
        </w:numPr>
        <w:rPr>
          <w:rFonts w:ascii="Cambria Math" w:eastAsiaTheme="minorEastAsia" w:hAnsi="Cambria Math"/>
          <w:oMath/>
        </w:rPr>
      </w:pPr>
      <m:oMath>
        <m:r>
          <w:rPr>
            <w:rFonts w:ascii="Cambria Math" w:eastAsiaTheme="minorEastAsia" w:hAnsi="Cambria Math" w:cs="Cambria Math"/>
          </w:rPr>
          <m:t>S</m:t>
        </m:r>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 xml:space="preserve"> </m:t>
        </m:r>
      </m:oMath>
    </w:p>
    <w:p w14:paraId="2AEFE1CF" w14:textId="2BBA04AE" w:rsidR="00A4772D" w:rsidRPr="00A4772D" w:rsidRDefault="00A4772D">
      <w:pPr>
        <w:pStyle w:val="Prrafodelista"/>
        <w:numPr>
          <w:ilvl w:val="0"/>
          <w:numId w:val="13"/>
        </w:numPr>
        <w:rPr>
          <w:rFonts w:ascii="Cambria Math" w:eastAsiaTheme="minorEastAsia" w:hAnsi="Cambria Math"/>
          <w:oMath/>
        </w:rPr>
      </w:pPr>
      <m:oMath>
        <m:r>
          <w:rPr>
            <w:rFonts w:ascii="Cambria Math" w:eastAsiaTheme="minorEastAsia" w:hAnsi="Cambria Math" w:cs="Cambria Math"/>
          </w:rPr>
          <m:t>A</m:t>
        </m:r>
        <m:r>
          <w:rPr>
            <w:rFonts w:ascii="Cambria Math" w:eastAsiaTheme="minorEastAsia" w:hAnsi="Cambria Math"/>
          </w:rPr>
          <m:t xml:space="preserve"> → </m:t>
        </m:r>
        <m:r>
          <w:rPr>
            <w:rFonts w:ascii="Cambria Math" w:eastAsiaTheme="minorEastAsia" w:hAnsi="Cambria Math" w:cs="Cambria Math"/>
          </w:rPr>
          <m:t>AB</m:t>
        </m:r>
        <m:r>
          <w:rPr>
            <w:rFonts w:ascii="Cambria Math" w:eastAsiaTheme="minorEastAsia" w:hAnsi="Cambria Math"/>
          </w:rPr>
          <m:t xml:space="preserve"> </m:t>
        </m:r>
      </m:oMath>
    </w:p>
    <w:p w14:paraId="2B3F60CC" w14:textId="062FA22B" w:rsidR="00A4772D" w:rsidRPr="00A4772D" w:rsidRDefault="00A4772D">
      <w:pPr>
        <w:pStyle w:val="Prrafodelista"/>
        <w:numPr>
          <w:ilvl w:val="0"/>
          <w:numId w:val="13"/>
        </w:numPr>
        <w:rPr>
          <w:rFonts w:ascii="Cambria Math" w:eastAsiaTheme="minorEastAsia" w:hAnsi="Cambria Math"/>
          <w:oMath/>
        </w:rPr>
      </w:pPr>
      <m:oMath>
        <m:r>
          <w:rPr>
            <w:rFonts w:ascii="Cambria Math" w:eastAsiaTheme="minorEastAsia" w:hAnsi="Cambria Math" w:cs="Cambria Math"/>
          </w:rPr>
          <m:t>A</m:t>
        </m:r>
        <m:r>
          <w:rPr>
            <w:rFonts w:ascii="Cambria Math" w:eastAsiaTheme="minorEastAsia" w:hAnsi="Cambria Math"/>
          </w:rPr>
          <m:t xml:space="preserve"> → </m:t>
        </m:r>
        <m:r>
          <w:rPr>
            <w:rFonts w:ascii="Cambria Math" w:eastAsiaTheme="minorEastAsia" w:hAnsi="Cambria Math" w:cs="Cambria Math"/>
          </w:rPr>
          <m:t>B</m:t>
        </m:r>
        <m:r>
          <w:rPr>
            <w:rFonts w:ascii="Cambria Math" w:eastAsiaTheme="minorEastAsia" w:hAnsi="Cambria Math"/>
          </w:rPr>
          <m:t xml:space="preserve"> </m:t>
        </m:r>
      </m:oMath>
    </w:p>
    <w:p w14:paraId="49D7A252" w14:textId="31E8D00F" w:rsidR="00A4772D" w:rsidRPr="00A4772D" w:rsidRDefault="00A4772D">
      <w:pPr>
        <w:pStyle w:val="Prrafodelista"/>
        <w:numPr>
          <w:ilvl w:val="0"/>
          <w:numId w:val="13"/>
        </w:numPr>
        <w:rPr>
          <w:rFonts w:ascii="Cambria Math" w:eastAsiaTheme="minorEastAsia" w:hAnsi="Cambria Math"/>
          <w:oMath/>
        </w:rPr>
      </w:pPr>
      <m:oMath>
        <m:r>
          <w:rPr>
            <w:rFonts w:ascii="Cambria Math" w:eastAsiaTheme="minorEastAsia" w:hAnsi="Cambria Math" w:cs="Cambria Math"/>
          </w:rPr>
          <m:t>B</m:t>
        </m:r>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 xml:space="preserve">) </m:t>
        </m:r>
      </m:oMath>
    </w:p>
    <w:p w14:paraId="3A04B3CA" w14:textId="56C9194F" w:rsidR="00A4772D" w:rsidRPr="00A4772D" w:rsidRDefault="00A4772D">
      <w:pPr>
        <w:pStyle w:val="Prrafodelista"/>
        <w:numPr>
          <w:ilvl w:val="0"/>
          <w:numId w:val="13"/>
        </w:numPr>
        <w:rPr>
          <w:rFonts w:ascii="Cambria Math" w:eastAsiaTheme="minorEastAsia" w:hAnsi="Cambria Math"/>
          <w:oMath/>
        </w:rPr>
      </w:pPr>
      <m:oMath>
        <m:r>
          <w:rPr>
            <w:rFonts w:ascii="Cambria Math" w:eastAsiaTheme="minorEastAsia" w:hAnsi="Cambria Math" w:cs="Cambria Math"/>
          </w:rPr>
          <m:t>B</m:t>
        </m:r>
        <m:r>
          <w:rPr>
            <w:rFonts w:ascii="Cambria Math" w:eastAsiaTheme="minorEastAsia" w:hAnsi="Cambria Math"/>
          </w:rPr>
          <m:t xml:space="preserve"> → () </m:t>
        </m:r>
      </m:oMath>
    </w:p>
    <w:p w14:paraId="40083278" w14:textId="473CF5BD" w:rsidR="00A4772D" w:rsidRDefault="00A4772D" w:rsidP="00BC3888">
      <w:pPr>
        <w:rPr>
          <w:rFonts w:eastAsiaTheme="minorEastAsia"/>
        </w:rPr>
      </w:pPr>
      <w:r w:rsidRPr="00A4772D">
        <w:rPr>
          <w:rFonts w:eastAsiaTheme="minorEastAsia"/>
        </w:rPr>
        <w:t xml:space="preserve">El lenguaje generado por </w:t>
      </w:r>
      <w:r w:rsidRPr="00A4772D">
        <w:rPr>
          <w:rFonts w:ascii="Cambria Math" w:eastAsiaTheme="minorEastAsia" w:hAnsi="Cambria Math" w:cs="Cambria Math"/>
        </w:rPr>
        <w:t>𝐺</w:t>
      </w:r>
      <w:r w:rsidRPr="00A4772D">
        <w:rPr>
          <w:rFonts w:eastAsiaTheme="minorEastAsia"/>
        </w:rPr>
        <w:t xml:space="preserve"> se conoce como lenguaje de paréntesis </w:t>
      </w:r>
      <w:r w:rsidRPr="00A4772D">
        <w:rPr>
          <w:rFonts w:ascii="Cambria Math" w:eastAsiaTheme="minorEastAsia" w:hAnsi="Cambria Math" w:cs="Cambria Math"/>
        </w:rPr>
        <w:t>𝐿𝑝</w:t>
      </w:r>
      <w:r w:rsidRPr="00A4772D">
        <w:rPr>
          <w:rFonts w:eastAsiaTheme="minorEastAsia"/>
        </w:rPr>
        <w:t xml:space="preserve"> y consiste de todos los strings bien conformados que corresponden a juegos de paréntesis abiertos y cerrados que pueden surgir en expresiones matemáticas bien escritas.</w:t>
      </w:r>
      <w:r w:rsidR="00945443" w:rsidRPr="00945443">
        <w:t xml:space="preserve"> </w:t>
      </w:r>
      <w:r w:rsidR="00945443" w:rsidRPr="00945443">
        <w:rPr>
          <w:rFonts w:eastAsiaTheme="minorEastAsia"/>
        </w:rPr>
        <w:t xml:space="preserve">Un ejemplo de derivación correspondiente a </w:t>
      </w:r>
      <m:oMath>
        <m:d>
          <m:dPr>
            <m:ctrlPr>
              <w:rPr>
                <w:rFonts w:ascii="Cambria Math" w:eastAsiaTheme="minorEastAsia" w:hAnsi="Cambria Math"/>
              </w:rPr>
            </m:ctrlPr>
          </m:dPr>
          <m:e>
            <m:r>
              <w:rPr>
                <w:rFonts w:ascii="Cambria Math" w:eastAsiaTheme="minorEastAsia" w:hAnsi="Cambria Math"/>
              </w:rPr>
              <m:t>)(()</m:t>
            </m:r>
          </m:e>
        </m:d>
      </m:oMath>
      <w:r w:rsidR="00945443" w:rsidRPr="00945443">
        <w:rPr>
          <w:rFonts w:eastAsiaTheme="minorEastAsia"/>
        </w:rPr>
        <w:t xml:space="preserve">podría tener varios </w:t>
      </w:r>
      <w:r w:rsidR="00945443" w:rsidRPr="00945443">
        <w:rPr>
          <w:rFonts w:eastAsiaTheme="minorEastAsia"/>
          <w:b/>
          <w:bCs/>
        </w:rPr>
        <w:t>órdenes de sustitución</w:t>
      </w:r>
      <w:r w:rsidR="00945443" w:rsidRPr="00945443">
        <w:rPr>
          <w:rFonts w:eastAsiaTheme="minorEastAsia"/>
        </w:rPr>
        <w:t xml:space="preserve">, pero todos se corresponden con el mismo </w:t>
      </w:r>
      <w:r w:rsidR="00945443" w:rsidRPr="00945443">
        <w:rPr>
          <w:rFonts w:eastAsiaTheme="minorEastAsia"/>
          <w:b/>
          <w:bCs/>
        </w:rPr>
        <w:t>árbol de derivación</w:t>
      </w:r>
      <w:r w:rsidR="00945443" w:rsidRPr="00945443">
        <w:rPr>
          <w:rFonts w:eastAsiaTheme="minorEastAsia"/>
        </w:rPr>
        <w:t>.</w:t>
      </w:r>
    </w:p>
    <w:p w14:paraId="678F453F" w14:textId="26E31042" w:rsidR="00945443" w:rsidRDefault="00945443" w:rsidP="00BC3888">
      <w:pPr>
        <w:rPr>
          <w:rFonts w:eastAsiaTheme="minorEastAsia"/>
        </w:rPr>
      </w:pPr>
      <w:r>
        <w:rPr>
          <w:rFonts w:eastAsiaTheme="minorEastAsia"/>
        </w:rPr>
        <w:t>L</w:t>
      </w:r>
      <w:r w:rsidRPr="00945443">
        <w:t xml:space="preserve"> </w:t>
      </w:r>
      <w:r w:rsidRPr="00945443">
        <w:rPr>
          <w:rFonts w:eastAsiaTheme="minorEastAsia"/>
        </w:rPr>
        <w:t xml:space="preserve">os árboles de derivación son medios apropiados de representar la estructura de sentencias de acuerdo con una gramática libre de contexto. Luego, el orden en el cual se reemplazan los símbolos no terminales en una derivación libre de contexto no afecta los resultados a obtener. Esto no es generalmente cierto para una gramática sensible al contexto, dado que la aplicación de una producción puede modificar el contexto requerido para la aplicación de otra producción. Por estas razones, preferimos el uso de derivaciones como nuestra herramienta básica en el estudio formal de las gramáticas, y dejar los árboles de derivación sólo con fines ilustrativos. En el caso de las gramáticas regulares, no existe manera de derivar a partir de </w:t>
      </w:r>
      <w:r w:rsidRPr="00945443">
        <w:rPr>
          <w:rFonts w:ascii="Cambria Math" w:eastAsiaTheme="minorEastAsia" w:hAnsi="Cambria Math" w:cs="Cambria Math"/>
        </w:rPr>
        <w:t>𝑆</w:t>
      </w:r>
      <w:r w:rsidRPr="00945443">
        <w:rPr>
          <w:rFonts w:eastAsiaTheme="minorEastAsia"/>
        </w:rPr>
        <w:t xml:space="preserve"> una forma sentencial que contenga más de una letra no terminal. En consecuencia, los árboles de derivación tienen una forma muy simple</w:t>
      </w:r>
    </w:p>
    <w:p w14:paraId="2F14C73B" w14:textId="2BABC7A5" w:rsidR="00945443" w:rsidRDefault="00945443" w:rsidP="00BC3888">
      <w:pPr>
        <w:rPr>
          <w:rFonts w:eastAsiaTheme="minorEastAsia"/>
          <w:b/>
          <w:bCs/>
          <w:sz w:val="24"/>
          <w:szCs w:val="24"/>
          <w:u w:val="single"/>
        </w:rPr>
      </w:pPr>
      <w:r w:rsidRPr="00945443">
        <w:rPr>
          <w:rFonts w:eastAsiaTheme="minorEastAsia"/>
          <w:b/>
          <w:bCs/>
          <w:sz w:val="24"/>
          <w:szCs w:val="24"/>
          <w:u w:val="single"/>
        </w:rPr>
        <w:t>Ambigüedad</w:t>
      </w:r>
    </w:p>
    <w:p w14:paraId="42B9951C" w14:textId="702C8BA0" w:rsidR="00945443" w:rsidRDefault="00945443" w:rsidP="00BC3888">
      <w:pPr>
        <w:rPr>
          <w:rFonts w:eastAsiaTheme="minorEastAsia"/>
        </w:rPr>
      </w:pPr>
      <w:r w:rsidRPr="00945443">
        <w:rPr>
          <w:rFonts w:eastAsiaTheme="minorEastAsia"/>
        </w:rPr>
        <w:t xml:space="preserve">La </w:t>
      </w:r>
      <w:r w:rsidRPr="00945443">
        <w:rPr>
          <w:rFonts w:eastAsiaTheme="minorEastAsia"/>
          <w:b/>
          <w:bCs/>
        </w:rPr>
        <w:t>ambigüedad</w:t>
      </w:r>
      <w:r w:rsidRPr="00945443">
        <w:rPr>
          <w:rFonts w:eastAsiaTheme="minorEastAsia"/>
        </w:rPr>
        <w:t xml:space="preserve"> en una gramática se refiere a la situación en la que una misma </w:t>
      </w:r>
      <w:r w:rsidRPr="00945443">
        <w:rPr>
          <w:rFonts w:eastAsiaTheme="minorEastAsia"/>
          <w:b/>
          <w:bCs/>
        </w:rPr>
        <w:t>sentencia</w:t>
      </w:r>
      <w:r w:rsidRPr="00945443">
        <w:rPr>
          <w:rFonts w:eastAsiaTheme="minorEastAsia"/>
        </w:rPr>
        <w:t xml:space="preserve"> (o string) puede ser derivada de dos o más formas diferentes, es decir, cuando una sentencia tiene más de un </w:t>
      </w:r>
      <w:r w:rsidRPr="00945443">
        <w:rPr>
          <w:rFonts w:eastAsiaTheme="minorEastAsia"/>
          <w:b/>
          <w:bCs/>
        </w:rPr>
        <w:t>árbol de derivación</w:t>
      </w:r>
      <w:r w:rsidRPr="00945443">
        <w:rPr>
          <w:rFonts w:eastAsiaTheme="minorEastAsia"/>
        </w:rPr>
        <w:t xml:space="preserve"> posible. Esto puede generar diferentes interpretaciones de la misma cadena, lo cual puede ser problemático, especialmente al tratar de asignar un significado preciso.</w:t>
      </w:r>
    </w:p>
    <w:p w14:paraId="5D44B767" w14:textId="2A6EFC23" w:rsidR="00945443" w:rsidRDefault="00945443" w:rsidP="00BC3888">
      <w:pPr>
        <w:rPr>
          <w:rFonts w:eastAsiaTheme="minorEastAsia"/>
        </w:rPr>
      </w:pPr>
      <w:r w:rsidRPr="00945443">
        <w:rPr>
          <w:rFonts w:eastAsiaTheme="minorEastAsia"/>
          <w:noProof/>
        </w:rPr>
        <w:drawing>
          <wp:inline distT="0" distB="0" distL="0" distR="0" wp14:anchorId="7ECB8C93" wp14:editId="083AA478">
            <wp:extent cx="5037688" cy="1695450"/>
            <wp:effectExtent l="0" t="0" r="0" b="0"/>
            <wp:docPr id="384946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6177" name=""/>
                    <pic:cNvPicPr/>
                  </pic:nvPicPr>
                  <pic:blipFill>
                    <a:blip r:embed="rId8"/>
                    <a:stretch>
                      <a:fillRect/>
                    </a:stretch>
                  </pic:blipFill>
                  <pic:spPr>
                    <a:xfrm>
                      <a:off x="0" y="0"/>
                      <a:ext cx="5068147" cy="1705701"/>
                    </a:xfrm>
                    <a:prstGeom prst="rect">
                      <a:avLst/>
                    </a:prstGeom>
                  </pic:spPr>
                </pic:pic>
              </a:graphicData>
            </a:graphic>
          </wp:inline>
        </w:drawing>
      </w:r>
    </w:p>
    <w:p w14:paraId="1E70B0AE" w14:textId="6BA29E12" w:rsidR="00945443" w:rsidRDefault="00945443" w:rsidP="00BC3888">
      <w:pPr>
        <w:rPr>
          <w:rFonts w:eastAsiaTheme="minorEastAsia"/>
        </w:rPr>
      </w:pPr>
      <w:r w:rsidRPr="00945443">
        <w:rPr>
          <w:rFonts w:eastAsiaTheme="minorEastAsia"/>
        </w:rPr>
        <w:lastRenderedPageBreak/>
        <w:t xml:space="preserve">Estas derivaciones se corresponden con dos árboles de derivación diferentes. La gramática </w:t>
      </w:r>
      <w:r w:rsidRPr="00945443">
        <w:rPr>
          <w:rFonts w:ascii="Cambria Math" w:eastAsiaTheme="minorEastAsia" w:hAnsi="Cambria Math" w:cs="Cambria Math"/>
        </w:rPr>
        <w:t>𝐺</w:t>
      </w:r>
      <w:r w:rsidRPr="00945443">
        <w:rPr>
          <w:rFonts w:eastAsiaTheme="minorEastAsia"/>
        </w:rPr>
        <w:t xml:space="preserve"> es ambigua con respecto a la sentencia </w:t>
      </w:r>
      <w:r w:rsidRPr="00945443">
        <w:rPr>
          <w:rFonts w:ascii="Cambria Math" w:eastAsiaTheme="minorEastAsia" w:hAnsi="Cambria Math" w:cs="Cambria Math"/>
        </w:rPr>
        <w:t>𝑎𝑏𝑎𝑏𝑎𝑏</w:t>
      </w:r>
      <w:r w:rsidRPr="00945443">
        <w:rPr>
          <w:rFonts w:eastAsiaTheme="minorEastAsia"/>
        </w:rPr>
        <w:t>. Si los árboles de derivación se hubiesen empleado para darle significado al string generado, hubieran ocurrido interpretaciones erróneas.</w:t>
      </w:r>
    </w:p>
    <w:p w14:paraId="3DB32D05" w14:textId="654A71CB" w:rsidR="00945443" w:rsidRDefault="00945443" w:rsidP="00BC3888">
      <w:pPr>
        <w:rPr>
          <w:rFonts w:eastAsiaTheme="minorEastAsia"/>
        </w:rPr>
      </w:pPr>
      <w:r w:rsidRPr="00945443">
        <w:rPr>
          <w:rFonts w:eastAsiaTheme="minorEastAsia"/>
        </w:rPr>
        <w:t>Estamos interesados en determinar si una gramática genera sentencias ambiguas; luego, debemos definir precisamente lo que se entiende por derivación ambigua o por gramática ambigua. Si bien la noción de ambigüedad se aplica a todas las clases de gramáticas formales, nos vamos a limitar a la clase de gramáticas libres de contexto debido a que han probado ampliamente su utilidad en la representación de lenguajes de programación.</w:t>
      </w:r>
    </w:p>
    <w:p w14:paraId="6CAB134E" w14:textId="74A7CCAE" w:rsidR="00945443" w:rsidRDefault="00945443" w:rsidP="00BC3888">
      <w:pPr>
        <w:rPr>
          <w:rFonts w:eastAsiaTheme="minorEastAsia"/>
        </w:rPr>
      </w:pPr>
      <w:r w:rsidRPr="00443AA4">
        <w:rPr>
          <w:rFonts w:eastAsiaTheme="minorEastAsia"/>
          <w:b/>
          <w:bCs/>
          <w:u w:val="single"/>
        </w:rPr>
        <w:t>Definición</w:t>
      </w:r>
      <w:r w:rsidRPr="00945443">
        <w:rPr>
          <w:rFonts w:eastAsiaTheme="minorEastAsia"/>
        </w:rPr>
        <w:t xml:space="preserve">: Sea </w:t>
      </w:r>
      <w:r w:rsidRPr="00945443">
        <w:rPr>
          <w:rFonts w:ascii="Cambria Math" w:eastAsiaTheme="minorEastAsia" w:hAnsi="Cambria Math" w:cs="Cambria Math"/>
        </w:rPr>
        <w:t>𝐺</w:t>
      </w:r>
      <w:r w:rsidRPr="00945443">
        <w:rPr>
          <w:rFonts w:eastAsiaTheme="minorEastAsia"/>
        </w:rPr>
        <w:t xml:space="preserve"> una gramática libre de contexto y sea </w:t>
      </w:r>
      <w:r w:rsidRPr="00945443">
        <w:rPr>
          <w:rFonts w:ascii="Cambria Math" w:eastAsiaTheme="minorEastAsia" w:hAnsi="Cambria Math" w:cs="Cambria Math"/>
        </w:rPr>
        <w:t>𝜔</w:t>
      </w:r>
      <w:r w:rsidRPr="00945443">
        <w:rPr>
          <w:rFonts w:eastAsiaTheme="minorEastAsia"/>
        </w:rPr>
        <w:t xml:space="preserve"> una sentencia en el lenguaje generado por </w:t>
      </w:r>
      <w:r w:rsidRPr="00945443">
        <w:rPr>
          <w:rFonts w:ascii="Cambria Math" w:eastAsiaTheme="minorEastAsia" w:hAnsi="Cambria Math" w:cs="Cambria Math"/>
        </w:rPr>
        <w:t>𝐺</w:t>
      </w:r>
      <w:r w:rsidRPr="00945443">
        <w:rPr>
          <w:rFonts w:eastAsiaTheme="minorEastAsia"/>
        </w:rPr>
        <w:t xml:space="preserve">. Luego, </w:t>
      </w:r>
      <w:r w:rsidRPr="00945443">
        <w:rPr>
          <w:rFonts w:ascii="Cambria Math" w:eastAsiaTheme="minorEastAsia" w:hAnsi="Cambria Math" w:cs="Cambria Math"/>
        </w:rPr>
        <w:t>𝜔</w:t>
      </w:r>
      <w:r w:rsidRPr="00945443">
        <w:rPr>
          <w:rFonts w:eastAsiaTheme="minorEastAsia"/>
        </w:rPr>
        <w:t xml:space="preserve"> es ambiguo si existen derivaciones de </w:t>
      </w:r>
      <w:r w:rsidRPr="00945443">
        <w:rPr>
          <w:rFonts w:ascii="Cambria Math" w:eastAsiaTheme="minorEastAsia" w:hAnsi="Cambria Math" w:cs="Cambria Math"/>
        </w:rPr>
        <w:t>𝜔</w:t>
      </w:r>
      <w:r w:rsidRPr="00945443">
        <w:rPr>
          <w:rFonts w:eastAsiaTheme="minorEastAsia"/>
        </w:rPr>
        <w:t xml:space="preserve"> que se corresponden con árboles de derivación diferentes.</w:t>
      </w:r>
    </w:p>
    <w:p w14:paraId="0BE9CF22" w14:textId="77777777" w:rsidR="00945443" w:rsidRPr="00945443" w:rsidRDefault="00945443" w:rsidP="00945443">
      <w:pPr>
        <w:rPr>
          <w:rFonts w:eastAsiaTheme="minorEastAsia"/>
          <w:b/>
          <w:bCs/>
        </w:rPr>
      </w:pPr>
      <w:r w:rsidRPr="00945443">
        <w:rPr>
          <w:rFonts w:eastAsiaTheme="minorEastAsia"/>
          <w:b/>
          <w:bCs/>
        </w:rPr>
        <w:t>Derivaciones por Izquierda:</w:t>
      </w:r>
    </w:p>
    <w:p w14:paraId="23BC09FE" w14:textId="77777777" w:rsidR="00945443" w:rsidRPr="00945443" w:rsidRDefault="00945443" w:rsidP="00945443">
      <w:pPr>
        <w:rPr>
          <w:rFonts w:eastAsiaTheme="minorEastAsia"/>
        </w:rPr>
      </w:pPr>
      <w:r w:rsidRPr="00945443">
        <w:rPr>
          <w:rFonts w:eastAsiaTheme="minorEastAsia"/>
        </w:rPr>
        <w:t xml:space="preserve">Una </w:t>
      </w:r>
      <w:r w:rsidRPr="00945443">
        <w:rPr>
          <w:rFonts w:eastAsiaTheme="minorEastAsia"/>
          <w:b/>
          <w:bCs/>
        </w:rPr>
        <w:t>derivación por izquierda</w:t>
      </w:r>
      <w:r w:rsidRPr="00945443">
        <w:rPr>
          <w:rFonts w:eastAsiaTheme="minorEastAsia"/>
        </w:rPr>
        <w:t xml:space="preserve"> es un tipo de derivación en la que en cada paso de la derivación se reemplaza el </w:t>
      </w:r>
      <w:r w:rsidRPr="00945443">
        <w:rPr>
          <w:rFonts w:eastAsiaTheme="minorEastAsia"/>
          <w:b/>
          <w:bCs/>
        </w:rPr>
        <w:t>símbolo no terminal más a la izquierda</w:t>
      </w:r>
      <w:r w:rsidRPr="00945443">
        <w:rPr>
          <w:rFonts w:eastAsiaTheme="minorEastAsia"/>
        </w:rPr>
        <w:t xml:space="preserve"> en la forma sentencial. Esta característica permite definir de manera precisa qué significa una derivación ambigua en el contexto de gramáticas libres de contexto.</w:t>
      </w:r>
    </w:p>
    <w:p w14:paraId="7FD8296A" w14:textId="50826973" w:rsidR="00945443" w:rsidRPr="00945443" w:rsidRDefault="00945443" w:rsidP="00945443">
      <w:pPr>
        <w:rPr>
          <w:rFonts w:eastAsiaTheme="minorEastAsia"/>
        </w:rPr>
      </w:pPr>
      <w:r w:rsidRPr="00945443">
        <w:rPr>
          <w:rFonts w:eastAsiaTheme="minorEastAsia"/>
          <w:b/>
          <w:bCs/>
          <w:u w:val="single"/>
        </w:rPr>
        <w:t>Definición</w:t>
      </w:r>
      <w:r w:rsidRPr="00945443">
        <w:rPr>
          <w:rFonts w:eastAsiaTheme="minorEastAsia"/>
        </w:rPr>
        <w:t xml:space="preserve">: Una derivación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n</m:t>
            </m:r>
          </m:sub>
        </m:sSub>
        <m:r>
          <w:rPr>
            <w:rFonts w:ascii="Cambria Math" w:eastAsiaTheme="minorEastAsia" w:hAnsi="Cambria Math"/>
          </w:rPr>
          <m:t xml:space="preserve"> </m:t>
        </m:r>
      </m:oMath>
      <w:r w:rsidRPr="00945443">
        <w:rPr>
          <w:rFonts w:eastAsiaTheme="minorEastAsia"/>
        </w:rPr>
        <w:t xml:space="preserve">es una </w:t>
      </w:r>
      <w:r w:rsidRPr="00945443">
        <w:rPr>
          <w:rFonts w:eastAsiaTheme="minorEastAsia"/>
          <w:b/>
          <w:bCs/>
        </w:rPr>
        <w:t>derivación por izquierda</w:t>
      </w:r>
      <w:r w:rsidRPr="00945443">
        <w:rPr>
          <w:rFonts w:eastAsiaTheme="minorEastAsia"/>
        </w:rPr>
        <w:t xml:space="preserve"> si, para todo </w:t>
      </w:r>
      <m:oMath>
        <m:r>
          <w:rPr>
            <w:rFonts w:ascii="Cambria Math" w:eastAsiaTheme="minorEastAsia" w:hAnsi="Cambria Math"/>
          </w:rPr>
          <m:t xml:space="preserve">i </m:t>
        </m:r>
      </m:oMath>
      <w:r w:rsidRPr="00945443">
        <w:rPr>
          <w:rFonts w:eastAsiaTheme="minorEastAsia"/>
        </w:rPr>
        <w:t xml:space="preserve">en </w:t>
      </w:r>
      <m:oMath>
        <m:r>
          <w:rPr>
            <w:rFonts w:ascii="Cambria Math" w:eastAsiaTheme="minorEastAsia" w:hAnsi="Cambria Math"/>
          </w:rPr>
          <m:t>0≤i&lt;n</m:t>
        </m:r>
      </m:oMath>
      <w:r w:rsidRPr="00945443">
        <w:rPr>
          <w:rFonts w:eastAsiaTheme="minorEastAsia"/>
        </w:rPr>
        <w:t xml:space="preserve">, el símbolo no terminal más a la izquierda de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 xml:space="preserve"> </m:t>
        </m:r>
      </m:oMath>
      <w:r w:rsidRPr="00945443">
        <w:rPr>
          <w:rFonts w:eastAsiaTheme="minorEastAsia"/>
        </w:rPr>
        <w:t xml:space="preserve">es reemplazado en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i+1</m:t>
            </m:r>
          </m:sub>
        </m:sSub>
      </m:oMath>
      <w:r w:rsidRPr="00945443">
        <w:rPr>
          <w:rFonts w:eastAsiaTheme="minorEastAsia"/>
        </w:rPr>
        <w:t>.</w:t>
      </w:r>
    </w:p>
    <w:p w14:paraId="49E92578" w14:textId="5672B0E2" w:rsidR="00945443" w:rsidRDefault="00443AA4" w:rsidP="00BC3888">
      <w:pPr>
        <w:rPr>
          <w:rFonts w:eastAsiaTheme="minorEastAsia"/>
        </w:rPr>
      </w:pPr>
      <w:r w:rsidRPr="00443AA4">
        <w:rPr>
          <w:rFonts w:eastAsiaTheme="minorEastAsia"/>
          <w:b/>
          <w:bCs/>
        </w:rPr>
        <w:t>Gramática Ambigua</w:t>
      </w:r>
      <w:r w:rsidRPr="00443AA4">
        <w:rPr>
          <w:rFonts w:eastAsiaTheme="minorEastAsia"/>
        </w:rPr>
        <w:t>:</w:t>
      </w:r>
    </w:p>
    <w:p w14:paraId="1F405F80" w14:textId="77777777" w:rsidR="00443AA4" w:rsidRDefault="00443AA4" w:rsidP="00BC3888">
      <w:pPr>
        <w:rPr>
          <w:rFonts w:eastAsiaTheme="minorEastAsia"/>
        </w:rPr>
      </w:pPr>
      <w:r w:rsidRPr="00443AA4">
        <w:rPr>
          <w:rFonts w:eastAsiaTheme="minorEastAsia"/>
        </w:rPr>
        <w:t>Una gramática libre de contexto es ambigua sí y sólo sí genera una dada sentencia a partir de dos o más derivaciones por izquierda distintas. La gramática del último ejemplo es ambigua. Hay dos maneras por las cuales puede surgir ambigüedad en una gramática libre de contexto:</w:t>
      </w:r>
    </w:p>
    <w:p w14:paraId="2704E101" w14:textId="710CD7BD" w:rsidR="00443AA4" w:rsidRPr="00443AA4" w:rsidRDefault="00443AA4">
      <w:pPr>
        <w:pStyle w:val="Prrafodelista"/>
        <w:numPr>
          <w:ilvl w:val="0"/>
          <w:numId w:val="14"/>
        </w:numPr>
        <w:rPr>
          <w:rFonts w:eastAsiaTheme="minorEastAsia"/>
        </w:rPr>
      </w:pPr>
      <w:r w:rsidRPr="00443AA4">
        <w:rPr>
          <w:rFonts w:eastAsiaTheme="minorEastAsia"/>
        </w:rPr>
        <w:t xml:space="preserve">Alguna oración tiene dos árboles de derivación estructuralmente diferentes. </w:t>
      </w:r>
    </w:p>
    <w:p w14:paraId="45B6A4B3" w14:textId="7F5033D4" w:rsidR="00443AA4" w:rsidRDefault="00443AA4">
      <w:pPr>
        <w:pStyle w:val="Prrafodelista"/>
        <w:numPr>
          <w:ilvl w:val="0"/>
          <w:numId w:val="14"/>
        </w:numPr>
        <w:rPr>
          <w:rFonts w:eastAsiaTheme="minorEastAsia"/>
        </w:rPr>
      </w:pPr>
      <w:r w:rsidRPr="00443AA4">
        <w:rPr>
          <w:rFonts w:eastAsiaTheme="minorEastAsia"/>
        </w:rPr>
        <w:t>Alguna sentencia tiene dos árboles de derivación estructuralmente similares, pero con diferentes rótulos en sus nodos interiores</w:t>
      </w:r>
    </w:p>
    <w:p w14:paraId="5F33E1EB" w14:textId="4C574330" w:rsidR="002F437D" w:rsidRDefault="00443AA4" w:rsidP="00443AA4">
      <w:pPr>
        <w:rPr>
          <w:rFonts w:eastAsiaTheme="minorEastAsia"/>
        </w:rPr>
      </w:pPr>
      <w:r w:rsidRPr="00443AA4">
        <w:rPr>
          <w:rFonts w:eastAsiaTheme="minorEastAsia"/>
        </w:rPr>
        <w:t>Dado que en una gramática regular cada forma sentencial de una derivación puede contener solamente un único símbolo no terminal, la gramática será ambigua sólo si los árboles de derivación tienen distintos rótulos en los nodos interiores. La ambigüedad es importante en el análisis de lenguajes, dado que el análisis de una sentencia con derivaciones ambiguas puede conducir a distintas asignaciones de significado, lo que puede llevar a asignaciones de significado erróneas.</w:t>
      </w:r>
    </w:p>
    <w:p w14:paraId="43F67B3C" w14:textId="0A0B068D" w:rsidR="00AB2832" w:rsidRPr="00AB2832" w:rsidRDefault="00AB2832" w:rsidP="00AB2832">
      <w:pPr>
        <w:jc w:val="center"/>
        <w:rPr>
          <w:rFonts w:eastAsiaTheme="minorEastAsia"/>
          <w:b/>
          <w:bCs/>
          <w:i/>
          <w:iCs/>
          <w:u w:val="single"/>
        </w:rPr>
      </w:pPr>
      <w:r w:rsidRPr="00AB2832">
        <w:rPr>
          <w:rFonts w:eastAsiaTheme="minorEastAsia"/>
          <w:b/>
          <w:bCs/>
          <w:i/>
          <w:iCs/>
          <w:u w:val="single"/>
        </w:rPr>
        <w:t>Unidad 2:</w:t>
      </w:r>
    </w:p>
    <w:p w14:paraId="2218B97F" w14:textId="77777777" w:rsidR="00AB2832" w:rsidRPr="00AB2832" w:rsidRDefault="00AB2832" w:rsidP="00AB2832">
      <w:pPr>
        <w:rPr>
          <w:rFonts w:eastAsiaTheme="minorEastAsia"/>
        </w:rPr>
      </w:pPr>
      <w:r w:rsidRPr="00AB2832">
        <w:rPr>
          <w:rFonts w:eastAsiaTheme="minorEastAsia"/>
        </w:rPr>
        <w:t>La máquina de estados finitos es el autómata más simple. Su teoría es bien conocida y ha sido estudiada en diseño de computadoras, neurofisiología, comunicaciones, lingüística y teoría de computación. Surge del modelado de dispositivos físicos simples que procesan señales que denotan información.</w:t>
      </w:r>
    </w:p>
    <w:p w14:paraId="2990EF31" w14:textId="77777777" w:rsidR="00AB2832" w:rsidRPr="00AB2832" w:rsidRDefault="00AB2832" w:rsidP="00AB2832">
      <w:pPr>
        <w:rPr>
          <w:rFonts w:eastAsiaTheme="minorEastAsia"/>
        </w:rPr>
      </w:pPr>
      <w:r w:rsidRPr="00AB2832">
        <w:rPr>
          <w:rFonts w:eastAsiaTheme="minorEastAsia"/>
        </w:rPr>
        <w:t xml:space="preserve">Los dispositivos complejos se construyen mediante la interconexión de componentes simples, pero solo un número finito de componentes físicos puede existir en un volumen </w:t>
      </w:r>
      <w:r w:rsidRPr="00AB2832">
        <w:rPr>
          <w:rFonts w:eastAsiaTheme="minorEastAsia"/>
        </w:rPr>
        <w:lastRenderedPageBreak/>
        <w:t>dado. Las señales entre componentes se representan mediante cantidades físicas (posiciones, voltajes, corrientes, etc.), y debido a limitaciones de medición, los diseñadores se restringen a un número reducido de valores distinguibles, tanto en señales como en estados.</w:t>
      </w:r>
    </w:p>
    <w:p w14:paraId="3834EB2A" w14:textId="77777777" w:rsidR="00AB2832" w:rsidRPr="00AB2832" w:rsidRDefault="00AB2832" w:rsidP="00AB2832">
      <w:pPr>
        <w:rPr>
          <w:rFonts w:eastAsiaTheme="minorEastAsia"/>
        </w:rPr>
      </w:pPr>
      <w:r w:rsidRPr="00AB2832">
        <w:rPr>
          <w:rFonts w:eastAsiaTheme="minorEastAsia"/>
        </w:rPr>
        <w:t>La realidad física impone una ineludible finitud: solo un número finito de operaciones puede realizarse en un tiempo finito, y los sistemas son discretos en símbolos, estados y tiempos. El modelo opera mediante acciones secuenciales, lo que permite un comportamiento determinístico.</w:t>
      </w:r>
    </w:p>
    <w:p w14:paraId="612E8538" w14:textId="77777777" w:rsidR="00AB2832" w:rsidRPr="00AB2832" w:rsidRDefault="00AB2832" w:rsidP="00AB2832">
      <w:pPr>
        <w:rPr>
          <w:rFonts w:eastAsiaTheme="minorEastAsia"/>
        </w:rPr>
      </w:pPr>
      <w:r w:rsidRPr="00AB2832">
        <w:rPr>
          <w:rFonts w:eastAsiaTheme="minorEastAsia"/>
        </w:rPr>
        <w:t>El modelo de autómata de estados finitos se aplica a:</w:t>
      </w:r>
    </w:p>
    <w:p w14:paraId="50B9A2D0" w14:textId="77777777" w:rsidR="00AB2832" w:rsidRPr="00AB2832" w:rsidRDefault="00AB2832">
      <w:pPr>
        <w:pStyle w:val="Prrafodelista"/>
        <w:numPr>
          <w:ilvl w:val="0"/>
          <w:numId w:val="15"/>
        </w:numPr>
        <w:rPr>
          <w:rFonts w:eastAsiaTheme="minorEastAsia"/>
        </w:rPr>
      </w:pPr>
      <w:r w:rsidRPr="00AB2832">
        <w:rPr>
          <w:rFonts w:eastAsiaTheme="minorEastAsia"/>
        </w:rPr>
        <w:t xml:space="preserve">Sistemas mecánicos (posiciones de partes móviles). </w:t>
      </w:r>
    </w:p>
    <w:p w14:paraId="7CA7EDDC" w14:textId="77777777" w:rsidR="00AB2832" w:rsidRPr="00AB2832" w:rsidRDefault="00AB2832">
      <w:pPr>
        <w:pStyle w:val="Prrafodelista"/>
        <w:numPr>
          <w:ilvl w:val="0"/>
          <w:numId w:val="15"/>
        </w:numPr>
        <w:rPr>
          <w:rFonts w:eastAsiaTheme="minorEastAsia"/>
        </w:rPr>
      </w:pPr>
      <w:r w:rsidRPr="00AB2832">
        <w:rPr>
          <w:rFonts w:eastAsiaTheme="minorEastAsia"/>
        </w:rPr>
        <w:t xml:space="preserve">Sistemas electrónicos digitales (voltajes altos o bajos). </w:t>
      </w:r>
    </w:p>
    <w:p w14:paraId="515D0B21" w14:textId="77777777" w:rsidR="00AB2832" w:rsidRPr="00AB2832" w:rsidRDefault="00AB2832">
      <w:pPr>
        <w:pStyle w:val="Prrafodelista"/>
        <w:numPr>
          <w:ilvl w:val="0"/>
          <w:numId w:val="15"/>
        </w:numPr>
        <w:rPr>
          <w:rFonts w:eastAsiaTheme="minorEastAsia"/>
        </w:rPr>
      </w:pPr>
      <w:r w:rsidRPr="00AB2832">
        <w:rPr>
          <w:rFonts w:eastAsiaTheme="minorEastAsia"/>
        </w:rPr>
        <w:t xml:space="preserve">Sistemas hidráulicos y neumáticos (presencia o ausencia de presión). </w:t>
      </w:r>
    </w:p>
    <w:p w14:paraId="7980D4B7" w14:textId="77777777" w:rsidR="00AB2832" w:rsidRPr="00AB2832" w:rsidRDefault="00AB2832">
      <w:pPr>
        <w:pStyle w:val="Prrafodelista"/>
        <w:numPr>
          <w:ilvl w:val="0"/>
          <w:numId w:val="15"/>
        </w:numPr>
        <w:rPr>
          <w:rFonts w:eastAsiaTheme="minorEastAsia"/>
        </w:rPr>
      </w:pPr>
      <w:r w:rsidRPr="00AB2832">
        <w:rPr>
          <w:rFonts w:eastAsiaTheme="minorEastAsia"/>
        </w:rPr>
        <w:t xml:space="preserve">Sistemas químicos (composición química). </w:t>
      </w:r>
    </w:p>
    <w:p w14:paraId="5E6D679D" w14:textId="77777777" w:rsidR="00AB2832" w:rsidRPr="00AB2832" w:rsidRDefault="00AB2832" w:rsidP="00AB2832">
      <w:pPr>
        <w:rPr>
          <w:rFonts w:eastAsiaTheme="minorEastAsia"/>
        </w:rPr>
      </w:pPr>
      <w:r w:rsidRPr="00AB2832">
        <w:rPr>
          <w:rFonts w:eastAsiaTheme="minorEastAsia"/>
        </w:rPr>
        <w:t>También modela sistemas combinados como redes de conmutación de circuitos o el sistema nervioso humano. Además, se aplica a procedimientos de procesamiento de información como codificación, decodificación y análisis sintáctico.</w:t>
      </w:r>
    </w:p>
    <w:p w14:paraId="262CEB0C" w14:textId="77777777" w:rsidR="00AB2832" w:rsidRPr="00AB2832" w:rsidRDefault="00AB2832" w:rsidP="00AB2832">
      <w:pPr>
        <w:rPr>
          <w:rFonts w:eastAsiaTheme="minorEastAsia"/>
        </w:rPr>
      </w:pPr>
      <w:r w:rsidRPr="00AB2832">
        <w:rPr>
          <w:rFonts w:eastAsiaTheme="minorEastAsia"/>
        </w:rPr>
        <w:t>Que la máquina sea finita implica que también lo es su almacenamiento. Aunque existen procesos que no se ajustan a este modelo, este tiene un rol fundamental como medida de complejidad computacional.</w:t>
      </w:r>
    </w:p>
    <w:p w14:paraId="2441EC40" w14:textId="77777777" w:rsidR="00AB2832" w:rsidRPr="00AB2832" w:rsidRDefault="00AB2832" w:rsidP="00AB2832">
      <w:pPr>
        <w:rPr>
          <w:rFonts w:eastAsiaTheme="minorEastAsia"/>
        </w:rPr>
      </w:pPr>
      <w:r w:rsidRPr="00AB2832">
        <w:rPr>
          <w:rFonts w:eastAsiaTheme="minorEastAsia"/>
        </w:rPr>
        <w:t>El modelo asume un número finito de partes y señales, o una memoria finita.</w:t>
      </w:r>
    </w:p>
    <w:p w14:paraId="10111245" w14:textId="77777777" w:rsidR="00AB2832" w:rsidRPr="00AB2832" w:rsidRDefault="00AB2832" w:rsidP="00AB2832">
      <w:pPr>
        <w:rPr>
          <w:rFonts w:eastAsiaTheme="minorEastAsia"/>
        </w:rPr>
      </w:pPr>
      <w:r w:rsidRPr="00AB2832">
        <w:rPr>
          <w:rFonts w:eastAsiaTheme="minorEastAsia"/>
        </w:rPr>
        <w:t>Ejemplo: un controlador de puerta automática con dos estados (Abierto y Cerrado) y cuatro condiciones de entrada (persona entrando, saliendo, ninguna o ambas). El sistema cambia de estado según la situación: abre si alguien quiere entrar y permanece abierto mientras haya personas cercanas; permanece cerrado si no hay personas o si hay personas detrás para evitar accidentes.</w:t>
      </w:r>
    </w:p>
    <w:p w14:paraId="0C9020C6" w14:textId="527953B8" w:rsidR="002F437D" w:rsidRPr="000A3A0F" w:rsidRDefault="00AB2832" w:rsidP="00443AA4">
      <w:pPr>
        <w:rPr>
          <w:rFonts w:eastAsiaTheme="minorEastAsia"/>
          <w:b/>
          <w:bCs/>
          <w:i/>
          <w:iCs/>
          <w:u w:val="single"/>
        </w:rPr>
      </w:pPr>
      <w:r w:rsidRPr="000A3A0F">
        <w:rPr>
          <w:rFonts w:eastAsiaTheme="minorEastAsia"/>
          <w:b/>
          <w:bCs/>
          <w:i/>
          <w:iCs/>
          <w:u w:val="single"/>
        </w:rPr>
        <w:t>Propiedades de los Autómatas de Estado Finitos</w:t>
      </w:r>
    </w:p>
    <w:p w14:paraId="304E6301" w14:textId="7FED5595" w:rsidR="000A3A0F" w:rsidRPr="000A3A0F" w:rsidRDefault="000A3A0F" w:rsidP="000A3A0F">
      <w:pPr>
        <w:rPr>
          <w:rFonts w:eastAsiaTheme="minorEastAsia"/>
        </w:rPr>
      </w:pPr>
      <w:r w:rsidRPr="000A3A0F">
        <w:rPr>
          <w:rFonts w:eastAsiaTheme="minorEastAsia"/>
        </w:rPr>
        <w:t xml:space="preserve">Consideremos una máquina </w:t>
      </w:r>
      <w:r w:rsidRPr="000A3A0F">
        <w:rPr>
          <w:rFonts w:ascii="Cambria Math" w:eastAsiaTheme="minorEastAsia" w:hAnsi="Cambria Math" w:cs="Cambria Math"/>
        </w:rPr>
        <w:t>𝑀</w:t>
      </w:r>
      <w:r w:rsidRPr="000A3A0F">
        <w:rPr>
          <w:rFonts w:eastAsiaTheme="minorEastAsia"/>
        </w:rPr>
        <w:t xml:space="preserve"> que es un traductor que opera en instantes </w:t>
      </w:r>
      <w:r w:rsidRPr="000A3A0F">
        <w:rPr>
          <w:rFonts w:ascii="Cambria Math" w:eastAsiaTheme="minorEastAsia" w:hAnsi="Cambria Math" w:cs="Cambria Math"/>
        </w:rPr>
        <w:t>𝑡</w:t>
      </w:r>
      <w:r w:rsidRPr="000A3A0F">
        <w:rPr>
          <w:rFonts w:eastAsiaTheme="minorEastAsia"/>
        </w:rPr>
        <w:t xml:space="preserve"> = 0, 1, 2, …, donde 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Pr="000A3A0F">
        <w:rPr>
          <w:rFonts w:eastAsiaTheme="minorEastAsia"/>
        </w:rPr>
        <w:t xml:space="preserve"> sus partes son inicializadas en una condición inicial conocida. En cada momento, </w:t>
      </w:r>
      <w:r w:rsidRPr="000A3A0F">
        <w:rPr>
          <w:rFonts w:ascii="Cambria Math" w:eastAsiaTheme="minorEastAsia" w:hAnsi="Cambria Math" w:cs="Cambria Math"/>
        </w:rPr>
        <w:t>𝑀</w:t>
      </w:r>
      <w:r w:rsidRPr="000A3A0F">
        <w:rPr>
          <w:rFonts w:eastAsiaTheme="minorEastAsia"/>
        </w:rPr>
        <w:t xml:space="preserve"> recibe un símbolo de entrada </w:t>
      </w:r>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t</m:t>
            </m:r>
          </m:sub>
        </m:sSub>
      </m:oMath>
      <w:r w:rsidRPr="000A3A0F">
        <w:rPr>
          <w:rFonts w:eastAsiaTheme="minorEastAsia"/>
        </w:rPr>
        <w:t xml:space="preserve"> y transmite un símbolo de salida </w:t>
      </w:r>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t</m:t>
            </m:r>
          </m:sub>
        </m:sSub>
      </m:oMath>
      <w:r w:rsidRPr="000A3A0F">
        <w:rPr>
          <w:rFonts w:eastAsiaTheme="minorEastAsia"/>
        </w:rPr>
        <w:t>.</w:t>
      </w:r>
    </w:p>
    <w:p w14:paraId="3F130BD3" w14:textId="6E4B07FE" w:rsidR="000A3A0F" w:rsidRDefault="000A3A0F" w:rsidP="000A3A0F">
      <w:pPr>
        <w:rPr>
          <w:rFonts w:eastAsiaTheme="minorEastAsia"/>
        </w:rPr>
      </w:pPr>
      <w:r w:rsidRPr="000A3A0F">
        <w:rPr>
          <w:rFonts w:eastAsiaTheme="minorEastAsia"/>
        </w:rPr>
        <w:t xml:space="preserve">Los símbolos de entrada pertenecen a un alfabeto finito </w:t>
      </w:r>
      <w:r w:rsidRPr="000A3A0F">
        <w:rPr>
          <w:rFonts w:ascii="Cambria Math" w:eastAsiaTheme="minorEastAsia" w:hAnsi="Cambria Math" w:cs="Cambria Math"/>
        </w:rPr>
        <w:t>𝛴</w:t>
      </w:r>
      <w:r>
        <w:rPr>
          <w:rFonts w:eastAsiaTheme="minorEastAsia"/>
        </w:rPr>
        <w:t xml:space="preserve">, denominado alfabeto de entrada </w:t>
      </w:r>
      <w:r w:rsidRPr="000A3A0F">
        <w:rPr>
          <w:rFonts w:eastAsiaTheme="minorEastAsia"/>
        </w:rPr>
        <w:t>(</w:t>
      </w:r>
      <w:r w:rsidRPr="000A3A0F">
        <w:rPr>
          <w:rFonts w:ascii="Cambria Math" w:eastAsiaTheme="minorEastAsia" w:hAnsi="Cambria Math" w:cs="Cambria Math"/>
        </w:rPr>
        <w:t>𝑠𝑡</w:t>
      </w:r>
      <w:r w:rsidRPr="000A3A0F">
        <w:rPr>
          <w:rFonts w:eastAsiaTheme="minorEastAsia"/>
        </w:rPr>
        <w:t xml:space="preserve"> </w:t>
      </w:r>
      <w:r w:rsidRPr="000A3A0F">
        <w:rPr>
          <w:rFonts w:ascii="Cambria Math" w:eastAsiaTheme="minorEastAsia" w:hAnsi="Cambria Math" w:cs="Cambria Math"/>
        </w:rPr>
        <w:t>∈</w:t>
      </w:r>
      <w:r w:rsidRPr="000A3A0F">
        <w:rPr>
          <w:rFonts w:eastAsiaTheme="minorEastAsia"/>
        </w:rPr>
        <w:t xml:space="preserve"> </w:t>
      </w:r>
      <w:r w:rsidRPr="000A3A0F">
        <w:rPr>
          <w:rFonts w:ascii="Cambria Math" w:eastAsiaTheme="minorEastAsia" w:hAnsi="Cambria Math" w:cs="Cambria Math"/>
        </w:rPr>
        <w:t>𝛴</w:t>
      </w:r>
      <w:r w:rsidRPr="000A3A0F">
        <w:rPr>
          <w:rFonts w:eastAsiaTheme="minorEastAsia"/>
        </w:rPr>
        <w:t>)</w:t>
      </w:r>
      <w:r>
        <w:rPr>
          <w:rFonts w:eastAsiaTheme="minorEastAsia"/>
        </w:rPr>
        <w:t xml:space="preserve"> para todo t</w:t>
      </w:r>
      <w:r w:rsidRPr="000A3A0F">
        <w:rPr>
          <w:rFonts w:eastAsiaTheme="minorEastAsia"/>
        </w:rPr>
        <w:t xml:space="preserve"> </w:t>
      </w:r>
    </w:p>
    <w:p w14:paraId="5F7485A6" w14:textId="77777777" w:rsidR="000A3A0F" w:rsidRDefault="000A3A0F" w:rsidP="000A3A0F">
      <w:pPr>
        <w:rPr>
          <w:rFonts w:eastAsiaTheme="minorEastAsia"/>
        </w:rPr>
      </w:pPr>
      <w:r>
        <w:rPr>
          <w:rFonts w:eastAsiaTheme="minorEastAsia"/>
        </w:rPr>
        <w:t>y</w:t>
      </w:r>
      <w:r w:rsidRPr="000A3A0F">
        <w:rPr>
          <w:rFonts w:eastAsiaTheme="minorEastAsia"/>
        </w:rPr>
        <w:t xml:space="preserve"> los símbolos de salida a un alfabeto finito </w:t>
      </w:r>
      <w:r w:rsidRPr="000A3A0F">
        <w:rPr>
          <w:rFonts w:ascii="Cambria Math" w:eastAsiaTheme="minorEastAsia" w:hAnsi="Cambria Math" w:cs="Cambria Math"/>
        </w:rPr>
        <w:t>𝛤</w:t>
      </w:r>
      <w:r>
        <w:rPr>
          <w:rFonts w:eastAsiaTheme="minorEastAsia"/>
        </w:rPr>
        <w:t xml:space="preserve">, denominado alfabeto de salida </w:t>
      </w:r>
      <w:r w:rsidRPr="000A3A0F">
        <w:rPr>
          <w:rFonts w:eastAsiaTheme="minorEastAsia"/>
        </w:rPr>
        <w:t>(</w:t>
      </w:r>
      <w:r w:rsidRPr="000A3A0F">
        <w:rPr>
          <w:rFonts w:ascii="Cambria Math" w:eastAsiaTheme="minorEastAsia" w:hAnsi="Cambria Math" w:cs="Cambria Math"/>
        </w:rPr>
        <w:t>𝑟𝑡</w:t>
      </w:r>
      <w:r w:rsidRPr="000A3A0F">
        <w:rPr>
          <w:rFonts w:eastAsiaTheme="minorEastAsia"/>
        </w:rPr>
        <w:t xml:space="preserve"> </w:t>
      </w:r>
      <w:r w:rsidRPr="000A3A0F">
        <w:rPr>
          <w:rFonts w:ascii="Cambria Math" w:eastAsiaTheme="minorEastAsia" w:hAnsi="Cambria Math" w:cs="Cambria Math"/>
        </w:rPr>
        <w:t>∈</w:t>
      </w:r>
      <w:r w:rsidRPr="000A3A0F">
        <w:rPr>
          <w:rFonts w:eastAsiaTheme="minorEastAsia"/>
        </w:rPr>
        <w:t xml:space="preserve"> </w:t>
      </w:r>
      <w:r w:rsidRPr="000A3A0F">
        <w:rPr>
          <w:rFonts w:ascii="Cambria Math" w:eastAsiaTheme="minorEastAsia" w:hAnsi="Cambria Math" w:cs="Cambria Math"/>
        </w:rPr>
        <w:t>𝛤</w:t>
      </w:r>
      <w:r w:rsidRPr="000A3A0F">
        <w:rPr>
          <w:rFonts w:eastAsiaTheme="minorEastAsia"/>
        </w:rPr>
        <w:t>)</w:t>
      </w:r>
      <w:r>
        <w:rPr>
          <w:rFonts w:eastAsiaTheme="minorEastAsia"/>
        </w:rPr>
        <w:t xml:space="preserve"> para todo t</w:t>
      </w:r>
      <w:r w:rsidRPr="000A3A0F">
        <w:rPr>
          <w:rFonts w:eastAsiaTheme="minorEastAsia"/>
        </w:rPr>
        <w:t>.</w:t>
      </w:r>
    </w:p>
    <w:p w14:paraId="4A38F28E" w14:textId="1EA503CD" w:rsidR="000A3A0F" w:rsidRPr="000A3A0F" w:rsidRDefault="000A3A0F" w:rsidP="000A3A0F">
      <w:pPr>
        <w:rPr>
          <w:rFonts w:eastAsiaTheme="minorEastAsia"/>
        </w:rPr>
      </w:pPr>
      <w:r w:rsidRPr="000A3A0F">
        <w:rPr>
          <w:rFonts w:eastAsiaTheme="minorEastAsia"/>
        </w:rPr>
        <w:t xml:space="preserve">La secuencia de símbolos de entrada presentados a la máquina se denomina estímulo; mientras que la secuencia resultante de símbolos de salida se denomina respuesta de </w:t>
      </w:r>
      <w:r w:rsidRPr="000A3A0F">
        <w:rPr>
          <w:rFonts w:ascii="Cambria Math" w:eastAsiaTheme="minorEastAsia" w:hAnsi="Cambria Math" w:cs="Cambria Math"/>
        </w:rPr>
        <w:t>𝑀</w:t>
      </w:r>
      <w:r w:rsidRPr="000A3A0F">
        <w:rPr>
          <w:rFonts w:eastAsiaTheme="minorEastAsia"/>
        </w:rPr>
        <w:t xml:space="preserve"> al estímulo. </w:t>
      </w:r>
    </w:p>
    <w:p w14:paraId="05BE1F96" w14:textId="77777777" w:rsidR="000A3A0F" w:rsidRPr="000A3A0F" w:rsidRDefault="000A3A0F" w:rsidP="000A3A0F">
      <w:pPr>
        <w:rPr>
          <w:rFonts w:eastAsiaTheme="minorEastAsia"/>
        </w:rPr>
      </w:pPr>
      <w:r w:rsidRPr="000A3A0F">
        <w:rPr>
          <w:rFonts w:eastAsiaTheme="minorEastAsia"/>
        </w:rPr>
        <w:t xml:space="preserve">Para un comportamiento determinístico, la máquina debe partir de un estado inicial </w:t>
      </w:r>
      <w:r w:rsidRPr="000A3A0F">
        <w:rPr>
          <w:rFonts w:ascii="Cambria Math" w:eastAsiaTheme="minorEastAsia" w:hAnsi="Cambria Math" w:cs="Cambria Math"/>
        </w:rPr>
        <w:t>𝑞</w:t>
      </w:r>
      <w:r w:rsidRPr="000A3A0F">
        <w:rPr>
          <w:rFonts w:eastAsiaTheme="minorEastAsia"/>
        </w:rPr>
        <w:t xml:space="preserve">0. Su comportamiento se describe mediante una secuencia de estados </w:t>
      </w:r>
      <w:r w:rsidRPr="000A3A0F">
        <w:rPr>
          <w:rFonts w:ascii="Cambria Math" w:eastAsiaTheme="minorEastAsia" w:hAnsi="Cambria Math" w:cs="Cambria Math"/>
        </w:rPr>
        <w:t>𝑞</w:t>
      </w:r>
      <w:r w:rsidRPr="000A3A0F">
        <w:rPr>
          <w:rFonts w:eastAsiaTheme="minorEastAsia"/>
        </w:rPr>
        <w:t xml:space="preserve">0, </w:t>
      </w:r>
      <w:r w:rsidRPr="000A3A0F">
        <w:rPr>
          <w:rFonts w:ascii="Cambria Math" w:eastAsiaTheme="minorEastAsia" w:hAnsi="Cambria Math" w:cs="Cambria Math"/>
        </w:rPr>
        <w:t>𝑞</w:t>
      </w:r>
      <w:r w:rsidRPr="000A3A0F">
        <w:rPr>
          <w:rFonts w:eastAsiaTheme="minorEastAsia"/>
        </w:rPr>
        <w:t xml:space="preserve">1, </w:t>
      </w:r>
      <w:r w:rsidRPr="000A3A0F">
        <w:rPr>
          <w:rFonts w:ascii="Cambria Math" w:eastAsiaTheme="minorEastAsia" w:hAnsi="Cambria Math" w:cs="Cambria Math"/>
        </w:rPr>
        <w:t>𝑞</w:t>
      </w:r>
      <w:r w:rsidRPr="000A3A0F">
        <w:rPr>
          <w:rFonts w:eastAsiaTheme="minorEastAsia"/>
        </w:rPr>
        <w:t xml:space="preserve">2, …, donde </w:t>
      </w:r>
      <w:r w:rsidRPr="000A3A0F">
        <w:rPr>
          <w:rFonts w:ascii="Cambria Math" w:eastAsiaTheme="minorEastAsia" w:hAnsi="Cambria Math" w:cs="Cambria Math"/>
        </w:rPr>
        <w:t>𝑞𝑖</w:t>
      </w:r>
      <w:r w:rsidRPr="000A3A0F">
        <w:rPr>
          <w:rFonts w:eastAsiaTheme="minorEastAsia"/>
        </w:rPr>
        <w:t xml:space="preserve"> </w:t>
      </w:r>
      <w:r w:rsidRPr="000A3A0F">
        <w:rPr>
          <w:rFonts w:ascii="Cambria Math" w:eastAsiaTheme="minorEastAsia" w:hAnsi="Cambria Math" w:cs="Cambria Math"/>
        </w:rPr>
        <w:t>∈</w:t>
      </w:r>
      <w:r w:rsidRPr="000A3A0F">
        <w:rPr>
          <w:rFonts w:eastAsiaTheme="minorEastAsia"/>
        </w:rPr>
        <w:t xml:space="preserve"> </w:t>
      </w:r>
      <w:r w:rsidRPr="000A3A0F">
        <w:rPr>
          <w:rFonts w:ascii="Cambria Math" w:eastAsiaTheme="minorEastAsia" w:hAnsi="Cambria Math" w:cs="Cambria Math"/>
        </w:rPr>
        <w:t>𝑄</w:t>
      </w:r>
      <w:r w:rsidRPr="000A3A0F">
        <w:rPr>
          <w:rFonts w:eastAsiaTheme="minorEastAsia"/>
        </w:rPr>
        <w:t>.</w:t>
      </w:r>
    </w:p>
    <w:p w14:paraId="69CE637B" w14:textId="257A2E02" w:rsidR="000A3A0F" w:rsidRPr="000A3A0F" w:rsidRDefault="00E64C59" w:rsidP="000A3A0F">
      <w:pPr>
        <w:rPr>
          <w:rFonts w:eastAsiaTheme="minorEastAsia"/>
        </w:rPr>
      </w:pPr>
      <w:r w:rsidRPr="00E64C59">
        <w:rPr>
          <w:rFonts w:eastAsiaTheme="minorEastAsia"/>
        </w:rPr>
        <w:lastRenderedPageBreak/>
        <w:t xml:space="preserve">El canal de entrada ingresa a </w:t>
      </w:r>
      <w:r w:rsidRPr="00E64C59">
        <w:rPr>
          <w:rFonts w:ascii="Cambria Math" w:eastAsiaTheme="minorEastAsia" w:hAnsi="Cambria Math" w:cs="Cambria Math"/>
        </w:rPr>
        <w:t>𝑀</w:t>
      </w:r>
      <w:r w:rsidRPr="00E64C59">
        <w:rPr>
          <w:rFonts w:eastAsiaTheme="minorEastAsia"/>
        </w:rPr>
        <w:t xml:space="preserve"> y se conecta con ciertas partes de </w:t>
      </w:r>
      <w:r w:rsidRPr="00E64C59">
        <w:rPr>
          <w:rFonts w:ascii="Cambria Math" w:eastAsiaTheme="minorEastAsia" w:hAnsi="Cambria Math" w:cs="Cambria Math"/>
        </w:rPr>
        <w:t>𝑀</w:t>
      </w:r>
      <w:r w:rsidRPr="00E64C59">
        <w:rPr>
          <w:rFonts w:eastAsiaTheme="minorEastAsia"/>
        </w:rPr>
        <w:t xml:space="preserve">. Cuando el símbolo de entrada </w:t>
      </w:r>
      <m:oMath>
        <m:sSub>
          <m:sSubPr>
            <m:ctrlPr>
              <w:rPr>
                <w:rFonts w:ascii="Cambria Math" w:eastAsiaTheme="minorEastAsia" w:hAnsi="Cambria Math" w:cs="Cambria Math"/>
                <w:i/>
              </w:rPr>
            </m:ctrlPr>
          </m:sSubPr>
          <m:e>
            <m:r>
              <w:rPr>
                <w:rFonts w:ascii="Cambria Math" w:eastAsiaTheme="minorEastAsia" w:hAnsi="Cambria Math" w:cs="Cambria Math"/>
              </w:rPr>
              <m:t>s</m:t>
            </m:r>
          </m:e>
          <m:sub>
            <m:r>
              <m:rPr>
                <m:sty m:val="p"/>
              </m:rPr>
              <w:rPr>
                <w:rFonts w:ascii="Cambria Math" w:eastAsiaTheme="minorEastAsia" w:hAnsi="Cambria Math" w:cs="Cambria Math"/>
              </w:rPr>
              <m:t>t</m:t>
            </m:r>
            <m:r>
              <m:rPr>
                <m:sty m:val="p"/>
              </m:rPr>
              <w:rPr>
                <w:rFonts w:ascii="Cambria Math" w:eastAsiaTheme="minorEastAsia" w:hAnsi="Cambria Math"/>
              </w:rPr>
              <m:t>+1</m:t>
            </m:r>
          </m:sub>
        </m:sSub>
      </m:oMath>
      <w:r w:rsidRPr="00E64C59">
        <w:rPr>
          <w:rFonts w:eastAsiaTheme="minorEastAsia"/>
        </w:rPr>
        <w:t xml:space="preserve"> ingresa, influye en esas partes (que se encuentran en una condición representada por el estado </w:t>
      </w:r>
      <w:r w:rsidRPr="00E64C59">
        <w:rPr>
          <w:rFonts w:ascii="Cambria Math" w:eastAsiaTheme="minorEastAsia" w:hAnsi="Cambria Math" w:cs="Cambria Math"/>
        </w:rPr>
        <w:t>𝑞</w:t>
      </w:r>
      <w:r w:rsidRPr="00E64C59">
        <w:rPr>
          <w:rFonts w:ascii="Cambria Math" w:eastAsiaTheme="minorEastAsia" w:hAnsi="Cambria Math" w:cs="Cambria Math"/>
          <w:vertAlign w:val="subscript"/>
        </w:rPr>
        <w:t>𝑡</w:t>
      </w:r>
      <w:r w:rsidRPr="00E64C59">
        <w:rPr>
          <w:rFonts w:eastAsiaTheme="minorEastAsia"/>
        </w:rPr>
        <w:t xml:space="preserve"> ) y por lo tanto establece una nueva condición descripta por el estado </w:t>
      </w:r>
      <m:oMath>
        <m:sSub>
          <m:sSubPr>
            <m:ctrlPr>
              <w:rPr>
                <w:rFonts w:ascii="Cambria Math" w:eastAsiaTheme="minorEastAsia" w:hAnsi="Cambria Math" w:cs="Cambria Math"/>
                <w:i/>
              </w:rPr>
            </m:ctrlPr>
          </m:sSubPr>
          <m:e>
            <m:r>
              <w:rPr>
                <w:rFonts w:ascii="Cambria Math" w:eastAsiaTheme="minorEastAsia" w:hAnsi="Cambria Math" w:cs="Cambria Math"/>
              </w:rPr>
              <m:t>q</m:t>
            </m:r>
          </m:e>
          <m:sub>
            <m:r>
              <m:rPr>
                <m:sty m:val="p"/>
              </m:rPr>
              <w:rPr>
                <w:rFonts w:ascii="Cambria Math" w:eastAsiaTheme="minorEastAsia" w:hAnsi="Cambria Math" w:cs="Cambria Math"/>
              </w:rPr>
              <m:t>t</m:t>
            </m:r>
            <m:r>
              <m:rPr>
                <m:sty m:val="p"/>
              </m:rPr>
              <w:rPr>
                <w:rFonts w:ascii="Cambria Math" w:eastAsiaTheme="minorEastAsia" w:hAnsi="Cambria Math"/>
              </w:rPr>
              <m:t>+1</m:t>
            </m:r>
          </m:sub>
        </m:sSub>
      </m:oMath>
      <w:r w:rsidRPr="00E64C59">
        <w:rPr>
          <w:rFonts w:eastAsiaTheme="minorEastAsia"/>
        </w:rPr>
        <w:t xml:space="preserve">. El nuevo estado depende solamente de cuál es el símbolo que arriba y de cuál es el estado de </w:t>
      </w:r>
      <w:r w:rsidRPr="00E64C59">
        <w:rPr>
          <w:rFonts w:ascii="Cambria Math" w:eastAsiaTheme="minorEastAsia" w:hAnsi="Cambria Math" w:cs="Cambria Math"/>
        </w:rPr>
        <w:t>𝑀</w:t>
      </w:r>
      <w:r w:rsidRPr="00E64C59">
        <w:rPr>
          <w:rFonts w:eastAsiaTheme="minorEastAsia"/>
        </w:rPr>
        <w:t xml:space="preserve"> previo a su arribo. </w:t>
      </w:r>
      <w:r w:rsidR="000A3A0F" w:rsidRPr="000A3A0F">
        <w:rPr>
          <w:rFonts w:eastAsiaTheme="minorEastAsia"/>
        </w:rPr>
        <w:t>El nuevo estado depende solo del estado actual y del símbolo de entrada:</w:t>
      </w:r>
      <w:r w:rsidR="000A3A0F" w:rsidRPr="000A3A0F">
        <w:rPr>
          <w:rFonts w:eastAsiaTheme="minorEastAsia"/>
        </w:rPr>
        <w:br/>
      </w:r>
      <m:oMathPara>
        <m:oMath>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t+1</m:t>
              </m:r>
            </m:sub>
          </m:sSub>
          <m:r>
            <w:rPr>
              <w:rFonts w:ascii="Cambria Math" w:eastAsiaTheme="minorEastAsia" w:hAnsi="Cambria Math"/>
            </w:rPr>
            <m:t xml:space="preserve"> = </m:t>
          </m:r>
          <m:r>
            <w:rPr>
              <w:rFonts w:ascii="Cambria Math" w:eastAsiaTheme="minorEastAsia" w:hAnsi="Cambria Math" w:cs="Cambria Math"/>
            </w:rPr>
            <m:t>f</m:t>
          </m:r>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t</m:t>
              </m:r>
            </m:sub>
          </m:sSub>
          <m:r>
            <w:rPr>
              <w:rFonts w:ascii="Cambria Math" w:eastAsiaTheme="minorEastAsia" w:hAnsi="Cambria Math"/>
            </w:rPr>
            <m:t xml:space="preserve"> , </m:t>
          </m:r>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t</m:t>
              </m:r>
            </m:sub>
          </m:sSub>
          <m:r>
            <w:rPr>
              <w:rFonts w:ascii="Cambria Math" w:eastAsiaTheme="minorEastAsia" w:hAnsi="Cambria Math"/>
            </w:rPr>
            <m:t xml:space="preserve">+1), con </m:t>
          </m:r>
          <m:r>
            <w:rPr>
              <w:rFonts w:ascii="Cambria Math" w:eastAsiaTheme="minorEastAsia" w:hAnsi="Cambria Math" w:cs="Cambria Math"/>
            </w:rPr>
            <m:t>f</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Σ</m:t>
          </m:r>
          <m:r>
            <w:rPr>
              <w:rFonts w:ascii="Cambria Math" w:eastAsiaTheme="minorEastAsia" w:hAnsi="Cambria Math"/>
            </w:rPr>
            <m:t xml:space="preserve"> → </m:t>
          </m:r>
          <m:r>
            <w:rPr>
              <w:rFonts w:ascii="Cambria Math" w:eastAsiaTheme="minorEastAsia" w:hAnsi="Cambria Math" w:cs="Cambria Math"/>
            </w:rPr>
            <m:t>Q</m:t>
          </m:r>
          <m:r>
            <m:rPr>
              <m:sty m:val="p"/>
            </m:rPr>
            <w:rPr>
              <w:rFonts w:ascii="Cambria Math" w:eastAsiaTheme="minorEastAsia" w:hAnsi="Cambria Math"/>
            </w:rPr>
            <w:br/>
          </m:r>
        </m:oMath>
      </m:oMathPara>
      <w:r w:rsidRPr="00E64C59">
        <w:rPr>
          <w:rFonts w:eastAsiaTheme="minorEastAsia"/>
        </w:rPr>
        <w:t xml:space="preserve">Esta función se denomina función de transición de estados de </w:t>
      </w:r>
      <w:r w:rsidRPr="00E64C59">
        <w:rPr>
          <w:rFonts w:ascii="Cambria Math" w:eastAsiaTheme="minorEastAsia" w:hAnsi="Cambria Math" w:cs="Cambria Math"/>
        </w:rPr>
        <w:t>𝑀</w:t>
      </w:r>
      <w:r w:rsidRPr="00E64C59">
        <w:rPr>
          <w:rFonts w:eastAsiaTheme="minorEastAsia"/>
        </w:rPr>
        <w:t>. Su dominio es el conjunto de todos los pares estado-símbolo y su rango es un subconjunto de los estados.</w:t>
      </w:r>
    </w:p>
    <w:p w14:paraId="2DCB430C" w14:textId="45689991" w:rsidR="000A3A0F" w:rsidRPr="000A3A0F" w:rsidRDefault="00E64C59" w:rsidP="000A3A0F">
      <w:pPr>
        <w:rPr>
          <w:rFonts w:eastAsiaTheme="minorEastAsia"/>
        </w:rPr>
      </w:pPr>
      <w:r w:rsidRPr="00E64C59">
        <w:rPr>
          <w:rFonts w:eastAsiaTheme="minorEastAsia"/>
        </w:rPr>
        <w:t xml:space="preserve">Al canal de salida de esta máquina convergen señales desde ciertas partes de </w:t>
      </w:r>
      <w:r w:rsidRPr="00E64C59">
        <w:rPr>
          <w:rFonts w:ascii="Cambria Math" w:eastAsiaTheme="minorEastAsia" w:hAnsi="Cambria Math" w:cs="Cambria Math"/>
        </w:rPr>
        <w:t>𝑀</w:t>
      </w:r>
      <w:r w:rsidRPr="00E64C59">
        <w:rPr>
          <w:rFonts w:eastAsiaTheme="minorEastAsia"/>
        </w:rPr>
        <w:t xml:space="preserve">. El símbolo de salida generado por el arribo de un símbolo de entrada depende solamente de qué símbolo arriba y de cuál es el estado de </w:t>
      </w:r>
      <w:r w:rsidRPr="00E64C59">
        <w:rPr>
          <w:rFonts w:ascii="Cambria Math" w:eastAsiaTheme="minorEastAsia" w:hAnsi="Cambria Math" w:cs="Cambria Math"/>
        </w:rPr>
        <w:t>𝑀</w:t>
      </w:r>
      <w:r w:rsidRPr="00E64C59">
        <w:rPr>
          <w:rFonts w:eastAsiaTheme="minorEastAsia"/>
        </w:rPr>
        <w:t xml:space="preserve"> previo al arribo de la señal. Luego existe una función </w:t>
      </w:r>
      <w:r w:rsidRPr="00E64C59">
        <w:rPr>
          <w:rFonts w:ascii="Cambria Math" w:eastAsiaTheme="minorEastAsia" w:hAnsi="Cambria Math" w:cs="Cambria Math"/>
        </w:rPr>
        <w:t>𝑔</w:t>
      </w:r>
      <w:r w:rsidRPr="00E64C59">
        <w:rPr>
          <w:rFonts w:eastAsiaTheme="minorEastAsia"/>
        </w:rPr>
        <w:t xml:space="preserve"> que especifica el símbolo de salida producido por </w:t>
      </w:r>
      <w:r w:rsidRPr="00E64C59">
        <w:rPr>
          <w:rFonts w:ascii="Cambria Math" w:eastAsiaTheme="minorEastAsia" w:hAnsi="Cambria Math" w:cs="Cambria Math"/>
        </w:rPr>
        <w:t>𝑀</w:t>
      </w:r>
      <w:r w:rsidRPr="00E64C59">
        <w:rPr>
          <w:rFonts w:eastAsiaTheme="minorEastAsia"/>
        </w:rPr>
        <w:t xml:space="preserve"> en términos de su estado presente y del símbolo de entrada que ingresa.</w:t>
      </w:r>
      <w:r>
        <w:rPr>
          <w:rFonts w:eastAsiaTheme="minorEastAsia"/>
        </w:rPr>
        <w:t xml:space="preserve"> </w:t>
      </w:r>
      <w:r w:rsidR="000A3A0F" w:rsidRPr="000A3A0F">
        <w:rPr>
          <w:rFonts w:eastAsiaTheme="minorEastAsia"/>
        </w:rPr>
        <w:t>El símbolo de salida también depende del estado actual y del símbolo de entrada:</w:t>
      </w:r>
      <w:r w:rsidR="000A3A0F" w:rsidRPr="000A3A0F">
        <w:rPr>
          <w:rFonts w:eastAsiaTheme="minorEastAsia"/>
        </w:rPr>
        <w:br/>
      </w:r>
      <m:oMathPara>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t+1</m:t>
              </m:r>
            </m:sub>
          </m:sSub>
          <m:r>
            <w:rPr>
              <w:rFonts w:ascii="Cambria Math" w:eastAsiaTheme="minorEastAsia" w:hAnsi="Cambria Math"/>
            </w:rPr>
            <m:t xml:space="preserve">= </m:t>
          </m:r>
          <m:r>
            <w:rPr>
              <w:rFonts w:ascii="Cambria Math" w:eastAsiaTheme="minorEastAsia" w:hAnsi="Cambria Math" w:cs="Cambria Math"/>
            </w:rPr>
            <m:t>g</m:t>
          </m:r>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t</m:t>
              </m:r>
            </m:sub>
          </m:sSub>
          <m:r>
            <w:rPr>
              <w:rFonts w:ascii="Cambria Math" w:eastAsiaTheme="minorEastAsia" w:hAnsi="Cambria Math"/>
            </w:rPr>
            <m:t xml:space="preserve"> , </m:t>
          </m:r>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t</m:t>
              </m:r>
            </m:sub>
          </m:sSub>
          <m:r>
            <w:rPr>
              <w:rFonts w:ascii="Cambria Math" w:eastAsiaTheme="minorEastAsia" w:hAnsi="Cambria Math"/>
            </w:rPr>
            <m:t xml:space="preserve">+1), con </m:t>
          </m:r>
          <m:r>
            <w:rPr>
              <w:rFonts w:ascii="Cambria Math" w:eastAsiaTheme="minorEastAsia" w:hAnsi="Cambria Math" w:cs="Cambria Math"/>
            </w:rPr>
            <m:t>g</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Σ</m:t>
          </m:r>
          <m:r>
            <w:rPr>
              <w:rFonts w:ascii="Cambria Math" w:eastAsiaTheme="minorEastAsia" w:hAnsi="Cambria Math"/>
            </w:rPr>
            <m:t xml:space="preserve"> → </m:t>
          </m:r>
          <m:r>
            <w:rPr>
              <w:rFonts w:ascii="Cambria Math" w:eastAsiaTheme="minorEastAsia" w:hAnsi="Cambria Math" w:cs="Cambria Math"/>
            </w:rPr>
            <m:t>Γ</m:t>
          </m:r>
          <m:r>
            <m:rPr>
              <m:sty m:val="p"/>
            </m:rPr>
            <w:rPr>
              <w:rFonts w:eastAsiaTheme="minorEastAsia"/>
            </w:rPr>
            <w:br/>
          </m:r>
        </m:oMath>
      </m:oMathPara>
      <w:r w:rsidRPr="00E64C59">
        <w:rPr>
          <w:rFonts w:eastAsiaTheme="minorEastAsia"/>
        </w:rPr>
        <w:t xml:space="preserve">Esta función se denomina función de salida de </w:t>
      </w:r>
      <w:r w:rsidRPr="00E64C59">
        <w:rPr>
          <w:rFonts w:ascii="Cambria Math" w:eastAsiaTheme="minorEastAsia" w:hAnsi="Cambria Math" w:cs="Cambria Math"/>
        </w:rPr>
        <w:t>𝑀</w:t>
      </w:r>
      <w:r w:rsidRPr="00E64C59">
        <w:rPr>
          <w:rFonts w:eastAsiaTheme="minorEastAsia"/>
        </w:rPr>
        <w:t>. Su dominio es el conjunto de todos los pares estado-símbolo de entrada, y su rango es el alfabeto de salida.</w:t>
      </w:r>
    </w:p>
    <w:p w14:paraId="69D7E345" w14:textId="77777777" w:rsidR="000A3A0F" w:rsidRPr="000A3A0F" w:rsidRDefault="000A3A0F" w:rsidP="000A3A0F">
      <w:pPr>
        <w:rPr>
          <w:rFonts w:eastAsiaTheme="minorEastAsia"/>
        </w:rPr>
      </w:pPr>
      <w:r w:rsidRPr="000A3A0F">
        <w:rPr>
          <w:rFonts w:eastAsiaTheme="minorEastAsia"/>
        </w:rPr>
        <w:t>Estas funciones se formalizan en dos modelos: Máquina de Mealy (salida asociada a transición) y máquina de Moore (salida asociada a estados).</w:t>
      </w:r>
    </w:p>
    <w:p w14:paraId="5DD1F024" w14:textId="77777777" w:rsidR="00E64C59" w:rsidRPr="00E64C59" w:rsidRDefault="00E64C59" w:rsidP="00443AA4">
      <w:pPr>
        <w:rPr>
          <w:rFonts w:eastAsiaTheme="minorEastAsia"/>
          <w:b/>
          <w:bCs/>
          <w:i/>
          <w:iCs/>
          <w:u w:val="single"/>
        </w:rPr>
      </w:pPr>
      <w:r w:rsidRPr="00E64C59">
        <w:rPr>
          <w:rFonts w:eastAsiaTheme="minorEastAsia"/>
          <w:b/>
          <w:bCs/>
          <w:i/>
          <w:iCs/>
          <w:u w:val="single"/>
        </w:rPr>
        <w:t xml:space="preserve">Máquinas con salida asociada a transición </w:t>
      </w:r>
    </w:p>
    <w:p w14:paraId="6B869091" w14:textId="77777777" w:rsidR="00DA06D4" w:rsidRDefault="00E64C59" w:rsidP="00DA06D4">
      <w:pPr>
        <w:rPr>
          <w:rFonts w:eastAsiaTheme="minorEastAsia"/>
        </w:rPr>
      </w:pPr>
      <w:r w:rsidRPr="00DA06D4">
        <w:rPr>
          <w:rFonts w:eastAsiaTheme="minorEastAsia"/>
        </w:rPr>
        <w:t xml:space="preserve">Una máquina de estados finitos con salida asociada a transición es una tupla de seis elementos: </w:t>
      </w:r>
      <w:r w:rsidRPr="00DA06D4">
        <w:rPr>
          <w:rFonts w:ascii="Cambria Math" w:eastAsiaTheme="minorEastAsia" w:hAnsi="Cambria Math" w:cs="Cambria Math"/>
        </w:rPr>
        <w:t>𝑀𝑡</w:t>
      </w:r>
      <w:r w:rsidRPr="00DA06D4">
        <w:rPr>
          <w:rFonts w:eastAsiaTheme="minorEastAsia"/>
        </w:rPr>
        <w:t xml:space="preserve"> = (</w:t>
      </w:r>
      <w:r w:rsidRPr="00DA06D4">
        <w:rPr>
          <w:rFonts w:ascii="Cambria Math" w:eastAsiaTheme="minorEastAsia" w:hAnsi="Cambria Math" w:cs="Cambria Math"/>
        </w:rPr>
        <w:t>𝑄</w:t>
      </w:r>
      <w:r w:rsidRPr="00DA06D4">
        <w:rPr>
          <w:rFonts w:eastAsiaTheme="minorEastAsia"/>
        </w:rPr>
        <w:t xml:space="preserve">, </w:t>
      </w:r>
      <w:r w:rsidRPr="00DA06D4">
        <w:rPr>
          <w:rFonts w:ascii="Cambria Math" w:eastAsiaTheme="minorEastAsia" w:hAnsi="Cambria Math" w:cs="Cambria Math"/>
        </w:rPr>
        <w:t>𝛴</w:t>
      </w:r>
      <w:r w:rsidRPr="00DA06D4">
        <w:rPr>
          <w:rFonts w:eastAsiaTheme="minorEastAsia"/>
        </w:rPr>
        <w:t xml:space="preserve">, </w:t>
      </w:r>
      <w:r w:rsidRPr="00DA06D4">
        <w:rPr>
          <w:rFonts w:ascii="Cambria Math" w:eastAsiaTheme="minorEastAsia" w:hAnsi="Cambria Math" w:cs="Cambria Math"/>
        </w:rPr>
        <w:t>𝛤</w:t>
      </w:r>
      <w:r w:rsidRPr="00DA06D4">
        <w:rPr>
          <w:rFonts w:eastAsiaTheme="minorEastAsia"/>
        </w:rPr>
        <w:t xml:space="preserve">, </w:t>
      </w:r>
      <w:r w:rsidRPr="00DA06D4">
        <w:rPr>
          <w:rFonts w:ascii="Cambria Math" w:eastAsiaTheme="minorEastAsia" w:hAnsi="Cambria Math" w:cs="Cambria Math"/>
        </w:rPr>
        <w:t>𝑓</w:t>
      </w:r>
      <w:r w:rsidRPr="00DA06D4">
        <w:rPr>
          <w:rFonts w:eastAsiaTheme="minorEastAsia"/>
        </w:rPr>
        <w:t xml:space="preserve">, </w:t>
      </w:r>
      <w:r w:rsidRPr="00DA06D4">
        <w:rPr>
          <w:rFonts w:ascii="Cambria Math" w:eastAsiaTheme="minorEastAsia" w:hAnsi="Cambria Math" w:cs="Cambria Math"/>
        </w:rPr>
        <w:t>𝑔</w:t>
      </w:r>
      <w:r w:rsidRPr="00DA06D4">
        <w:rPr>
          <w:rFonts w:eastAsiaTheme="minorEastAsia"/>
        </w:rPr>
        <w:t xml:space="preserve">, </w:t>
      </w:r>
      <w:r w:rsidRPr="00DA06D4">
        <w:rPr>
          <w:rFonts w:ascii="Cambria Math" w:eastAsiaTheme="minorEastAsia" w:hAnsi="Cambria Math" w:cs="Cambria Math"/>
        </w:rPr>
        <w:t>𝑞</w:t>
      </w:r>
      <w:r w:rsidRPr="00DA06D4">
        <w:rPr>
          <w:rFonts w:eastAsiaTheme="minorEastAsia"/>
          <w:vertAlign w:val="subscript"/>
        </w:rPr>
        <w:t>0</w:t>
      </w:r>
      <w:r w:rsidRPr="00DA06D4">
        <w:rPr>
          <w:rFonts w:eastAsiaTheme="minorEastAsia"/>
        </w:rPr>
        <w:t>)</w:t>
      </w:r>
      <w:r w:rsidR="00DA06D4" w:rsidRPr="00DA06D4">
        <w:rPr>
          <w:rFonts w:eastAsiaTheme="minorEastAsia"/>
        </w:rPr>
        <w:t xml:space="preserve"> donde:</w:t>
      </w:r>
    </w:p>
    <w:p w14:paraId="58931020" w14:textId="77777777" w:rsidR="00DA06D4" w:rsidRPr="00DA06D4" w:rsidRDefault="00DA06D4">
      <w:pPr>
        <w:pStyle w:val="Prrafodelista"/>
        <w:numPr>
          <w:ilvl w:val="0"/>
          <w:numId w:val="16"/>
        </w:numPr>
        <w:rPr>
          <w:rFonts w:eastAsiaTheme="minorEastAsia"/>
        </w:rPr>
      </w:pPr>
      <w:r w:rsidRPr="00DA06D4">
        <w:rPr>
          <w:rFonts w:ascii="Cambria Math" w:eastAsiaTheme="minorEastAsia" w:hAnsi="Cambria Math" w:cs="Cambria Math"/>
        </w:rPr>
        <w:t>𝑄</w:t>
      </w:r>
      <w:r w:rsidRPr="00DA06D4">
        <w:rPr>
          <w:rFonts w:eastAsiaTheme="minorEastAsia"/>
        </w:rPr>
        <w:t xml:space="preserve"> Conjunto finito de estados internos </w:t>
      </w:r>
    </w:p>
    <w:p w14:paraId="21329B07" w14:textId="1A0FED76" w:rsidR="00DA06D4" w:rsidRPr="00DA06D4" w:rsidRDefault="00DA06D4">
      <w:pPr>
        <w:pStyle w:val="Prrafodelista"/>
        <w:numPr>
          <w:ilvl w:val="0"/>
          <w:numId w:val="16"/>
        </w:numPr>
        <w:rPr>
          <w:rFonts w:ascii="Cambria Math" w:eastAsiaTheme="minorEastAsia" w:hAnsi="Cambria Math" w:cs="Cambria Math"/>
        </w:rPr>
      </w:pPr>
      <w:r w:rsidRPr="00DA06D4">
        <w:rPr>
          <w:rFonts w:ascii="Cambria Math" w:eastAsiaTheme="minorEastAsia" w:hAnsi="Cambria Math" w:cs="Cambria Math"/>
        </w:rPr>
        <w:t>𝛴</w:t>
      </w:r>
      <w:r w:rsidRPr="00DA06D4">
        <w:rPr>
          <w:rFonts w:eastAsiaTheme="minorEastAsia"/>
        </w:rPr>
        <w:t xml:space="preserve"> Alfabeto finito de entrada (eventos de entrada)</w:t>
      </w:r>
    </w:p>
    <w:p w14:paraId="0FD0354A" w14:textId="70159AA9" w:rsidR="00DA06D4" w:rsidRPr="00DA06D4" w:rsidRDefault="00DA06D4">
      <w:pPr>
        <w:pStyle w:val="Prrafodelista"/>
        <w:numPr>
          <w:ilvl w:val="0"/>
          <w:numId w:val="16"/>
        </w:numPr>
        <w:rPr>
          <w:rFonts w:ascii="Cambria Math" w:eastAsiaTheme="minorEastAsia" w:hAnsi="Cambria Math" w:cs="Cambria Math"/>
        </w:rPr>
      </w:pPr>
      <w:r w:rsidRPr="00DA06D4">
        <w:rPr>
          <w:rFonts w:ascii="Cambria Math" w:eastAsiaTheme="minorEastAsia" w:hAnsi="Cambria Math" w:cs="Cambria Math"/>
        </w:rPr>
        <w:t>𝛤</w:t>
      </w:r>
      <w:r w:rsidRPr="00DA06D4">
        <w:rPr>
          <w:rFonts w:eastAsiaTheme="minorEastAsia"/>
        </w:rPr>
        <w:t xml:space="preserve"> Alfabeto finito de salida</w:t>
      </w:r>
    </w:p>
    <w:p w14:paraId="2610C8B6" w14:textId="07DB3A96" w:rsidR="00DA06D4" w:rsidRPr="00DA06D4" w:rsidRDefault="00DA06D4">
      <w:pPr>
        <w:pStyle w:val="Prrafodelista"/>
        <w:numPr>
          <w:ilvl w:val="0"/>
          <w:numId w:val="16"/>
        </w:numPr>
        <w:rPr>
          <w:rFonts w:ascii="Cambria Math" w:eastAsiaTheme="minorEastAsia" w:hAnsi="Cambria Math" w:cs="Cambria Math"/>
        </w:rPr>
      </w:pPr>
      <w:r w:rsidRPr="00DA06D4">
        <w:rPr>
          <w:rFonts w:ascii="Cambria Math" w:eastAsiaTheme="minorEastAsia" w:hAnsi="Cambria Math" w:cs="Cambria Math"/>
        </w:rPr>
        <w:t>𝑓</w:t>
      </w:r>
      <w:r w:rsidRPr="00DA06D4">
        <w:rPr>
          <w:rFonts w:eastAsiaTheme="minorEastAsia"/>
        </w:rPr>
        <w:t xml:space="preserve">: </w:t>
      </w:r>
      <w:r w:rsidRPr="00DA06D4">
        <w:rPr>
          <w:rFonts w:ascii="Cambria Math" w:eastAsiaTheme="minorEastAsia" w:hAnsi="Cambria Math" w:cs="Cambria Math"/>
        </w:rPr>
        <w:t>𝑄</w:t>
      </w:r>
      <w:r w:rsidRPr="00DA06D4">
        <w:rPr>
          <w:rFonts w:eastAsiaTheme="minorEastAsia"/>
        </w:rPr>
        <w:t xml:space="preserve"> × </w:t>
      </w:r>
      <w:r w:rsidRPr="00DA06D4">
        <w:rPr>
          <w:rFonts w:ascii="Cambria Math" w:eastAsiaTheme="minorEastAsia" w:hAnsi="Cambria Math" w:cs="Cambria Math"/>
        </w:rPr>
        <w:t>𝛴</w:t>
      </w:r>
      <w:r w:rsidRPr="00DA06D4">
        <w:rPr>
          <w:rFonts w:eastAsiaTheme="minorEastAsia"/>
        </w:rPr>
        <w:t xml:space="preserve"> → </w:t>
      </w:r>
      <w:r w:rsidRPr="00DA06D4">
        <w:rPr>
          <w:rFonts w:ascii="Cambria Math" w:eastAsiaTheme="minorEastAsia" w:hAnsi="Cambria Math" w:cs="Cambria Math"/>
        </w:rPr>
        <w:t>𝑄</w:t>
      </w:r>
      <w:r w:rsidRPr="00DA06D4">
        <w:rPr>
          <w:rFonts w:eastAsiaTheme="minorEastAsia"/>
        </w:rPr>
        <w:t xml:space="preserve"> es la función de transición de estados</w:t>
      </w:r>
    </w:p>
    <w:p w14:paraId="672EED7B" w14:textId="00634345" w:rsidR="00DA06D4" w:rsidRPr="00DA06D4" w:rsidRDefault="00DA06D4">
      <w:pPr>
        <w:pStyle w:val="Prrafodelista"/>
        <w:numPr>
          <w:ilvl w:val="0"/>
          <w:numId w:val="16"/>
        </w:numPr>
        <w:rPr>
          <w:rFonts w:ascii="Cambria Math" w:eastAsiaTheme="minorEastAsia" w:hAnsi="Cambria Math" w:cs="Cambria Math"/>
        </w:rPr>
      </w:pPr>
      <w:r w:rsidRPr="00DA06D4">
        <w:rPr>
          <w:rFonts w:ascii="Cambria Math" w:eastAsiaTheme="minorEastAsia" w:hAnsi="Cambria Math" w:cs="Cambria Math"/>
        </w:rPr>
        <w:t>𝑔</w:t>
      </w:r>
      <w:r w:rsidRPr="00DA06D4">
        <w:rPr>
          <w:rFonts w:eastAsiaTheme="minorEastAsia"/>
        </w:rPr>
        <w:t xml:space="preserve">: </w:t>
      </w:r>
      <w:r w:rsidRPr="00DA06D4">
        <w:rPr>
          <w:rFonts w:ascii="Cambria Math" w:eastAsiaTheme="minorEastAsia" w:hAnsi="Cambria Math" w:cs="Cambria Math"/>
        </w:rPr>
        <w:t>𝑄</w:t>
      </w:r>
      <w:r w:rsidRPr="00DA06D4">
        <w:rPr>
          <w:rFonts w:eastAsiaTheme="minorEastAsia"/>
        </w:rPr>
        <w:t xml:space="preserve"> × </w:t>
      </w:r>
      <w:r w:rsidRPr="00DA06D4">
        <w:rPr>
          <w:rFonts w:ascii="Cambria Math" w:eastAsiaTheme="minorEastAsia" w:hAnsi="Cambria Math" w:cs="Cambria Math"/>
        </w:rPr>
        <w:t>𝛴</w:t>
      </w:r>
      <w:r w:rsidRPr="00DA06D4">
        <w:rPr>
          <w:rFonts w:eastAsiaTheme="minorEastAsia"/>
        </w:rPr>
        <w:t xml:space="preserve"> → </w:t>
      </w:r>
      <w:r w:rsidRPr="00DA06D4">
        <w:rPr>
          <w:rFonts w:ascii="Cambria Math" w:eastAsiaTheme="minorEastAsia" w:hAnsi="Cambria Math" w:cs="Cambria Math"/>
        </w:rPr>
        <w:t>𝛤</w:t>
      </w:r>
      <w:r w:rsidRPr="00DA06D4">
        <w:rPr>
          <w:rFonts w:eastAsiaTheme="minorEastAsia"/>
        </w:rPr>
        <w:t xml:space="preserve"> es la función de salida</w:t>
      </w:r>
    </w:p>
    <w:p w14:paraId="6BF8C6BA" w14:textId="6CF0A676" w:rsidR="00DA06D4" w:rsidRPr="00DA06D4" w:rsidRDefault="00DA06D4">
      <w:pPr>
        <w:pStyle w:val="Prrafodelista"/>
        <w:numPr>
          <w:ilvl w:val="0"/>
          <w:numId w:val="16"/>
        </w:numPr>
        <w:rPr>
          <w:rFonts w:eastAsiaTheme="minorEastAsia"/>
        </w:rPr>
      </w:pPr>
      <w:r w:rsidRPr="00DA06D4">
        <w:rPr>
          <w:rFonts w:ascii="Cambria Math" w:eastAsiaTheme="minorEastAsia" w:hAnsi="Cambria Math" w:cs="Cambria Math"/>
        </w:rPr>
        <w:t>𝑞</w:t>
      </w:r>
      <w:r w:rsidRPr="00DA06D4">
        <w:rPr>
          <w:rFonts w:eastAsiaTheme="minorEastAsia"/>
          <w:vertAlign w:val="subscript"/>
        </w:rPr>
        <w:t>0</w:t>
      </w:r>
      <w:r w:rsidRPr="00DA06D4">
        <w:rPr>
          <w:rFonts w:eastAsiaTheme="minorEastAsia"/>
        </w:rPr>
        <w:t xml:space="preserve"> </w:t>
      </w:r>
      <w:r w:rsidRPr="00DA06D4">
        <w:rPr>
          <w:rFonts w:ascii="Cambria Math" w:eastAsiaTheme="minorEastAsia" w:hAnsi="Cambria Math" w:cs="Cambria Math"/>
        </w:rPr>
        <w:t>∈</w:t>
      </w:r>
      <w:r w:rsidRPr="00DA06D4">
        <w:rPr>
          <w:rFonts w:eastAsiaTheme="minorEastAsia"/>
        </w:rPr>
        <w:t xml:space="preserve"> </w:t>
      </w:r>
      <w:r w:rsidRPr="00DA06D4">
        <w:rPr>
          <w:rFonts w:ascii="Cambria Math" w:eastAsiaTheme="minorEastAsia" w:hAnsi="Cambria Math" w:cs="Cambria Math"/>
        </w:rPr>
        <w:t>𝑄</w:t>
      </w:r>
      <w:r w:rsidRPr="00DA06D4">
        <w:rPr>
          <w:rFonts w:eastAsiaTheme="minorEastAsia"/>
        </w:rPr>
        <w:t xml:space="preserve"> es el estado inicial</w:t>
      </w:r>
    </w:p>
    <w:p w14:paraId="45DC0699" w14:textId="77777777" w:rsidR="00DA06D4" w:rsidRDefault="00DA06D4" w:rsidP="00DA06D4">
      <w:pPr>
        <w:tabs>
          <w:tab w:val="num" w:pos="720"/>
        </w:tabs>
        <w:rPr>
          <w:rFonts w:eastAsiaTheme="minorEastAsia"/>
        </w:rPr>
      </w:pPr>
      <w:r w:rsidRPr="00DA06D4">
        <w:rPr>
          <w:rFonts w:eastAsiaTheme="minorEastAsia"/>
        </w:rPr>
        <w:t>Este tipo de máquina, conocido como autómata de Mealy, asocia símbolos de salida a las transiciones.</w:t>
      </w:r>
      <w:r w:rsidRPr="00DA06D4">
        <w:t xml:space="preserve"> </w:t>
      </w:r>
      <w:r w:rsidRPr="00DA06D4">
        <w:rPr>
          <w:rFonts w:eastAsiaTheme="minorEastAsia"/>
        </w:rPr>
        <w:t>Es importante recordar que estas máquinas de estados finitos incluyen la especificación de un estado inicial. Para describir a una máquina de estados finitos particular, es necesario especificar la función de transición de estados y la función de salida. Existen dos representaciones estándar: la tabla de estados y el diagrama de estados.</w:t>
      </w:r>
    </w:p>
    <w:p w14:paraId="3C25BFFE" w14:textId="2B67A828" w:rsidR="00DA06D4" w:rsidRDefault="00DA06D4" w:rsidP="00DA06D4">
      <w:pPr>
        <w:tabs>
          <w:tab w:val="num" w:pos="720"/>
        </w:tabs>
        <w:rPr>
          <w:rFonts w:eastAsiaTheme="minorEastAsia"/>
        </w:rPr>
      </w:pPr>
      <w:r>
        <w:rPr>
          <w:rFonts w:eastAsiaTheme="minorEastAsia"/>
          <w:b/>
          <w:bCs/>
        </w:rPr>
        <w:t>T</w:t>
      </w:r>
      <w:r w:rsidRPr="00DA06D4">
        <w:rPr>
          <w:rFonts w:eastAsiaTheme="minorEastAsia"/>
          <w:b/>
          <w:bCs/>
        </w:rPr>
        <w:t xml:space="preserve">abla de </w:t>
      </w:r>
      <w:r>
        <w:rPr>
          <w:rFonts w:eastAsiaTheme="minorEastAsia"/>
          <w:b/>
          <w:bCs/>
        </w:rPr>
        <w:t>E</w:t>
      </w:r>
      <w:r w:rsidRPr="00DA06D4">
        <w:rPr>
          <w:rFonts w:eastAsiaTheme="minorEastAsia"/>
          <w:b/>
          <w:bCs/>
        </w:rPr>
        <w:t>stados</w:t>
      </w:r>
      <w:r w:rsidRPr="00DA06D4">
        <w:rPr>
          <w:rFonts w:eastAsiaTheme="minorEastAsia"/>
        </w:rPr>
        <w:t xml:space="preserve"> es una representación tabular de las dos funciones, empleando una fila para cada estado y una columna para cada símbolo de entrada. En la tabla, en la posición correspondiente al estado </w:t>
      </w:r>
      <w:r w:rsidRPr="00DA06D4">
        <w:rPr>
          <w:rFonts w:ascii="Cambria Math" w:eastAsiaTheme="minorEastAsia" w:hAnsi="Cambria Math" w:cs="Cambria Math"/>
        </w:rPr>
        <w:t>𝑞</w:t>
      </w:r>
      <w:r w:rsidRPr="00DA06D4">
        <w:rPr>
          <w:rFonts w:eastAsiaTheme="minorEastAsia"/>
        </w:rPr>
        <w:t xml:space="preserve"> y al símbolo </w:t>
      </w:r>
      <w:r w:rsidRPr="00DA06D4">
        <w:rPr>
          <w:rFonts w:ascii="Cambria Math" w:eastAsiaTheme="minorEastAsia" w:hAnsi="Cambria Math" w:cs="Cambria Math"/>
        </w:rPr>
        <w:t>𝑠</w:t>
      </w:r>
      <w:r w:rsidRPr="00DA06D4">
        <w:rPr>
          <w:rFonts w:eastAsiaTheme="minorEastAsia"/>
        </w:rPr>
        <w:t xml:space="preserve"> escribimos el nuevo estado </w:t>
      </w:r>
      <w:r w:rsidRPr="00DA06D4">
        <w:rPr>
          <w:rFonts w:ascii="Cambria Math" w:eastAsiaTheme="minorEastAsia" w:hAnsi="Cambria Math" w:cs="Cambria Math"/>
        </w:rPr>
        <w:t>𝑞</w:t>
      </w:r>
      <w:r w:rsidRPr="00DA06D4">
        <w:rPr>
          <w:rFonts w:eastAsiaTheme="minorEastAsia"/>
        </w:rPr>
        <w:t xml:space="preserve"> ′ = </w:t>
      </w:r>
      <w:r w:rsidRPr="00DA06D4">
        <w:rPr>
          <w:rFonts w:ascii="Cambria Math" w:eastAsiaTheme="minorEastAsia" w:hAnsi="Cambria Math" w:cs="Cambria Math"/>
        </w:rPr>
        <w:t>𝑓</w:t>
      </w:r>
      <w:r w:rsidRPr="00DA06D4">
        <w:rPr>
          <w:rFonts w:eastAsiaTheme="minorEastAsia"/>
        </w:rPr>
        <w:t>(</w:t>
      </w:r>
      <w:r w:rsidRPr="00DA06D4">
        <w:rPr>
          <w:rFonts w:ascii="Cambria Math" w:eastAsiaTheme="minorEastAsia" w:hAnsi="Cambria Math" w:cs="Cambria Math"/>
        </w:rPr>
        <w:t>𝑞</w:t>
      </w:r>
      <w:r w:rsidRPr="00DA06D4">
        <w:rPr>
          <w:rFonts w:eastAsiaTheme="minorEastAsia"/>
        </w:rPr>
        <w:t xml:space="preserve">, </w:t>
      </w:r>
      <w:r w:rsidRPr="00DA06D4">
        <w:rPr>
          <w:rFonts w:ascii="Cambria Math" w:eastAsiaTheme="minorEastAsia" w:hAnsi="Cambria Math" w:cs="Cambria Math"/>
        </w:rPr>
        <w:t>𝑠</w:t>
      </w:r>
      <w:r w:rsidRPr="00DA06D4">
        <w:rPr>
          <w:rFonts w:eastAsiaTheme="minorEastAsia"/>
        </w:rPr>
        <w:t xml:space="preserve">) y el símbolo de salida </w:t>
      </w:r>
      <w:r w:rsidRPr="00DA06D4">
        <w:rPr>
          <w:rFonts w:ascii="Cambria Math" w:eastAsiaTheme="minorEastAsia" w:hAnsi="Cambria Math" w:cs="Cambria Math"/>
        </w:rPr>
        <w:t>𝑟</w:t>
      </w:r>
      <w:r w:rsidRPr="00DA06D4">
        <w:rPr>
          <w:rFonts w:eastAsiaTheme="minorEastAsia"/>
        </w:rPr>
        <w:t xml:space="preserve"> = </w:t>
      </w:r>
      <w:r w:rsidRPr="00DA06D4">
        <w:rPr>
          <w:rFonts w:ascii="Cambria Math" w:eastAsiaTheme="minorEastAsia" w:hAnsi="Cambria Math" w:cs="Cambria Math"/>
        </w:rPr>
        <w:t>𝑔</w:t>
      </w:r>
      <w:r w:rsidRPr="00DA06D4">
        <w:rPr>
          <w:rFonts w:eastAsiaTheme="minorEastAsia"/>
        </w:rPr>
        <w:t>(</w:t>
      </w:r>
      <w:r w:rsidRPr="00DA06D4">
        <w:rPr>
          <w:rFonts w:ascii="Cambria Math" w:eastAsiaTheme="minorEastAsia" w:hAnsi="Cambria Math" w:cs="Cambria Math"/>
        </w:rPr>
        <w:t>𝑞</w:t>
      </w:r>
      <w:r w:rsidRPr="00DA06D4">
        <w:rPr>
          <w:rFonts w:eastAsiaTheme="minorEastAsia"/>
        </w:rPr>
        <w:t xml:space="preserve">, </w:t>
      </w:r>
      <w:r w:rsidRPr="00DA06D4">
        <w:rPr>
          <w:rFonts w:ascii="Cambria Math" w:eastAsiaTheme="minorEastAsia" w:hAnsi="Cambria Math" w:cs="Cambria Math"/>
        </w:rPr>
        <w:t>𝑠</w:t>
      </w:r>
      <w:r w:rsidRPr="00DA06D4">
        <w:rPr>
          <w:rFonts w:eastAsiaTheme="minorEastAsia"/>
        </w:rPr>
        <w:t>)</w:t>
      </w:r>
    </w:p>
    <w:p w14:paraId="3AE364E2" w14:textId="29CDDF2E" w:rsidR="006622E9" w:rsidRPr="00DA06D4" w:rsidRDefault="006622E9" w:rsidP="00DA06D4">
      <w:pPr>
        <w:tabs>
          <w:tab w:val="num" w:pos="720"/>
        </w:tabs>
        <w:rPr>
          <w:rFonts w:eastAsiaTheme="minorEastAsia"/>
        </w:rPr>
      </w:pPr>
      <w:r w:rsidRPr="006622E9">
        <w:rPr>
          <w:rFonts w:eastAsiaTheme="minorEastAsia"/>
          <w:noProof/>
        </w:rPr>
        <w:drawing>
          <wp:inline distT="0" distB="0" distL="0" distR="0" wp14:anchorId="59F7A11B" wp14:editId="438C9891">
            <wp:extent cx="1524000" cy="838200"/>
            <wp:effectExtent l="0" t="0" r="0" b="0"/>
            <wp:docPr id="13673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066" name=""/>
                    <pic:cNvPicPr/>
                  </pic:nvPicPr>
                  <pic:blipFill>
                    <a:blip r:embed="rId9"/>
                    <a:stretch>
                      <a:fillRect/>
                    </a:stretch>
                  </pic:blipFill>
                  <pic:spPr>
                    <a:xfrm>
                      <a:off x="0" y="0"/>
                      <a:ext cx="1524225" cy="838324"/>
                    </a:xfrm>
                    <a:prstGeom prst="rect">
                      <a:avLst/>
                    </a:prstGeom>
                  </pic:spPr>
                </pic:pic>
              </a:graphicData>
            </a:graphic>
          </wp:inline>
        </w:drawing>
      </w:r>
    </w:p>
    <w:p w14:paraId="30E780DE" w14:textId="6CCB248B" w:rsidR="00DA06D4" w:rsidRDefault="00DA06D4" w:rsidP="00DA06D4">
      <w:pPr>
        <w:rPr>
          <w:rFonts w:eastAsiaTheme="minorEastAsia"/>
        </w:rPr>
      </w:pPr>
      <w:r w:rsidRPr="00DA06D4">
        <w:rPr>
          <w:rFonts w:eastAsiaTheme="minorEastAsia"/>
          <w:b/>
          <w:bCs/>
        </w:rPr>
        <w:lastRenderedPageBreak/>
        <w:t>Diagrama de estados</w:t>
      </w:r>
      <w:r w:rsidRPr="00DA06D4">
        <w:rPr>
          <w:rFonts w:eastAsiaTheme="minorEastAsia"/>
        </w:rPr>
        <w:t>: es un grafo dirigido en el cual cada nodo corresponde a un estado de la máquina y cada arco indica una posible transición de un estado a otro</w:t>
      </w:r>
      <w:r w:rsidR="006622E9">
        <w:rPr>
          <w:rFonts w:eastAsiaTheme="minorEastAsia"/>
        </w:rPr>
        <w:t>.</w:t>
      </w:r>
    </w:p>
    <w:p w14:paraId="5771880B" w14:textId="3CF46F0C" w:rsidR="006622E9" w:rsidRDefault="006622E9" w:rsidP="00DA06D4">
      <w:pPr>
        <w:rPr>
          <w:rFonts w:eastAsiaTheme="minorEastAsia"/>
        </w:rPr>
      </w:pPr>
      <w:r w:rsidRPr="006622E9">
        <w:rPr>
          <w:rFonts w:eastAsiaTheme="minorEastAsia"/>
          <w:noProof/>
        </w:rPr>
        <w:drawing>
          <wp:inline distT="0" distB="0" distL="0" distR="0" wp14:anchorId="0854FAA0" wp14:editId="3F1F88BE">
            <wp:extent cx="1571844" cy="828791"/>
            <wp:effectExtent l="0" t="0" r="0" b="9525"/>
            <wp:docPr id="154294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4178" name=""/>
                    <pic:cNvPicPr/>
                  </pic:nvPicPr>
                  <pic:blipFill>
                    <a:blip r:embed="rId10"/>
                    <a:stretch>
                      <a:fillRect/>
                    </a:stretch>
                  </pic:blipFill>
                  <pic:spPr>
                    <a:xfrm>
                      <a:off x="0" y="0"/>
                      <a:ext cx="1571844" cy="828791"/>
                    </a:xfrm>
                    <a:prstGeom prst="rect">
                      <a:avLst/>
                    </a:prstGeom>
                  </pic:spPr>
                </pic:pic>
              </a:graphicData>
            </a:graphic>
          </wp:inline>
        </w:drawing>
      </w:r>
    </w:p>
    <w:p w14:paraId="5F3D9134" w14:textId="620AE489" w:rsidR="00E64C59" w:rsidRDefault="006622E9" w:rsidP="00DA06D4">
      <w:pPr>
        <w:rPr>
          <w:rFonts w:eastAsiaTheme="minorEastAsia"/>
        </w:rPr>
      </w:pPr>
      <w:r w:rsidRPr="006622E9">
        <w:rPr>
          <w:rFonts w:eastAsiaTheme="minorEastAsia"/>
        </w:rPr>
        <w:t>Cada arco está rotulado con el símbolo de entrada que causa la transición y el símbolo de salida que es generado. Escribimos:</w:t>
      </w:r>
    </w:p>
    <w:p w14:paraId="51185E20" w14:textId="454719A6" w:rsidR="006622E9" w:rsidRDefault="006622E9" w:rsidP="00DA06D4">
      <w:pPr>
        <w:rPr>
          <w:rFonts w:eastAsiaTheme="minorEastAsia"/>
        </w:rPr>
      </w:pPr>
      <w:r w:rsidRPr="006622E9">
        <w:rPr>
          <w:rFonts w:eastAsiaTheme="minorEastAsia"/>
          <w:noProof/>
        </w:rPr>
        <w:drawing>
          <wp:inline distT="0" distB="0" distL="0" distR="0" wp14:anchorId="53AFBFC8" wp14:editId="185D4AA1">
            <wp:extent cx="1486107" cy="266737"/>
            <wp:effectExtent l="0" t="0" r="0" b="0"/>
            <wp:docPr id="173408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3001" name=""/>
                    <pic:cNvPicPr/>
                  </pic:nvPicPr>
                  <pic:blipFill>
                    <a:blip r:embed="rId11"/>
                    <a:stretch>
                      <a:fillRect/>
                    </a:stretch>
                  </pic:blipFill>
                  <pic:spPr>
                    <a:xfrm>
                      <a:off x="0" y="0"/>
                      <a:ext cx="1486107" cy="266737"/>
                    </a:xfrm>
                    <a:prstGeom prst="rect">
                      <a:avLst/>
                    </a:prstGeom>
                  </pic:spPr>
                </pic:pic>
              </a:graphicData>
            </a:graphic>
          </wp:inline>
        </w:drawing>
      </w:r>
    </w:p>
    <w:p w14:paraId="25D3F5C2" w14:textId="39AE8A21" w:rsidR="006622E9" w:rsidRDefault="006622E9" w:rsidP="00DA06D4">
      <w:pPr>
        <w:rPr>
          <w:rFonts w:eastAsiaTheme="minorEastAsia"/>
        </w:rPr>
      </w:pPr>
      <w:r w:rsidRPr="006622E9">
        <w:rPr>
          <w:rFonts w:eastAsiaTheme="minorEastAsia"/>
        </w:rPr>
        <w:t>A menos que se especifique de otra manera, la primera fila de la tabla de estados es la correspondiente al estado inicial de la máquina. En el diagrama de estados este estado inicial se indica mediante un arco que no posee nodo de origen</w:t>
      </w:r>
      <w:r>
        <w:rPr>
          <w:rFonts w:eastAsiaTheme="minorEastAsia"/>
        </w:rPr>
        <w:t xml:space="preserve"> y en cada </w:t>
      </w:r>
      <w:r w:rsidRPr="006622E9">
        <w:rPr>
          <w:rFonts w:eastAsiaTheme="minorEastAsia"/>
        </w:rPr>
        <w:t xml:space="preserve">camino dirigido a través del diagrama de estados muestra el comportamiento de la máquina en respuesta a la secuencia de símbolos de entrada que están rotulando el camino. Supongamos que </w:t>
      </w:r>
      <w:r w:rsidRPr="006622E9">
        <w:rPr>
          <w:rFonts w:ascii="Cambria Math" w:eastAsiaTheme="minorEastAsia" w:hAnsi="Cambria Math" w:cs="Cambria Math"/>
        </w:rPr>
        <w:t>𝑞</w:t>
      </w:r>
      <w:r w:rsidRPr="006622E9">
        <w:rPr>
          <w:rFonts w:eastAsiaTheme="minorEastAsia"/>
        </w:rPr>
        <w:t xml:space="preserve">0, </w:t>
      </w:r>
      <w:r w:rsidRPr="006622E9">
        <w:rPr>
          <w:rFonts w:ascii="Cambria Math" w:eastAsiaTheme="minorEastAsia" w:hAnsi="Cambria Math" w:cs="Cambria Math"/>
        </w:rPr>
        <w:t>𝑞</w:t>
      </w:r>
      <w:r w:rsidRPr="006622E9">
        <w:rPr>
          <w:rFonts w:eastAsiaTheme="minorEastAsia"/>
        </w:rPr>
        <w:t xml:space="preserve">1, … , </w:t>
      </w:r>
      <w:r w:rsidRPr="006622E9">
        <w:rPr>
          <w:rFonts w:ascii="Cambria Math" w:eastAsiaTheme="minorEastAsia" w:hAnsi="Cambria Math" w:cs="Cambria Math"/>
        </w:rPr>
        <w:t>𝑞𝑡</w:t>
      </w:r>
      <w:r w:rsidRPr="006622E9">
        <w:rPr>
          <w:rFonts w:eastAsiaTheme="minorEastAsia"/>
        </w:rPr>
        <w:t xml:space="preserve"> son nodos sucesivos en un camino dirigido.</w:t>
      </w:r>
    </w:p>
    <w:p w14:paraId="6767E62E" w14:textId="3F697F5F" w:rsidR="006622E9" w:rsidRDefault="006622E9" w:rsidP="00DA06D4">
      <w:pPr>
        <w:rPr>
          <w:rFonts w:eastAsiaTheme="minorEastAsia"/>
        </w:rPr>
      </w:pPr>
      <w:r w:rsidRPr="006622E9">
        <w:rPr>
          <w:rFonts w:eastAsiaTheme="minorEastAsia"/>
          <w:noProof/>
        </w:rPr>
        <w:drawing>
          <wp:inline distT="0" distB="0" distL="0" distR="0" wp14:anchorId="4D4828DE" wp14:editId="64549FD1">
            <wp:extent cx="1781424" cy="885949"/>
            <wp:effectExtent l="0" t="0" r="9525" b="9525"/>
            <wp:docPr id="49838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7707" name=""/>
                    <pic:cNvPicPr/>
                  </pic:nvPicPr>
                  <pic:blipFill>
                    <a:blip r:embed="rId12"/>
                    <a:stretch>
                      <a:fillRect/>
                    </a:stretch>
                  </pic:blipFill>
                  <pic:spPr>
                    <a:xfrm>
                      <a:off x="0" y="0"/>
                      <a:ext cx="1781424" cy="885949"/>
                    </a:xfrm>
                    <a:prstGeom prst="rect">
                      <a:avLst/>
                    </a:prstGeom>
                  </pic:spPr>
                </pic:pic>
              </a:graphicData>
            </a:graphic>
          </wp:inline>
        </w:drawing>
      </w:r>
    </w:p>
    <w:p w14:paraId="6CFDBDBF" w14:textId="57ECC8F9" w:rsidR="006622E9" w:rsidRDefault="006622E9" w:rsidP="00DA06D4">
      <w:pPr>
        <w:rPr>
          <w:rFonts w:eastAsiaTheme="minorEastAsia"/>
        </w:rPr>
      </w:pPr>
      <w:r w:rsidRPr="006622E9">
        <w:rPr>
          <w:rFonts w:eastAsiaTheme="minorEastAsia"/>
        </w:rPr>
        <w:t xml:space="preserve">Luego, el estímulo </w:t>
      </w:r>
      <w:r w:rsidRPr="006622E9">
        <w:rPr>
          <w:rFonts w:ascii="Cambria Math" w:eastAsiaTheme="minorEastAsia" w:hAnsi="Cambria Math" w:cs="Cambria Math"/>
        </w:rPr>
        <w:t>𝑠</w:t>
      </w:r>
      <w:r w:rsidRPr="006622E9">
        <w:rPr>
          <w:rFonts w:eastAsiaTheme="minorEastAsia"/>
        </w:rPr>
        <w:t>1</w:t>
      </w:r>
      <w:r w:rsidRPr="006622E9">
        <w:rPr>
          <w:rFonts w:ascii="Cambria Math" w:eastAsiaTheme="minorEastAsia" w:hAnsi="Cambria Math" w:cs="Cambria Math"/>
        </w:rPr>
        <w:t>𝑠</w:t>
      </w:r>
      <w:r w:rsidRPr="006622E9">
        <w:rPr>
          <w:rFonts w:eastAsiaTheme="minorEastAsia"/>
        </w:rPr>
        <w:t xml:space="preserve">2 … </w:t>
      </w:r>
      <w:r w:rsidRPr="006622E9">
        <w:rPr>
          <w:rFonts w:ascii="Cambria Math" w:eastAsiaTheme="minorEastAsia" w:hAnsi="Cambria Math" w:cs="Cambria Math"/>
        </w:rPr>
        <w:t>𝑠𝑡</w:t>
      </w:r>
      <w:r w:rsidRPr="006622E9">
        <w:rPr>
          <w:rFonts w:eastAsiaTheme="minorEastAsia"/>
        </w:rPr>
        <w:t xml:space="preserve"> hace que la máquina describa una secuencia de estados </w:t>
      </w:r>
      <w:r w:rsidRPr="006622E9">
        <w:rPr>
          <w:rFonts w:ascii="Cambria Math" w:eastAsiaTheme="minorEastAsia" w:hAnsi="Cambria Math" w:cs="Cambria Math"/>
        </w:rPr>
        <w:t>𝑞</w:t>
      </w:r>
      <w:r w:rsidRPr="006622E9">
        <w:rPr>
          <w:rFonts w:eastAsiaTheme="minorEastAsia"/>
        </w:rPr>
        <w:t xml:space="preserve">0, </w:t>
      </w:r>
      <w:r w:rsidRPr="006622E9">
        <w:rPr>
          <w:rFonts w:ascii="Cambria Math" w:eastAsiaTheme="minorEastAsia" w:hAnsi="Cambria Math" w:cs="Cambria Math"/>
        </w:rPr>
        <w:t>𝑞</w:t>
      </w:r>
      <w:r w:rsidRPr="006622E9">
        <w:rPr>
          <w:rFonts w:eastAsiaTheme="minorEastAsia"/>
        </w:rPr>
        <w:t xml:space="preserve">1, … , </w:t>
      </w:r>
      <w:r w:rsidRPr="006622E9">
        <w:rPr>
          <w:rFonts w:ascii="Cambria Math" w:eastAsiaTheme="minorEastAsia" w:hAnsi="Cambria Math" w:cs="Cambria Math"/>
        </w:rPr>
        <w:t>𝑞𝑡</w:t>
      </w:r>
      <w:r w:rsidRPr="006622E9">
        <w:rPr>
          <w:rFonts w:eastAsiaTheme="minorEastAsia"/>
        </w:rPr>
        <w:t xml:space="preserve"> son nodos sucesivos en un camino dirigido y genere la respuesta </w:t>
      </w:r>
      <w:r w:rsidRPr="006622E9">
        <w:rPr>
          <w:rFonts w:ascii="Cambria Math" w:eastAsiaTheme="minorEastAsia" w:hAnsi="Cambria Math" w:cs="Cambria Math"/>
        </w:rPr>
        <w:t>𝑟</w:t>
      </w:r>
      <w:r w:rsidRPr="006622E9">
        <w:rPr>
          <w:rFonts w:eastAsiaTheme="minorEastAsia"/>
        </w:rPr>
        <w:t>1</w:t>
      </w:r>
      <w:r w:rsidRPr="006622E9">
        <w:rPr>
          <w:rFonts w:ascii="Cambria Math" w:eastAsiaTheme="minorEastAsia" w:hAnsi="Cambria Math" w:cs="Cambria Math"/>
        </w:rPr>
        <w:t>𝑟</w:t>
      </w:r>
      <w:r w:rsidRPr="006622E9">
        <w:rPr>
          <w:rFonts w:eastAsiaTheme="minorEastAsia"/>
        </w:rPr>
        <w:t xml:space="preserve">2 … </w:t>
      </w:r>
      <w:r w:rsidRPr="006622E9">
        <w:rPr>
          <w:rFonts w:ascii="Cambria Math" w:eastAsiaTheme="minorEastAsia" w:hAnsi="Cambria Math" w:cs="Cambria Math"/>
        </w:rPr>
        <w:t>𝑟𝑡</w:t>
      </w:r>
      <w:r w:rsidRPr="006622E9">
        <w:rPr>
          <w:rFonts w:eastAsiaTheme="minorEastAsia"/>
        </w:rPr>
        <w:t xml:space="preserve"> . Esto se representa mediante la notación:</w:t>
      </w:r>
    </w:p>
    <w:p w14:paraId="0423929E" w14:textId="55455962" w:rsidR="006622E9" w:rsidRPr="006622E9" w:rsidRDefault="006622E9" w:rsidP="00DA06D4">
      <w:pPr>
        <w:rPr>
          <w:rFonts w:eastAsiaTheme="minorEastAsia"/>
        </w:rPr>
      </w:pPr>
      <m:oMathPara>
        <m:oMath>
          <m:r>
            <w:rPr>
              <w:rFonts w:ascii="Cambria Math" w:eastAsiaTheme="minorEastAsia" w:hAnsi="Cambria Math" w:cs="Cambria Math"/>
            </w:rPr>
            <m:t>q</m:t>
          </m:r>
          <m:r>
            <w:rPr>
              <w:rFonts w:ascii="Cambria Math" w:eastAsiaTheme="minorEastAsia" w:hAnsi="Cambria Math"/>
            </w:rPr>
            <m:t xml:space="preserve">0  </m:t>
          </m:r>
          <m:acc>
            <m:accPr>
              <m:chr m:val="⃗"/>
              <m:ctrlPr>
                <w:rPr>
                  <w:rFonts w:ascii="Cambria Math" w:eastAsiaTheme="minorEastAsia" w:hAnsi="Cambria Math"/>
                  <w:i/>
                </w:rPr>
              </m:ctrlPr>
            </m:accPr>
            <m:e>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r</m:t>
              </m:r>
              <m:r>
                <w:rPr>
                  <w:rFonts w:ascii="Cambria Math" w:eastAsiaTheme="minorEastAsia" w:hAnsi="Cambria Math"/>
                </w:rPr>
                <m:t>1</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1 </m:t>
          </m:r>
          <m:acc>
            <m:accPr>
              <m:chr m:val="⃗"/>
              <m:ctrlPr>
                <w:rPr>
                  <w:rFonts w:ascii="Cambria Math" w:eastAsiaTheme="minorEastAsia" w:hAnsi="Cambria Math"/>
                  <w:i/>
                </w:rPr>
              </m:ctrlPr>
            </m:accPr>
            <m:e>
              <m:r>
                <w:rPr>
                  <w:rFonts w:ascii="Cambria Math" w:eastAsiaTheme="minorEastAsia" w:hAnsi="Cambria Math" w:cs="Cambria Math"/>
                </w:rPr>
                <m:t>s</m:t>
              </m:r>
              <m:r>
                <w:rPr>
                  <w:rFonts w:ascii="Cambria Math" w:eastAsiaTheme="minorEastAsia" w:hAnsi="Cambria Math"/>
                </w:rPr>
                <m:t>2/</m:t>
              </m:r>
              <m:r>
                <w:rPr>
                  <w:rFonts w:ascii="Cambria Math" w:eastAsiaTheme="minorEastAsia" w:hAnsi="Cambria Math" w:cs="Cambria Math"/>
                </w:rPr>
                <m:t>r</m:t>
              </m:r>
              <m:r>
                <w:rPr>
                  <w:rFonts w:ascii="Cambria Math" w:eastAsiaTheme="minorEastAsia" w:hAnsi="Cambria Math"/>
                </w:rPr>
                <m:t>2</m:t>
              </m:r>
            </m:e>
          </m:acc>
          <m: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heme="minorEastAsia" w:hAnsi="Cambria Math" w:cs="Cambria Math"/>
                </w:rPr>
                <m:t>s</m:t>
              </m:r>
              <m:r>
                <w:rPr>
                  <w:rFonts w:ascii="Cambria Math" w:eastAsiaTheme="minorEastAsia" w:hAnsi="Cambria Math"/>
                </w:rPr>
                <m:t>t/</m:t>
              </m:r>
              <m:r>
                <w:rPr>
                  <w:rFonts w:ascii="Cambria Math" w:eastAsiaTheme="minorEastAsia" w:hAnsi="Cambria Math" w:cs="Cambria Math"/>
                </w:rPr>
                <m:t>r</m:t>
              </m:r>
              <m:r>
                <w:rPr>
                  <w:rFonts w:ascii="Cambria Math" w:eastAsiaTheme="minorEastAsia" w:hAnsi="Cambria Math"/>
                </w:rPr>
                <m:t>t</m:t>
              </m:r>
            </m:e>
          </m:acc>
          <m:r>
            <w:rPr>
              <w:rFonts w:ascii="Cambria Math" w:eastAsiaTheme="minorEastAsia" w:hAnsi="Cambria Math"/>
            </w:rPr>
            <m:t xml:space="preserve">→ </m:t>
          </m:r>
          <m:r>
            <w:rPr>
              <w:rFonts w:ascii="Cambria Math" w:eastAsiaTheme="minorEastAsia" w:hAnsi="Cambria Math" w:cs="Cambria Math"/>
            </w:rPr>
            <m:t>qt</m:t>
          </m:r>
        </m:oMath>
      </m:oMathPara>
    </w:p>
    <w:p w14:paraId="3E42EAC9" w14:textId="77777777" w:rsidR="006622E9" w:rsidRDefault="006622E9" w:rsidP="00DA06D4">
      <w:pPr>
        <w:rPr>
          <w:rFonts w:eastAsiaTheme="minorEastAsia"/>
        </w:rPr>
      </w:pPr>
      <w:r w:rsidRPr="006622E9">
        <w:rPr>
          <w:rFonts w:eastAsiaTheme="minorEastAsia"/>
        </w:rPr>
        <w:t xml:space="preserve">Es importante notar que los estados de una secuencia no necesariamente son distintos, dado que el camino trazado en el diagrama de estados puede contener lazos o loops. </w:t>
      </w:r>
    </w:p>
    <w:p w14:paraId="66A1787B" w14:textId="77777777" w:rsidR="006622E9" w:rsidRDefault="006622E9" w:rsidP="00DA06D4">
      <w:pPr>
        <w:rPr>
          <w:rFonts w:eastAsiaTheme="minorEastAsia"/>
        </w:rPr>
      </w:pPr>
      <w:r w:rsidRPr="006622E9">
        <w:rPr>
          <w:rFonts w:eastAsiaTheme="minorEastAsia"/>
        </w:rPr>
        <w:t xml:space="preserve">Si indicamos al string de entrada como </w:t>
      </w:r>
      <w:r w:rsidRPr="006622E9">
        <w:rPr>
          <w:rFonts w:ascii="Cambria Math" w:eastAsiaTheme="minorEastAsia" w:hAnsi="Cambria Math" w:cs="Cambria Math"/>
        </w:rPr>
        <w:t>𝜔</w:t>
      </w:r>
      <w:r w:rsidRPr="006622E9">
        <w:rPr>
          <w:rFonts w:eastAsiaTheme="minorEastAsia"/>
        </w:rPr>
        <w:t xml:space="preserve"> = </w:t>
      </w:r>
      <w:r w:rsidRPr="006622E9">
        <w:rPr>
          <w:rFonts w:ascii="Cambria Math" w:eastAsiaTheme="minorEastAsia" w:hAnsi="Cambria Math" w:cs="Cambria Math"/>
        </w:rPr>
        <w:t>𝑠</w:t>
      </w:r>
      <w:r w:rsidRPr="006622E9">
        <w:rPr>
          <w:rFonts w:eastAsiaTheme="minorEastAsia"/>
        </w:rPr>
        <w:t>1</w:t>
      </w:r>
      <w:r w:rsidRPr="006622E9">
        <w:rPr>
          <w:rFonts w:ascii="Cambria Math" w:eastAsiaTheme="minorEastAsia" w:hAnsi="Cambria Math" w:cs="Cambria Math"/>
        </w:rPr>
        <w:t>𝑠</w:t>
      </w:r>
      <w:r w:rsidRPr="006622E9">
        <w:rPr>
          <w:rFonts w:eastAsiaTheme="minorEastAsia"/>
        </w:rPr>
        <w:t xml:space="preserve">2 … </w:t>
      </w:r>
      <w:r w:rsidRPr="006622E9">
        <w:rPr>
          <w:rFonts w:ascii="Cambria Math" w:eastAsiaTheme="minorEastAsia" w:hAnsi="Cambria Math" w:cs="Cambria Math"/>
        </w:rPr>
        <w:t>𝑠𝑡</w:t>
      </w:r>
      <w:r w:rsidRPr="006622E9">
        <w:rPr>
          <w:rFonts w:eastAsiaTheme="minorEastAsia"/>
        </w:rPr>
        <w:t xml:space="preserve"> y al string de salida como </w:t>
      </w:r>
      <w:r w:rsidRPr="006622E9">
        <w:rPr>
          <w:rFonts w:ascii="Cambria Math" w:eastAsiaTheme="minorEastAsia" w:hAnsi="Cambria Math" w:cs="Cambria Math"/>
        </w:rPr>
        <w:t>𝜑</w:t>
      </w:r>
      <w:r w:rsidRPr="006622E9">
        <w:rPr>
          <w:rFonts w:eastAsiaTheme="minorEastAsia"/>
        </w:rPr>
        <w:t xml:space="preserve"> = </w:t>
      </w:r>
      <w:r w:rsidRPr="006622E9">
        <w:rPr>
          <w:rFonts w:ascii="Cambria Math" w:eastAsiaTheme="minorEastAsia" w:hAnsi="Cambria Math" w:cs="Cambria Math"/>
        </w:rPr>
        <w:t>𝑟</w:t>
      </w:r>
      <w:r w:rsidRPr="006622E9">
        <w:rPr>
          <w:rFonts w:eastAsiaTheme="minorEastAsia"/>
        </w:rPr>
        <w:t>1</w:t>
      </w:r>
      <w:r w:rsidRPr="006622E9">
        <w:rPr>
          <w:rFonts w:ascii="Cambria Math" w:eastAsiaTheme="minorEastAsia" w:hAnsi="Cambria Math" w:cs="Cambria Math"/>
        </w:rPr>
        <w:t>𝑟</w:t>
      </w:r>
      <w:r w:rsidRPr="006622E9">
        <w:rPr>
          <w:rFonts w:eastAsiaTheme="minorEastAsia"/>
        </w:rPr>
        <w:t xml:space="preserve">2 … </w:t>
      </w:r>
      <w:r w:rsidRPr="006622E9">
        <w:rPr>
          <w:rFonts w:ascii="Cambria Math" w:eastAsiaTheme="minorEastAsia" w:hAnsi="Cambria Math" w:cs="Cambria Math"/>
        </w:rPr>
        <w:t>𝑟𝑡</w:t>
      </w:r>
      <w:r w:rsidRPr="006622E9">
        <w:rPr>
          <w:rFonts w:eastAsiaTheme="minorEastAsia"/>
        </w:rPr>
        <w:t>, luego el comportamiento de la máquina se puede indicar en una notación más compacta:</w:t>
      </w:r>
      <w:r>
        <w:rPr>
          <w:rFonts w:eastAsiaTheme="minorEastAsia"/>
        </w:rPr>
        <w:t xml:space="preserve"> </w:t>
      </w:r>
    </w:p>
    <w:p w14:paraId="3AABF2AC" w14:textId="471408C6" w:rsidR="006622E9" w:rsidRDefault="006622E9" w:rsidP="00DA06D4">
      <w:pPr>
        <w:rPr>
          <w:rFonts w:eastAsiaTheme="minorEastAsia"/>
        </w:rPr>
      </w:pPr>
      <w:r w:rsidRPr="006622E9">
        <w:rPr>
          <w:rFonts w:eastAsiaTheme="minorEastAsia"/>
          <w:noProof/>
        </w:rPr>
        <w:drawing>
          <wp:inline distT="0" distB="0" distL="0" distR="0" wp14:anchorId="5A71C0A6" wp14:editId="58F880F6">
            <wp:extent cx="1047896" cy="257211"/>
            <wp:effectExtent l="0" t="0" r="0" b="9525"/>
            <wp:docPr id="1669468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68675" name=""/>
                    <pic:cNvPicPr/>
                  </pic:nvPicPr>
                  <pic:blipFill>
                    <a:blip r:embed="rId13"/>
                    <a:stretch>
                      <a:fillRect/>
                    </a:stretch>
                  </pic:blipFill>
                  <pic:spPr>
                    <a:xfrm>
                      <a:off x="0" y="0"/>
                      <a:ext cx="1047896" cy="257211"/>
                    </a:xfrm>
                    <a:prstGeom prst="rect">
                      <a:avLst/>
                    </a:prstGeom>
                  </pic:spPr>
                </pic:pic>
              </a:graphicData>
            </a:graphic>
          </wp:inline>
        </w:drawing>
      </w:r>
    </w:p>
    <w:p w14:paraId="0E886D20" w14:textId="7935F0EF" w:rsidR="001B5F65" w:rsidRDefault="001B5F65" w:rsidP="00DA06D4">
      <w:pPr>
        <w:rPr>
          <w:rFonts w:eastAsiaTheme="minorEastAsia"/>
        </w:rPr>
      </w:pPr>
      <w:r w:rsidRPr="001B5F65">
        <w:rPr>
          <w:rFonts w:eastAsiaTheme="minorEastAsia"/>
          <w:b/>
          <w:bCs/>
        </w:rPr>
        <w:t>Nota</w:t>
      </w:r>
      <w:r w:rsidRPr="001B5F65">
        <w:rPr>
          <w:rFonts w:eastAsiaTheme="minorEastAsia"/>
        </w:rPr>
        <w:t xml:space="preserve">: Una máquina que produce un retraso de </w:t>
      </w:r>
      <w:r w:rsidRPr="001B5F65">
        <w:rPr>
          <w:rFonts w:ascii="Cambria Math" w:eastAsiaTheme="minorEastAsia" w:hAnsi="Cambria Math" w:cs="Cambria Math"/>
        </w:rPr>
        <w:t>𝑛</w:t>
      </w:r>
      <w:r w:rsidRPr="001B5F65">
        <w:rPr>
          <w:rFonts w:eastAsiaTheme="minorEastAsia"/>
        </w:rPr>
        <w:t xml:space="preserve"> unidades requiere 2 </w:t>
      </w:r>
      <w:r w:rsidRPr="001B5F65">
        <w:rPr>
          <w:rFonts w:ascii="Cambria Math" w:eastAsiaTheme="minorEastAsia" w:hAnsi="Cambria Math" w:cs="Cambria Math"/>
        </w:rPr>
        <w:t>𝑛</w:t>
      </w:r>
      <w:r w:rsidRPr="001B5F65">
        <w:rPr>
          <w:rFonts w:eastAsiaTheme="minorEastAsia"/>
        </w:rPr>
        <w:t xml:space="preserve"> estados</w:t>
      </w:r>
    </w:p>
    <w:p w14:paraId="58797543" w14:textId="77777777" w:rsidR="001B5F65" w:rsidRPr="001B5F65" w:rsidRDefault="001B5F65" w:rsidP="00DA06D4">
      <w:pPr>
        <w:rPr>
          <w:rFonts w:eastAsiaTheme="minorEastAsia"/>
          <w:b/>
          <w:bCs/>
          <w:i/>
          <w:iCs/>
          <w:u w:val="single"/>
        </w:rPr>
      </w:pPr>
      <w:r w:rsidRPr="001B5F65">
        <w:rPr>
          <w:rFonts w:eastAsiaTheme="minorEastAsia"/>
          <w:b/>
          <w:bCs/>
          <w:i/>
          <w:iCs/>
          <w:u w:val="single"/>
        </w:rPr>
        <w:t>Máquinas con salida asociada a estado</w:t>
      </w:r>
    </w:p>
    <w:p w14:paraId="5E71E77A" w14:textId="77777777" w:rsidR="001B5F65" w:rsidRPr="001B5F65" w:rsidRDefault="001B5F65" w:rsidP="001B5F65">
      <w:pPr>
        <w:rPr>
          <w:rFonts w:eastAsiaTheme="minorEastAsia"/>
        </w:rPr>
      </w:pPr>
      <w:r w:rsidRPr="001B5F65">
        <w:rPr>
          <w:rFonts w:eastAsiaTheme="minorEastAsia"/>
        </w:rPr>
        <w:t>En una máquina con salida asociada a estado, la salida está determinada por el estado de la máquina. La función de salida asigna un símbolo de salida a cada estado.</w:t>
      </w:r>
    </w:p>
    <w:p w14:paraId="056C0761" w14:textId="77777777" w:rsidR="00EF6524" w:rsidRPr="00EF6524" w:rsidRDefault="001B5F65" w:rsidP="00EF6524">
      <w:pPr>
        <w:rPr>
          <w:rFonts w:eastAsiaTheme="minorEastAsia"/>
        </w:rPr>
      </w:pPr>
      <w:r w:rsidRPr="00EF6524">
        <w:rPr>
          <w:rFonts w:eastAsiaTheme="minorEastAsia"/>
          <w:b/>
          <w:bCs/>
          <w:u w:val="single"/>
        </w:rPr>
        <w:t>Definición</w:t>
      </w:r>
      <w:r w:rsidRPr="00EF6524">
        <w:rPr>
          <w:rFonts w:eastAsiaTheme="minorEastAsia"/>
        </w:rPr>
        <w:t>:</w:t>
      </w:r>
      <w:r w:rsidR="00EF6524" w:rsidRPr="00EF6524">
        <w:rPr>
          <w:rFonts w:eastAsiaTheme="minorEastAsia"/>
        </w:rPr>
        <w:t xml:space="preserve"> </w:t>
      </w:r>
      <w:r w:rsidRPr="00EF6524">
        <w:rPr>
          <w:rFonts w:eastAsiaTheme="minorEastAsia"/>
        </w:rPr>
        <w:t>Una máquina de estados finitos con salida asociada a estado es una tupla de seis elementos:</w:t>
      </w:r>
      <w:r w:rsidR="00EF6524" w:rsidRPr="00EF6524">
        <w:rPr>
          <w:rFonts w:eastAsiaTheme="minorEastAsia"/>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M</m:t>
            </m:r>
          </m:e>
          <m:sub>
            <m:r>
              <w:rPr>
                <w:rFonts w:ascii="Cambria Math" w:eastAsiaTheme="minorEastAsia" w:hAnsi="Cambria Math" w:cs="Cambria Math"/>
              </w:rPr>
              <m:t>s</m:t>
            </m:r>
          </m:sub>
        </m:sSub>
      </m:oMath>
      <w:r w:rsidRPr="00EF6524">
        <w:rPr>
          <w:rFonts w:eastAsiaTheme="minorEastAsia"/>
        </w:rPr>
        <w:t xml:space="preserve"> = (</w:t>
      </w:r>
      <w:r w:rsidRPr="00EF6524">
        <w:rPr>
          <w:rFonts w:ascii="Cambria Math" w:eastAsiaTheme="minorEastAsia" w:hAnsi="Cambria Math" w:cs="Cambria Math"/>
        </w:rPr>
        <w:t>𝑄</w:t>
      </w:r>
      <w:r w:rsidRPr="00EF6524">
        <w:rPr>
          <w:rFonts w:eastAsiaTheme="minorEastAsia"/>
        </w:rPr>
        <w:t xml:space="preserve">, </w:t>
      </w:r>
      <w:r w:rsidRPr="00EF6524">
        <w:rPr>
          <w:rFonts w:ascii="Cambria Math" w:eastAsiaTheme="minorEastAsia" w:hAnsi="Cambria Math" w:cs="Cambria Math"/>
        </w:rPr>
        <w:t>𝛴</w:t>
      </w:r>
      <w:r w:rsidRPr="00EF6524">
        <w:rPr>
          <w:rFonts w:eastAsiaTheme="minorEastAsia"/>
        </w:rPr>
        <w:t xml:space="preserve">, </w:t>
      </w:r>
      <w:r w:rsidRPr="00EF6524">
        <w:rPr>
          <w:rFonts w:ascii="Cambria Math" w:eastAsiaTheme="minorEastAsia" w:hAnsi="Cambria Math" w:cs="Cambria Math"/>
        </w:rPr>
        <w:t>𝛤</w:t>
      </w:r>
      <w:r w:rsidRPr="00EF6524">
        <w:rPr>
          <w:rFonts w:eastAsiaTheme="minorEastAsia"/>
        </w:rPr>
        <w:t xml:space="preserve">, </w:t>
      </w:r>
      <w:r w:rsidRPr="00EF6524">
        <w:rPr>
          <w:rFonts w:ascii="Cambria Math" w:eastAsiaTheme="minorEastAsia" w:hAnsi="Cambria Math" w:cs="Cambria Math"/>
        </w:rPr>
        <w:t>𝑓</w:t>
      </w:r>
      <w:r w:rsidRPr="00EF6524">
        <w:rPr>
          <w:rFonts w:eastAsiaTheme="minorEastAsia"/>
        </w:rPr>
        <w:t xml:space="preserve">, </w:t>
      </w:r>
      <w:r w:rsidRPr="00EF6524">
        <w:rPr>
          <w:rFonts w:ascii="Cambria Math" w:eastAsiaTheme="minorEastAsia" w:hAnsi="Cambria Math" w:cs="Cambria Math"/>
        </w:rPr>
        <w:t>ℎ</w:t>
      </w:r>
      <w:r w:rsidRPr="00EF6524">
        <w:rPr>
          <w:rFonts w:eastAsiaTheme="minorEastAsia"/>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0</m:t>
            </m:r>
          </m:sub>
        </m:sSub>
      </m:oMath>
      <w:r w:rsidRPr="00EF6524">
        <w:rPr>
          <w:rFonts w:eastAsiaTheme="minorEastAsia"/>
        </w:rPr>
        <w:t>)</w:t>
      </w:r>
      <w:r w:rsidR="00EF6524" w:rsidRPr="00EF6524">
        <w:rPr>
          <w:rFonts w:eastAsiaTheme="minorEastAsia"/>
        </w:rPr>
        <w:t xml:space="preserve"> </w:t>
      </w:r>
      <w:r w:rsidRPr="00EF6524">
        <w:rPr>
          <w:rFonts w:eastAsiaTheme="minorEastAsia"/>
        </w:rPr>
        <w:t>donde:</w:t>
      </w:r>
    </w:p>
    <w:p w14:paraId="1E9BBFF3" w14:textId="11D72325" w:rsidR="00EF6524"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t>𝑄</w:t>
      </w:r>
      <w:r w:rsidRPr="00EF6524">
        <w:rPr>
          <w:rFonts w:eastAsiaTheme="minorEastAsia"/>
        </w:rPr>
        <w:t xml:space="preserve"> Conjunto finito de estados internos</w:t>
      </w:r>
    </w:p>
    <w:p w14:paraId="6ADF078B" w14:textId="77777777" w:rsidR="00EF6524"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t>𝛴</w:t>
      </w:r>
      <w:r w:rsidRPr="00EF6524">
        <w:rPr>
          <w:rFonts w:eastAsiaTheme="minorEastAsia"/>
        </w:rPr>
        <w:t xml:space="preserve"> Alfabeto finito de entrada</w:t>
      </w:r>
    </w:p>
    <w:p w14:paraId="519E445E" w14:textId="77777777" w:rsidR="00EF6524"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lastRenderedPageBreak/>
        <w:t>𝛤</w:t>
      </w:r>
      <w:r w:rsidRPr="00EF6524">
        <w:rPr>
          <w:rFonts w:eastAsiaTheme="minorEastAsia"/>
        </w:rPr>
        <w:t xml:space="preserve"> Alfabeto finito de salida</w:t>
      </w:r>
    </w:p>
    <w:p w14:paraId="01AF106F" w14:textId="77777777" w:rsidR="00EF6524"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t>𝑓</w:t>
      </w:r>
      <w:r w:rsidRPr="00EF6524">
        <w:rPr>
          <w:rFonts w:eastAsiaTheme="minorEastAsia"/>
        </w:rPr>
        <w:t xml:space="preserve">: </w:t>
      </w:r>
      <w:r w:rsidRPr="00EF6524">
        <w:rPr>
          <w:rFonts w:ascii="Cambria Math" w:eastAsiaTheme="minorEastAsia" w:hAnsi="Cambria Math" w:cs="Cambria Math"/>
        </w:rPr>
        <w:t>𝑄</w:t>
      </w:r>
      <w:r w:rsidRPr="00EF6524">
        <w:rPr>
          <w:rFonts w:eastAsiaTheme="minorEastAsia"/>
        </w:rPr>
        <w:t xml:space="preserve"> × </w:t>
      </w:r>
      <w:r w:rsidRPr="00EF6524">
        <w:rPr>
          <w:rFonts w:ascii="Cambria Math" w:eastAsiaTheme="minorEastAsia" w:hAnsi="Cambria Math" w:cs="Cambria Math"/>
        </w:rPr>
        <w:t>𝛴</w:t>
      </w:r>
      <w:r w:rsidRPr="00EF6524">
        <w:rPr>
          <w:rFonts w:eastAsiaTheme="minorEastAsia"/>
        </w:rPr>
        <w:t xml:space="preserve"> → </w:t>
      </w:r>
      <w:r w:rsidRPr="00EF6524">
        <w:rPr>
          <w:rFonts w:ascii="Cambria Math" w:eastAsiaTheme="minorEastAsia" w:hAnsi="Cambria Math" w:cs="Cambria Math"/>
        </w:rPr>
        <w:t>𝑄</w:t>
      </w:r>
      <w:r w:rsidRPr="00EF6524">
        <w:rPr>
          <w:rFonts w:eastAsiaTheme="minorEastAsia"/>
        </w:rPr>
        <w:t xml:space="preserve"> es la función de transición de estados</w:t>
      </w:r>
    </w:p>
    <w:p w14:paraId="785D525B" w14:textId="77777777" w:rsidR="00EF6524"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t>ℎ</w:t>
      </w:r>
      <w:r w:rsidRPr="00EF6524">
        <w:rPr>
          <w:rFonts w:eastAsiaTheme="minorEastAsia"/>
        </w:rPr>
        <w:t xml:space="preserve">: </w:t>
      </w:r>
      <w:r w:rsidRPr="00EF6524">
        <w:rPr>
          <w:rFonts w:ascii="Cambria Math" w:eastAsiaTheme="minorEastAsia" w:hAnsi="Cambria Math" w:cs="Cambria Math"/>
        </w:rPr>
        <w:t>𝑄</w:t>
      </w:r>
      <w:r w:rsidRPr="00EF6524">
        <w:rPr>
          <w:rFonts w:eastAsiaTheme="minorEastAsia"/>
        </w:rPr>
        <w:t xml:space="preserve"> → </w:t>
      </w:r>
      <w:r w:rsidRPr="00EF6524">
        <w:rPr>
          <w:rFonts w:ascii="Cambria Math" w:eastAsiaTheme="minorEastAsia" w:hAnsi="Cambria Math" w:cs="Cambria Math"/>
        </w:rPr>
        <w:t>𝛤</w:t>
      </w:r>
      <w:r w:rsidRPr="00EF6524">
        <w:rPr>
          <w:rFonts w:eastAsiaTheme="minorEastAsia"/>
        </w:rPr>
        <w:t xml:space="preserve"> es la función de salida</w:t>
      </w:r>
    </w:p>
    <w:p w14:paraId="2D1147F0" w14:textId="2F2D543C" w:rsidR="001B5F65" w:rsidRPr="00EF6524" w:rsidRDefault="001B5F65">
      <w:pPr>
        <w:pStyle w:val="Prrafodelista"/>
        <w:numPr>
          <w:ilvl w:val="0"/>
          <w:numId w:val="17"/>
        </w:numPr>
        <w:rPr>
          <w:rFonts w:eastAsiaTheme="minorEastAsia"/>
        </w:rPr>
      </w:pPr>
      <w:r w:rsidRPr="00EF6524">
        <w:rPr>
          <w:rFonts w:ascii="Cambria Math" w:eastAsiaTheme="minorEastAsia" w:hAnsi="Cambria Math" w:cs="Cambria Math"/>
        </w:rPr>
        <w:t>𝑞</w:t>
      </w:r>
      <w:r w:rsidRPr="00EF6524">
        <w:rPr>
          <w:rFonts w:eastAsiaTheme="minorEastAsia"/>
        </w:rPr>
        <w:t xml:space="preserve">0 </w:t>
      </w:r>
      <w:r w:rsidRPr="00EF6524">
        <w:rPr>
          <w:rFonts w:ascii="Cambria Math" w:eastAsiaTheme="minorEastAsia" w:hAnsi="Cambria Math" w:cs="Cambria Math"/>
        </w:rPr>
        <w:t>∈</w:t>
      </w:r>
      <w:r w:rsidRPr="00EF6524">
        <w:rPr>
          <w:rFonts w:eastAsiaTheme="minorEastAsia"/>
        </w:rPr>
        <w:t xml:space="preserve"> </w:t>
      </w:r>
      <w:r w:rsidRPr="00EF6524">
        <w:rPr>
          <w:rFonts w:ascii="Cambria Math" w:eastAsiaTheme="minorEastAsia" w:hAnsi="Cambria Math" w:cs="Cambria Math"/>
        </w:rPr>
        <w:t>𝑄</w:t>
      </w:r>
      <w:r w:rsidRPr="00EF6524">
        <w:rPr>
          <w:rFonts w:eastAsiaTheme="minorEastAsia"/>
        </w:rPr>
        <w:t xml:space="preserve"> es el estado inicial</w:t>
      </w:r>
    </w:p>
    <w:p w14:paraId="55C9015D" w14:textId="5892F726" w:rsidR="001B5F65" w:rsidRPr="001B5F65" w:rsidRDefault="001B5F65" w:rsidP="00EF6524">
      <w:pPr>
        <w:rPr>
          <w:rFonts w:eastAsiaTheme="minorEastAsia"/>
        </w:rPr>
      </w:pPr>
      <w:r w:rsidRPr="001B5F65">
        <w:rPr>
          <w:rFonts w:eastAsiaTheme="minorEastAsia"/>
        </w:rPr>
        <w:t>Esta máquina se conoce como autómata de Moore. Se representa mediante tablas y diagramas de estados</w:t>
      </w:r>
      <w:r w:rsidR="00EF6524">
        <w:rPr>
          <w:rFonts w:eastAsiaTheme="minorEastAsia"/>
        </w:rPr>
        <w:t xml:space="preserve"> de la siguiente forma:</w:t>
      </w:r>
    </w:p>
    <w:p w14:paraId="30E6ACCD" w14:textId="09A29271" w:rsidR="001B5F65" w:rsidRDefault="00EF6524" w:rsidP="001B5F65">
      <w:pPr>
        <w:rPr>
          <w:rFonts w:eastAsiaTheme="minorEastAsia"/>
        </w:rPr>
      </w:pPr>
      <w:r w:rsidRPr="00EF6524">
        <w:rPr>
          <w:rFonts w:eastAsiaTheme="minorEastAsia"/>
          <w:noProof/>
        </w:rPr>
        <w:drawing>
          <wp:inline distT="0" distB="0" distL="0" distR="0" wp14:anchorId="3CD8B3F2" wp14:editId="607C2769">
            <wp:extent cx="3343742" cy="1152686"/>
            <wp:effectExtent l="0" t="0" r="9525" b="9525"/>
            <wp:docPr id="196561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18226" name=""/>
                    <pic:cNvPicPr/>
                  </pic:nvPicPr>
                  <pic:blipFill>
                    <a:blip r:embed="rId14"/>
                    <a:stretch>
                      <a:fillRect/>
                    </a:stretch>
                  </pic:blipFill>
                  <pic:spPr>
                    <a:xfrm>
                      <a:off x="0" y="0"/>
                      <a:ext cx="3343742" cy="1152686"/>
                    </a:xfrm>
                    <a:prstGeom prst="rect">
                      <a:avLst/>
                    </a:prstGeom>
                  </pic:spPr>
                </pic:pic>
              </a:graphicData>
            </a:graphic>
          </wp:inline>
        </w:drawing>
      </w:r>
    </w:p>
    <w:p w14:paraId="3A340477" w14:textId="2568762A" w:rsidR="00EF6524" w:rsidRDefault="00EF6524" w:rsidP="001B5F65">
      <w:pPr>
        <w:rPr>
          <w:rFonts w:eastAsiaTheme="minorEastAsia"/>
        </w:rPr>
      </w:pPr>
      <w:r w:rsidRPr="00EF6524">
        <w:rPr>
          <w:rFonts w:eastAsiaTheme="minorEastAsia"/>
        </w:rPr>
        <w:t>Las secuencias de estados se indican como pares (estado, símbolo de salida) unidos por flechas rotuladas con el símbolo de entrada que causa la transición indicada.</w:t>
      </w:r>
    </w:p>
    <w:p w14:paraId="72DA68CF" w14:textId="77538A85" w:rsidR="00EF6524" w:rsidRDefault="00EF6524" w:rsidP="001B5F65">
      <w:pPr>
        <w:rPr>
          <w:rFonts w:eastAsiaTheme="minorEastAsia"/>
        </w:rPr>
      </w:pPr>
      <w:r w:rsidRPr="00EF6524">
        <w:rPr>
          <w:rFonts w:eastAsiaTheme="minorEastAsia"/>
          <w:noProof/>
        </w:rPr>
        <w:drawing>
          <wp:inline distT="0" distB="0" distL="0" distR="0" wp14:anchorId="5AF5FE62" wp14:editId="2A2CEF5D">
            <wp:extent cx="1648055" cy="409632"/>
            <wp:effectExtent l="0" t="0" r="9525" b="9525"/>
            <wp:docPr id="153527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9696" name=""/>
                    <pic:cNvPicPr/>
                  </pic:nvPicPr>
                  <pic:blipFill>
                    <a:blip r:embed="rId15"/>
                    <a:stretch>
                      <a:fillRect/>
                    </a:stretch>
                  </pic:blipFill>
                  <pic:spPr>
                    <a:xfrm>
                      <a:off x="0" y="0"/>
                      <a:ext cx="1648055" cy="409632"/>
                    </a:xfrm>
                    <a:prstGeom prst="rect">
                      <a:avLst/>
                    </a:prstGeom>
                  </pic:spPr>
                </pic:pic>
              </a:graphicData>
            </a:graphic>
          </wp:inline>
        </w:drawing>
      </w:r>
    </w:p>
    <w:p w14:paraId="7F09303A" w14:textId="1327827B" w:rsidR="00EF6524" w:rsidRDefault="00EF6524" w:rsidP="001B5F65">
      <w:pPr>
        <w:rPr>
          <w:rFonts w:eastAsiaTheme="minorEastAsia"/>
          <w:b/>
          <w:bCs/>
          <w:i/>
          <w:iCs/>
          <w:sz w:val="24"/>
          <w:szCs w:val="24"/>
          <w:u w:val="single"/>
        </w:rPr>
      </w:pPr>
      <w:r w:rsidRPr="00EF6524">
        <w:rPr>
          <w:rFonts w:eastAsiaTheme="minorEastAsia"/>
          <w:b/>
          <w:bCs/>
          <w:i/>
          <w:iCs/>
          <w:sz w:val="24"/>
          <w:szCs w:val="24"/>
          <w:u w:val="single"/>
        </w:rPr>
        <w:t>Secuencias de estados</w:t>
      </w:r>
    </w:p>
    <w:p w14:paraId="07077A1A" w14:textId="77777777" w:rsidR="00EF6524" w:rsidRPr="00EF6524" w:rsidRDefault="00EF6524" w:rsidP="00EF6524">
      <w:pPr>
        <w:rPr>
          <w:rFonts w:eastAsiaTheme="minorEastAsia"/>
        </w:rPr>
      </w:pPr>
      <w:r w:rsidRPr="00EF6524">
        <w:rPr>
          <w:rFonts w:eastAsiaTheme="minorEastAsia"/>
        </w:rPr>
        <w:t>La secuencia de estados asociada a un camino del diagrama de estados corresponde a la aplicación de un string de entrada y la emisión de un string de salida. Estas definiciones son válidas para máquinas con salida asociada a transición y a estado.</w:t>
      </w:r>
    </w:p>
    <w:p w14:paraId="44E3EE71" w14:textId="4772064C" w:rsidR="00EF6524" w:rsidRPr="00EF6524" w:rsidRDefault="00EF6524" w:rsidP="00EF6524">
      <w:pPr>
        <w:rPr>
          <w:rFonts w:eastAsiaTheme="minorEastAsia"/>
        </w:rPr>
      </w:pPr>
      <w:r w:rsidRPr="00EF6524">
        <w:rPr>
          <w:rFonts w:eastAsiaTheme="minorEastAsia"/>
        </w:rPr>
        <w:t>Definición:</w:t>
      </w:r>
      <w:r w:rsidR="00B72150">
        <w:rPr>
          <w:rFonts w:eastAsiaTheme="minorEastAsia"/>
        </w:rPr>
        <w:t xml:space="preserve"> </w:t>
      </w:r>
      <w:r w:rsidRPr="00EF6524">
        <w:rPr>
          <w:rFonts w:eastAsiaTheme="minorEastAsia"/>
        </w:rPr>
        <w:t xml:space="preserve">Sea </w:t>
      </w:r>
      <w:r w:rsidRPr="00EF6524">
        <w:rPr>
          <w:rFonts w:ascii="Cambria Math" w:eastAsiaTheme="minorEastAsia" w:hAnsi="Cambria Math" w:cs="Cambria Math"/>
        </w:rPr>
        <w:t>𝑀</w:t>
      </w:r>
      <w:r w:rsidRPr="00EF6524">
        <w:rPr>
          <w:rFonts w:eastAsiaTheme="minorEastAsia"/>
        </w:rPr>
        <w:t xml:space="preserve"> una máquina de estados finitos con función de transición </w:t>
      </w:r>
      <w:r w:rsidRPr="00EF6524">
        <w:rPr>
          <w:rFonts w:ascii="Cambria Math" w:eastAsiaTheme="minorEastAsia" w:hAnsi="Cambria Math" w:cs="Cambria Math"/>
        </w:rPr>
        <w:t>𝑓</w:t>
      </w:r>
      <w:r w:rsidRPr="00EF6524">
        <w:rPr>
          <w:rFonts w:eastAsiaTheme="minorEastAsia"/>
        </w:rPr>
        <w:t xml:space="preserve">: </w:t>
      </w:r>
      <w:r w:rsidRPr="00EF6524">
        <w:rPr>
          <w:rFonts w:ascii="Cambria Math" w:eastAsiaTheme="minorEastAsia" w:hAnsi="Cambria Math" w:cs="Cambria Math"/>
        </w:rPr>
        <w:t>𝑄</w:t>
      </w:r>
      <w:r w:rsidRPr="00EF6524">
        <w:rPr>
          <w:rFonts w:eastAsiaTheme="minorEastAsia"/>
        </w:rPr>
        <w:t xml:space="preserve"> × </w:t>
      </w:r>
      <w:r w:rsidRPr="00EF6524">
        <w:rPr>
          <w:rFonts w:ascii="Cambria Math" w:eastAsiaTheme="minorEastAsia" w:hAnsi="Cambria Math" w:cs="Cambria Math"/>
        </w:rPr>
        <w:t>𝛴</w:t>
      </w:r>
      <w:r w:rsidRPr="00EF6524">
        <w:rPr>
          <w:rFonts w:eastAsiaTheme="minorEastAsia"/>
        </w:rPr>
        <w:t xml:space="preserve"> → </w:t>
      </w:r>
      <w:r w:rsidRPr="00EF6524">
        <w:rPr>
          <w:rFonts w:ascii="Cambria Math" w:eastAsiaTheme="minorEastAsia" w:hAnsi="Cambria Math" w:cs="Cambria Math"/>
        </w:rPr>
        <w:t>𝑄</w:t>
      </w:r>
      <w:r w:rsidRPr="00EF6524">
        <w:rPr>
          <w:rFonts w:eastAsiaTheme="minorEastAsia"/>
        </w:rPr>
        <w:t>.</w:t>
      </w:r>
      <w:r w:rsidRPr="00EF6524">
        <w:rPr>
          <w:rFonts w:eastAsiaTheme="minorEastAsia"/>
        </w:rPr>
        <w:br/>
        <w:t xml:space="preserve">Si </w:t>
      </w:r>
      <w:r w:rsidRPr="00EF6524">
        <w:rPr>
          <w:rFonts w:ascii="Cambria Math" w:eastAsiaTheme="minorEastAsia" w:hAnsi="Cambria Math" w:cs="Cambria Math"/>
        </w:rPr>
        <w:t>𝑓</w:t>
      </w:r>
      <w:r w:rsidRPr="00EF6524">
        <w:rPr>
          <w:rFonts w:eastAsiaTheme="minorEastAsia"/>
        </w:rPr>
        <w:t>(</w:t>
      </w:r>
      <w:r w:rsidRPr="00EF6524">
        <w:rPr>
          <w:rFonts w:ascii="Cambria Math" w:eastAsiaTheme="minorEastAsia" w:hAnsi="Cambria Math" w:cs="Cambria Math"/>
        </w:rPr>
        <w:t>𝑞</w:t>
      </w:r>
      <w:r w:rsidRPr="00EF6524">
        <w:rPr>
          <w:rFonts w:eastAsiaTheme="minorEastAsia"/>
        </w:rPr>
        <w:t xml:space="preserve">, </w:t>
      </w:r>
      <w:r w:rsidRPr="00EF6524">
        <w:rPr>
          <w:rFonts w:ascii="Cambria Math" w:eastAsiaTheme="minorEastAsia" w:hAnsi="Cambria Math" w:cs="Cambria Math"/>
        </w:rPr>
        <w:t>𝑠</w:t>
      </w:r>
      <w:r w:rsidRPr="00EF6524">
        <w:rPr>
          <w:rFonts w:eastAsiaTheme="minorEastAsia"/>
        </w:rPr>
        <w:t xml:space="preserve">) = </w:t>
      </w:r>
      <w:r w:rsidRPr="00EF6524">
        <w:rPr>
          <w:rFonts w:ascii="Cambria Math" w:eastAsiaTheme="minorEastAsia" w:hAnsi="Cambria Math" w:cs="Cambria Math"/>
        </w:rPr>
        <w:t>𝑞</w:t>
      </w:r>
      <w:r w:rsidRPr="00EF6524">
        <w:rPr>
          <w:rFonts w:eastAsiaTheme="minorEastAsia"/>
        </w:rPr>
        <w:t xml:space="preserve">′, </w:t>
      </w:r>
      <w:r w:rsidR="00B72150">
        <w:rPr>
          <w:rFonts w:eastAsiaTheme="minorEastAsia"/>
        </w:rPr>
        <w:t>decimos qu</w:t>
      </w:r>
      <w:r w:rsidRPr="00EF6524">
        <w:rPr>
          <w:rFonts w:eastAsiaTheme="minorEastAsia"/>
        </w:rPr>
        <w:t>e</w:t>
      </w:r>
      <w:r w:rsidR="00B72150">
        <w:rPr>
          <w:rFonts w:eastAsiaTheme="minorEastAsia"/>
        </w:rPr>
        <w:t xml:space="preserve"> el</w:t>
      </w:r>
      <w:r w:rsidRPr="00EF6524">
        <w:rPr>
          <w:rFonts w:eastAsiaTheme="minorEastAsia"/>
        </w:rPr>
        <w:t xml:space="preserve"> estado </w:t>
      </w:r>
      <w:r w:rsidRPr="00EF6524">
        <w:rPr>
          <w:rFonts w:ascii="Cambria Math" w:eastAsiaTheme="minorEastAsia" w:hAnsi="Cambria Math" w:cs="Cambria Math"/>
        </w:rPr>
        <w:t>𝑞</w:t>
      </w:r>
      <w:r w:rsidRPr="00EF6524">
        <w:rPr>
          <w:rFonts w:eastAsiaTheme="minorEastAsia"/>
        </w:rPr>
        <w:t xml:space="preserve">′ es el sucesor debido a </w:t>
      </w:r>
      <w:r w:rsidRPr="00EF6524">
        <w:rPr>
          <w:rFonts w:ascii="Cambria Math" w:eastAsiaTheme="minorEastAsia" w:hAnsi="Cambria Math" w:cs="Cambria Math"/>
        </w:rPr>
        <w:t>𝑠</w:t>
      </w:r>
      <w:r w:rsidRPr="00EF6524">
        <w:rPr>
          <w:rFonts w:eastAsiaTheme="minorEastAsia"/>
        </w:rPr>
        <w:t xml:space="preserve"> del estado </w:t>
      </w:r>
      <w:r w:rsidRPr="00EF6524">
        <w:rPr>
          <w:rFonts w:ascii="Cambria Math" w:eastAsiaTheme="minorEastAsia" w:hAnsi="Cambria Math" w:cs="Cambria Math"/>
        </w:rPr>
        <w:t>𝑞</w:t>
      </w:r>
      <w:r w:rsidR="00B72150">
        <w:rPr>
          <w:rFonts w:ascii="Cambria Math" w:eastAsiaTheme="minorEastAsia" w:hAnsi="Cambria Math" w:cs="Cambria Math"/>
        </w:rPr>
        <w:t>, y escribimos</w:t>
      </w:r>
      <w:r w:rsidRPr="00EF6524">
        <w:rPr>
          <w:rFonts w:eastAsiaTheme="minorEastAsia"/>
        </w:rPr>
        <w:t>:</w:t>
      </w:r>
      <w:r w:rsidRPr="00EF6524">
        <w:rPr>
          <w:rFonts w:eastAsiaTheme="minorEastAsia"/>
        </w:rPr>
        <w:br/>
      </w:r>
      <w:r w:rsidRPr="00EF6524">
        <w:rPr>
          <w:rFonts w:ascii="Cambria Math" w:eastAsiaTheme="minorEastAsia" w:hAnsi="Cambria Math" w:cs="Cambria Math"/>
        </w:rPr>
        <w:t>𝑞</w:t>
      </w:r>
      <w:r w:rsidRPr="00EF6524">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 </m:t>
        </m:r>
      </m:oMath>
      <w:r w:rsidRPr="00EF6524">
        <w:rPr>
          <w:rFonts w:ascii="Cambria Math" w:eastAsiaTheme="minorEastAsia" w:hAnsi="Cambria Math" w:cs="Cambria Math"/>
        </w:rPr>
        <w:t>𝑞</w:t>
      </w:r>
      <w:r w:rsidRPr="00EF6524">
        <w:rPr>
          <w:rFonts w:eastAsiaTheme="minorEastAsia"/>
        </w:rPr>
        <w:t>′</w:t>
      </w:r>
    </w:p>
    <w:p w14:paraId="5239AD08" w14:textId="1B96CC0B" w:rsidR="00EF6524" w:rsidRPr="00EF6524" w:rsidRDefault="00B72150" w:rsidP="00B72150">
      <w:pPr>
        <w:rPr>
          <w:rFonts w:eastAsiaTheme="minorEastAsia"/>
        </w:rPr>
      </w:pPr>
      <w:r w:rsidRPr="00B72150">
        <w:rPr>
          <w:rFonts w:eastAsiaTheme="minorEastAsia"/>
        </w:rPr>
        <w:t xml:space="preserve">Si el string de símbolos de entrada </w:t>
      </w:r>
      <w:r w:rsidRPr="00B72150">
        <w:rPr>
          <w:rFonts w:ascii="Cambria Math" w:eastAsiaTheme="minorEastAsia" w:hAnsi="Cambria Math" w:cs="Cambria Math"/>
        </w:rPr>
        <w:t>𝜔</w:t>
      </w:r>
      <w:r w:rsidRPr="00B72150">
        <w:rPr>
          <w:rFonts w:eastAsiaTheme="minorEastAsia"/>
        </w:rPr>
        <w:t xml:space="preserve"> = </w:t>
      </w:r>
      <w:r w:rsidRPr="00B72150">
        <w:rPr>
          <w:rFonts w:ascii="Cambria Math" w:eastAsiaTheme="minorEastAsia" w:hAnsi="Cambria Math" w:cs="Cambria Math"/>
        </w:rPr>
        <w:t>𝑠</w:t>
      </w:r>
      <w:r w:rsidRPr="00B72150">
        <w:rPr>
          <w:rFonts w:eastAsiaTheme="minorEastAsia"/>
        </w:rPr>
        <w:t>1</w:t>
      </w:r>
      <w:r w:rsidRPr="00B72150">
        <w:rPr>
          <w:rFonts w:ascii="Cambria Math" w:eastAsiaTheme="minorEastAsia" w:hAnsi="Cambria Math" w:cs="Cambria Math"/>
        </w:rPr>
        <w:t>𝑠</w:t>
      </w:r>
      <w:r w:rsidRPr="00B72150">
        <w:rPr>
          <w:rFonts w:eastAsiaTheme="minorEastAsia"/>
        </w:rPr>
        <w:t xml:space="preserve">2 … </w:t>
      </w:r>
      <w:r w:rsidRPr="00B72150">
        <w:rPr>
          <w:rFonts w:ascii="Cambria Math" w:eastAsiaTheme="minorEastAsia" w:hAnsi="Cambria Math" w:cs="Cambria Math"/>
        </w:rPr>
        <w:t>𝑠𝑡</w:t>
      </w:r>
      <w:r w:rsidRPr="00B72150">
        <w:rPr>
          <w:rFonts w:eastAsiaTheme="minorEastAsia"/>
        </w:rPr>
        <w:t xml:space="preserve"> hace que la máquina </w:t>
      </w:r>
      <w:r w:rsidRPr="00B72150">
        <w:rPr>
          <w:rFonts w:ascii="Cambria Math" w:eastAsiaTheme="minorEastAsia" w:hAnsi="Cambria Math" w:cs="Cambria Math"/>
        </w:rPr>
        <w:t>𝑀</w:t>
      </w:r>
      <w:r w:rsidRPr="00B72150">
        <w:rPr>
          <w:rFonts w:eastAsiaTheme="minorEastAsia"/>
        </w:rPr>
        <w:t xml:space="preserve"> evolucione desde el estado </w:t>
      </w:r>
      <w:r w:rsidRPr="00B72150">
        <w:rPr>
          <w:rFonts w:ascii="Cambria Math" w:eastAsiaTheme="minorEastAsia" w:hAnsi="Cambria Math" w:cs="Cambria Math"/>
        </w:rPr>
        <w:t>𝑞</w:t>
      </w:r>
      <w:r w:rsidRPr="00B72150">
        <w:rPr>
          <w:rFonts w:eastAsiaTheme="minorEastAsia"/>
        </w:rPr>
        <w:t xml:space="preserve"> = </w:t>
      </w:r>
      <w:r w:rsidRPr="00B72150">
        <w:rPr>
          <w:rFonts w:ascii="Cambria Math" w:eastAsiaTheme="minorEastAsia" w:hAnsi="Cambria Math" w:cs="Cambria Math"/>
        </w:rPr>
        <w:t>𝑞</w:t>
      </w:r>
      <w:r w:rsidRPr="00B72150">
        <w:rPr>
          <w:rFonts w:eastAsiaTheme="minorEastAsia"/>
        </w:rPr>
        <w:t xml:space="preserve">0 hasta el estado </w:t>
      </w:r>
      <w:r w:rsidRPr="00B72150">
        <w:rPr>
          <w:rFonts w:ascii="Cambria Math" w:eastAsiaTheme="minorEastAsia" w:hAnsi="Cambria Math" w:cs="Cambria Math"/>
        </w:rPr>
        <w:t>𝑞</w:t>
      </w:r>
      <w:r w:rsidRPr="00B72150">
        <w:rPr>
          <w:rFonts w:eastAsiaTheme="minorEastAsia"/>
        </w:rPr>
        <w:t xml:space="preserve">′ = </w:t>
      </w:r>
      <w:r w:rsidRPr="00B72150">
        <w:rPr>
          <w:rFonts w:ascii="Cambria Math" w:eastAsiaTheme="minorEastAsia" w:hAnsi="Cambria Math" w:cs="Cambria Math"/>
        </w:rPr>
        <w:t>𝑞𝑡</w:t>
      </w:r>
      <w:r w:rsidRPr="00B72150">
        <w:rPr>
          <w:rFonts w:eastAsiaTheme="minorEastAsia"/>
        </w:rPr>
        <w:t xml:space="preserve"> , es decir, si se cumple: </w:t>
      </w:r>
      <m:oMath>
        <m:r>
          <w:rPr>
            <w:rFonts w:ascii="Cambria Math" w:eastAsiaTheme="minorEastAsia" w:hAnsi="Cambria Math" w:cs="Cambria Math"/>
          </w:rPr>
          <m:t>q</m:t>
        </m:r>
        <m:r>
          <w:rPr>
            <w:rFonts w:ascii="Cambria Math" w:eastAsiaTheme="minorEastAsia" w:hAnsi="Cambria Math"/>
          </w:rPr>
          <m:t xml:space="preserve">0 </m:t>
        </m:r>
        <m:acc>
          <m:accPr>
            <m:chr m:val="⃗"/>
            <m:ctrlPr>
              <w:rPr>
                <w:rFonts w:ascii="Cambria Math" w:eastAsiaTheme="minorEastAsia" w:hAnsi="Cambria Math" w:cs="Cambria Math"/>
                <w:i/>
              </w:rPr>
            </m:ctrlPr>
          </m:accPr>
          <m:e>
            <m:r>
              <w:rPr>
                <w:rFonts w:ascii="Cambria Math" w:eastAsiaTheme="minorEastAsia" w:hAnsi="Cambria Math" w:cs="Cambria Math"/>
              </w:rPr>
              <m:t>s</m:t>
            </m:r>
            <m:r>
              <w:rPr>
                <w:rFonts w:ascii="Cambria Math" w:eastAsiaTheme="minorEastAsia" w:hAnsi="Cambria Math"/>
              </w:rPr>
              <m:t xml:space="preserve">1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1 </m:t>
        </m:r>
        <m:acc>
          <m:accPr>
            <m:chr m:val="⃗"/>
            <m:ctrlPr>
              <w:rPr>
                <w:rFonts w:ascii="Cambria Math" w:eastAsiaTheme="minorEastAsia" w:hAnsi="Cambria Math" w:cs="Cambria Math"/>
                <w:i/>
              </w:rPr>
            </m:ctrlPr>
          </m:accPr>
          <m:e>
            <m:r>
              <w:rPr>
                <w:rFonts w:ascii="Cambria Math" w:eastAsiaTheme="minorEastAsia" w:hAnsi="Cambria Math" w:cs="Cambria Math"/>
              </w:rPr>
              <m:t>s</m:t>
            </m:r>
            <m:r>
              <w:rPr>
                <w:rFonts w:ascii="Cambria Math" w:eastAsiaTheme="minorEastAsia" w:hAnsi="Cambria Math"/>
              </w:rPr>
              <m:t>2</m:t>
            </m:r>
          </m:e>
        </m:acc>
        <m:r>
          <w:rPr>
            <w:rFonts w:ascii="Cambria Math" w:eastAsiaTheme="minorEastAsia" w:hAnsi="Cambria Math"/>
          </w:rPr>
          <m:t xml:space="preserve">  … </m:t>
        </m:r>
        <m:acc>
          <m:accPr>
            <m:chr m:val="⃗"/>
            <m:ctrlPr>
              <w:rPr>
                <w:rFonts w:ascii="Cambria Math" w:eastAsiaTheme="minorEastAsia" w:hAnsi="Cambria Math" w:cs="Cambria Math"/>
                <w:i/>
              </w:rPr>
            </m:ctrlPr>
          </m:accPr>
          <m:e>
            <m:r>
              <w:rPr>
                <w:rFonts w:ascii="Cambria Math" w:eastAsiaTheme="minorEastAsia" w:hAnsi="Cambria Math" w:cs="Cambria Math"/>
              </w:rPr>
              <m:t>st</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cs="Aptos"/>
          </w:rPr>
          <m:t>t</m:t>
        </m:r>
      </m:oMath>
      <w:r>
        <w:rPr>
          <w:rFonts w:eastAsiaTheme="minorEastAsia"/>
        </w:rPr>
        <w:t xml:space="preserve"> </w:t>
      </w:r>
      <w:r w:rsidRPr="00B72150">
        <w:rPr>
          <w:rFonts w:eastAsiaTheme="minorEastAsia"/>
        </w:rPr>
        <w:t xml:space="preserve">decimos que </w:t>
      </w:r>
      <w:r w:rsidRPr="00B72150">
        <w:rPr>
          <w:rFonts w:ascii="Cambria Math" w:eastAsiaTheme="minorEastAsia" w:hAnsi="Cambria Math" w:cs="Cambria Math"/>
        </w:rPr>
        <w:t>𝑞</w:t>
      </w:r>
      <w:r w:rsidRPr="00B72150">
        <w:rPr>
          <w:rFonts w:eastAsiaTheme="minorEastAsia"/>
        </w:rPr>
        <w:t xml:space="preserve">´ es el sucesor debido a </w:t>
      </w:r>
      <w:r w:rsidRPr="00B72150">
        <w:rPr>
          <w:rFonts w:ascii="Cambria Math" w:eastAsiaTheme="minorEastAsia" w:hAnsi="Cambria Math" w:cs="Cambria Math"/>
        </w:rPr>
        <w:t>𝜔</w:t>
      </w:r>
      <w:r w:rsidRPr="00B72150">
        <w:rPr>
          <w:rFonts w:eastAsiaTheme="minorEastAsia"/>
        </w:rPr>
        <w:t xml:space="preserve"> del estado </w:t>
      </w:r>
      <w:r w:rsidRPr="00B72150">
        <w:rPr>
          <w:rFonts w:ascii="Cambria Math" w:eastAsiaTheme="minorEastAsia" w:hAnsi="Cambria Math" w:cs="Cambria Math"/>
        </w:rPr>
        <w:t>𝑞</w:t>
      </w:r>
      <w:r w:rsidRPr="00B72150">
        <w:rPr>
          <w:rFonts w:eastAsiaTheme="minorEastAsia"/>
        </w:rPr>
        <w:t xml:space="preserve"> y lo indicamos como:</w:t>
      </w:r>
      <w:r w:rsidR="00EF6524" w:rsidRPr="00EF6524">
        <w:rPr>
          <w:rFonts w:eastAsiaTheme="minorEastAsia"/>
        </w:rPr>
        <w:br/>
      </w:r>
      <m:oMathPara>
        <m:oMath>
          <m:r>
            <w:rPr>
              <w:rFonts w:ascii="Cambria Math" w:eastAsiaTheme="minorEastAsia" w:hAnsi="Cambria Math" w:cs="Cambria Math"/>
            </w:rPr>
            <m:t>q</m:t>
          </m:r>
          <m:acc>
            <m:accPr>
              <m:chr m:val="⃗"/>
              <m:ctrlPr>
                <w:rPr>
                  <w:rFonts w:ascii="Cambria Math" w:eastAsiaTheme="minorEastAsia" w:hAnsi="Cambria Math" w:cs="Cambria Math"/>
                  <w:i/>
                </w:rPr>
              </m:ctrlPr>
            </m:accPr>
            <m:e>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oMath>
      </m:oMathPara>
    </w:p>
    <w:p w14:paraId="09AFEBBE" w14:textId="77777777" w:rsidR="00EF6524" w:rsidRPr="00EF6524" w:rsidRDefault="00EF6524" w:rsidP="00EF6524">
      <w:pPr>
        <w:rPr>
          <w:rFonts w:eastAsiaTheme="minorEastAsia"/>
        </w:rPr>
      </w:pPr>
      <w:r w:rsidRPr="00EF6524">
        <w:rPr>
          <w:rFonts w:eastAsiaTheme="minorEastAsia"/>
        </w:rPr>
        <w:t xml:space="preserve">La secuencia </w:t>
      </w:r>
      <w:r w:rsidRPr="00EF6524">
        <w:rPr>
          <w:rFonts w:ascii="Cambria Math" w:eastAsiaTheme="minorEastAsia" w:hAnsi="Cambria Math" w:cs="Cambria Math"/>
        </w:rPr>
        <w:t>𝑞</w:t>
      </w:r>
      <w:r w:rsidRPr="00EF6524">
        <w:rPr>
          <w:rFonts w:eastAsiaTheme="minorEastAsia"/>
        </w:rPr>
        <w:t xml:space="preserve">0, </w:t>
      </w:r>
      <w:r w:rsidRPr="00EF6524">
        <w:rPr>
          <w:rFonts w:ascii="Cambria Math" w:eastAsiaTheme="minorEastAsia" w:hAnsi="Cambria Math" w:cs="Cambria Math"/>
        </w:rPr>
        <w:t>𝑞</w:t>
      </w:r>
      <w:r w:rsidRPr="00EF6524">
        <w:rPr>
          <w:rFonts w:eastAsiaTheme="minorEastAsia"/>
        </w:rPr>
        <w:t xml:space="preserve">1, …, </w:t>
      </w:r>
      <w:r w:rsidRPr="00EF6524">
        <w:rPr>
          <w:rFonts w:ascii="Cambria Math" w:eastAsiaTheme="minorEastAsia" w:hAnsi="Cambria Math" w:cs="Cambria Math"/>
        </w:rPr>
        <w:t>𝑞𝑡</w:t>
      </w:r>
      <w:r w:rsidRPr="00EF6524">
        <w:rPr>
          <w:rFonts w:eastAsiaTheme="minorEastAsia"/>
        </w:rPr>
        <w:t xml:space="preserve"> se denomina secuencia de estados admisible para </w:t>
      </w:r>
      <w:r w:rsidRPr="00EF6524">
        <w:rPr>
          <w:rFonts w:ascii="Cambria Math" w:eastAsiaTheme="minorEastAsia" w:hAnsi="Cambria Math" w:cs="Cambria Math"/>
        </w:rPr>
        <w:t>𝜔</w:t>
      </w:r>
      <w:r w:rsidRPr="00EF6524">
        <w:rPr>
          <w:rFonts w:eastAsiaTheme="minorEastAsia"/>
        </w:rPr>
        <w:t>.</w:t>
      </w:r>
    </w:p>
    <w:p w14:paraId="3CF397B7" w14:textId="21FEDC23" w:rsidR="00EF6524" w:rsidRPr="00EF6524" w:rsidRDefault="00B72150" w:rsidP="00EF6524">
      <w:pPr>
        <w:rPr>
          <w:rFonts w:eastAsiaTheme="minorEastAsia"/>
        </w:rPr>
      </w:pPr>
      <w:r w:rsidRPr="00B72150">
        <w:rPr>
          <w:rFonts w:eastAsiaTheme="minorEastAsia"/>
        </w:rPr>
        <w:t>Mediante estas definiciones hemos extendido el dominio de la función de transición de estados de forma que incluya todos los strings de entrada, en lugar de simples símbolos de entrada. Es decir, ahora tenemos:</w:t>
      </w:r>
      <w:r w:rsidR="00EF6524" w:rsidRPr="00EF6524">
        <w:rPr>
          <w:rFonts w:eastAsiaTheme="minorEastAsia"/>
        </w:rPr>
        <w:br/>
      </w:r>
      <m:oMathPara>
        <m:oMath>
          <m:r>
            <w:rPr>
              <w:rFonts w:ascii="Cambria Math" w:eastAsiaTheme="minorEastAsia" w:hAnsi="Cambria Math" w:cs="Cambria Math"/>
            </w:rPr>
            <m:t>f</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Σ</m:t>
              </m:r>
            </m:e>
            <m:sup>
              <m:r>
                <w:rPr>
                  <w:rFonts w:ascii="Cambria Math" w:eastAsiaTheme="minorEastAsia" w:hAnsi="Cambria Math" w:cs="Cambria Math"/>
                </w:rPr>
                <m:t>*</m:t>
              </m:r>
            </m:sup>
          </m:sSup>
          <m:r>
            <w:rPr>
              <w:rFonts w:ascii="Cambria Math" w:eastAsiaTheme="minorEastAsia" w:hAnsi="Cambria Math"/>
            </w:rPr>
            <m:t xml:space="preserve"> → </m:t>
          </m:r>
          <m:r>
            <w:rPr>
              <w:rFonts w:ascii="Cambria Math" w:eastAsiaTheme="minorEastAsia" w:hAnsi="Cambria Math" w:cs="Cambria Math"/>
            </w:rPr>
            <m:t>Q</m:t>
          </m:r>
        </m:oMath>
      </m:oMathPara>
    </w:p>
    <w:p w14:paraId="68100A17" w14:textId="6365C078" w:rsidR="00EF6524" w:rsidRPr="00EF6524" w:rsidRDefault="00EF6524" w:rsidP="00EF6524">
      <w:pPr>
        <w:rPr>
          <w:rFonts w:eastAsiaTheme="minorEastAsia"/>
        </w:rPr>
      </w:pPr>
      <w:r w:rsidRPr="00EF6524">
        <w:rPr>
          <w:rFonts w:eastAsiaTheme="minorEastAsia"/>
        </w:rPr>
        <w:t>donde:</w:t>
      </w:r>
      <w:r w:rsidRPr="00EF6524">
        <w:rPr>
          <w:rFonts w:eastAsiaTheme="minorEastAsia"/>
        </w:rPr>
        <w:br/>
      </w:r>
      <m:oMathPara>
        <m:oMath>
          <m:r>
            <w:rPr>
              <w:rFonts w:ascii="Cambria Math" w:eastAsiaTheme="minorEastAsia" w:hAnsi="Cambria Math" w:cs="Cambria Math"/>
            </w:rPr>
            <m:t>f</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oMath>
      </m:oMathPara>
    </w:p>
    <w:p w14:paraId="60020626" w14:textId="54E524F8" w:rsidR="00EF6524" w:rsidRPr="00EF6524" w:rsidRDefault="00EF6524" w:rsidP="00EF6524">
      <w:pPr>
        <w:rPr>
          <w:rFonts w:eastAsiaTheme="minorEastAsia"/>
        </w:rPr>
      </w:pPr>
      <w:r w:rsidRPr="00EF6524">
        <w:rPr>
          <w:rFonts w:eastAsiaTheme="minorEastAsia"/>
        </w:rPr>
        <w:t xml:space="preserve">y se </w:t>
      </w:r>
      <w:r w:rsidR="00B72150">
        <w:rPr>
          <w:rFonts w:eastAsiaTheme="minorEastAsia"/>
        </w:rPr>
        <w:t>verifica que</w:t>
      </w:r>
      <w:r w:rsidRPr="00EF6524">
        <w:rPr>
          <w:rFonts w:eastAsiaTheme="minorEastAsia"/>
        </w:rPr>
        <w:t>:</w:t>
      </w:r>
      <w:r w:rsidRPr="00EF6524">
        <w:rPr>
          <w:rFonts w:eastAsiaTheme="minorEastAsia"/>
        </w:rPr>
        <w:br/>
      </w:r>
      <m:oMathPara>
        <m:oMath>
          <m:r>
            <w:rPr>
              <w:rFonts w:ascii="Cambria Math" w:eastAsiaTheme="minorEastAsia" w:hAnsi="Cambria Math" w:cs="Cambria Math"/>
            </w:rPr>
            <m:t>f</m:t>
          </m:r>
          <m:d>
            <m:dPr>
              <m:ctrlPr>
                <w:rPr>
                  <w:rFonts w:ascii="Cambria Math" w:eastAsiaTheme="minorEastAsia" w:hAnsi="Cambria Math"/>
                  <w:i/>
                </w:rPr>
              </m:ctrlPr>
            </m:dPr>
            <m:e>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λ</m:t>
              </m:r>
            </m:e>
          </m:d>
          <m:r>
            <w:rPr>
              <w:rFonts w:ascii="Cambria Math" w:eastAsiaTheme="minorEastAsia" w:hAnsi="Cambria Math"/>
            </w:rPr>
            <m:t xml:space="preserve">= </m:t>
          </m:r>
          <m:r>
            <w:rPr>
              <w:rFonts w:ascii="Cambria Math" w:eastAsiaTheme="minorEastAsia" w:hAnsi="Cambria Math" w:cs="Cambria Math"/>
            </w:rPr>
            <m:t>q; ; q ∈ Q</m:t>
          </m:r>
        </m:oMath>
      </m:oMathPara>
    </w:p>
    <w:p w14:paraId="48B2D358" w14:textId="4D65C84A" w:rsidR="00EF6524" w:rsidRPr="00EF6524" w:rsidRDefault="00B72150" w:rsidP="00EF6524">
      <w:pPr>
        <w:rPr>
          <w:rFonts w:eastAsiaTheme="minorEastAsia"/>
        </w:rPr>
      </w:pPr>
      <w:r w:rsidRPr="00B72150">
        <w:rPr>
          <w:rFonts w:eastAsiaTheme="minorEastAsia"/>
        </w:rPr>
        <w:t>Luego, las siguientes cuatro afirmaciones son equivalentes:</w:t>
      </w:r>
      <w:r w:rsidR="00EF6524" w:rsidRPr="00EF6524">
        <w:rPr>
          <w:rFonts w:eastAsiaTheme="minorEastAsia"/>
        </w:rPr>
        <w:t>:</w:t>
      </w:r>
    </w:p>
    <w:p w14:paraId="0F62B442" w14:textId="7DBE7F39" w:rsidR="00EF6524" w:rsidRPr="00EF6524" w:rsidRDefault="00EF6524">
      <w:pPr>
        <w:numPr>
          <w:ilvl w:val="0"/>
          <w:numId w:val="18"/>
        </w:numPr>
        <w:rPr>
          <w:rFonts w:eastAsiaTheme="minorEastAsia"/>
        </w:rPr>
      </w:pPr>
      <w:r w:rsidRPr="00EF6524">
        <w:rPr>
          <w:rFonts w:eastAsiaTheme="minorEastAsia"/>
        </w:rPr>
        <w:lastRenderedPageBreak/>
        <w:t xml:space="preserve">Hay una secuencia de estados admisible desde </w:t>
      </w:r>
      <w:r w:rsidRPr="00EF6524">
        <w:rPr>
          <w:rFonts w:ascii="Cambria Math" w:eastAsiaTheme="minorEastAsia" w:hAnsi="Cambria Math" w:cs="Cambria Math"/>
        </w:rPr>
        <w:t>𝑞</w:t>
      </w:r>
      <w:r w:rsidRPr="00EF6524">
        <w:rPr>
          <w:rFonts w:eastAsiaTheme="minorEastAsia"/>
        </w:rPr>
        <w:t xml:space="preserve"> a </w:t>
      </w:r>
      <w:r w:rsidRPr="00EF6524">
        <w:rPr>
          <w:rFonts w:ascii="Cambria Math" w:eastAsiaTheme="minorEastAsia" w:hAnsi="Cambria Math" w:cs="Cambria Math"/>
        </w:rPr>
        <w:t>𝑞</w:t>
      </w:r>
      <w:r w:rsidRPr="00EF6524">
        <w:rPr>
          <w:rFonts w:eastAsiaTheme="minorEastAsia"/>
        </w:rPr>
        <w:t>′ para</w:t>
      </w:r>
      <w:r w:rsidR="00B72150">
        <w:rPr>
          <w:rFonts w:eastAsiaTheme="minorEastAsia"/>
        </w:rPr>
        <w:t xml:space="preserve"> el string de entrada</w:t>
      </w:r>
      <w:r w:rsidRPr="00EF6524">
        <w:rPr>
          <w:rFonts w:eastAsiaTheme="minorEastAsia"/>
        </w:rPr>
        <w:t xml:space="preserve"> </w:t>
      </w:r>
      <w:r w:rsidRPr="00EF6524">
        <w:rPr>
          <w:rFonts w:ascii="Cambria Math" w:eastAsiaTheme="minorEastAsia" w:hAnsi="Cambria Math" w:cs="Cambria Math"/>
        </w:rPr>
        <w:t>𝜔</w:t>
      </w:r>
      <w:r w:rsidR="00B72150">
        <w:rPr>
          <w:rFonts w:ascii="Cambria Math" w:eastAsiaTheme="minorEastAsia" w:hAnsi="Cambria Math" w:cs="Cambria Math"/>
        </w:rPr>
        <w:t xml:space="preserve"> (s1, s2,…,sn)</w:t>
      </w:r>
      <w:r w:rsidRPr="00EF6524">
        <w:rPr>
          <w:rFonts w:eastAsiaTheme="minorEastAsia"/>
        </w:rPr>
        <w:t xml:space="preserve">. </w:t>
      </w:r>
      <w:r w:rsidR="00B72150">
        <w:rPr>
          <w:rFonts w:eastAsiaTheme="minorEastAsia"/>
        </w:rPr>
        <w:t xml:space="preserve"> </w:t>
      </w:r>
    </w:p>
    <w:p w14:paraId="58AA00EC" w14:textId="24355437" w:rsidR="00EF6524" w:rsidRPr="00EF6524" w:rsidRDefault="00EF6524">
      <w:pPr>
        <w:numPr>
          <w:ilvl w:val="0"/>
          <w:numId w:val="18"/>
        </w:numPr>
        <w:rPr>
          <w:rFonts w:eastAsiaTheme="minorEastAsia"/>
        </w:rPr>
      </w:pPr>
      <w:r w:rsidRPr="00EF6524">
        <w:rPr>
          <w:rFonts w:ascii="Cambria Math" w:eastAsiaTheme="minorEastAsia" w:hAnsi="Cambria Math" w:cs="Cambria Math"/>
        </w:rPr>
        <w:t>𝑞</w:t>
      </w:r>
      <w:r w:rsidRPr="00EF6524">
        <w:rPr>
          <w:rFonts w:eastAsiaTheme="minorEastAsia"/>
        </w:rPr>
        <w:t xml:space="preserve"> </w:t>
      </w:r>
      <m:oMath>
        <m:acc>
          <m:accPr>
            <m:chr m:val="⃗"/>
            <m:ctrlPr>
              <w:rPr>
                <w:rFonts w:ascii="Cambria Math" w:eastAsiaTheme="minorEastAsia" w:hAnsi="Cambria Math" w:cs="Cambria Math"/>
                <w:i/>
              </w:rPr>
            </m:ctrlPr>
          </m:accPr>
          <m:e>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m:t>
            </m:r>
          </m:e>
        </m:acc>
      </m:oMath>
      <w:r w:rsidRPr="00EF6524">
        <w:rPr>
          <w:rFonts w:ascii="Cambria Math" w:eastAsiaTheme="minorEastAsia" w:hAnsi="Cambria Math" w:cs="Cambria Math"/>
        </w:rPr>
        <w:t>𝑞</w:t>
      </w:r>
      <w:r w:rsidRPr="00EF6524">
        <w:rPr>
          <w:rFonts w:eastAsiaTheme="minorEastAsia"/>
        </w:rPr>
        <w:t xml:space="preserve">′ </w:t>
      </w:r>
    </w:p>
    <w:p w14:paraId="7900B7C5" w14:textId="77777777" w:rsidR="00B72150" w:rsidRDefault="00EF6524">
      <w:pPr>
        <w:numPr>
          <w:ilvl w:val="0"/>
          <w:numId w:val="18"/>
        </w:numPr>
        <w:rPr>
          <w:rFonts w:eastAsiaTheme="minorEastAsia"/>
        </w:rPr>
      </w:pPr>
      <w:r w:rsidRPr="00EF6524">
        <w:rPr>
          <w:rFonts w:ascii="Cambria Math" w:eastAsiaTheme="minorEastAsia" w:hAnsi="Cambria Math" w:cs="Cambria Math"/>
        </w:rPr>
        <w:t>𝑓</w:t>
      </w:r>
      <w:r w:rsidRPr="00EF6524">
        <w:rPr>
          <w:rFonts w:eastAsiaTheme="minorEastAsia"/>
        </w:rPr>
        <w:t>(</w:t>
      </w:r>
      <w:r w:rsidRPr="00EF6524">
        <w:rPr>
          <w:rFonts w:ascii="Cambria Math" w:eastAsiaTheme="minorEastAsia" w:hAnsi="Cambria Math" w:cs="Cambria Math"/>
        </w:rPr>
        <w:t>𝑞</w:t>
      </w:r>
      <w:r w:rsidRPr="00EF6524">
        <w:rPr>
          <w:rFonts w:eastAsiaTheme="minorEastAsia"/>
        </w:rPr>
        <w:t xml:space="preserve">, </w:t>
      </w:r>
      <w:r w:rsidRPr="00EF6524">
        <w:rPr>
          <w:rFonts w:ascii="Cambria Math" w:eastAsiaTheme="minorEastAsia" w:hAnsi="Cambria Math" w:cs="Cambria Math"/>
        </w:rPr>
        <w:t>𝜔</w:t>
      </w:r>
      <w:r w:rsidRPr="00EF6524">
        <w:rPr>
          <w:rFonts w:eastAsiaTheme="minorEastAsia"/>
        </w:rPr>
        <w:t xml:space="preserve">) = </w:t>
      </w:r>
      <w:r w:rsidRPr="00EF6524">
        <w:rPr>
          <w:rFonts w:ascii="Cambria Math" w:eastAsiaTheme="minorEastAsia" w:hAnsi="Cambria Math" w:cs="Cambria Math"/>
        </w:rPr>
        <w:t>𝑞</w:t>
      </w:r>
      <w:r w:rsidRPr="00EF6524">
        <w:rPr>
          <w:rFonts w:eastAsiaTheme="minorEastAsia"/>
        </w:rPr>
        <w:t xml:space="preserve">′ </w:t>
      </w:r>
      <w:r w:rsidR="00B72150">
        <w:rPr>
          <w:rFonts w:eastAsiaTheme="minorEastAsia"/>
        </w:rPr>
        <w:t xml:space="preserve"> </w:t>
      </w:r>
    </w:p>
    <w:p w14:paraId="5A6FDE09" w14:textId="10A5F61C" w:rsidR="00B72150" w:rsidRDefault="00B72150">
      <w:pPr>
        <w:numPr>
          <w:ilvl w:val="0"/>
          <w:numId w:val="18"/>
        </w:numPr>
        <w:rPr>
          <w:rFonts w:eastAsiaTheme="minorEastAsia"/>
        </w:rPr>
      </w:pPr>
      <w:r w:rsidRPr="00B72150">
        <w:rPr>
          <w:rFonts w:eastAsiaTheme="minorEastAsia"/>
        </w:rPr>
        <w:t xml:space="preserve">Hay un camino dirigido entre </w:t>
      </w:r>
      <w:r w:rsidRPr="00B72150">
        <w:rPr>
          <w:rFonts w:ascii="Cambria Math" w:eastAsiaTheme="minorEastAsia" w:hAnsi="Cambria Math" w:cs="Cambria Math"/>
        </w:rPr>
        <w:t>𝑞</w:t>
      </w:r>
      <w:r w:rsidRPr="00B72150">
        <w:rPr>
          <w:rFonts w:eastAsiaTheme="minorEastAsia"/>
        </w:rPr>
        <w:t xml:space="preserve"> y </w:t>
      </w:r>
      <w:r w:rsidRPr="00B72150">
        <w:rPr>
          <w:rFonts w:ascii="Cambria Math" w:eastAsiaTheme="minorEastAsia" w:hAnsi="Cambria Math" w:cs="Cambria Math"/>
        </w:rPr>
        <w:t>𝑞</w:t>
      </w:r>
      <w:r w:rsidRPr="00B72150">
        <w:rPr>
          <w:rFonts w:eastAsiaTheme="minorEastAsia"/>
        </w:rPr>
        <w:t xml:space="preserve">´ en el diagrama de estados de </w:t>
      </w:r>
      <w:r w:rsidRPr="00B72150">
        <w:rPr>
          <w:rFonts w:ascii="Cambria Math" w:eastAsiaTheme="minorEastAsia" w:hAnsi="Cambria Math" w:cs="Cambria Math"/>
        </w:rPr>
        <w:t>𝑀</w:t>
      </w:r>
      <w:r w:rsidRPr="00B72150">
        <w:rPr>
          <w:rFonts w:eastAsiaTheme="minorEastAsia"/>
        </w:rPr>
        <w:t xml:space="preserve"> cuyas transiciones están rotuladas mediante los símbolos de entrada </w:t>
      </w:r>
      <w:r w:rsidRPr="00B72150">
        <w:rPr>
          <w:rFonts w:ascii="Cambria Math" w:eastAsiaTheme="minorEastAsia" w:hAnsi="Cambria Math" w:cs="Cambria Math"/>
        </w:rPr>
        <w:t>𝑠</w:t>
      </w:r>
      <w:r w:rsidRPr="00B72150">
        <w:rPr>
          <w:rFonts w:eastAsiaTheme="minorEastAsia"/>
        </w:rPr>
        <w:t xml:space="preserve">1, </w:t>
      </w:r>
      <w:r w:rsidRPr="00B72150">
        <w:rPr>
          <w:rFonts w:ascii="Cambria Math" w:eastAsiaTheme="minorEastAsia" w:hAnsi="Cambria Math" w:cs="Cambria Math"/>
        </w:rPr>
        <w:t>𝑠</w:t>
      </w:r>
      <w:r w:rsidRPr="00B72150">
        <w:rPr>
          <w:rFonts w:eastAsiaTheme="minorEastAsia"/>
        </w:rPr>
        <w:t xml:space="preserve">2, … , </w:t>
      </w:r>
      <w:r w:rsidRPr="00B72150">
        <w:rPr>
          <w:rFonts w:ascii="Cambria Math" w:eastAsiaTheme="minorEastAsia" w:hAnsi="Cambria Math" w:cs="Cambria Math"/>
        </w:rPr>
        <w:t>𝑠𝑡</w:t>
      </w:r>
      <w:r w:rsidRPr="00B72150">
        <w:rPr>
          <w:rFonts w:eastAsiaTheme="minorEastAsia"/>
        </w:rPr>
        <w:t>.</w:t>
      </w:r>
    </w:p>
    <w:p w14:paraId="7CF10EFF" w14:textId="77777777" w:rsidR="00B72150" w:rsidRDefault="00EF6524" w:rsidP="00EF6524">
      <w:pPr>
        <w:rPr>
          <w:rFonts w:eastAsiaTheme="minorEastAsia"/>
        </w:rPr>
      </w:pPr>
      <w:r w:rsidRPr="00B72150">
        <w:rPr>
          <w:rFonts w:eastAsiaTheme="minorEastAsia"/>
        </w:rPr>
        <w:t>Definición:</w:t>
      </w:r>
      <w:r w:rsidR="00B72150">
        <w:rPr>
          <w:rFonts w:eastAsiaTheme="minorEastAsia"/>
        </w:rPr>
        <w:t xml:space="preserve"> </w:t>
      </w:r>
      <w:r w:rsidR="00B72150" w:rsidRPr="00B72150">
        <w:rPr>
          <w:rFonts w:eastAsiaTheme="minorEastAsia"/>
        </w:rPr>
        <w:t xml:space="preserve">Sea </w:t>
      </w:r>
      <w:r w:rsidR="00B72150" w:rsidRPr="00B72150">
        <w:rPr>
          <w:rFonts w:ascii="Cambria Math" w:eastAsiaTheme="minorEastAsia" w:hAnsi="Cambria Math" w:cs="Cambria Math"/>
        </w:rPr>
        <w:t>𝑀</w:t>
      </w:r>
      <w:r w:rsidR="00B72150" w:rsidRPr="00B72150">
        <w:rPr>
          <w:rFonts w:eastAsiaTheme="minorEastAsia"/>
        </w:rPr>
        <w:t xml:space="preserve"> una máquina de estados finitos y supongamos que </w:t>
      </w:r>
      <w:r w:rsidR="00B72150" w:rsidRPr="00B72150">
        <w:rPr>
          <w:rFonts w:ascii="Cambria Math" w:eastAsiaTheme="minorEastAsia" w:hAnsi="Cambria Math" w:cs="Cambria Math"/>
        </w:rPr>
        <w:t>𝑞</w:t>
      </w:r>
      <w:r w:rsidR="00B72150" w:rsidRPr="00B72150">
        <w:rPr>
          <w:rFonts w:eastAsiaTheme="minorEastAsia"/>
        </w:rPr>
        <w:t xml:space="preserve">0, </w:t>
      </w:r>
      <w:r w:rsidR="00B72150" w:rsidRPr="00B72150">
        <w:rPr>
          <w:rFonts w:ascii="Cambria Math" w:eastAsiaTheme="minorEastAsia" w:hAnsi="Cambria Math" w:cs="Cambria Math"/>
        </w:rPr>
        <w:t>𝑞</w:t>
      </w:r>
      <w:r w:rsidR="00B72150" w:rsidRPr="00B72150">
        <w:rPr>
          <w:rFonts w:eastAsiaTheme="minorEastAsia"/>
        </w:rPr>
        <w:t xml:space="preserve">1, ..., </w:t>
      </w:r>
      <w:r w:rsidR="00B72150" w:rsidRPr="00B72150">
        <w:rPr>
          <w:rFonts w:ascii="Cambria Math" w:eastAsiaTheme="minorEastAsia" w:hAnsi="Cambria Math" w:cs="Cambria Math"/>
        </w:rPr>
        <w:t>𝑞𝑡</w:t>
      </w:r>
      <w:r w:rsidR="00B72150" w:rsidRPr="00B72150">
        <w:rPr>
          <w:rFonts w:eastAsiaTheme="minorEastAsia"/>
        </w:rPr>
        <w:t xml:space="preserve"> , es una secuencia de estados admisible correspondiente a la secuencia de entrada </w:t>
      </w:r>
      <w:r w:rsidR="00B72150" w:rsidRPr="00B72150">
        <w:rPr>
          <w:rFonts w:ascii="Cambria Math" w:eastAsiaTheme="minorEastAsia" w:hAnsi="Cambria Math" w:cs="Cambria Math"/>
        </w:rPr>
        <w:t>𝜔</w:t>
      </w:r>
      <w:r w:rsidR="00B72150" w:rsidRPr="00B72150">
        <w:rPr>
          <w:rFonts w:eastAsiaTheme="minorEastAsia"/>
        </w:rPr>
        <w:t xml:space="preserve"> = </w:t>
      </w:r>
      <w:r w:rsidR="00B72150" w:rsidRPr="00B72150">
        <w:rPr>
          <w:rFonts w:ascii="Cambria Math" w:eastAsiaTheme="minorEastAsia" w:hAnsi="Cambria Math" w:cs="Cambria Math"/>
        </w:rPr>
        <w:t>𝑠</w:t>
      </w:r>
      <w:r w:rsidR="00B72150" w:rsidRPr="00B72150">
        <w:rPr>
          <w:rFonts w:eastAsiaTheme="minorEastAsia"/>
        </w:rPr>
        <w:t>1</w:t>
      </w:r>
      <w:r w:rsidR="00B72150" w:rsidRPr="00B72150">
        <w:rPr>
          <w:rFonts w:ascii="Cambria Math" w:eastAsiaTheme="minorEastAsia" w:hAnsi="Cambria Math" w:cs="Cambria Math"/>
        </w:rPr>
        <w:t>𝑠</w:t>
      </w:r>
      <w:r w:rsidR="00B72150" w:rsidRPr="00B72150">
        <w:rPr>
          <w:rFonts w:eastAsiaTheme="minorEastAsia"/>
        </w:rPr>
        <w:t xml:space="preserve">2 … </w:t>
      </w:r>
      <w:r w:rsidR="00B72150" w:rsidRPr="00B72150">
        <w:rPr>
          <w:rFonts w:ascii="Cambria Math" w:eastAsiaTheme="minorEastAsia" w:hAnsi="Cambria Math" w:cs="Cambria Math"/>
        </w:rPr>
        <w:t>𝑠𝑡</w:t>
      </w:r>
      <w:r w:rsidR="00B72150" w:rsidRPr="00B72150">
        <w:rPr>
          <w:rFonts w:eastAsiaTheme="minorEastAsia"/>
        </w:rPr>
        <w:t xml:space="preserve"> ; luego:</w:t>
      </w:r>
    </w:p>
    <w:p w14:paraId="67FC8194" w14:textId="5D0401D3" w:rsidR="00B72150" w:rsidRPr="00B72150" w:rsidRDefault="00B72150">
      <w:pPr>
        <w:pStyle w:val="Prrafodelista"/>
        <w:numPr>
          <w:ilvl w:val="0"/>
          <w:numId w:val="19"/>
        </w:numPr>
        <w:rPr>
          <w:rFonts w:eastAsiaTheme="minorEastAsia"/>
        </w:rPr>
      </w:pPr>
      <w:r w:rsidRPr="00B72150">
        <w:rPr>
          <w:rFonts w:eastAsiaTheme="minorEastAsia"/>
          <w:b/>
          <w:bCs/>
        </w:rPr>
        <w:t xml:space="preserve">Si </w:t>
      </w:r>
      <w:r w:rsidRPr="00B72150">
        <w:rPr>
          <w:rFonts w:ascii="Cambria Math" w:eastAsiaTheme="minorEastAsia" w:hAnsi="Cambria Math" w:cs="Cambria Math"/>
          <w:b/>
          <w:bCs/>
        </w:rPr>
        <w:t>𝑀</w:t>
      </w:r>
      <w:r w:rsidRPr="00B72150">
        <w:rPr>
          <w:rFonts w:eastAsiaTheme="minorEastAsia"/>
          <w:b/>
          <w:bCs/>
        </w:rPr>
        <w:t xml:space="preserve"> es una máquina con salida asociada a transición (Mealy),</w:t>
      </w:r>
      <w:r w:rsidRPr="00B72150">
        <w:rPr>
          <w:rFonts w:eastAsiaTheme="minorEastAsia"/>
        </w:rPr>
        <w:t xml:space="preserve"> con función de salida </w:t>
      </w:r>
      <w:r w:rsidRPr="00B72150">
        <w:rPr>
          <w:rFonts w:ascii="Cambria Math" w:eastAsiaTheme="minorEastAsia" w:hAnsi="Cambria Math" w:cs="Cambria Math"/>
        </w:rPr>
        <w:t>𝑔</w:t>
      </w:r>
      <w:r w:rsidRPr="00B72150">
        <w:rPr>
          <w:rFonts w:eastAsiaTheme="minorEastAsia"/>
        </w:rPr>
        <w:t xml:space="preserve">: </w:t>
      </w:r>
      <w:r w:rsidRPr="00B72150">
        <w:rPr>
          <w:rFonts w:ascii="Cambria Math" w:eastAsiaTheme="minorEastAsia" w:hAnsi="Cambria Math" w:cs="Cambria Math"/>
        </w:rPr>
        <w:t>𝑄</w:t>
      </w:r>
      <w:r w:rsidRPr="00B72150">
        <w:rPr>
          <w:rFonts w:eastAsiaTheme="minorEastAsia"/>
        </w:rPr>
        <w:t xml:space="preserve"> × </w:t>
      </w:r>
      <w:r w:rsidRPr="00B72150">
        <w:rPr>
          <w:rFonts w:ascii="Cambria Math" w:eastAsiaTheme="minorEastAsia" w:hAnsi="Cambria Math" w:cs="Cambria Math"/>
        </w:rPr>
        <w:t>𝛴</w:t>
      </w:r>
      <w:r w:rsidRPr="00B72150">
        <w:rPr>
          <w:rFonts w:eastAsiaTheme="minorEastAsia"/>
        </w:rPr>
        <w:t xml:space="preserve"> → </w:t>
      </w:r>
      <w:r w:rsidRPr="00B72150">
        <w:rPr>
          <w:rFonts w:ascii="Cambria Math" w:eastAsiaTheme="minorEastAsia" w:hAnsi="Cambria Math" w:cs="Cambria Math"/>
        </w:rPr>
        <w:t>𝛤</w:t>
      </w:r>
      <w:r w:rsidRPr="00B72150">
        <w:rPr>
          <w:rFonts w:eastAsiaTheme="minorEastAsia"/>
        </w:rPr>
        <w:t xml:space="preserve">, luego el string </w:t>
      </w:r>
      <w:r w:rsidRPr="00B72150">
        <w:rPr>
          <w:rFonts w:ascii="Cambria Math" w:eastAsiaTheme="minorEastAsia" w:hAnsi="Cambria Math" w:cs="Cambria Math"/>
        </w:rPr>
        <w:t>𝜑</w:t>
      </w:r>
      <w:r w:rsidRPr="00B72150">
        <w:rPr>
          <w:rFonts w:eastAsiaTheme="minorEastAsia"/>
        </w:rPr>
        <w:t xml:space="preserve"> = </w:t>
      </w:r>
      <w:r w:rsidRPr="00B72150">
        <w:rPr>
          <w:rFonts w:ascii="Cambria Math" w:eastAsiaTheme="minorEastAsia" w:hAnsi="Cambria Math" w:cs="Cambria Math"/>
        </w:rPr>
        <w:t>𝑟</w:t>
      </w:r>
      <w:r w:rsidRPr="00B72150">
        <w:rPr>
          <w:rFonts w:eastAsiaTheme="minorEastAsia"/>
        </w:rPr>
        <w:t>1</w:t>
      </w:r>
      <w:r w:rsidRPr="00B72150">
        <w:rPr>
          <w:rFonts w:ascii="Cambria Math" w:eastAsiaTheme="minorEastAsia" w:hAnsi="Cambria Math" w:cs="Cambria Math"/>
        </w:rPr>
        <w:t>𝑟</w:t>
      </w:r>
      <w:r w:rsidRPr="00B72150">
        <w:rPr>
          <w:rFonts w:eastAsiaTheme="minorEastAsia"/>
        </w:rPr>
        <w:t xml:space="preserve">2 … </w:t>
      </w:r>
      <w:r w:rsidRPr="00B72150">
        <w:rPr>
          <w:rFonts w:ascii="Cambria Math" w:eastAsiaTheme="minorEastAsia" w:hAnsi="Cambria Math" w:cs="Cambria Math"/>
        </w:rPr>
        <w:t>𝑟𝑡</w:t>
      </w:r>
      <w:r w:rsidRPr="00B72150">
        <w:rPr>
          <w:rFonts w:eastAsiaTheme="minorEastAsia"/>
        </w:rPr>
        <w:t xml:space="preserve"> es conocido como respuesta de </w:t>
      </w:r>
      <w:r w:rsidRPr="00B72150">
        <w:rPr>
          <w:rFonts w:ascii="Cambria Math" w:eastAsiaTheme="minorEastAsia" w:hAnsi="Cambria Math" w:cs="Cambria Math"/>
        </w:rPr>
        <w:t>𝑀</w:t>
      </w:r>
      <w:r w:rsidRPr="00B72150">
        <w:rPr>
          <w:rFonts w:eastAsiaTheme="minorEastAsia"/>
        </w:rPr>
        <w:t xml:space="preserve"> al estímulo </w:t>
      </w:r>
      <w:r w:rsidRPr="00B72150">
        <w:rPr>
          <w:rFonts w:ascii="Cambria Math" w:eastAsiaTheme="minorEastAsia" w:hAnsi="Cambria Math" w:cs="Cambria Math"/>
        </w:rPr>
        <w:t>𝜔</w:t>
      </w:r>
      <w:r w:rsidRPr="00B72150">
        <w:rPr>
          <w:rFonts w:eastAsiaTheme="minorEastAsia"/>
        </w:rPr>
        <w:t xml:space="preserve">, donde: </w:t>
      </w:r>
    </w:p>
    <w:p w14:paraId="42FAF8CB" w14:textId="36F67A82" w:rsidR="00B72150" w:rsidRDefault="00000000" w:rsidP="00B72150">
      <w:pPr>
        <w:pStyle w:val="Prrafodelista"/>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i</m:t>
              </m:r>
            </m:sub>
          </m:sSub>
          <m:r>
            <w:rPr>
              <w:rFonts w:ascii="Cambria Math" w:eastAsiaTheme="minorEastAsia" w:hAnsi="Cambria Math"/>
            </w:rPr>
            <m:t xml:space="preserve"> = </m:t>
          </m:r>
          <m:r>
            <w:rPr>
              <w:rFonts w:ascii="Cambria Math" w:eastAsiaTheme="minorEastAsia" w:hAnsi="Cambria Math" w:cs="Cambria Math"/>
            </w:rPr>
            <m:t>g</m:t>
          </m:r>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i</m:t>
              </m:r>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i</m:t>
              </m:r>
            </m:sub>
          </m:sSub>
          <m:r>
            <w:rPr>
              <w:rFonts w:ascii="Cambria Math" w:eastAsiaTheme="minorEastAsia" w:hAnsi="Cambria Math"/>
            </w:rPr>
            <m:t xml:space="preserve"> ); </m:t>
          </m:r>
          <m:r>
            <w:rPr>
              <w:rFonts w:ascii="Cambria Math" w:eastAsiaTheme="minorEastAsia" w:hAnsi="Cambria Math" w:cs="Cambria Math"/>
            </w:rPr>
            <m:t>i</m:t>
          </m:r>
          <m:r>
            <w:rPr>
              <w:rFonts w:ascii="Cambria Math" w:eastAsiaTheme="minorEastAsia" w:hAnsi="Cambria Math"/>
            </w:rPr>
            <m:t xml:space="preserve"> = 1...</m:t>
          </m:r>
          <m:r>
            <w:rPr>
              <w:rFonts w:ascii="Cambria Math" w:eastAsiaTheme="minorEastAsia" w:hAnsi="Cambria Math" w:cs="Cambria Math"/>
            </w:rPr>
            <m:t>t</m:t>
          </m:r>
          <m:r>
            <w:rPr>
              <w:rFonts w:ascii="Cambria Math" w:eastAsiaTheme="minorEastAsia" w:hAnsi="Cambria Math"/>
            </w:rPr>
            <m:t xml:space="preserve"> </m:t>
          </m:r>
        </m:oMath>
      </m:oMathPara>
    </w:p>
    <w:p w14:paraId="149114C0" w14:textId="77777777" w:rsidR="00557FBB" w:rsidRDefault="00B72150">
      <w:pPr>
        <w:pStyle w:val="Prrafodelista"/>
        <w:numPr>
          <w:ilvl w:val="0"/>
          <w:numId w:val="19"/>
        </w:numPr>
        <w:rPr>
          <w:rFonts w:eastAsiaTheme="minorEastAsia"/>
        </w:rPr>
      </w:pPr>
      <w:r w:rsidRPr="00B72150">
        <w:rPr>
          <w:rFonts w:eastAsiaTheme="minorEastAsia"/>
          <w:b/>
          <w:bCs/>
        </w:rPr>
        <w:t xml:space="preserve">Si </w:t>
      </w:r>
      <w:r w:rsidRPr="00B72150">
        <w:rPr>
          <w:rFonts w:ascii="Cambria Math" w:eastAsiaTheme="minorEastAsia" w:hAnsi="Cambria Math" w:cs="Cambria Math"/>
          <w:b/>
          <w:bCs/>
        </w:rPr>
        <w:t>𝑀</w:t>
      </w:r>
      <w:r w:rsidRPr="00B72150">
        <w:rPr>
          <w:rFonts w:eastAsiaTheme="minorEastAsia"/>
          <w:b/>
          <w:bCs/>
        </w:rPr>
        <w:t xml:space="preserve"> es una máquina con salida asociada a estado (Moore)</w:t>
      </w:r>
      <w:r w:rsidRPr="00B72150">
        <w:rPr>
          <w:rFonts w:eastAsiaTheme="minorEastAsia"/>
        </w:rPr>
        <w:t xml:space="preserve">, con función de salida </w:t>
      </w:r>
      <w:r w:rsidRPr="00B72150">
        <w:rPr>
          <w:rFonts w:ascii="Cambria Math" w:eastAsiaTheme="minorEastAsia" w:hAnsi="Cambria Math" w:cs="Cambria Math"/>
        </w:rPr>
        <w:t>ℎ</w:t>
      </w:r>
      <w:r w:rsidRPr="00B72150">
        <w:rPr>
          <w:rFonts w:eastAsiaTheme="minorEastAsia"/>
        </w:rPr>
        <w:t xml:space="preserve">: </w:t>
      </w:r>
      <w:r w:rsidRPr="00B72150">
        <w:rPr>
          <w:rFonts w:ascii="Cambria Math" w:eastAsiaTheme="minorEastAsia" w:hAnsi="Cambria Math" w:cs="Cambria Math"/>
        </w:rPr>
        <w:t>𝑄</w:t>
      </w:r>
      <w:r w:rsidRPr="00B72150">
        <w:rPr>
          <w:rFonts w:eastAsiaTheme="minorEastAsia"/>
        </w:rPr>
        <w:t xml:space="preserve"> → </w:t>
      </w:r>
      <w:r w:rsidRPr="00B72150">
        <w:rPr>
          <w:rFonts w:ascii="Cambria Math" w:eastAsiaTheme="minorEastAsia" w:hAnsi="Cambria Math" w:cs="Cambria Math"/>
        </w:rPr>
        <w:t>𝛤</w:t>
      </w:r>
      <w:r w:rsidRPr="00B72150">
        <w:rPr>
          <w:rFonts w:eastAsiaTheme="minorEastAsia"/>
        </w:rPr>
        <w:t xml:space="preserve">, luego el string </w:t>
      </w:r>
      <w:r w:rsidRPr="00B72150">
        <w:rPr>
          <w:rFonts w:ascii="Cambria Math" w:eastAsiaTheme="minorEastAsia" w:hAnsi="Cambria Math" w:cs="Cambria Math"/>
        </w:rPr>
        <w:t>𝜑</w:t>
      </w:r>
      <w:r w:rsidRPr="00B72150">
        <w:rPr>
          <w:rFonts w:eastAsiaTheme="minorEastAsia"/>
        </w:rPr>
        <w:t xml:space="preserve"> = </w:t>
      </w:r>
      <w:r w:rsidRPr="00B72150">
        <w:rPr>
          <w:rFonts w:ascii="Cambria Math" w:eastAsiaTheme="minorEastAsia" w:hAnsi="Cambria Math" w:cs="Cambria Math"/>
        </w:rPr>
        <w:t>𝑟</w:t>
      </w:r>
      <w:r w:rsidRPr="00B72150">
        <w:rPr>
          <w:rFonts w:eastAsiaTheme="minorEastAsia"/>
        </w:rPr>
        <w:t>1</w:t>
      </w:r>
      <w:r w:rsidRPr="00B72150">
        <w:rPr>
          <w:rFonts w:ascii="Cambria Math" w:eastAsiaTheme="minorEastAsia" w:hAnsi="Cambria Math" w:cs="Cambria Math"/>
        </w:rPr>
        <w:t>𝑟</w:t>
      </w:r>
      <w:r w:rsidRPr="00B72150">
        <w:rPr>
          <w:rFonts w:eastAsiaTheme="minorEastAsia"/>
        </w:rPr>
        <w:t>2 …</w:t>
      </w:r>
      <w:r w:rsidRPr="00B72150">
        <w:rPr>
          <w:rFonts w:ascii="Cambria Math" w:eastAsiaTheme="minorEastAsia" w:hAnsi="Cambria Math" w:cs="Cambria Math"/>
        </w:rPr>
        <w:t>𝑟𝑡</w:t>
      </w:r>
      <w:r w:rsidRPr="00B72150">
        <w:rPr>
          <w:rFonts w:eastAsiaTheme="minorEastAsia"/>
        </w:rPr>
        <w:t xml:space="preserve"> es conocido como respuesta de </w:t>
      </w:r>
      <w:r w:rsidRPr="00B72150">
        <w:rPr>
          <w:rFonts w:ascii="Cambria Math" w:eastAsiaTheme="minorEastAsia" w:hAnsi="Cambria Math" w:cs="Cambria Math"/>
        </w:rPr>
        <w:t>𝑀</w:t>
      </w:r>
      <w:r w:rsidRPr="00B72150">
        <w:rPr>
          <w:rFonts w:eastAsiaTheme="minorEastAsia"/>
        </w:rPr>
        <w:t xml:space="preserve"> al estímulo </w:t>
      </w:r>
      <w:r w:rsidRPr="00B72150">
        <w:rPr>
          <w:rFonts w:ascii="Cambria Math" w:eastAsiaTheme="minorEastAsia" w:hAnsi="Cambria Math" w:cs="Cambria Math"/>
        </w:rPr>
        <w:t>𝜔</w:t>
      </w:r>
      <w:r w:rsidRPr="00B72150">
        <w:rPr>
          <w:rFonts w:eastAsiaTheme="minorEastAsia"/>
        </w:rPr>
        <w:t xml:space="preserve">, donde: </w:t>
      </w:r>
    </w:p>
    <w:p w14:paraId="7391EE9E" w14:textId="19EBBC4A" w:rsidR="00EF6524" w:rsidRPr="00557FBB" w:rsidRDefault="00000000" w:rsidP="00557FBB">
      <w:pPr>
        <w:pStyle w:val="Prrafodelista"/>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i</m:t>
              </m:r>
            </m:sub>
          </m:sSub>
          <m:r>
            <w:rPr>
              <w:rFonts w:ascii="Cambria Math" w:eastAsiaTheme="minorEastAsia" w:hAnsi="Cambria Math"/>
            </w:rPr>
            <m:t xml:space="preserve"> = </m:t>
          </m:r>
          <m:r>
            <w:rPr>
              <w:rFonts w:ascii="Cambria Math" w:eastAsiaTheme="minorEastAsia" w:hAnsi="Cambria Math" w:cs="Cambria Math"/>
            </w:rPr>
            <m:t>h</m:t>
          </m:r>
          <m:d>
            <m:dPr>
              <m:ctrlPr>
                <w:rPr>
                  <w:rFonts w:ascii="Cambria Math" w:eastAsiaTheme="minorEastAsia" w:hAnsi="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i</m:t>
                  </m:r>
                </m:sub>
              </m:sSub>
              <m:r>
                <w:rPr>
                  <w:rFonts w:ascii="Cambria Math" w:eastAsiaTheme="minorEastAsia" w:hAnsi="Cambria Math"/>
                </w:rPr>
                <m:t xml:space="preserve"> </m:t>
              </m:r>
            </m:e>
          </m:d>
          <m:r>
            <w:rPr>
              <w:rFonts w:ascii="Cambria Math" w:eastAsiaTheme="minorEastAsia" w:hAnsi="Cambria Math"/>
            </w:rPr>
            <m:t xml:space="preserve">; </m:t>
          </m:r>
          <m:r>
            <w:rPr>
              <w:rFonts w:ascii="Cambria Math" w:eastAsiaTheme="minorEastAsia" w:hAnsi="Cambria Math" w:cs="Cambria Math"/>
            </w:rPr>
            <m:t>i</m:t>
          </m:r>
          <m:r>
            <w:rPr>
              <w:rFonts w:ascii="Cambria Math" w:eastAsiaTheme="minorEastAsia" w:hAnsi="Cambria Math"/>
            </w:rPr>
            <m:t xml:space="preserve"> = 1…t</m:t>
          </m:r>
        </m:oMath>
      </m:oMathPara>
    </w:p>
    <w:p w14:paraId="0F614588" w14:textId="3AABDDB9" w:rsidR="00557FBB" w:rsidRPr="00557FBB" w:rsidRDefault="00557FBB" w:rsidP="00557FBB">
      <w:pPr>
        <w:rPr>
          <w:rFonts w:eastAsiaTheme="minorEastAsia"/>
          <w:b/>
          <w:bCs/>
          <w:i/>
          <w:iCs/>
          <w:sz w:val="24"/>
          <w:szCs w:val="24"/>
          <w:u w:val="single"/>
        </w:rPr>
      </w:pPr>
      <w:r w:rsidRPr="00557FBB">
        <w:rPr>
          <w:rFonts w:eastAsiaTheme="minorEastAsia"/>
          <w:b/>
          <w:bCs/>
          <w:i/>
          <w:iCs/>
          <w:sz w:val="24"/>
          <w:szCs w:val="24"/>
          <w:u w:val="single"/>
        </w:rPr>
        <w:t>Conversión entre máquinas con salida asociada a transición y salida asociada a estado</w:t>
      </w:r>
    </w:p>
    <w:p w14:paraId="7C806E07" w14:textId="2FEBF1F4" w:rsidR="00557FBB" w:rsidRDefault="00557FBB" w:rsidP="00557FBB">
      <w:pPr>
        <w:rPr>
          <w:rFonts w:eastAsiaTheme="minorEastAsia"/>
        </w:rPr>
      </w:pPr>
      <w:r w:rsidRPr="00557FBB">
        <w:rPr>
          <w:rFonts w:eastAsiaTheme="minorEastAsia"/>
        </w:rPr>
        <w:t xml:space="preserve">La máquina con salida asociada a estado tiene una respuesta para el string vacío. Ambos modelos (Mealy y Moore) son equivalentes </w:t>
      </w:r>
      <w:r>
        <w:rPr>
          <w:rFonts w:eastAsiaTheme="minorEastAsia"/>
        </w:rPr>
        <w:t>ya que se puede diseñar de forma que imite perfectamente una maquina arbitraria de otro tipo,</w:t>
      </w:r>
      <w:r w:rsidRPr="00557FBB">
        <w:rPr>
          <w:rFonts w:eastAsiaTheme="minorEastAsia"/>
        </w:rPr>
        <w:t xml:space="preserve"> salvo esta diferencia.</w:t>
      </w:r>
    </w:p>
    <w:p w14:paraId="4CA78EAE" w14:textId="2AD27A15" w:rsidR="00557FBB" w:rsidRDefault="00557FBB" w:rsidP="00557FBB">
      <w:pPr>
        <w:rPr>
          <w:rFonts w:eastAsiaTheme="minorEastAsia"/>
        </w:rPr>
      </w:pPr>
      <w:r w:rsidRPr="00557FBB">
        <w:rPr>
          <w:rFonts w:eastAsiaTheme="minorEastAsia"/>
          <w:b/>
          <w:bCs/>
          <w:u w:val="single"/>
        </w:rPr>
        <w:t>Definición</w:t>
      </w:r>
      <w:r w:rsidRPr="00557FBB">
        <w:rPr>
          <w:rFonts w:eastAsiaTheme="minorEastAsia"/>
        </w:rPr>
        <w:t xml:space="preserve">: Una máquina con salida asociada a transición </w:t>
      </w:r>
      <w:r w:rsidRPr="00557FBB">
        <w:rPr>
          <w:rFonts w:ascii="Cambria Math" w:eastAsiaTheme="minorEastAsia" w:hAnsi="Cambria Math" w:cs="Cambria Math"/>
        </w:rPr>
        <w:t>𝑀𝑡</w:t>
      </w:r>
      <w:r w:rsidRPr="00557FBB">
        <w:rPr>
          <w:rFonts w:eastAsiaTheme="minorEastAsia"/>
        </w:rPr>
        <w:t xml:space="preserve"> y una máquina con salida asociada a estado </w:t>
      </w:r>
      <w:r w:rsidRPr="00557FBB">
        <w:rPr>
          <w:rFonts w:ascii="Cambria Math" w:eastAsiaTheme="minorEastAsia" w:hAnsi="Cambria Math" w:cs="Cambria Math"/>
        </w:rPr>
        <w:t>𝑀𝑠</w:t>
      </w:r>
      <w:r w:rsidRPr="00557FBB">
        <w:rPr>
          <w:rFonts w:eastAsiaTheme="minorEastAsia"/>
        </w:rPr>
        <w:t xml:space="preserve"> son similares si para cada estímulo posible, la respuesta de </w:t>
      </w:r>
      <w:r w:rsidRPr="00557FBB">
        <w:rPr>
          <w:rFonts w:ascii="Cambria Math" w:eastAsiaTheme="minorEastAsia" w:hAnsi="Cambria Math" w:cs="Cambria Math"/>
        </w:rPr>
        <w:t>𝑀𝑠</w:t>
      </w:r>
      <w:r w:rsidRPr="00557FBB">
        <w:rPr>
          <w:rFonts w:eastAsiaTheme="minorEastAsia"/>
        </w:rPr>
        <w:t xml:space="preserve"> es exactamente igual a la de </w:t>
      </w:r>
      <w:r w:rsidRPr="00557FBB">
        <w:rPr>
          <w:rFonts w:ascii="Cambria Math" w:eastAsiaTheme="minorEastAsia" w:hAnsi="Cambria Math" w:cs="Cambria Math"/>
        </w:rPr>
        <w:t>𝑀𝑡</w:t>
      </w:r>
      <w:r w:rsidRPr="00557FBB">
        <w:rPr>
          <w:rFonts w:eastAsiaTheme="minorEastAsia"/>
        </w:rPr>
        <w:t xml:space="preserve"> pero precedida de un símbolo arbitrario, fijo.</w:t>
      </w:r>
      <w:r>
        <w:rPr>
          <w:rFonts w:eastAsiaTheme="minorEastAsia"/>
        </w:rPr>
        <w:t xml:space="preserve"> </w:t>
      </w:r>
      <w:r w:rsidRPr="00557FBB">
        <w:rPr>
          <w:rFonts w:eastAsiaTheme="minorEastAsia"/>
        </w:rPr>
        <w:t>El significado de esta definición está indicado en la siguiente figura:</w:t>
      </w:r>
    </w:p>
    <w:p w14:paraId="775F7FFB" w14:textId="69773DBA" w:rsidR="00557FBB" w:rsidRDefault="00557FBB" w:rsidP="00557FBB">
      <w:pPr>
        <w:rPr>
          <w:rFonts w:eastAsiaTheme="minorEastAsia"/>
        </w:rPr>
      </w:pPr>
      <w:r w:rsidRPr="00557FBB">
        <w:rPr>
          <w:rFonts w:eastAsiaTheme="minorEastAsia"/>
          <w:noProof/>
        </w:rPr>
        <w:drawing>
          <wp:inline distT="0" distB="0" distL="0" distR="0" wp14:anchorId="1E87E63C" wp14:editId="5E984138">
            <wp:extent cx="1752845" cy="962159"/>
            <wp:effectExtent l="0" t="0" r="0" b="9525"/>
            <wp:docPr id="184940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07792" name=""/>
                    <pic:cNvPicPr/>
                  </pic:nvPicPr>
                  <pic:blipFill>
                    <a:blip r:embed="rId16"/>
                    <a:stretch>
                      <a:fillRect/>
                    </a:stretch>
                  </pic:blipFill>
                  <pic:spPr>
                    <a:xfrm>
                      <a:off x="0" y="0"/>
                      <a:ext cx="1752845" cy="962159"/>
                    </a:xfrm>
                    <a:prstGeom prst="rect">
                      <a:avLst/>
                    </a:prstGeom>
                  </pic:spPr>
                </pic:pic>
              </a:graphicData>
            </a:graphic>
          </wp:inline>
        </w:drawing>
      </w:r>
    </w:p>
    <w:p w14:paraId="14018EFD" w14:textId="05DB32E8" w:rsidR="00557FBB" w:rsidRDefault="00557FBB" w:rsidP="00557FBB">
      <w:pPr>
        <w:rPr>
          <w:rFonts w:eastAsiaTheme="minorEastAsia"/>
        </w:rPr>
      </w:pPr>
      <w:r w:rsidRPr="00557FBB">
        <w:rPr>
          <w:rFonts w:eastAsiaTheme="minorEastAsia"/>
        </w:rPr>
        <w:t xml:space="preserve">El mismo string </w:t>
      </w:r>
      <w:r w:rsidRPr="00557FBB">
        <w:rPr>
          <w:rFonts w:ascii="Cambria Math" w:eastAsiaTheme="minorEastAsia" w:hAnsi="Cambria Math" w:cs="Cambria Math"/>
        </w:rPr>
        <w:t>𝜔</w:t>
      </w:r>
      <w:r w:rsidRPr="00557FBB">
        <w:rPr>
          <w:rFonts w:eastAsiaTheme="minorEastAsia"/>
        </w:rPr>
        <w:t xml:space="preserve"> se aplica a ambas máquinas </w:t>
      </w:r>
      <w:r w:rsidRPr="00557FBB">
        <w:rPr>
          <w:rFonts w:ascii="Cambria Math" w:eastAsiaTheme="minorEastAsia" w:hAnsi="Cambria Math" w:cs="Cambria Math"/>
        </w:rPr>
        <w:t>𝑀𝑡</w:t>
      </w:r>
      <w:r w:rsidRPr="00557FBB">
        <w:rPr>
          <w:rFonts w:eastAsiaTheme="minorEastAsia"/>
        </w:rPr>
        <w:t xml:space="preserve"> y </w:t>
      </w:r>
      <w:r w:rsidRPr="00557FBB">
        <w:rPr>
          <w:rFonts w:ascii="Cambria Math" w:eastAsiaTheme="minorEastAsia" w:hAnsi="Cambria Math" w:cs="Cambria Math"/>
        </w:rPr>
        <w:t>𝑀𝑠</w:t>
      </w:r>
      <w:r w:rsidRPr="00557FBB">
        <w:rPr>
          <w:rFonts w:eastAsiaTheme="minorEastAsia"/>
        </w:rPr>
        <w:t xml:space="preserve"> . La respuesta de </w:t>
      </w:r>
      <w:r w:rsidRPr="00557FBB">
        <w:rPr>
          <w:rFonts w:ascii="Cambria Math" w:eastAsiaTheme="minorEastAsia" w:hAnsi="Cambria Math" w:cs="Cambria Math"/>
        </w:rPr>
        <w:t>𝑀𝑡</w:t>
      </w:r>
      <w:r w:rsidRPr="00557FBB">
        <w:rPr>
          <w:rFonts w:eastAsiaTheme="minorEastAsia"/>
        </w:rPr>
        <w:t xml:space="preserve"> es el string </w:t>
      </w:r>
      <w:r w:rsidRPr="00557FBB">
        <w:rPr>
          <w:rFonts w:ascii="Cambria Math" w:eastAsiaTheme="minorEastAsia" w:hAnsi="Cambria Math" w:cs="Cambria Math"/>
        </w:rPr>
        <w:t>𝜑</w:t>
      </w:r>
      <w:r w:rsidRPr="00557FBB">
        <w:rPr>
          <w:rFonts w:eastAsiaTheme="minorEastAsia"/>
        </w:rPr>
        <w:t xml:space="preserve">. La respuesta de </w:t>
      </w:r>
      <w:r w:rsidRPr="00557FBB">
        <w:rPr>
          <w:rFonts w:ascii="Cambria Math" w:eastAsiaTheme="minorEastAsia" w:hAnsi="Cambria Math" w:cs="Cambria Math"/>
        </w:rPr>
        <w:t>𝑀𝑠</w:t>
      </w:r>
      <w:r w:rsidRPr="00557FBB">
        <w:rPr>
          <w:rFonts w:eastAsiaTheme="minorEastAsia"/>
        </w:rPr>
        <w:t xml:space="preserve"> es el string </w:t>
      </w:r>
      <w:r w:rsidRPr="00557FBB">
        <w:rPr>
          <w:rFonts w:ascii="Cambria Math" w:eastAsiaTheme="minorEastAsia" w:hAnsi="Cambria Math" w:cs="Cambria Math"/>
        </w:rPr>
        <w:t>𝑟</w:t>
      </w:r>
      <w:r w:rsidRPr="00557FBB">
        <w:rPr>
          <w:rFonts w:eastAsiaTheme="minorEastAsia"/>
          <w:vertAlign w:val="subscript"/>
        </w:rPr>
        <w:t>0</w:t>
      </w:r>
      <w:r w:rsidRPr="00557FBB">
        <w:rPr>
          <w:rFonts w:ascii="Cambria Math" w:eastAsiaTheme="minorEastAsia" w:hAnsi="Cambria Math" w:cs="Cambria Math"/>
        </w:rPr>
        <w:t>𝜑</w:t>
      </w:r>
      <w:r w:rsidRPr="00557FBB">
        <w:rPr>
          <w:rFonts w:eastAsiaTheme="minorEastAsia"/>
        </w:rPr>
        <w:t xml:space="preserve"> donde </w:t>
      </w:r>
      <w:r w:rsidRPr="00557FBB">
        <w:rPr>
          <w:rFonts w:ascii="Cambria Math" w:eastAsiaTheme="minorEastAsia" w:hAnsi="Cambria Math" w:cs="Cambria Math"/>
        </w:rPr>
        <w:t>𝑟</w:t>
      </w:r>
      <w:r w:rsidRPr="00557FBB">
        <w:rPr>
          <w:rFonts w:eastAsiaTheme="minorEastAsia"/>
          <w:vertAlign w:val="subscript"/>
        </w:rPr>
        <w:t>0</w:t>
      </w:r>
      <w:r w:rsidRPr="00557FBB">
        <w:rPr>
          <w:rFonts w:eastAsiaTheme="minorEastAsia"/>
        </w:rPr>
        <w:t xml:space="preserve"> es un símbolo fijo determinado por </w:t>
      </w:r>
      <w:r w:rsidRPr="00557FBB">
        <w:rPr>
          <w:rFonts w:ascii="Cambria Math" w:eastAsiaTheme="minorEastAsia" w:hAnsi="Cambria Math" w:cs="Cambria Math"/>
        </w:rPr>
        <w:t>𝑀𝑠</w:t>
      </w:r>
      <w:r w:rsidRPr="00557FBB">
        <w:rPr>
          <w:rFonts w:eastAsiaTheme="minorEastAsia"/>
        </w:rPr>
        <w:t>.</w:t>
      </w:r>
    </w:p>
    <w:p w14:paraId="438EF035" w14:textId="3B705FD7" w:rsidR="00557FBB" w:rsidRDefault="00557FBB" w:rsidP="00557FBB">
      <w:pPr>
        <w:rPr>
          <w:rFonts w:eastAsiaTheme="minorEastAsia"/>
        </w:rPr>
      </w:pPr>
      <w:r w:rsidRPr="00557FBB">
        <w:rPr>
          <w:rFonts w:eastAsiaTheme="minorEastAsia"/>
          <w:b/>
          <w:bCs/>
          <w:u w:val="single"/>
        </w:rPr>
        <w:t>Teorema</w:t>
      </w:r>
      <w:r w:rsidRPr="00557FBB">
        <w:rPr>
          <w:rFonts w:eastAsiaTheme="minorEastAsia"/>
        </w:rPr>
        <w:t xml:space="preserve">: Por cada máquina con salida asociada a estado </w:t>
      </w:r>
      <w:r w:rsidRPr="00557FBB">
        <w:rPr>
          <w:rFonts w:ascii="Cambria Math" w:eastAsiaTheme="minorEastAsia" w:hAnsi="Cambria Math" w:cs="Cambria Math"/>
        </w:rPr>
        <w:t>𝑀𝑠</w:t>
      </w:r>
      <w:r w:rsidRPr="00557FBB">
        <w:rPr>
          <w:rFonts w:eastAsiaTheme="minorEastAsia"/>
        </w:rPr>
        <w:t xml:space="preserve"> existe una máquina con salida asociada a transición </w:t>
      </w:r>
      <w:r w:rsidRPr="00557FBB">
        <w:rPr>
          <w:rFonts w:ascii="Cambria Math" w:eastAsiaTheme="minorEastAsia" w:hAnsi="Cambria Math" w:cs="Cambria Math"/>
        </w:rPr>
        <w:t>𝑀𝑡</w:t>
      </w:r>
      <w:r w:rsidRPr="00557FBB">
        <w:rPr>
          <w:rFonts w:eastAsiaTheme="minorEastAsia"/>
        </w:rPr>
        <w:t xml:space="preserve"> similar. En forma inversa, por cada máquina </w:t>
      </w:r>
      <w:r w:rsidRPr="00557FBB">
        <w:rPr>
          <w:rFonts w:ascii="Cambria Math" w:eastAsiaTheme="minorEastAsia" w:hAnsi="Cambria Math" w:cs="Cambria Math"/>
        </w:rPr>
        <w:t>𝑀𝑡</w:t>
      </w:r>
      <w:r w:rsidRPr="00557FBB">
        <w:rPr>
          <w:rFonts w:eastAsiaTheme="minorEastAsia"/>
        </w:rPr>
        <w:t xml:space="preserve"> existe una máquina </w:t>
      </w:r>
      <w:r w:rsidRPr="00557FBB">
        <w:rPr>
          <w:rFonts w:ascii="Cambria Math" w:eastAsiaTheme="minorEastAsia" w:hAnsi="Cambria Math" w:cs="Cambria Math"/>
        </w:rPr>
        <w:t>𝑀𝑠</w:t>
      </w:r>
      <w:r w:rsidRPr="00557FBB">
        <w:rPr>
          <w:rFonts w:eastAsiaTheme="minorEastAsia"/>
        </w:rPr>
        <w:t xml:space="preserve"> similar.</w:t>
      </w:r>
    </w:p>
    <w:p w14:paraId="3A37792C" w14:textId="77777777" w:rsidR="00557FBB" w:rsidRDefault="00557FBB" w:rsidP="00557FBB">
      <w:pPr>
        <w:rPr>
          <w:rFonts w:eastAsiaTheme="minorEastAsia"/>
        </w:rPr>
      </w:pPr>
      <w:r w:rsidRPr="00557FBB">
        <w:rPr>
          <w:rFonts w:eastAsiaTheme="minorEastAsia"/>
        </w:rPr>
        <w:t xml:space="preserve">El problema más simple es obtener </w:t>
      </w:r>
      <w:r w:rsidRPr="00557FBB">
        <w:rPr>
          <w:rFonts w:ascii="Cambria Math" w:eastAsiaTheme="minorEastAsia" w:hAnsi="Cambria Math" w:cs="Cambria Math"/>
        </w:rPr>
        <w:t>𝑀𝑡</w:t>
      </w:r>
      <w:r w:rsidRPr="00557FBB">
        <w:rPr>
          <w:rFonts w:eastAsiaTheme="minorEastAsia"/>
        </w:rPr>
        <w:t xml:space="preserve"> a partir de </w:t>
      </w:r>
      <w:r w:rsidRPr="00557FBB">
        <w:rPr>
          <w:rFonts w:ascii="Cambria Math" w:eastAsiaTheme="minorEastAsia" w:hAnsi="Cambria Math" w:cs="Cambria Math"/>
        </w:rPr>
        <w:t>𝑀𝑠</w:t>
      </w:r>
      <w:r w:rsidRPr="00557FBB">
        <w:rPr>
          <w:rFonts w:eastAsiaTheme="minorEastAsia"/>
        </w:rPr>
        <w:t xml:space="preserve"> . Los estados y las transiciones de </w:t>
      </w:r>
      <w:r w:rsidRPr="00557FBB">
        <w:rPr>
          <w:rFonts w:ascii="Cambria Math" w:eastAsiaTheme="minorEastAsia" w:hAnsi="Cambria Math" w:cs="Cambria Math"/>
        </w:rPr>
        <w:t>𝑀𝑡</w:t>
      </w:r>
      <w:r w:rsidRPr="00557FBB">
        <w:rPr>
          <w:rFonts w:eastAsiaTheme="minorEastAsia"/>
        </w:rPr>
        <w:t xml:space="preserve"> son elegidos de forma tal que sean los mismos de </w:t>
      </w:r>
      <w:r w:rsidRPr="00557FBB">
        <w:rPr>
          <w:rFonts w:ascii="Cambria Math" w:eastAsiaTheme="minorEastAsia" w:hAnsi="Cambria Math" w:cs="Cambria Math"/>
        </w:rPr>
        <w:t>𝑀𝑠</w:t>
      </w:r>
      <w:r w:rsidRPr="00557FBB">
        <w:rPr>
          <w:rFonts w:eastAsiaTheme="minorEastAsia"/>
        </w:rPr>
        <w:t xml:space="preserve"> . Para construir </w:t>
      </w:r>
      <w:r w:rsidRPr="00557FBB">
        <w:rPr>
          <w:rFonts w:ascii="Cambria Math" w:eastAsiaTheme="minorEastAsia" w:hAnsi="Cambria Math" w:cs="Cambria Math"/>
        </w:rPr>
        <w:t>𝑀𝑡</w:t>
      </w:r>
      <w:r w:rsidRPr="00557FBB">
        <w:rPr>
          <w:rFonts w:eastAsiaTheme="minorEastAsia"/>
        </w:rPr>
        <w:t xml:space="preserve"> a partir de </w:t>
      </w:r>
      <w:r w:rsidRPr="00557FBB">
        <w:rPr>
          <w:rFonts w:ascii="Cambria Math" w:eastAsiaTheme="minorEastAsia" w:hAnsi="Cambria Math" w:cs="Cambria Math"/>
        </w:rPr>
        <w:t>𝑀𝑠</w:t>
      </w:r>
      <w:r w:rsidRPr="00557FBB">
        <w:rPr>
          <w:rFonts w:eastAsiaTheme="minorEastAsia"/>
        </w:rPr>
        <w:t xml:space="preserve"> se observará la siguiente regla: Si un estado </w:t>
      </w:r>
      <w:r w:rsidRPr="00557FBB">
        <w:rPr>
          <w:rFonts w:ascii="Cambria Math" w:eastAsiaTheme="minorEastAsia" w:hAnsi="Cambria Math" w:cs="Cambria Math"/>
        </w:rPr>
        <w:t>𝑞</w:t>
      </w:r>
      <w:r w:rsidRPr="00557FBB">
        <w:rPr>
          <w:rFonts w:eastAsiaTheme="minorEastAsia"/>
        </w:rPr>
        <w:t xml:space="preserve"> perteneciente a </w:t>
      </w:r>
      <w:r w:rsidRPr="00557FBB">
        <w:rPr>
          <w:rFonts w:ascii="Cambria Math" w:eastAsiaTheme="minorEastAsia" w:hAnsi="Cambria Math" w:cs="Cambria Math"/>
        </w:rPr>
        <w:t>𝑀𝑠</w:t>
      </w:r>
      <w:r w:rsidRPr="00557FBB">
        <w:rPr>
          <w:rFonts w:eastAsiaTheme="minorEastAsia"/>
        </w:rPr>
        <w:t xml:space="preserve"> tiene salida </w:t>
      </w:r>
      <w:r w:rsidRPr="00557FBB">
        <w:rPr>
          <w:rFonts w:ascii="Cambria Math" w:eastAsiaTheme="minorEastAsia" w:hAnsi="Cambria Math" w:cs="Cambria Math"/>
        </w:rPr>
        <w:t>𝑟</w:t>
      </w:r>
      <w:r w:rsidRPr="00557FBB">
        <w:rPr>
          <w:rFonts w:eastAsiaTheme="minorEastAsia"/>
        </w:rPr>
        <w:t xml:space="preserve">, luego cada transición de </w:t>
      </w:r>
      <w:r w:rsidRPr="00557FBB">
        <w:rPr>
          <w:rFonts w:ascii="Cambria Math" w:eastAsiaTheme="minorEastAsia" w:hAnsi="Cambria Math" w:cs="Cambria Math"/>
        </w:rPr>
        <w:t>𝑀𝑡</w:t>
      </w:r>
      <w:r w:rsidRPr="00557FBB">
        <w:rPr>
          <w:rFonts w:eastAsiaTheme="minorEastAsia"/>
        </w:rPr>
        <w:t xml:space="preserve"> que finalice en el estado </w:t>
      </w:r>
      <w:r w:rsidRPr="00557FBB">
        <w:rPr>
          <w:rFonts w:ascii="Cambria Math" w:eastAsiaTheme="minorEastAsia" w:hAnsi="Cambria Math" w:cs="Cambria Math"/>
        </w:rPr>
        <w:t>𝑞</w:t>
      </w:r>
      <w:r w:rsidRPr="00557FBB">
        <w:rPr>
          <w:rFonts w:eastAsiaTheme="minorEastAsia"/>
        </w:rPr>
        <w:t xml:space="preserve"> se rotulará con la salida </w:t>
      </w:r>
      <w:r w:rsidRPr="00557FBB">
        <w:rPr>
          <w:rFonts w:ascii="Cambria Math" w:eastAsiaTheme="minorEastAsia" w:hAnsi="Cambria Math" w:cs="Cambria Math"/>
        </w:rPr>
        <w:t>𝑟</w:t>
      </w:r>
      <w:r w:rsidRPr="00557FBB">
        <w:rPr>
          <w:rFonts w:eastAsiaTheme="minorEastAsia"/>
        </w:rPr>
        <w:t xml:space="preserve">. </w:t>
      </w:r>
    </w:p>
    <w:p w14:paraId="43EE4972" w14:textId="77777777" w:rsidR="00557FBB" w:rsidRDefault="00557FBB" w:rsidP="00557FBB">
      <w:pPr>
        <w:rPr>
          <w:rFonts w:eastAsiaTheme="minorEastAsia"/>
        </w:rPr>
      </w:pPr>
      <w:r w:rsidRPr="00557FBB">
        <w:rPr>
          <w:rFonts w:eastAsiaTheme="minorEastAsia"/>
        </w:rPr>
        <w:lastRenderedPageBreak/>
        <w:t xml:space="preserve">Si partimos de: </w:t>
      </w:r>
      <w:r w:rsidRPr="00557FBB">
        <w:rPr>
          <w:rFonts w:ascii="Cambria Math" w:eastAsiaTheme="minorEastAsia" w:hAnsi="Cambria Math" w:cs="Cambria Math"/>
        </w:rPr>
        <w:t>𝑀𝑠</w:t>
      </w:r>
      <w:r w:rsidRPr="00557FBB">
        <w:rPr>
          <w:rFonts w:eastAsiaTheme="minorEastAsia"/>
        </w:rPr>
        <w:t xml:space="preserve"> = (</w:t>
      </w:r>
      <w:r w:rsidRPr="00557FBB">
        <w:rPr>
          <w:rFonts w:ascii="Cambria Math" w:eastAsiaTheme="minorEastAsia" w:hAnsi="Cambria Math" w:cs="Cambria Math"/>
        </w:rPr>
        <w:t>𝑄</w:t>
      </w:r>
      <w:r w:rsidRPr="00557FBB">
        <w:rPr>
          <w:rFonts w:eastAsiaTheme="minorEastAsia"/>
        </w:rPr>
        <w:t xml:space="preserve">, </w:t>
      </w:r>
      <w:r w:rsidRPr="00557FBB">
        <w:rPr>
          <w:rFonts w:ascii="Cambria Math" w:eastAsiaTheme="minorEastAsia" w:hAnsi="Cambria Math" w:cs="Cambria Math"/>
        </w:rPr>
        <w:t>𝛴</w:t>
      </w:r>
      <w:r w:rsidRPr="00557FBB">
        <w:rPr>
          <w:rFonts w:eastAsiaTheme="minorEastAsia"/>
        </w:rPr>
        <w:t xml:space="preserve">, </w:t>
      </w:r>
      <w:r w:rsidRPr="00557FBB">
        <w:rPr>
          <w:rFonts w:ascii="Cambria Math" w:eastAsiaTheme="minorEastAsia" w:hAnsi="Cambria Math" w:cs="Cambria Math"/>
        </w:rPr>
        <w:t>𝛤</w:t>
      </w:r>
      <w:r w:rsidRPr="00557FBB">
        <w:rPr>
          <w:rFonts w:eastAsiaTheme="minorEastAsia"/>
        </w:rPr>
        <w:t xml:space="preserve">, </w:t>
      </w:r>
      <w:r w:rsidRPr="00557FBB">
        <w:rPr>
          <w:rFonts w:ascii="Cambria Math" w:eastAsiaTheme="minorEastAsia" w:hAnsi="Cambria Math" w:cs="Cambria Math"/>
        </w:rPr>
        <w:t>𝑓</w:t>
      </w:r>
      <w:r w:rsidRPr="00557FBB">
        <w:rPr>
          <w:rFonts w:eastAsiaTheme="minorEastAsia"/>
        </w:rPr>
        <w:t xml:space="preserve">, </w:t>
      </w:r>
      <w:r w:rsidRPr="00557FBB">
        <w:rPr>
          <w:rFonts w:ascii="Cambria Math" w:eastAsiaTheme="minorEastAsia" w:hAnsi="Cambria Math" w:cs="Cambria Math"/>
        </w:rPr>
        <w:t>ℎ</w:t>
      </w:r>
      <w:r w:rsidRPr="00557FBB">
        <w:rPr>
          <w:rFonts w:eastAsiaTheme="minorEastAsia"/>
        </w:rPr>
        <w:t xml:space="preserve">, </w:t>
      </w:r>
      <w:r w:rsidRPr="00557FBB">
        <w:rPr>
          <w:rFonts w:ascii="Cambria Math" w:eastAsiaTheme="minorEastAsia" w:hAnsi="Cambria Math" w:cs="Cambria Math"/>
        </w:rPr>
        <w:t>𝑞</w:t>
      </w:r>
      <w:r w:rsidRPr="00557FBB">
        <w:rPr>
          <w:rFonts w:eastAsiaTheme="minorEastAsia"/>
          <w:vertAlign w:val="subscript"/>
        </w:rPr>
        <w:t>0</w:t>
      </w:r>
      <w:r w:rsidRPr="00557FBB">
        <w:rPr>
          <w:rFonts w:eastAsiaTheme="minorEastAsia"/>
        </w:rPr>
        <w:t xml:space="preserve">) </w:t>
      </w:r>
    </w:p>
    <w:p w14:paraId="20BA2449" w14:textId="77777777" w:rsidR="00557FBB" w:rsidRDefault="00557FBB" w:rsidP="00557FBB">
      <w:pPr>
        <w:rPr>
          <w:rFonts w:eastAsiaTheme="minorEastAsia"/>
        </w:rPr>
      </w:pPr>
      <w:r w:rsidRPr="00557FBB">
        <w:rPr>
          <w:rFonts w:eastAsiaTheme="minorEastAsia"/>
        </w:rPr>
        <w:t xml:space="preserve">luego obtenemos: </w:t>
      </w:r>
      <w:r w:rsidRPr="00557FBB">
        <w:rPr>
          <w:rFonts w:ascii="Cambria Math" w:eastAsiaTheme="minorEastAsia" w:hAnsi="Cambria Math" w:cs="Cambria Math"/>
        </w:rPr>
        <w:t>𝑀𝑡</w:t>
      </w:r>
      <w:r w:rsidRPr="00557FBB">
        <w:rPr>
          <w:rFonts w:eastAsiaTheme="minorEastAsia"/>
        </w:rPr>
        <w:t xml:space="preserve"> = (</w:t>
      </w:r>
      <w:r w:rsidRPr="00557FBB">
        <w:rPr>
          <w:rFonts w:ascii="Cambria Math" w:eastAsiaTheme="minorEastAsia" w:hAnsi="Cambria Math" w:cs="Cambria Math"/>
        </w:rPr>
        <w:t>𝑄</w:t>
      </w:r>
      <w:r w:rsidRPr="00557FBB">
        <w:rPr>
          <w:rFonts w:eastAsiaTheme="minorEastAsia"/>
        </w:rPr>
        <w:t xml:space="preserve">, </w:t>
      </w:r>
      <w:r w:rsidRPr="00557FBB">
        <w:rPr>
          <w:rFonts w:ascii="Cambria Math" w:eastAsiaTheme="minorEastAsia" w:hAnsi="Cambria Math" w:cs="Cambria Math"/>
        </w:rPr>
        <w:t>𝛴</w:t>
      </w:r>
      <w:r w:rsidRPr="00557FBB">
        <w:rPr>
          <w:rFonts w:eastAsiaTheme="minorEastAsia"/>
        </w:rPr>
        <w:t xml:space="preserve">, </w:t>
      </w:r>
      <w:r w:rsidRPr="00557FBB">
        <w:rPr>
          <w:rFonts w:ascii="Cambria Math" w:eastAsiaTheme="minorEastAsia" w:hAnsi="Cambria Math" w:cs="Cambria Math"/>
        </w:rPr>
        <w:t>𝛤</w:t>
      </w:r>
      <w:r w:rsidRPr="00557FBB">
        <w:rPr>
          <w:rFonts w:eastAsiaTheme="minorEastAsia"/>
        </w:rPr>
        <w:t xml:space="preserve">, </w:t>
      </w:r>
      <w:r w:rsidRPr="00557FBB">
        <w:rPr>
          <w:rFonts w:ascii="Cambria Math" w:eastAsiaTheme="minorEastAsia" w:hAnsi="Cambria Math" w:cs="Cambria Math"/>
        </w:rPr>
        <w:t>𝑓</w:t>
      </w:r>
      <w:r w:rsidRPr="00557FBB">
        <w:rPr>
          <w:rFonts w:eastAsiaTheme="minorEastAsia"/>
        </w:rPr>
        <w:t xml:space="preserve">, </w:t>
      </w:r>
      <w:r w:rsidRPr="00557FBB">
        <w:rPr>
          <w:rFonts w:ascii="Cambria Math" w:eastAsiaTheme="minorEastAsia" w:hAnsi="Cambria Math" w:cs="Cambria Math"/>
        </w:rPr>
        <w:t>𝑔</w:t>
      </w:r>
      <w:r w:rsidRPr="00557FBB">
        <w:rPr>
          <w:rFonts w:eastAsiaTheme="minorEastAsia"/>
        </w:rPr>
        <w:t xml:space="preserve">, </w:t>
      </w:r>
      <w:r w:rsidRPr="00557FBB">
        <w:rPr>
          <w:rFonts w:ascii="Cambria Math" w:eastAsiaTheme="minorEastAsia" w:hAnsi="Cambria Math" w:cs="Cambria Math"/>
        </w:rPr>
        <w:t>𝑞</w:t>
      </w:r>
      <w:r w:rsidRPr="00557FBB">
        <w:rPr>
          <w:rFonts w:eastAsiaTheme="minorEastAsia"/>
          <w:vertAlign w:val="subscript"/>
        </w:rPr>
        <w:t>0</w:t>
      </w:r>
      <w:r w:rsidRPr="00557FBB">
        <w:rPr>
          <w:rFonts w:eastAsiaTheme="minorEastAsia"/>
        </w:rPr>
        <w:t xml:space="preserve">) </w:t>
      </w:r>
    </w:p>
    <w:p w14:paraId="72BDA063" w14:textId="77777777" w:rsidR="00557FBB" w:rsidRDefault="00557FBB" w:rsidP="00557FBB">
      <w:pPr>
        <w:rPr>
          <w:rFonts w:eastAsiaTheme="minorEastAsia"/>
        </w:rPr>
      </w:pPr>
      <w:r w:rsidRPr="00557FBB">
        <w:rPr>
          <w:rFonts w:eastAsiaTheme="minorEastAsia"/>
        </w:rPr>
        <w:t xml:space="preserve">en la que se verifica que: </w:t>
      </w:r>
      <w:r w:rsidRPr="00557FBB">
        <w:rPr>
          <w:rFonts w:ascii="Cambria Math" w:eastAsiaTheme="minorEastAsia" w:hAnsi="Cambria Math" w:cs="Cambria Math"/>
        </w:rPr>
        <w:t>𝑔</w:t>
      </w:r>
      <w:r w:rsidRPr="00557FBB">
        <w:rPr>
          <w:rFonts w:eastAsiaTheme="minorEastAsia"/>
        </w:rPr>
        <w:t>(</w:t>
      </w:r>
      <w:r w:rsidRPr="00557FBB">
        <w:rPr>
          <w:rFonts w:ascii="Cambria Math" w:eastAsiaTheme="minorEastAsia" w:hAnsi="Cambria Math" w:cs="Cambria Math"/>
        </w:rPr>
        <w:t>𝑞</w:t>
      </w:r>
      <w:r w:rsidRPr="00557FBB">
        <w:rPr>
          <w:rFonts w:eastAsiaTheme="minorEastAsia"/>
        </w:rPr>
        <w:t xml:space="preserve">, </w:t>
      </w:r>
      <w:r w:rsidRPr="00557FBB">
        <w:rPr>
          <w:rFonts w:ascii="Cambria Math" w:eastAsiaTheme="minorEastAsia" w:hAnsi="Cambria Math" w:cs="Cambria Math"/>
        </w:rPr>
        <w:t>𝑠</w:t>
      </w:r>
      <w:r w:rsidRPr="00557FBB">
        <w:rPr>
          <w:rFonts w:eastAsiaTheme="minorEastAsia"/>
        </w:rPr>
        <w:t xml:space="preserve">) = </w:t>
      </w:r>
      <w:r w:rsidRPr="00557FBB">
        <w:rPr>
          <w:rFonts w:ascii="Cambria Math" w:eastAsiaTheme="minorEastAsia" w:hAnsi="Cambria Math" w:cs="Cambria Math"/>
        </w:rPr>
        <w:t>ℎ</w:t>
      </w:r>
      <w:r w:rsidRPr="00557FBB">
        <w:rPr>
          <w:rFonts w:eastAsiaTheme="minorEastAsia"/>
        </w:rPr>
        <w:t>(</w:t>
      </w:r>
      <w:r w:rsidRPr="00557FBB">
        <w:rPr>
          <w:rFonts w:ascii="Cambria Math" w:eastAsiaTheme="minorEastAsia" w:hAnsi="Cambria Math" w:cs="Cambria Math"/>
        </w:rPr>
        <w:t>𝑓</w:t>
      </w:r>
      <w:r w:rsidRPr="00557FBB">
        <w:rPr>
          <w:rFonts w:eastAsiaTheme="minorEastAsia"/>
        </w:rPr>
        <w:t>(</w:t>
      </w:r>
      <w:r w:rsidRPr="00557FBB">
        <w:rPr>
          <w:rFonts w:ascii="Cambria Math" w:eastAsiaTheme="minorEastAsia" w:hAnsi="Cambria Math" w:cs="Cambria Math"/>
        </w:rPr>
        <w:t>𝑞</w:t>
      </w:r>
      <w:r w:rsidRPr="00557FBB">
        <w:rPr>
          <w:rFonts w:eastAsiaTheme="minorEastAsia"/>
        </w:rPr>
        <w:t xml:space="preserve">, </w:t>
      </w:r>
      <w:r w:rsidRPr="00557FBB">
        <w:rPr>
          <w:rFonts w:ascii="Cambria Math" w:eastAsiaTheme="minorEastAsia" w:hAnsi="Cambria Math" w:cs="Cambria Math"/>
        </w:rPr>
        <w:t>𝑠</w:t>
      </w:r>
      <w:r w:rsidRPr="00557FBB">
        <w:rPr>
          <w:rFonts w:eastAsiaTheme="minorEastAsia"/>
        </w:rPr>
        <w:t xml:space="preserve">)) para todo </w:t>
      </w:r>
      <w:r w:rsidRPr="00557FBB">
        <w:rPr>
          <w:rFonts w:ascii="Cambria Math" w:eastAsiaTheme="minorEastAsia" w:hAnsi="Cambria Math" w:cs="Cambria Math"/>
        </w:rPr>
        <w:t>𝑞</w:t>
      </w:r>
      <w:r w:rsidRPr="00557FBB">
        <w:rPr>
          <w:rFonts w:eastAsiaTheme="minorEastAsia"/>
        </w:rPr>
        <w:t xml:space="preserve"> </w:t>
      </w:r>
      <w:r w:rsidRPr="00557FBB">
        <w:rPr>
          <w:rFonts w:ascii="Cambria Math" w:eastAsiaTheme="minorEastAsia" w:hAnsi="Cambria Math" w:cs="Cambria Math"/>
        </w:rPr>
        <w:t>∈</w:t>
      </w:r>
      <w:r w:rsidRPr="00557FBB">
        <w:rPr>
          <w:rFonts w:eastAsiaTheme="minorEastAsia"/>
        </w:rPr>
        <w:t xml:space="preserve"> </w:t>
      </w:r>
      <w:r w:rsidRPr="00557FBB">
        <w:rPr>
          <w:rFonts w:ascii="Cambria Math" w:eastAsiaTheme="minorEastAsia" w:hAnsi="Cambria Math" w:cs="Cambria Math"/>
        </w:rPr>
        <w:t>𝑄</w:t>
      </w:r>
      <w:r w:rsidRPr="00557FBB">
        <w:rPr>
          <w:rFonts w:eastAsiaTheme="minorEastAsia"/>
        </w:rPr>
        <w:t xml:space="preserve"> y </w:t>
      </w:r>
      <w:r w:rsidRPr="00557FBB">
        <w:rPr>
          <w:rFonts w:ascii="Cambria Math" w:eastAsiaTheme="minorEastAsia" w:hAnsi="Cambria Math" w:cs="Cambria Math"/>
        </w:rPr>
        <w:t>𝑠</w:t>
      </w:r>
      <w:r w:rsidRPr="00557FBB">
        <w:rPr>
          <w:rFonts w:eastAsiaTheme="minorEastAsia"/>
        </w:rPr>
        <w:t xml:space="preserve"> </w:t>
      </w:r>
      <w:r w:rsidRPr="00557FBB">
        <w:rPr>
          <w:rFonts w:ascii="Cambria Math" w:eastAsiaTheme="minorEastAsia" w:hAnsi="Cambria Math" w:cs="Cambria Math"/>
        </w:rPr>
        <w:t>∈</w:t>
      </w:r>
      <w:r w:rsidRPr="00557FBB">
        <w:rPr>
          <w:rFonts w:eastAsiaTheme="minorEastAsia"/>
        </w:rPr>
        <w:t xml:space="preserve"> </w:t>
      </w:r>
      <w:r w:rsidRPr="00557FBB">
        <w:rPr>
          <w:rFonts w:ascii="Cambria Math" w:eastAsiaTheme="minorEastAsia" w:hAnsi="Cambria Math" w:cs="Cambria Math"/>
        </w:rPr>
        <w:t>𝛴</w:t>
      </w:r>
      <w:r w:rsidRPr="00557FBB">
        <w:rPr>
          <w:rFonts w:eastAsiaTheme="minorEastAsia"/>
        </w:rPr>
        <w:t xml:space="preserve"> </w:t>
      </w:r>
    </w:p>
    <w:p w14:paraId="6BE30DB0" w14:textId="200ECC3A" w:rsidR="00557FBB" w:rsidRDefault="00557FBB" w:rsidP="00557FBB">
      <w:pPr>
        <w:rPr>
          <w:rFonts w:eastAsiaTheme="minorEastAsia"/>
        </w:rPr>
      </w:pPr>
      <w:r w:rsidRPr="00557FBB">
        <w:rPr>
          <w:rFonts w:eastAsiaTheme="minorEastAsia"/>
        </w:rPr>
        <w:t xml:space="preserve">Dado que los estados y las transiciones en ambas máquinas </w:t>
      </w:r>
      <w:r w:rsidRPr="00557FBB">
        <w:rPr>
          <w:rFonts w:ascii="Cambria Math" w:eastAsiaTheme="minorEastAsia" w:hAnsi="Cambria Math" w:cs="Cambria Math"/>
        </w:rPr>
        <w:t>𝑀𝑠</w:t>
      </w:r>
      <w:r w:rsidRPr="00557FBB">
        <w:rPr>
          <w:rFonts w:eastAsiaTheme="minorEastAsia"/>
        </w:rPr>
        <w:t xml:space="preserve"> y </w:t>
      </w:r>
      <w:r w:rsidRPr="00557FBB">
        <w:rPr>
          <w:rFonts w:ascii="Cambria Math" w:eastAsiaTheme="minorEastAsia" w:hAnsi="Cambria Math" w:cs="Cambria Math"/>
        </w:rPr>
        <w:t>𝑀𝑡</w:t>
      </w:r>
      <w:r w:rsidRPr="00557FBB">
        <w:rPr>
          <w:rFonts w:eastAsiaTheme="minorEastAsia"/>
        </w:rPr>
        <w:t xml:space="preserve"> son idénticas, luego es evidente que una secuencia de estados es admisible en </w:t>
      </w:r>
      <w:r w:rsidRPr="00557FBB">
        <w:rPr>
          <w:rFonts w:ascii="Cambria Math" w:eastAsiaTheme="minorEastAsia" w:hAnsi="Cambria Math" w:cs="Cambria Math"/>
        </w:rPr>
        <w:t>𝑀𝑡</w:t>
      </w:r>
      <w:r w:rsidRPr="00557FBB">
        <w:rPr>
          <w:rFonts w:eastAsiaTheme="minorEastAsia"/>
        </w:rPr>
        <w:t xml:space="preserve"> para un estímulo </w:t>
      </w:r>
      <w:r w:rsidRPr="00557FBB">
        <w:rPr>
          <w:rFonts w:ascii="Cambria Math" w:eastAsiaTheme="minorEastAsia" w:hAnsi="Cambria Math" w:cs="Cambria Math"/>
        </w:rPr>
        <w:t>𝜔</w:t>
      </w:r>
      <w:r w:rsidRPr="00557FBB">
        <w:rPr>
          <w:rFonts w:eastAsiaTheme="minorEastAsia"/>
        </w:rPr>
        <w:t xml:space="preserve"> sí y sólo sí es admisible en </w:t>
      </w:r>
      <w:r w:rsidRPr="00557FBB">
        <w:rPr>
          <w:rFonts w:ascii="Cambria Math" w:eastAsiaTheme="minorEastAsia" w:hAnsi="Cambria Math" w:cs="Cambria Math"/>
        </w:rPr>
        <w:t>𝑀𝑠</w:t>
      </w:r>
      <w:r w:rsidRPr="00557FBB">
        <w:rPr>
          <w:rFonts w:eastAsiaTheme="minorEastAsia"/>
        </w:rPr>
        <w:t xml:space="preserve"> para el estímulo </w:t>
      </w:r>
      <w:r w:rsidRPr="00557FBB">
        <w:rPr>
          <w:rFonts w:ascii="Cambria Math" w:eastAsiaTheme="minorEastAsia" w:hAnsi="Cambria Math" w:cs="Cambria Math"/>
        </w:rPr>
        <w:t>𝜔</w:t>
      </w:r>
      <w:r w:rsidRPr="00557FBB">
        <w:rPr>
          <w:rFonts w:eastAsiaTheme="minorEastAsia"/>
        </w:rPr>
        <w:t xml:space="preserve">. La similaridad de </w:t>
      </w:r>
      <w:r w:rsidRPr="00557FBB">
        <w:rPr>
          <w:rFonts w:ascii="Cambria Math" w:eastAsiaTheme="minorEastAsia" w:hAnsi="Cambria Math" w:cs="Cambria Math"/>
        </w:rPr>
        <w:t>𝑀𝑡</w:t>
      </w:r>
      <w:r w:rsidRPr="00557FBB">
        <w:rPr>
          <w:rFonts w:eastAsiaTheme="minorEastAsia"/>
        </w:rPr>
        <w:t xml:space="preserve"> y </w:t>
      </w:r>
      <w:r w:rsidRPr="00557FBB">
        <w:rPr>
          <w:rFonts w:ascii="Cambria Math" w:eastAsiaTheme="minorEastAsia" w:hAnsi="Cambria Math" w:cs="Cambria Math"/>
        </w:rPr>
        <w:t>𝑀𝑠</w:t>
      </w:r>
      <w:r w:rsidRPr="00557FBB">
        <w:rPr>
          <w:rFonts w:eastAsiaTheme="minorEastAsia"/>
        </w:rPr>
        <w:t xml:space="preserve"> se desprende naturalmente de este hecho y de la relación que vincula las funciones de salida.</w:t>
      </w:r>
    </w:p>
    <w:p w14:paraId="4F2966E8" w14:textId="77777777" w:rsidR="00792913" w:rsidRDefault="00557FBB" w:rsidP="00557FBB">
      <w:pPr>
        <w:rPr>
          <w:rFonts w:eastAsiaTheme="minorEastAsia"/>
        </w:rPr>
      </w:pPr>
      <w:r w:rsidRPr="00557FBB">
        <w:rPr>
          <w:rFonts w:eastAsiaTheme="minorEastAsia"/>
        </w:rPr>
        <w:t xml:space="preserve">El caso inverso, o sea la construcción de una máquina </w:t>
      </w:r>
      <w:r w:rsidRPr="00557FBB">
        <w:rPr>
          <w:rFonts w:ascii="Cambria Math" w:eastAsiaTheme="minorEastAsia" w:hAnsi="Cambria Math" w:cs="Cambria Math"/>
        </w:rPr>
        <w:t>𝑀𝑠</w:t>
      </w:r>
      <w:r w:rsidRPr="00557FBB">
        <w:rPr>
          <w:rFonts w:eastAsiaTheme="minorEastAsia"/>
        </w:rPr>
        <w:t xml:space="preserve"> a partir de una máquina </w:t>
      </w:r>
      <w:r w:rsidRPr="00557FBB">
        <w:rPr>
          <w:rFonts w:ascii="Cambria Math" w:eastAsiaTheme="minorEastAsia" w:hAnsi="Cambria Math" w:cs="Cambria Math"/>
        </w:rPr>
        <w:t>𝑀𝑡</w:t>
      </w:r>
      <w:r w:rsidRPr="00557FBB">
        <w:rPr>
          <w:rFonts w:eastAsiaTheme="minorEastAsia"/>
        </w:rPr>
        <w:t xml:space="preserve"> es algo más complicada, dado que no se puede seguir un camino inverso al presentado anteriormente. La razón es que </w:t>
      </w:r>
      <w:r w:rsidRPr="00557FBB">
        <w:rPr>
          <w:rFonts w:ascii="Cambria Math" w:eastAsiaTheme="minorEastAsia" w:hAnsi="Cambria Math" w:cs="Cambria Math"/>
        </w:rPr>
        <w:t>𝑀𝑡</w:t>
      </w:r>
      <w:r w:rsidRPr="00557FBB">
        <w:rPr>
          <w:rFonts w:eastAsiaTheme="minorEastAsia"/>
        </w:rPr>
        <w:t xml:space="preserve"> puede contener un estado </w:t>
      </w:r>
      <w:r w:rsidRPr="00557FBB">
        <w:rPr>
          <w:rFonts w:ascii="Cambria Math" w:eastAsiaTheme="minorEastAsia" w:hAnsi="Cambria Math" w:cs="Cambria Math"/>
        </w:rPr>
        <w:t>𝑞</w:t>
      </w:r>
      <w:r w:rsidRPr="00557FBB">
        <w:rPr>
          <w:rFonts w:eastAsiaTheme="minorEastAsia"/>
        </w:rPr>
        <w:t xml:space="preserve"> cuyas transiciones de entrada estén rotuladas por más de un símbolo de salida. Para evitar esta dificultad, permitimos que los estados de </w:t>
      </w:r>
      <w:r w:rsidRPr="00557FBB">
        <w:rPr>
          <w:rFonts w:ascii="Cambria Math" w:eastAsiaTheme="minorEastAsia" w:hAnsi="Cambria Math" w:cs="Cambria Math"/>
        </w:rPr>
        <w:t>𝑀𝑠</w:t>
      </w:r>
      <w:r w:rsidRPr="00557FBB">
        <w:rPr>
          <w:rFonts w:eastAsiaTheme="minorEastAsia"/>
        </w:rPr>
        <w:t xml:space="preserve"> sean el conjunto de pares estado-salida </w:t>
      </w:r>
      <w:r w:rsidRPr="00557FBB">
        <w:rPr>
          <w:rFonts w:ascii="Cambria Math" w:eastAsiaTheme="minorEastAsia" w:hAnsi="Cambria Math" w:cs="Cambria Math"/>
        </w:rPr>
        <w:t>𝑄</w:t>
      </w:r>
      <w:r w:rsidRPr="00792913">
        <w:rPr>
          <w:rFonts w:ascii="Cambria Math" w:eastAsiaTheme="minorEastAsia" w:hAnsi="Cambria Math" w:cs="Cambria Math"/>
          <w:vertAlign w:val="subscript"/>
        </w:rPr>
        <w:t>𝑡</w:t>
      </w:r>
      <w:r w:rsidRPr="00557FBB">
        <w:rPr>
          <w:rFonts w:eastAsiaTheme="minorEastAsia"/>
        </w:rPr>
        <w:t xml:space="preserve"> × </w:t>
      </w:r>
      <w:r w:rsidRPr="00557FBB">
        <w:rPr>
          <w:rFonts w:ascii="Cambria Math" w:eastAsiaTheme="minorEastAsia" w:hAnsi="Cambria Math" w:cs="Cambria Math"/>
        </w:rPr>
        <w:t>𝛤</w:t>
      </w:r>
      <w:r w:rsidRPr="00557FBB">
        <w:rPr>
          <w:rFonts w:eastAsiaTheme="minorEastAsia"/>
        </w:rPr>
        <w:t xml:space="preserve"> definidos en </w:t>
      </w:r>
      <w:r w:rsidRPr="00557FBB">
        <w:rPr>
          <w:rFonts w:ascii="Cambria Math" w:eastAsiaTheme="minorEastAsia" w:hAnsi="Cambria Math" w:cs="Cambria Math"/>
        </w:rPr>
        <w:t>𝑀𝑡</w:t>
      </w:r>
      <w:r w:rsidRPr="00557FBB">
        <w:rPr>
          <w:rFonts w:eastAsiaTheme="minorEastAsia"/>
        </w:rPr>
        <w:t xml:space="preserve"> . La máquina </w:t>
      </w:r>
      <w:r w:rsidRPr="00557FBB">
        <w:rPr>
          <w:rFonts w:ascii="Cambria Math" w:eastAsiaTheme="minorEastAsia" w:hAnsi="Cambria Math" w:cs="Cambria Math"/>
        </w:rPr>
        <w:t>𝑀𝑠</w:t>
      </w:r>
      <w:r w:rsidRPr="00557FBB">
        <w:rPr>
          <w:rFonts w:eastAsiaTheme="minorEastAsia"/>
        </w:rPr>
        <w:t xml:space="preserve"> va a ingresar al estado (</w:t>
      </w:r>
      <w:r w:rsidRPr="00557FBB">
        <w:rPr>
          <w:rFonts w:ascii="Cambria Math" w:eastAsiaTheme="minorEastAsia" w:hAnsi="Cambria Math" w:cs="Cambria Math"/>
        </w:rPr>
        <w:t>𝑞</w:t>
      </w:r>
      <w:r w:rsidRPr="00557FBB">
        <w:rPr>
          <w:rFonts w:eastAsiaTheme="minorEastAsia"/>
        </w:rPr>
        <w:t xml:space="preserve">, </w:t>
      </w:r>
      <w:r w:rsidRPr="00557FBB">
        <w:rPr>
          <w:rFonts w:ascii="Cambria Math" w:eastAsiaTheme="minorEastAsia" w:hAnsi="Cambria Math" w:cs="Cambria Math"/>
        </w:rPr>
        <w:t>𝑟</w:t>
      </w:r>
      <w:r w:rsidRPr="00557FBB">
        <w:rPr>
          <w:rFonts w:eastAsiaTheme="minorEastAsia"/>
        </w:rPr>
        <w:t xml:space="preserve">) cada vez que </w:t>
      </w:r>
      <w:r w:rsidRPr="00557FBB">
        <w:rPr>
          <w:rFonts w:ascii="Cambria Math" w:eastAsiaTheme="minorEastAsia" w:hAnsi="Cambria Math" w:cs="Cambria Math"/>
        </w:rPr>
        <w:t>𝑀𝑡</w:t>
      </w:r>
      <w:r w:rsidRPr="00557FBB">
        <w:rPr>
          <w:rFonts w:eastAsiaTheme="minorEastAsia"/>
        </w:rPr>
        <w:t xml:space="preserve"> ingresa al estado </w:t>
      </w:r>
      <w:r w:rsidRPr="00557FBB">
        <w:rPr>
          <w:rFonts w:ascii="Cambria Math" w:eastAsiaTheme="minorEastAsia" w:hAnsi="Cambria Math" w:cs="Cambria Math"/>
        </w:rPr>
        <w:t>𝑞</w:t>
      </w:r>
      <w:r w:rsidRPr="00557FBB">
        <w:rPr>
          <w:rFonts w:eastAsiaTheme="minorEastAsia"/>
        </w:rPr>
        <w:t xml:space="preserve"> y emite un símbolo de salida </w:t>
      </w:r>
      <w:r w:rsidRPr="00557FBB">
        <w:rPr>
          <w:rFonts w:ascii="Cambria Math" w:eastAsiaTheme="minorEastAsia" w:hAnsi="Cambria Math" w:cs="Cambria Math"/>
        </w:rPr>
        <w:t>𝑟</w:t>
      </w:r>
      <w:r w:rsidRPr="00557FBB">
        <w:rPr>
          <w:rFonts w:eastAsiaTheme="minorEastAsia"/>
        </w:rPr>
        <w:t xml:space="preserve">. </w:t>
      </w:r>
    </w:p>
    <w:p w14:paraId="6197D0CA" w14:textId="77777777" w:rsidR="00792913" w:rsidRDefault="00557FBB" w:rsidP="00557FBB">
      <w:pPr>
        <w:rPr>
          <w:rFonts w:eastAsiaTheme="minorEastAsia"/>
        </w:rPr>
      </w:pPr>
      <w:r w:rsidRPr="00557FBB">
        <w:rPr>
          <w:rFonts w:eastAsiaTheme="minorEastAsia"/>
        </w:rPr>
        <w:t xml:space="preserve">La construcción se simboliza de la siguiente forma: </w:t>
      </w:r>
    </w:p>
    <w:p w14:paraId="48B99CBD" w14:textId="77777777" w:rsidR="00792913" w:rsidRDefault="00557FBB" w:rsidP="00557FBB">
      <w:pPr>
        <w:rPr>
          <w:rFonts w:eastAsiaTheme="minorEastAsia"/>
        </w:rPr>
      </w:pPr>
      <w:r w:rsidRPr="00557FBB">
        <w:rPr>
          <w:rFonts w:eastAsiaTheme="minorEastAsia"/>
        </w:rPr>
        <w:t xml:space="preserve">Partimos de: </w:t>
      </w:r>
      <w:r w:rsidRPr="00557FBB">
        <w:rPr>
          <w:rFonts w:ascii="Cambria Math" w:eastAsiaTheme="minorEastAsia" w:hAnsi="Cambria Math" w:cs="Cambria Math"/>
        </w:rPr>
        <w:t>𝑀𝑡</w:t>
      </w:r>
      <w:r w:rsidRPr="00557FBB">
        <w:rPr>
          <w:rFonts w:eastAsiaTheme="minorEastAsia"/>
        </w:rPr>
        <w:t xml:space="preserve"> = (</w:t>
      </w:r>
      <w:r w:rsidRPr="00557FBB">
        <w:rPr>
          <w:rFonts w:ascii="Cambria Math" w:eastAsiaTheme="minorEastAsia" w:hAnsi="Cambria Math" w:cs="Cambria Math"/>
        </w:rPr>
        <w:t>𝑄</w:t>
      </w:r>
      <w:r w:rsidRPr="00792913">
        <w:rPr>
          <w:rFonts w:ascii="Cambria Math" w:eastAsiaTheme="minorEastAsia" w:hAnsi="Cambria Math" w:cs="Cambria Math"/>
          <w:vertAlign w:val="subscript"/>
        </w:rPr>
        <w:t>𝑡</w:t>
      </w:r>
      <w:r w:rsidRPr="00557FBB">
        <w:rPr>
          <w:rFonts w:eastAsiaTheme="minorEastAsia"/>
        </w:rPr>
        <w:t xml:space="preserve"> , </w:t>
      </w:r>
      <w:r w:rsidRPr="00557FBB">
        <w:rPr>
          <w:rFonts w:ascii="Cambria Math" w:eastAsiaTheme="minorEastAsia" w:hAnsi="Cambria Math" w:cs="Cambria Math"/>
        </w:rPr>
        <w:t>𝛴</w:t>
      </w:r>
      <w:r w:rsidRPr="00557FBB">
        <w:rPr>
          <w:rFonts w:eastAsiaTheme="minorEastAsia"/>
        </w:rPr>
        <w:t xml:space="preserve">, </w:t>
      </w:r>
      <w:r w:rsidRPr="00557FBB">
        <w:rPr>
          <w:rFonts w:ascii="Cambria Math" w:eastAsiaTheme="minorEastAsia" w:hAnsi="Cambria Math" w:cs="Cambria Math"/>
        </w:rPr>
        <w:t>𝛤</w:t>
      </w:r>
      <w:r w:rsidRPr="00557FBB">
        <w:rPr>
          <w:rFonts w:eastAsiaTheme="minorEastAsia"/>
        </w:rPr>
        <w:t xml:space="preserve">, </w:t>
      </w:r>
      <w:r w:rsidRPr="00557FBB">
        <w:rPr>
          <w:rFonts w:ascii="Cambria Math" w:eastAsiaTheme="minorEastAsia" w:hAnsi="Cambria Math" w:cs="Cambria Math"/>
        </w:rPr>
        <w:t>𝑓𝑡</w:t>
      </w:r>
      <w:r w:rsidRPr="00557FBB">
        <w:rPr>
          <w:rFonts w:eastAsiaTheme="minorEastAsia"/>
        </w:rPr>
        <w:t xml:space="preserve"> , </w:t>
      </w:r>
      <w:r w:rsidRPr="00557FBB">
        <w:rPr>
          <w:rFonts w:ascii="Cambria Math" w:eastAsiaTheme="minorEastAsia" w:hAnsi="Cambria Math" w:cs="Cambria Math"/>
        </w:rPr>
        <w:t>𝑔</w:t>
      </w:r>
      <w:r w:rsidRPr="00557FBB">
        <w:rPr>
          <w:rFonts w:eastAsiaTheme="minorEastAsia"/>
        </w:rPr>
        <w:t xml:space="preserve">, </w:t>
      </w:r>
      <w:r w:rsidRPr="00557FBB">
        <w:rPr>
          <w:rFonts w:ascii="Cambria Math" w:eastAsiaTheme="minorEastAsia" w:hAnsi="Cambria Math" w:cs="Cambria Math"/>
        </w:rPr>
        <w:t>𝑞</w:t>
      </w:r>
      <w:r w:rsidRPr="00792913">
        <w:rPr>
          <w:rFonts w:eastAsiaTheme="minorEastAsia"/>
          <w:vertAlign w:val="subscript"/>
        </w:rPr>
        <w:t>0</w:t>
      </w:r>
      <w:r w:rsidRPr="00557FBB">
        <w:rPr>
          <w:rFonts w:eastAsiaTheme="minorEastAsia"/>
        </w:rPr>
        <w:t>)</w:t>
      </w:r>
    </w:p>
    <w:p w14:paraId="1C730D71" w14:textId="77777777" w:rsidR="00792913" w:rsidRDefault="00557FBB" w:rsidP="00557FBB">
      <w:pPr>
        <w:rPr>
          <w:rFonts w:eastAsiaTheme="minorEastAsia"/>
        </w:rPr>
      </w:pPr>
      <w:r w:rsidRPr="00557FBB">
        <w:rPr>
          <w:rFonts w:eastAsiaTheme="minorEastAsia"/>
        </w:rPr>
        <w:t xml:space="preserve"> y generamos: </w:t>
      </w:r>
      <w:r w:rsidRPr="00557FBB">
        <w:rPr>
          <w:rFonts w:ascii="Cambria Math" w:eastAsiaTheme="minorEastAsia" w:hAnsi="Cambria Math" w:cs="Cambria Math"/>
        </w:rPr>
        <w:t>𝑀𝑠</w:t>
      </w:r>
      <w:r w:rsidRPr="00557FBB">
        <w:rPr>
          <w:rFonts w:eastAsiaTheme="minorEastAsia"/>
        </w:rPr>
        <w:t xml:space="preserve"> = (</w:t>
      </w:r>
      <w:r w:rsidRPr="00557FBB">
        <w:rPr>
          <w:rFonts w:ascii="Cambria Math" w:eastAsiaTheme="minorEastAsia" w:hAnsi="Cambria Math" w:cs="Cambria Math"/>
        </w:rPr>
        <w:t>𝑄</w:t>
      </w:r>
      <w:r w:rsidRPr="00792913">
        <w:rPr>
          <w:rFonts w:ascii="Cambria Math" w:eastAsiaTheme="minorEastAsia" w:hAnsi="Cambria Math" w:cs="Cambria Math"/>
          <w:vertAlign w:val="subscript"/>
        </w:rPr>
        <w:t>𝑠</w:t>
      </w:r>
      <w:r w:rsidRPr="00557FBB">
        <w:rPr>
          <w:rFonts w:eastAsiaTheme="minorEastAsia"/>
        </w:rPr>
        <w:t xml:space="preserve"> , </w:t>
      </w:r>
      <w:r w:rsidRPr="00557FBB">
        <w:rPr>
          <w:rFonts w:ascii="Cambria Math" w:eastAsiaTheme="minorEastAsia" w:hAnsi="Cambria Math" w:cs="Cambria Math"/>
        </w:rPr>
        <w:t>𝛴</w:t>
      </w:r>
      <w:r w:rsidRPr="00557FBB">
        <w:rPr>
          <w:rFonts w:eastAsiaTheme="minorEastAsia"/>
        </w:rPr>
        <w:t xml:space="preserve">, </w:t>
      </w:r>
      <w:r w:rsidRPr="00557FBB">
        <w:rPr>
          <w:rFonts w:ascii="Cambria Math" w:eastAsiaTheme="minorEastAsia" w:hAnsi="Cambria Math" w:cs="Cambria Math"/>
        </w:rPr>
        <w:t>𝛤</w:t>
      </w:r>
      <w:r w:rsidRPr="00557FBB">
        <w:rPr>
          <w:rFonts w:eastAsiaTheme="minorEastAsia"/>
        </w:rPr>
        <w:t xml:space="preserve">, </w:t>
      </w:r>
      <w:r w:rsidRPr="00557FBB">
        <w:rPr>
          <w:rFonts w:ascii="Cambria Math" w:eastAsiaTheme="minorEastAsia" w:hAnsi="Cambria Math" w:cs="Cambria Math"/>
        </w:rPr>
        <w:t>𝑓𝑠</w:t>
      </w:r>
      <w:r w:rsidRPr="00557FBB">
        <w:rPr>
          <w:rFonts w:eastAsiaTheme="minorEastAsia"/>
        </w:rPr>
        <w:t xml:space="preserve"> , </w:t>
      </w:r>
      <w:r w:rsidRPr="00557FBB">
        <w:rPr>
          <w:rFonts w:ascii="Cambria Math" w:eastAsiaTheme="minorEastAsia" w:hAnsi="Cambria Math" w:cs="Cambria Math"/>
        </w:rPr>
        <w:t>ℎ</w:t>
      </w:r>
      <w:r w:rsidRPr="00557FBB">
        <w:rPr>
          <w:rFonts w:eastAsiaTheme="minorEastAsia"/>
        </w:rPr>
        <w:t>, (</w:t>
      </w:r>
      <w:r w:rsidRPr="00557FBB">
        <w:rPr>
          <w:rFonts w:ascii="Cambria Math" w:eastAsiaTheme="minorEastAsia" w:hAnsi="Cambria Math" w:cs="Cambria Math"/>
        </w:rPr>
        <w:t>𝑞</w:t>
      </w:r>
      <w:r w:rsidRPr="00792913">
        <w:rPr>
          <w:rFonts w:eastAsiaTheme="minorEastAsia"/>
          <w:vertAlign w:val="subscript"/>
        </w:rPr>
        <w:t>0</w:t>
      </w:r>
      <w:r w:rsidRPr="00557FBB">
        <w:rPr>
          <w:rFonts w:eastAsiaTheme="minorEastAsia"/>
        </w:rPr>
        <w:t xml:space="preserve">, </w:t>
      </w:r>
      <w:r w:rsidRPr="00557FBB">
        <w:rPr>
          <w:rFonts w:ascii="Cambria Math" w:eastAsiaTheme="minorEastAsia" w:hAnsi="Cambria Math" w:cs="Cambria Math"/>
        </w:rPr>
        <w:t>𝑟</w:t>
      </w:r>
      <w:r w:rsidRPr="00792913">
        <w:rPr>
          <w:rFonts w:eastAsiaTheme="minorEastAsia"/>
          <w:vertAlign w:val="subscript"/>
        </w:rPr>
        <w:t>0</w:t>
      </w:r>
      <w:r w:rsidRPr="00557FBB">
        <w:rPr>
          <w:rFonts w:eastAsiaTheme="minorEastAsia"/>
        </w:rPr>
        <w:t xml:space="preserve">)) donde </w:t>
      </w:r>
      <w:r w:rsidRPr="00557FBB">
        <w:rPr>
          <w:rFonts w:ascii="Cambria Math" w:eastAsiaTheme="minorEastAsia" w:hAnsi="Cambria Math" w:cs="Cambria Math"/>
        </w:rPr>
        <w:t>𝑄</w:t>
      </w:r>
      <w:r w:rsidRPr="00792913">
        <w:rPr>
          <w:rFonts w:ascii="Cambria Math" w:eastAsiaTheme="minorEastAsia" w:hAnsi="Cambria Math" w:cs="Cambria Math"/>
          <w:vertAlign w:val="subscript"/>
        </w:rPr>
        <w:t>𝑠</w:t>
      </w:r>
      <w:r w:rsidRPr="00557FBB">
        <w:rPr>
          <w:rFonts w:eastAsiaTheme="minorEastAsia"/>
        </w:rPr>
        <w:t xml:space="preserve"> = </w:t>
      </w:r>
      <w:r w:rsidRPr="00557FBB">
        <w:rPr>
          <w:rFonts w:ascii="Cambria Math" w:eastAsiaTheme="minorEastAsia" w:hAnsi="Cambria Math" w:cs="Cambria Math"/>
        </w:rPr>
        <w:t>𝑄</w:t>
      </w:r>
      <w:r w:rsidRPr="00792913">
        <w:rPr>
          <w:rFonts w:ascii="Cambria Math" w:eastAsiaTheme="minorEastAsia" w:hAnsi="Cambria Math" w:cs="Cambria Math"/>
          <w:vertAlign w:val="subscript"/>
        </w:rPr>
        <w:t>𝑡</w:t>
      </w:r>
      <w:r w:rsidRPr="00557FBB">
        <w:rPr>
          <w:rFonts w:eastAsiaTheme="minorEastAsia"/>
        </w:rPr>
        <w:t xml:space="preserve"> × </w:t>
      </w:r>
      <w:r w:rsidRPr="00557FBB">
        <w:rPr>
          <w:rFonts w:ascii="Cambria Math" w:eastAsiaTheme="minorEastAsia" w:hAnsi="Cambria Math" w:cs="Cambria Math"/>
        </w:rPr>
        <w:t>𝛤</w:t>
      </w:r>
      <w:r w:rsidRPr="00557FBB">
        <w:rPr>
          <w:rFonts w:eastAsiaTheme="minorEastAsia"/>
        </w:rPr>
        <w:t xml:space="preserve"> y las funciones </w:t>
      </w:r>
      <w:r w:rsidRPr="00557FBB">
        <w:rPr>
          <w:rFonts w:ascii="Cambria Math" w:eastAsiaTheme="minorEastAsia" w:hAnsi="Cambria Math" w:cs="Cambria Math"/>
        </w:rPr>
        <w:t>𝑓</w:t>
      </w:r>
      <w:r w:rsidRPr="00792913">
        <w:rPr>
          <w:rFonts w:ascii="Cambria Math" w:eastAsiaTheme="minorEastAsia" w:hAnsi="Cambria Math" w:cs="Cambria Math"/>
          <w:vertAlign w:val="subscript"/>
        </w:rPr>
        <w:t>𝑠</w:t>
      </w:r>
      <w:r w:rsidRPr="00557FBB">
        <w:rPr>
          <w:rFonts w:eastAsiaTheme="minorEastAsia"/>
        </w:rPr>
        <w:t xml:space="preserve"> y </w:t>
      </w:r>
      <w:r w:rsidRPr="00557FBB">
        <w:rPr>
          <w:rFonts w:ascii="Cambria Math" w:eastAsiaTheme="minorEastAsia" w:hAnsi="Cambria Math" w:cs="Cambria Math"/>
        </w:rPr>
        <w:t>ℎ</w:t>
      </w:r>
      <w:r w:rsidRPr="00557FBB">
        <w:rPr>
          <w:rFonts w:eastAsiaTheme="minorEastAsia"/>
        </w:rPr>
        <w:t xml:space="preserve"> est</w:t>
      </w:r>
      <w:r w:rsidRPr="00557FBB">
        <w:rPr>
          <w:rFonts w:ascii="Aptos" w:eastAsiaTheme="minorEastAsia" w:hAnsi="Aptos" w:cs="Aptos"/>
        </w:rPr>
        <w:t>á</w:t>
      </w:r>
      <w:r w:rsidRPr="00557FBB">
        <w:rPr>
          <w:rFonts w:eastAsiaTheme="minorEastAsia"/>
        </w:rPr>
        <w:t xml:space="preserve">n definidas como sigue: </w:t>
      </w:r>
    </w:p>
    <w:p w14:paraId="554976EE" w14:textId="77777777" w:rsidR="00792913" w:rsidRDefault="00557FBB" w:rsidP="00557FBB">
      <w:pPr>
        <w:rPr>
          <w:rFonts w:eastAsiaTheme="minorEastAsia"/>
        </w:rPr>
      </w:pPr>
      <w:r w:rsidRPr="00557FBB">
        <w:rPr>
          <w:rFonts w:eastAsiaTheme="minorEastAsia"/>
        </w:rPr>
        <w:t>Cada vez que se produce una transici</w:t>
      </w:r>
      <w:r w:rsidRPr="00557FBB">
        <w:rPr>
          <w:rFonts w:ascii="Aptos" w:eastAsiaTheme="minorEastAsia" w:hAnsi="Aptos" w:cs="Aptos"/>
        </w:rPr>
        <w:t>ó</w:t>
      </w:r>
      <w:r w:rsidRPr="00557FBB">
        <w:rPr>
          <w:rFonts w:eastAsiaTheme="minorEastAsia"/>
        </w:rPr>
        <w:t xml:space="preserve">n: </w:t>
      </w:r>
    </w:p>
    <w:p w14:paraId="6C3014BD" w14:textId="3896A012" w:rsidR="00792913" w:rsidRPr="00792913" w:rsidRDefault="00792913">
      <w:pPr>
        <w:pStyle w:val="Prrafodelista"/>
        <w:numPr>
          <w:ilvl w:val="0"/>
          <w:numId w:val="20"/>
        </w:numPr>
        <w:rPr>
          <w:rFonts w:eastAsiaTheme="minorEastAsia"/>
        </w:rPr>
      </w:pPr>
      <m:oMath>
        <m:r>
          <w:rPr>
            <w:rFonts w:ascii="Cambria Math" w:eastAsiaTheme="minorEastAsia" w:hAnsi="Cambria Math"/>
          </w:rPr>
          <m:t xml:space="preserve">q </m:t>
        </m:r>
        <m:acc>
          <m:accPr>
            <m:chr m:val="⃗"/>
            <m:ctrlPr>
              <w:rPr>
                <w:rFonts w:ascii="Cambria Math" w:eastAsiaTheme="minorEastAsia" w:hAnsi="Cambria Math"/>
                <w:i/>
              </w:rPr>
            </m:ctrlPr>
          </m:accPr>
          <m:e>
            <m:r>
              <w:rPr>
                <w:rFonts w:ascii="Cambria Math" w:eastAsiaTheme="minorEastAsia" w:hAnsi="Cambria Math"/>
              </w:rPr>
              <m:t xml:space="preserve">s/r  </m:t>
            </m:r>
          </m:e>
        </m:acc>
        <m:r>
          <w:rPr>
            <w:rFonts w:ascii="Cambria Math" w:eastAsiaTheme="minorEastAsia" w:hAnsi="Cambria Math"/>
          </w:rPr>
          <m:t>q´ en Mt</m:t>
        </m:r>
      </m:oMath>
      <w:r w:rsidR="00557FBB" w:rsidRPr="00792913">
        <w:rPr>
          <w:rFonts w:eastAsiaTheme="minorEastAsia"/>
        </w:rPr>
        <w:t xml:space="preserve"> , corresponde </w:t>
      </w:r>
      <m:oMath>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s</m:t>
            </m:r>
            <m:r>
              <w:rPr>
                <w:rFonts w:ascii="Cambria Math" w:eastAsiaTheme="minorEastAsia" w:hAnsi="Cambria Math"/>
              </w:rPr>
              <m:t xml:space="preserve">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m:t>
        </m:r>
      </m:oMath>
      <w:r w:rsidR="00557FBB" w:rsidRPr="00792913">
        <w:rPr>
          <w:rFonts w:eastAsiaTheme="minorEastAsia"/>
        </w:rPr>
        <w:t xml:space="preserve"> en </w:t>
      </w:r>
      <w:r w:rsidR="00557FBB" w:rsidRPr="00792913">
        <w:rPr>
          <w:rFonts w:ascii="Cambria Math" w:eastAsiaTheme="minorEastAsia" w:hAnsi="Cambria Math" w:cs="Cambria Math"/>
        </w:rPr>
        <w:t>𝑀𝑠</w:t>
      </w:r>
      <w:r w:rsidR="00557FBB" w:rsidRPr="00792913">
        <w:rPr>
          <w:rFonts w:eastAsiaTheme="minorEastAsia"/>
        </w:rPr>
        <w:t xml:space="preserve"> para todo </w:t>
      </w:r>
      <w:r w:rsidR="00557FBB" w:rsidRPr="00792913">
        <w:rPr>
          <w:rFonts w:ascii="Cambria Math" w:eastAsiaTheme="minorEastAsia" w:hAnsi="Cambria Math" w:cs="Cambria Math"/>
        </w:rPr>
        <w:t>𝑟</w:t>
      </w:r>
      <w:r w:rsidR="00557FBB" w:rsidRPr="00792913">
        <w:rPr>
          <w:rFonts w:eastAsiaTheme="minorEastAsia"/>
        </w:rPr>
        <w:t xml:space="preserve">´ </w:t>
      </w:r>
      <w:r w:rsidR="00557FBB" w:rsidRPr="00792913">
        <w:rPr>
          <w:rFonts w:ascii="Cambria Math" w:eastAsiaTheme="minorEastAsia" w:hAnsi="Cambria Math" w:cs="Cambria Math"/>
        </w:rPr>
        <w:t>∈</w:t>
      </w:r>
      <w:r w:rsidR="00557FBB" w:rsidRPr="00792913">
        <w:rPr>
          <w:rFonts w:eastAsiaTheme="minorEastAsia"/>
        </w:rPr>
        <w:t xml:space="preserve"> </w:t>
      </w:r>
      <w:r w:rsidR="00557FBB" w:rsidRPr="00792913">
        <w:rPr>
          <w:rFonts w:ascii="Cambria Math" w:eastAsiaTheme="minorEastAsia" w:hAnsi="Cambria Math" w:cs="Cambria Math"/>
        </w:rPr>
        <w:t>𝛤</w:t>
      </w:r>
      <w:r w:rsidR="00557FBB" w:rsidRPr="00792913">
        <w:rPr>
          <w:rFonts w:eastAsiaTheme="minorEastAsia"/>
        </w:rPr>
        <w:t>.</w:t>
      </w:r>
    </w:p>
    <w:p w14:paraId="78A4B7E7" w14:textId="7F2D2599" w:rsidR="00792913" w:rsidRPr="00792913" w:rsidRDefault="00000000">
      <w:pPr>
        <w:pStyle w:val="Prrafodelista"/>
        <w:numPr>
          <w:ilvl w:val="0"/>
          <w:numId w:val="20"/>
        </w:numPr>
        <w:rPr>
          <w:rFonts w:eastAsiaTheme="minorEastAsia"/>
        </w:rPr>
      </w:pPr>
      <m:oMath>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0</m:t>
            </m:r>
          </m:sub>
        </m:sSub>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s</m:t>
            </m:r>
            <m:r>
              <w:rPr>
                <w:rFonts w:ascii="Cambria Math" w:eastAsiaTheme="minorEastAsia" w:hAnsi="Cambria Math"/>
              </w:rPr>
              <m:t>/</m:t>
            </m:r>
            <m:r>
              <w:rPr>
                <w:rFonts w:ascii="Cambria Math" w:eastAsiaTheme="minorEastAsia" w:hAnsi="Cambria Math" w:cs="Cambria Math"/>
              </w:rPr>
              <m:t>r</m:t>
            </m:r>
            <m:r>
              <w:rPr>
                <w:rFonts w:ascii="Cambria Math" w:eastAsiaTheme="minorEastAsia" w:hAnsi="Cambria Math"/>
              </w:rPr>
              <m:t xml:space="preserve">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en </m:t>
        </m:r>
        <m:r>
          <w:rPr>
            <w:rFonts w:ascii="Cambria Math" w:eastAsiaTheme="minorEastAsia" w:hAnsi="Cambria Math" w:cs="Cambria Math"/>
          </w:rPr>
          <m:t>Mt</m:t>
        </m:r>
      </m:oMath>
      <w:r w:rsidR="00557FBB" w:rsidRPr="00792913">
        <w:rPr>
          <w:rFonts w:eastAsiaTheme="minorEastAsia"/>
        </w:rPr>
        <w:t xml:space="preserve"> , corresponde </w:t>
      </w:r>
      <m:oMath>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0</m:t>
            </m:r>
          </m:sub>
        </m:sSub>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0</m:t>
            </m:r>
          </m:sub>
        </m:sSub>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0</m:t>
            </m:r>
          </m:sub>
        </m:sSub>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s</m:t>
            </m:r>
            <m:r>
              <w:rPr>
                <w:rFonts w:ascii="Cambria Math" w:eastAsiaTheme="minorEastAsia" w:hAnsi="Cambria Math"/>
              </w:rPr>
              <m:t xml:space="preserve"> </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m:t>
        </m:r>
      </m:oMath>
      <w:r w:rsidR="00557FBB" w:rsidRPr="00792913">
        <w:rPr>
          <w:rFonts w:eastAsiaTheme="minorEastAsia"/>
        </w:rPr>
        <w:t xml:space="preserve"> en </w:t>
      </w:r>
      <w:r w:rsidR="00557FBB" w:rsidRPr="00792913">
        <w:rPr>
          <w:rFonts w:ascii="Cambria Math" w:eastAsiaTheme="minorEastAsia" w:hAnsi="Cambria Math" w:cs="Cambria Math"/>
        </w:rPr>
        <w:t>𝑀𝑠</w:t>
      </w:r>
      <w:r w:rsidR="00557FBB" w:rsidRPr="00792913">
        <w:rPr>
          <w:rFonts w:eastAsiaTheme="minorEastAsia"/>
        </w:rPr>
        <w:t xml:space="preserve"> para un </w:t>
      </w:r>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0</m:t>
            </m:r>
          </m:sub>
        </m:sSub>
      </m:oMath>
      <w:r w:rsidR="00557FBB" w:rsidRPr="00792913">
        <w:rPr>
          <w:rFonts w:eastAsiaTheme="minorEastAsia"/>
        </w:rPr>
        <w:t xml:space="preserve"> elegido arbitrariamente. </w:t>
      </w:r>
    </w:p>
    <w:p w14:paraId="149F4890" w14:textId="77777777" w:rsidR="00792913" w:rsidRDefault="00557FBB" w:rsidP="00557FBB">
      <w:pPr>
        <w:rPr>
          <w:rFonts w:eastAsiaTheme="minorEastAsia"/>
        </w:rPr>
      </w:pPr>
      <w:r w:rsidRPr="00557FBB">
        <w:rPr>
          <w:rFonts w:eastAsiaTheme="minorEastAsia"/>
        </w:rPr>
        <w:t xml:space="preserve">Dado un string de entrada </w:t>
      </w:r>
      <w:r w:rsidRPr="00557FBB">
        <w:rPr>
          <w:rFonts w:ascii="Cambria Math" w:eastAsiaTheme="minorEastAsia" w:hAnsi="Cambria Math" w:cs="Cambria Math"/>
        </w:rPr>
        <w:t>𝜔</w:t>
      </w:r>
      <w:r w:rsidRPr="00557FBB">
        <w:rPr>
          <w:rFonts w:eastAsiaTheme="minorEastAsia"/>
        </w:rPr>
        <w:t xml:space="preserve"> = </w:t>
      </w:r>
      <w:r w:rsidRPr="00557FBB">
        <w:rPr>
          <w:rFonts w:ascii="Cambria Math" w:eastAsiaTheme="minorEastAsia" w:hAnsi="Cambria Math" w:cs="Cambria Math"/>
        </w:rPr>
        <w:t>𝑠</w:t>
      </w:r>
      <w:r w:rsidRPr="00557FBB">
        <w:rPr>
          <w:rFonts w:eastAsiaTheme="minorEastAsia"/>
        </w:rPr>
        <w:t>1</w:t>
      </w:r>
      <w:r w:rsidRPr="00557FBB">
        <w:rPr>
          <w:rFonts w:ascii="Cambria Math" w:eastAsiaTheme="minorEastAsia" w:hAnsi="Cambria Math" w:cs="Cambria Math"/>
        </w:rPr>
        <w:t>𝑠</w:t>
      </w:r>
      <w:r w:rsidRPr="00557FBB">
        <w:rPr>
          <w:rFonts w:eastAsiaTheme="minorEastAsia"/>
        </w:rPr>
        <w:t xml:space="preserve">2 … </w:t>
      </w:r>
      <w:r w:rsidRPr="00557FBB">
        <w:rPr>
          <w:rFonts w:ascii="Cambria Math" w:eastAsiaTheme="minorEastAsia" w:hAnsi="Cambria Math" w:cs="Cambria Math"/>
        </w:rPr>
        <w:t>𝑠𝑛</w:t>
      </w:r>
      <w:r w:rsidRPr="00557FBB">
        <w:rPr>
          <w:rFonts w:eastAsiaTheme="minorEastAsia"/>
        </w:rPr>
        <w:t xml:space="preserve"> y una secuencia de estados admisible </w:t>
      </w:r>
      <w:r w:rsidRPr="00557FBB">
        <w:rPr>
          <w:rFonts w:ascii="Cambria Math" w:eastAsiaTheme="minorEastAsia" w:hAnsi="Cambria Math" w:cs="Cambria Math"/>
        </w:rPr>
        <w:t>𝑞</w:t>
      </w:r>
      <w:r w:rsidRPr="00557FBB">
        <w:rPr>
          <w:rFonts w:eastAsiaTheme="minorEastAsia"/>
        </w:rPr>
        <w:t xml:space="preserve">0, </w:t>
      </w:r>
      <w:r w:rsidRPr="00557FBB">
        <w:rPr>
          <w:rFonts w:ascii="Cambria Math" w:eastAsiaTheme="minorEastAsia" w:hAnsi="Cambria Math" w:cs="Cambria Math"/>
        </w:rPr>
        <w:t>𝑞</w:t>
      </w:r>
      <w:r w:rsidRPr="00557FBB">
        <w:rPr>
          <w:rFonts w:eastAsiaTheme="minorEastAsia"/>
        </w:rPr>
        <w:t xml:space="preserve">1, ..., </w:t>
      </w:r>
      <w:r w:rsidRPr="00557FBB">
        <w:rPr>
          <w:rFonts w:ascii="Cambria Math" w:eastAsiaTheme="minorEastAsia" w:hAnsi="Cambria Math" w:cs="Cambria Math"/>
        </w:rPr>
        <w:t>𝑞𝑛</w:t>
      </w:r>
      <w:r w:rsidRPr="00557FBB">
        <w:rPr>
          <w:rFonts w:eastAsiaTheme="minorEastAsia"/>
        </w:rPr>
        <w:t xml:space="preserve"> correspondiente a </w:t>
      </w:r>
      <w:r w:rsidRPr="00557FBB">
        <w:rPr>
          <w:rFonts w:ascii="Cambria Math" w:eastAsiaTheme="minorEastAsia" w:hAnsi="Cambria Math" w:cs="Cambria Math"/>
        </w:rPr>
        <w:t>𝜔</w:t>
      </w:r>
      <w:r w:rsidRPr="00557FBB">
        <w:rPr>
          <w:rFonts w:eastAsiaTheme="minorEastAsia"/>
        </w:rPr>
        <w:t xml:space="preserve"> en </w:t>
      </w:r>
      <w:r w:rsidRPr="00557FBB">
        <w:rPr>
          <w:rFonts w:ascii="Cambria Math" w:eastAsiaTheme="minorEastAsia" w:hAnsi="Cambria Math" w:cs="Cambria Math"/>
        </w:rPr>
        <w:t>𝑀𝑡</w:t>
      </w:r>
      <w:r w:rsidRPr="00557FBB">
        <w:rPr>
          <w:rFonts w:eastAsiaTheme="minorEastAsia"/>
        </w:rPr>
        <w:t xml:space="preserve"> , luego la secuencia de estados admisible correspondiente a </w:t>
      </w:r>
      <w:r w:rsidRPr="00557FBB">
        <w:rPr>
          <w:rFonts w:ascii="Cambria Math" w:eastAsiaTheme="minorEastAsia" w:hAnsi="Cambria Math" w:cs="Cambria Math"/>
        </w:rPr>
        <w:t>𝜔</w:t>
      </w:r>
      <w:r w:rsidRPr="00557FBB">
        <w:rPr>
          <w:rFonts w:eastAsiaTheme="minorEastAsia"/>
        </w:rPr>
        <w:t xml:space="preserve"> en </w:t>
      </w:r>
      <w:r w:rsidRPr="00557FBB">
        <w:rPr>
          <w:rFonts w:ascii="Cambria Math" w:eastAsiaTheme="minorEastAsia" w:hAnsi="Cambria Math" w:cs="Cambria Math"/>
        </w:rPr>
        <w:t>𝑀𝑠</w:t>
      </w:r>
      <w:r w:rsidRPr="00557FBB">
        <w:rPr>
          <w:rFonts w:eastAsiaTheme="minorEastAsia"/>
        </w:rPr>
        <w:t xml:space="preserve"> consistirá en los pares: </w:t>
      </w:r>
    </w:p>
    <w:p w14:paraId="0EC51C89" w14:textId="013DC49E" w:rsidR="00792913" w:rsidRDefault="00792913" w:rsidP="00557FBB">
      <w:pPr>
        <w:rPr>
          <w:rFonts w:eastAsiaTheme="minorEastAsia"/>
        </w:rPr>
      </w:pPr>
      <m:oMathPara>
        <m:oMath>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i</m:t>
              </m:r>
            </m:sub>
          </m:sSub>
          <m:r>
            <w:rPr>
              <w:rFonts w:ascii="Cambria Math" w:eastAsiaTheme="minorEastAsia" w:hAnsi="Cambria Math"/>
            </w:rPr>
            <m:t xml:space="preserve"> , </m:t>
          </m:r>
          <m:r>
            <w:rPr>
              <w:rFonts w:ascii="Cambria Math" w:eastAsiaTheme="minorEastAsia" w:hAnsi="Cambria Math" w:cs="Cambria Math"/>
            </w:rPr>
            <m:t>g</m:t>
          </m:r>
          <m:r>
            <w:rPr>
              <w:rFonts w:ascii="Cambria Math" w:eastAsiaTheme="minorEastAsia" w:hAnsi="Cambria Math"/>
            </w:rPr>
            <m:t>(</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i</m:t>
              </m:r>
            </m:sub>
          </m:sSub>
          <m:r>
            <w:rPr>
              <w:rFonts w:ascii="Cambria Math" w:eastAsiaTheme="minorEastAsia" w:hAnsi="Cambria Math"/>
            </w:rPr>
            <m:t xml:space="preserve">-1, </m:t>
          </m:r>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i</m:t>
              </m:r>
            </m:sub>
          </m:sSub>
          <m:r>
            <w:rPr>
              <w:rFonts w:ascii="Cambria Math" w:eastAsiaTheme="minorEastAsia" w:hAnsi="Cambria Math"/>
            </w:rPr>
            <m:t xml:space="preserve"> )) para </m:t>
          </m:r>
          <m:r>
            <w:rPr>
              <w:rFonts w:ascii="Cambria Math" w:eastAsiaTheme="minorEastAsia" w:hAnsi="Cambria Math" w:cs="Cambria Math"/>
            </w:rPr>
            <m:t>i</m:t>
          </m:r>
          <m:r>
            <w:rPr>
              <w:rFonts w:ascii="Cambria Math" w:eastAsiaTheme="minorEastAsia" w:hAnsi="Cambria Math"/>
            </w:rPr>
            <m:t xml:space="preserve"> = 1. . </m:t>
          </m:r>
          <m:r>
            <w:rPr>
              <w:rFonts w:ascii="Cambria Math" w:eastAsiaTheme="minorEastAsia" w:hAnsi="Cambria Math" w:cs="Cambria Math"/>
            </w:rPr>
            <m:t>n</m:t>
          </m:r>
          <m:r>
            <w:rPr>
              <w:rFonts w:ascii="Cambria Math" w:eastAsiaTheme="minorEastAsia" w:hAnsi="Cambria Math"/>
            </w:rPr>
            <m:t xml:space="preserve"> </m:t>
          </m:r>
        </m:oMath>
      </m:oMathPara>
    </w:p>
    <w:p w14:paraId="594CEC75" w14:textId="76679226" w:rsidR="00557FBB" w:rsidRDefault="00557FBB" w:rsidP="00557FBB">
      <w:pPr>
        <w:rPr>
          <w:rFonts w:eastAsiaTheme="minorEastAsia"/>
        </w:rPr>
      </w:pPr>
      <w:r w:rsidRPr="00557FBB">
        <w:rPr>
          <w:rFonts w:eastAsiaTheme="minorEastAsia"/>
        </w:rPr>
        <w:t xml:space="preserve">Por construcción, la respuesta de </w:t>
      </w:r>
      <w:r w:rsidRPr="00557FBB">
        <w:rPr>
          <w:rFonts w:ascii="Cambria Math" w:eastAsiaTheme="minorEastAsia" w:hAnsi="Cambria Math" w:cs="Cambria Math"/>
        </w:rPr>
        <w:t>𝑀𝑠</w:t>
      </w:r>
      <w:r w:rsidRPr="00557FBB">
        <w:rPr>
          <w:rFonts w:eastAsiaTheme="minorEastAsia"/>
        </w:rPr>
        <w:t xml:space="preserve"> será la misma que la de </w:t>
      </w:r>
      <w:r w:rsidRPr="00557FBB">
        <w:rPr>
          <w:rFonts w:ascii="Cambria Math" w:eastAsiaTheme="minorEastAsia" w:hAnsi="Cambria Math" w:cs="Cambria Math"/>
        </w:rPr>
        <w:t>𝑀𝑡</w:t>
      </w:r>
      <w:r w:rsidRPr="00557FBB">
        <w:rPr>
          <w:rFonts w:eastAsiaTheme="minorEastAsia"/>
        </w:rPr>
        <w:t xml:space="preserve"> con excepción del símbolo inicial </w:t>
      </w:r>
      <m:oMath>
        <m:sSub>
          <m:sSubPr>
            <m:ctrlPr>
              <w:rPr>
                <w:rFonts w:ascii="Cambria Math" w:eastAsiaTheme="minorEastAsia" w:hAnsi="Cambria Math" w:cs="Cambria Math"/>
                <w:i/>
              </w:rPr>
            </m:ctrlPr>
          </m:sSubPr>
          <m:e>
            <m:r>
              <w:rPr>
                <w:rFonts w:ascii="Cambria Math" w:eastAsiaTheme="minorEastAsia" w:hAnsi="Cambria Math" w:cs="Cambria Math"/>
              </w:rPr>
              <m:t>r</m:t>
            </m:r>
          </m:e>
          <m:sub>
            <m:r>
              <w:rPr>
                <w:rFonts w:ascii="Cambria Math" w:eastAsiaTheme="minorEastAsia" w:hAnsi="Cambria Math" w:cs="Cambria Math"/>
              </w:rPr>
              <m:t>0</m:t>
            </m:r>
          </m:sub>
        </m:sSub>
      </m:oMath>
      <w:r w:rsidRPr="00557FBB">
        <w:rPr>
          <w:rFonts w:eastAsiaTheme="minorEastAsia"/>
        </w:rPr>
        <w:t>.</w:t>
      </w:r>
    </w:p>
    <w:p w14:paraId="5EA4CE7A" w14:textId="674E2E13" w:rsidR="00557FBB" w:rsidRDefault="00557FBB" w:rsidP="00557FBB">
      <w:pPr>
        <w:rPr>
          <w:rFonts w:eastAsiaTheme="minorEastAsia"/>
        </w:rPr>
      </w:pPr>
      <w:r w:rsidRPr="00557FBB">
        <w:rPr>
          <w:rFonts w:eastAsiaTheme="minorEastAsia"/>
        </w:rPr>
        <w:t>Podemos concluir que los dos modelos de máquinas de estados finitos tienen una potencia computacional equivalente, la única excepción es que la máquina con salida asociada a estado brinda una respuesta específica para el string vacío</w:t>
      </w:r>
      <w:r w:rsidR="00792913">
        <w:rPr>
          <w:rFonts w:eastAsiaTheme="minorEastAsia"/>
        </w:rPr>
        <w:t>.</w:t>
      </w:r>
    </w:p>
    <w:p w14:paraId="63601905" w14:textId="5013F5CF" w:rsidR="009F391F" w:rsidRPr="009F391F" w:rsidRDefault="009F391F" w:rsidP="00557FBB">
      <w:pPr>
        <w:rPr>
          <w:rFonts w:eastAsiaTheme="minorEastAsia"/>
          <w:b/>
          <w:bCs/>
          <w:i/>
          <w:iCs/>
          <w:sz w:val="24"/>
          <w:szCs w:val="24"/>
          <w:u w:val="single"/>
        </w:rPr>
      </w:pPr>
      <w:r w:rsidRPr="009F391F">
        <w:rPr>
          <w:rFonts w:eastAsiaTheme="minorEastAsia"/>
          <w:b/>
          <w:bCs/>
          <w:i/>
          <w:iCs/>
          <w:sz w:val="24"/>
          <w:szCs w:val="24"/>
          <w:u w:val="single"/>
        </w:rPr>
        <w:t>Relación entre Autómatas Finitos y Lenguajes Regulares</w:t>
      </w:r>
    </w:p>
    <w:p w14:paraId="1D2E6DC1" w14:textId="050EE5DD" w:rsidR="009F391F" w:rsidRDefault="009F391F" w:rsidP="00557FBB">
      <w:pPr>
        <w:rPr>
          <w:rFonts w:eastAsiaTheme="minorEastAsia"/>
        </w:rPr>
      </w:pPr>
      <w:r>
        <w:rPr>
          <w:rFonts w:eastAsiaTheme="minorEastAsia"/>
        </w:rPr>
        <w:t>Existe una íntima relación entre autómatas y lenguajes, las siguientes aseveraciones son equivalentes:</w:t>
      </w:r>
    </w:p>
    <w:p w14:paraId="1CB70C12" w14:textId="1843A617" w:rsidR="009F391F" w:rsidRPr="009F391F" w:rsidRDefault="009F391F">
      <w:pPr>
        <w:pStyle w:val="Prrafodelista"/>
        <w:numPr>
          <w:ilvl w:val="0"/>
          <w:numId w:val="21"/>
        </w:numPr>
        <w:rPr>
          <w:rFonts w:eastAsiaTheme="minorEastAsia"/>
        </w:rPr>
      </w:pPr>
      <w:r w:rsidRPr="009F391F">
        <w:rPr>
          <w:rFonts w:eastAsiaTheme="minorEastAsia"/>
        </w:rPr>
        <w:t>El lenguaje L es reconocido por algún aceptor de estados finitos.</w:t>
      </w:r>
    </w:p>
    <w:p w14:paraId="2F3F6670" w14:textId="3F576ED5" w:rsidR="009F391F" w:rsidRPr="009F391F" w:rsidRDefault="009F391F">
      <w:pPr>
        <w:pStyle w:val="Prrafodelista"/>
        <w:numPr>
          <w:ilvl w:val="0"/>
          <w:numId w:val="21"/>
        </w:numPr>
        <w:rPr>
          <w:rFonts w:eastAsiaTheme="minorEastAsia"/>
        </w:rPr>
      </w:pPr>
      <w:r w:rsidRPr="009F391F">
        <w:rPr>
          <w:rFonts w:eastAsiaTheme="minorEastAsia"/>
        </w:rPr>
        <w:t>El lenguaje L es generado por alguna gramática regular.</w:t>
      </w:r>
    </w:p>
    <w:p w14:paraId="5EA6942C" w14:textId="27E60B97" w:rsidR="009F391F" w:rsidRPr="009F391F" w:rsidRDefault="009F391F">
      <w:pPr>
        <w:pStyle w:val="Prrafodelista"/>
        <w:numPr>
          <w:ilvl w:val="0"/>
          <w:numId w:val="21"/>
        </w:numPr>
        <w:rPr>
          <w:rFonts w:eastAsiaTheme="minorEastAsia"/>
        </w:rPr>
      </w:pPr>
      <w:r w:rsidRPr="009F391F">
        <w:rPr>
          <w:rFonts w:eastAsiaTheme="minorEastAsia"/>
        </w:rPr>
        <w:t>El lenguaje L es descripto por alguna expresión regular.</w:t>
      </w:r>
    </w:p>
    <w:p w14:paraId="2A9C1F24" w14:textId="77777777" w:rsidR="009F391F" w:rsidRPr="009F391F" w:rsidRDefault="009F391F" w:rsidP="009F391F">
      <w:pPr>
        <w:rPr>
          <w:rFonts w:eastAsiaTheme="minorEastAsia"/>
        </w:rPr>
      </w:pPr>
    </w:p>
    <w:p w14:paraId="31723EAD" w14:textId="0F62D7CF" w:rsidR="009F391F" w:rsidRPr="009F391F" w:rsidRDefault="009F391F" w:rsidP="009F391F">
      <w:pPr>
        <w:rPr>
          <w:rFonts w:eastAsiaTheme="minorEastAsia"/>
          <w:b/>
          <w:bCs/>
          <w:i/>
          <w:iCs/>
          <w:u w:val="single"/>
        </w:rPr>
      </w:pPr>
      <w:r w:rsidRPr="009F391F">
        <w:rPr>
          <w:rFonts w:eastAsiaTheme="minorEastAsia"/>
          <w:b/>
          <w:bCs/>
          <w:i/>
          <w:iCs/>
          <w:u w:val="single"/>
        </w:rPr>
        <w:lastRenderedPageBreak/>
        <w:t>Aceptores de Estado Finitos</w:t>
      </w:r>
    </w:p>
    <w:p w14:paraId="6FF5EB44" w14:textId="1AF3B703" w:rsidR="009F391F" w:rsidRDefault="009F391F" w:rsidP="009F391F">
      <w:pPr>
        <w:rPr>
          <w:rFonts w:eastAsiaTheme="minorEastAsia"/>
        </w:rPr>
      </w:pPr>
      <w:r>
        <w:rPr>
          <w:rFonts w:eastAsiaTheme="minorEastAsia"/>
        </w:rPr>
        <w:t>Una relación entre maquinas abstractas y lenguajes se pueden establecer por medio de aceptores, maquinas que clasifican cada string de entrada como aceptado o rechazado. Un autómata finito con salida asociada a estado y alfabeto de salida {0,1} puede ser interpretado como un aceptor de este tipo. Los estados de esta maquinan pueden ser clasificados en:</w:t>
      </w:r>
    </w:p>
    <w:p w14:paraId="74233094" w14:textId="1DFD456D" w:rsidR="009F391F" w:rsidRDefault="009F391F">
      <w:pPr>
        <w:pStyle w:val="Prrafodelista"/>
        <w:numPr>
          <w:ilvl w:val="0"/>
          <w:numId w:val="22"/>
        </w:numPr>
        <w:rPr>
          <w:rFonts w:eastAsiaTheme="minorEastAsia"/>
        </w:rPr>
      </w:pPr>
      <w:r>
        <w:rPr>
          <w:rFonts w:eastAsiaTheme="minorEastAsia"/>
        </w:rPr>
        <w:t>Estados de aceptación: Cuya salida es 1</w:t>
      </w:r>
    </w:p>
    <w:p w14:paraId="4B9DA472" w14:textId="34B28388" w:rsidR="009F391F" w:rsidRDefault="009F391F">
      <w:pPr>
        <w:pStyle w:val="Prrafodelista"/>
        <w:numPr>
          <w:ilvl w:val="0"/>
          <w:numId w:val="22"/>
        </w:numPr>
        <w:rPr>
          <w:rFonts w:eastAsiaTheme="minorEastAsia"/>
        </w:rPr>
      </w:pPr>
      <w:r>
        <w:rPr>
          <w:rFonts w:eastAsiaTheme="minorEastAsia"/>
        </w:rPr>
        <w:t>Estados de rechazo: Cuya salida es 0</w:t>
      </w:r>
    </w:p>
    <w:p w14:paraId="03310748" w14:textId="0BBF6C46" w:rsidR="009F391F" w:rsidRPr="009F391F" w:rsidRDefault="009F391F" w:rsidP="009F391F">
      <w:pPr>
        <w:rPr>
          <w:rFonts w:eastAsiaTheme="minorEastAsia"/>
          <w:b/>
          <w:bCs/>
          <w:i/>
          <w:iCs/>
          <w:u w:val="single"/>
        </w:rPr>
      </w:pPr>
      <w:r w:rsidRPr="009F391F">
        <w:rPr>
          <w:rFonts w:eastAsiaTheme="minorEastAsia"/>
          <w:b/>
          <w:bCs/>
          <w:i/>
          <w:iCs/>
          <w:u w:val="single"/>
        </w:rPr>
        <w:t>Aceptores Determinísticos</w:t>
      </w:r>
    </w:p>
    <w:p w14:paraId="63DC6D54" w14:textId="77777777" w:rsidR="009F391F" w:rsidRPr="009F391F" w:rsidRDefault="009F391F" w:rsidP="009F391F">
      <w:pPr>
        <w:rPr>
          <w:rFonts w:eastAsiaTheme="minorEastAsia"/>
        </w:rPr>
      </w:pPr>
      <w:r w:rsidRPr="009F391F">
        <w:rPr>
          <w:rFonts w:eastAsiaTheme="minorEastAsia"/>
        </w:rPr>
        <w:t>Un aceptor de estados finitos reconoce un lenguaje formado por los strings que llevan la máquina desde su estado inicial hasta un estado de aceptación. Los estados de aceptación se identifican como un subconjunto de los estados de la máquina y, en los diagramas de estados, se representan con dobles circunferencias.</w:t>
      </w:r>
    </w:p>
    <w:p w14:paraId="1A5B1E90" w14:textId="77777777" w:rsidR="009F391F" w:rsidRPr="009F391F" w:rsidRDefault="009F391F" w:rsidP="009F391F">
      <w:pPr>
        <w:rPr>
          <w:rFonts w:eastAsiaTheme="minorEastAsia"/>
        </w:rPr>
      </w:pPr>
      <w:r w:rsidRPr="009F391F">
        <w:rPr>
          <w:rFonts w:eastAsiaTheme="minorEastAsia"/>
        </w:rPr>
        <w:t xml:space="preserve">Un </w:t>
      </w:r>
      <w:r w:rsidRPr="009F391F">
        <w:rPr>
          <w:rFonts w:eastAsiaTheme="minorEastAsia"/>
          <w:b/>
          <w:bCs/>
        </w:rPr>
        <w:t>Aceptor de estados finitos</w:t>
      </w:r>
      <w:r w:rsidRPr="009F391F">
        <w:rPr>
          <w:rFonts w:eastAsiaTheme="minorEastAsia"/>
        </w:rPr>
        <w:t xml:space="preserve"> se define como:</w:t>
      </w:r>
    </w:p>
    <w:p w14:paraId="34B03522" w14:textId="6D5D5E4E" w:rsidR="009F391F" w:rsidRPr="009F391F" w:rsidRDefault="00000000" w:rsidP="009F391F">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=(Q,</m:t>
          </m:r>
          <m:r>
            <m:rPr>
              <m:sty m:val="p"/>
            </m:rPr>
            <w:rPr>
              <w:rFonts w:ascii="Cambria Math" w:eastAsiaTheme="minorEastAsia" w:hAnsi="Cambria Math"/>
            </w:rPr>
            <m:t>Σ</m:t>
          </m:r>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,F)</m:t>
          </m:r>
        </m:oMath>
      </m:oMathPara>
    </w:p>
    <w:p w14:paraId="66F32361" w14:textId="77777777" w:rsidR="009F391F" w:rsidRPr="009F391F" w:rsidRDefault="009F391F" w:rsidP="009F391F">
      <w:pPr>
        <w:rPr>
          <w:rFonts w:eastAsiaTheme="minorEastAsia"/>
        </w:rPr>
      </w:pPr>
      <w:r w:rsidRPr="009F391F">
        <w:rPr>
          <w:rFonts w:eastAsiaTheme="minorEastAsia"/>
        </w:rPr>
        <w:t>donde:</w:t>
      </w:r>
    </w:p>
    <w:p w14:paraId="18A12BC3" w14:textId="31F7D6C4" w:rsidR="009F391F" w:rsidRPr="009F391F" w:rsidRDefault="009F391F">
      <w:pPr>
        <w:pStyle w:val="Prrafodelista"/>
        <w:numPr>
          <w:ilvl w:val="0"/>
          <w:numId w:val="23"/>
        </w:numPr>
        <w:rPr>
          <w:rFonts w:eastAsiaTheme="minorEastAsia"/>
        </w:rPr>
      </w:pPr>
      <m:oMath>
        <m:r>
          <w:rPr>
            <w:rFonts w:ascii="Cambria Math" w:eastAsiaTheme="minorEastAsia" w:hAnsi="Cambria Math"/>
          </w:rPr>
          <m:t xml:space="preserve">Q </m:t>
        </m:r>
      </m:oMath>
      <w:r w:rsidRPr="009F391F">
        <w:rPr>
          <w:rFonts w:eastAsiaTheme="minorEastAsia"/>
        </w:rPr>
        <w:t xml:space="preserve">es el conjunto finito de estados. </w:t>
      </w:r>
    </w:p>
    <w:p w14:paraId="7A18A46A" w14:textId="37DBD546" w:rsidR="009F391F" w:rsidRPr="009F391F" w:rsidRDefault="009F391F">
      <w:pPr>
        <w:pStyle w:val="Prrafodelista"/>
        <w:numPr>
          <w:ilvl w:val="0"/>
          <w:numId w:val="23"/>
        </w:numPr>
        <w:rPr>
          <w:rFonts w:eastAsiaTheme="minorEastAsia"/>
        </w:rPr>
      </w:pPr>
      <m:oMath>
        <m:r>
          <m:rPr>
            <m:sty m:val="p"/>
          </m:rPr>
          <w:rPr>
            <w:rFonts w:ascii="Cambria Math" w:eastAsiaTheme="minorEastAsia" w:hAnsi="Cambria Math"/>
          </w:rPr>
          <m:t xml:space="preserve">Σ </m:t>
        </m:r>
      </m:oMath>
      <w:r w:rsidRPr="009F391F">
        <w:rPr>
          <w:rFonts w:eastAsiaTheme="minorEastAsia"/>
        </w:rPr>
        <w:t xml:space="preserve">es el alfabeto finito de entrada. </w:t>
      </w:r>
    </w:p>
    <w:p w14:paraId="1E6868C7" w14:textId="0791A910" w:rsidR="009F391F" w:rsidRPr="009F391F" w:rsidRDefault="009F391F">
      <w:pPr>
        <w:pStyle w:val="Prrafodelista"/>
        <w:numPr>
          <w:ilvl w:val="0"/>
          <w:numId w:val="23"/>
        </w:numPr>
        <w:rPr>
          <w:rFonts w:eastAsiaTheme="minorEastAsia"/>
        </w:rPr>
      </w:pPr>
      <m:oMath>
        <m:r>
          <w:rPr>
            <w:rFonts w:ascii="Cambria Math" w:eastAsiaTheme="minorEastAsia" w:hAnsi="Cambria Math"/>
          </w:rPr>
          <m:t>δ=Q×</m:t>
        </m:r>
        <m:r>
          <m:rPr>
            <m:sty m:val="p"/>
          </m:rPr>
          <w:rPr>
            <w:rFonts w:ascii="Cambria Math" w:eastAsiaTheme="minorEastAsia" w:hAnsi="Cambria Math"/>
          </w:rPr>
          <m:t>Σ</m:t>
        </m:r>
        <m:r>
          <w:rPr>
            <w:rFonts w:ascii="Cambria Math" w:eastAsiaTheme="minorEastAsia" w:hAnsi="Cambria Math"/>
          </w:rPr>
          <m:t>→Q</m:t>
        </m:r>
      </m:oMath>
      <w:r w:rsidRPr="009F391F">
        <w:rPr>
          <w:rFonts w:eastAsiaTheme="minorEastAsia"/>
        </w:rPr>
        <w:t xml:space="preserve"> es la función de transición. </w:t>
      </w:r>
    </w:p>
    <w:p w14:paraId="26884DEC" w14:textId="345065F7" w:rsidR="009F391F" w:rsidRPr="009F391F" w:rsidRDefault="00000000">
      <w:pPr>
        <w:pStyle w:val="Prrafodelista"/>
        <w:numPr>
          <w:ilvl w:val="0"/>
          <w:numId w:val="2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∈Q</m:t>
        </m:r>
      </m:oMath>
      <w:r w:rsidR="009F391F" w:rsidRPr="009F391F">
        <w:rPr>
          <w:rFonts w:eastAsiaTheme="minorEastAsia"/>
        </w:rPr>
        <w:t xml:space="preserve">es el estado inicial. </w:t>
      </w:r>
    </w:p>
    <w:p w14:paraId="56220FFB" w14:textId="40233590" w:rsidR="009F391F" w:rsidRPr="009F391F" w:rsidRDefault="009F391F">
      <w:pPr>
        <w:pStyle w:val="Prrafodelista"/>
        <w:numPr>
          <w:ilvl w:val="0"/>
          <w:numId w:val="23"/>
        </w:numPr>
        <w:rPr>
          <w:rFonts w:eastAsiaTheme="minorEastAsia"/>
        </w:rPr>
      </w:pPr>
      <m:oMath>
        <m:r>
          <w:rPr>
            <w:rFonts w:ascii="Cambria Math" w:eastAsiaTheme="minorEastAsia" w:hAnsi="Cambria Math"/>
          </w:rPr>
          <m:t>F⊆Q</m:t>
        </m:r>
      </m:oMath>
      <w:r w:rsidRPr="009F391F">
        <w:rPr>
          <w:rFonts w:eastAsiaTheme="minorEastAsia"/>
        </w:rPr>
        <w:t>son los estados finales.</w:t>
      </w:r>
    </w:p>
    <w:p w14:paraId="1B444D9A" w14:textId="21D8F31F" w:rsidR="008140D4" w:rsidRPr="008140D4" w:rsidRDefault="008140D4" w:rsidP="009F391F">
      <w:pPr>
        <w:rPr>
          <w:rFonts w:eastAsiaTheme="minorEastAsia"/>
          <w:b/>
          <w:bCs/>
          <w:i/>
          <w:iCs/>
          <w:u w:val="single"/>
        </w:rPr>
      </w:pPr>
      <w:r w:rsidRPr="008140D4">
        <w:rPr>
          <w:rFonts w:eastAsiaTheme="minorEastAsia"/>
          <w:b/>
          <w:bCs/>
          <w:i/>
          <w:iCs/>
          <w:u w:val="single"/>
        </w:rPr>
        <w:t>Aceptores no Determinísticos</w:t>
      </w:r>
    </w:p>
    <w:p w14:paraId="688FA08C" w14:textId="6D441BDA" w:rsidR="008140D4" w:rsidRDefault="008140D4" w:rsidP="009F391F">
      <w:pPr>
        <w:rPr>
          <w:rFonts w:eastAsiaTheme="minorEastAsia"/>
        </w:rPr>
      </w:pPr>
      <w:r>
        <w:rPr>
          <w:rFonts w:eastAsiaTheme="minorEastAsia"/>
        </w:rPr>
        <w:t>La gramática consiste de un conjunto de reglas de producción, que pueden ser aplicadas en cualquier orden consistente, con el propósito de derivar un string terminal. La gramática es permisiva en el sentido de que hay puntos en una derivación dada en los cuales debe seleccionarse la producción a ser aplicada</w:t>
      </w:r>
      <w:r w:rsidRPr="008140D4">
        <w:rPr>
          <w:rFonts w:eastAsiaTheme="minorEastAsia"/>
        </w:rPr>
        <w:t xml:space="preserve">. Por lo contrario, los autómatas finitos </w:t>
      </w:r>
      <w:r w:rsidRPr="008140D4">
        <w:rPr>
          <w:rFonts w:ascii="Cambria Math" w:eastAsiaTheme="minorEastAsia" w:hAnsi="Cambria Math" w:cs="Cambria Math"/>
        </w:rPr>
        <w:t>𝑀𝑑</w:t>
      </w:r>
      <w:r w:rsidRPr="008140D4">
        <w:rPr>
          <w:rFonts w:eastAsiaTheme="minorEastAsia"/>
        </w:rPr>
        <w:t xml:space="preserve"> estudiados hasta ahora son imperativos, en el sentido que cada transición está únicamente determinada por el estado predecesor y el símbolo de entrada que ingresa; es decir, no se permite comportamiento alternativo según lo especifica la función </w:t>
      </w:r>
      <w:r w:rsidRPr="008140D4">
        <w:rPr>
          <w:rFonts w:ascii="Cambria Math" w:eastAsiaTheme="minorEastAsia" w:hAnsi="Cambria Math" w:cs="Cambria Math"/>
        </w:rPr>
        <w:t>𝛿</w:t>
      </w:r>
      <w:r w:rsidRPr="008140D4">
        <w:rPr>
          <w:rFonts w:eastAsiaTheme="minorEastAsia"/>
        </w:rPr>
        <w:t xml:space="preserve"> de nuestra definición.</w:t>
      </w:r>
      <w:r>
        <w:rPr>
          <w:rFonts w:eastAsiaTheme="minorEastAsia"/>
        </w:rPr>
        <w:t xml:space="preserve"> Por lo tanto </w:t>
      </w:r>
      <w:r w:rsidRPr="008140D4">
        <w:rPr>
          <w:rFonts w:eastAsiaTheme="minorEastAsia"/>
        </w:rPr>
        <w:t xml:space="preserve">Un </w:t>
      </w:r>
      <w:r w:rsidRPr="008140D4">
        <w:rPr>
          <w:rFonts w:eastAsiaTheme="minorEastAsia"/>
          <w:b/>
          <w:bCs/>
        </w:rPr>
        <w:t>aceptor de estados finitos no determinístico (</w:t>
      </w:r>
      <w:r w:rsidRPr="008140D4">
        <w:rPr>
          <w:rFonts w:ascii="Cambria Math" w:eastAsiaTheme="minorEastAsia" w:hAnsi="Cambria Math" w:cs="Cambria Math"/>
          <w:b/>
          <w:bCs/>
        </w:rPr>
        <w:t>𝑀</w:t>
      </w:r>
      <w:r w:rsidRPr="008140D4">
        <w:rPr>
          <w:rFonts w:ascii="Cambria Math" w:eastAsiaTheme="minorEastAsia" w:hAnsi="Cambria Math" w:cs="Cambria Math"/>
          <w:b/>
          <w:bCs/>
          <w:vertAlign w:val="subscript"/>
        </w:rPr>
        <w:t>𝑛𝑑</w:t>
      </w:r>
      <w:r w:rsidRPr="008140D4">
        <w:rPr>
          <w:rFonts w:eastAsiaTheme="minorEastAsia"/>
          <w:b/>
          <w:bCs/>
        </w:rPr>
        <w:t>)</w:t>
      </w:r>
      <w:r w:rsidRPr="008140D4">
        <w:rPr>
          <w:rFonts w:eastAsiaTheme="minorEastAsia"/>
        </w:rPr>
        <w:t xml:space="preserve"> es una generalización del AEF determinístico que permite que un estado tenga un número arbitrario de sucesores para un símbolo de entrada, o ninguno.</w:t>
      </w:r>
    </w:p>
    <w:p w14:paraId="7F149188" w14:textId="77777777" w:rsidR="008140D4" w:rsidRDefault="008140D4" w:rsidP="009F391F">
      <w:pPr>
        <w:rPr>
          <w:rFonts w:eastAsiaTheme="minorEastAsia"/>
        </w:rPr>
      </w:pPr>
      <w:r w:rsidRPr="008140D4">
        <w:rPr>
          <w:rFonts w:eastAsiaTheme="minorEastAsia"/>
        </w:rPr>
        <w:t xml:space="preserve">Un aceptor de estados finitos </w:t>
      </w:r>
      <w:r w:rsidRPr="008140D4">
        <w:rPr>
          <w:rFonts w:ascii="Cambria Math" w:eastAsiaTheme="minorEastAsia" w:hAnsi="Cambria Math" w:cs="Cambria Math"/>
        </w:rPr>
        <w:t>𝑀</w:t>
      </w:r>
      <w:r w:rsidRPr="008140D4">
        <w:rPr>
          <w:rFonts w:ascii="Cambria Math" w:eastAsiaTheme="minorEastAsia" w:hAnsi="Cambria Math" w:cs="Cambria Math"/>
          <w:vertAlign w:val="subscript"/>
        </w:rPr>
        <w:t>𝑛𝑑</w:t>
      </w:r>
      <w:r w:rsidRPr="008140D4">
        <w:rPr>
          <w:rFonts w:eastAsiaTheme="minorEastAsia"/>
        </w:rPr>
        <w:t xml:space="preserve"> es una tupla de cinco elementos definida como: </w:t>
      </w:r>
    </w:p>
    <w:p w14:paraId="60C89F87" w14:textId="7C3A1FD5" w:rsidR="008140D4" w:rsidRDefault="008140D4" w:rsidP="009F391F">
      <w:pPr>
        <w:rPr>
          <w:rFonts w:ascii="Cambria Math" w:eastAsiaTheme="minorEastAsia" w:hAnsi="Cambria Math" w:cs="Cambria Math"/>
        </w:rPr>
      </w:pPr>
      <m:oMathPara>
        <m:oMath>
          <m:r>
            <w:rPr>
              <w:rFonts w:ascii="Cambria Math" w:eastAsiaTheme="minorEastAsia" w:hAnsi="Cambria Math"/>
            </w:rPr>
            <m:t>Mnd</m:t>
          </m:r>
          <m:r>
            <w:rPr>
              <w:rFonts w:ascii="Cambria Math" w:eastAsiaTheme="minorEastAsia" w:hAnsi="Cambria Math" w:cs="Arial"/>
            </w:rPr>
            <m:t>​</m:t>
          </m:r>
          <m:r>
            <w:rPr>
              <w:rFonts w:ascii="Cambria Math" w:eastAsiaTheme="minorEastAsia" w:hAnsi="Cambria Math"/>
            </w:rPr>
            <m:t>=(Q,</m:t>
          </m:r>
          <m:r>
            <w:rPr>
              <w:rFonts w:ascii="Cambria Math" w:eastAsiaTheme="minorEastAsia" w:hAnsi="Cambria Math" w:cs="Aptos"/>
            </w:rPr>
            <m:t>Σ</m:t>
          </m:r>
          <m:r>
            <w:rPr>
              <w:rFonts w:ascii="Cambria Math" w:eastAsiaTheme="minorEastAsia" w:hAnsi="Cambria Math"/>
            </w:rPr>
            <m:t>,</m:t>
          </m:r>
          <m:r>
            <w:rPr>
              <w:rFonts w:ascii="Cambria Math" w:eastAsiaTheme="minorEastAsia" w:hAnsi="Cambria Math" w:cs="Aptos"/>
            </w:rPr>
            <m:t>δ</m:t>
          </m:r>
          <m:r>
            <w:rPr>
              <w:rFonts w:ascii="Cambria Math" w:eastAsiaTheme="minorEastAsia" w:hAnsi="Cambria Math"/>
            </w:rPr>
            <m:t>,q0</m:t>
          </m:r>
          <m:r>
            <w:rPr>
              <w:rFonts w:ascii="Cambria Math" w:eastAsiaTheme="minorEastAsia" w:hAnsi="Cambria Math" w:cs="Arial"/>
            </w:rPr>
            <m:t>​</m:t>
          </m:r>
          <m:r>
            <w:rPr>
              <w:rFonts w:ascii="Cambria Math" w:eastAsiaTheme="minorEastAsia" w:hAnsi="Cambria Math"/>
            </w:rPr>
            <m:t>,F)</m:t>
          </m:r>
        </m:oMath>
      </m:oMathPara>
    </w:p>
    <w:p w14:paraId="3E597C91" w14:textId="77777777" w:rsidR="008140D4" w:rsidRPr="008140D4" w:rsidRDefault="008140D4" w:rsidP="008140D4">
      <w:pPr>
        <w:rPr>
          <w:rFonts w:eastAsiaTheme="minorEastAsia"/>
        </w:rPr>
      </w:pPr>
      <w:r w:rsidRPr="008140D4">
        <w:rPr>
          <w:rFonts w:eastAsiaTheme="minorEastAsia"/>
        </w:rPr>
        <w:t>donde:</w:t>
      </w:r>
    </w:p>
    <w:p w14:paraId="0A0C9D72" w14:textId="5CE419D3" w:rsidR="008140D4" w:rsidRPr="008140D4" w:rsidRDefault="008140D4">
      <w:pPr>
        <w:pStyle w:val="Prrafodelista"/>
        <w:numPr>
          <w:ilvl w:val="0"/>
          <w:numId w:val="24"/>
        </w:numPr>
        <w:rPr>
          <w:rFonts w:eastAsiaTheme="minorEastAsia"/>
        </w:rPr>
      </w:pPr>
      <m:oMath>
        <m:r>
          <w:rPr>
            <w:rFonts w:ascii="Cambria Math" w:eastAsiaTheme="minorEastAsia" w:hAnsi="Cambria Math"/>
          </w:rPr>
          <m:t xml:space="preserve">Q </m:t>
        </m:r>
      </m:oMath>
      <w:r w:rsidRPr="008140D4">
        <w:rPr>
          <w:rFonts w:eastAsiaTheme="minorEastAsia"/>
        </w:rPr>
        <w:t xml:space="preserve">es el conjunto finito de estados. </w:t>
      </w:r>
    </w:p>
    <w:p w14:paraId="2100DEEE" w14:textId="35BF9FC6" w:rsidR="008140D4" w:rsidRPr="008140D4" w:rsidRDefault="008140D4">
      <w:pPr>
        <w:pStyle w:val="Prrafodelista"/>
        <w:numPr>
          <w:ilvl w:val="0"/>
          <w:numId w:val="24"/>
        </w:numPr>
        <w:rPr>
          <w:rFonts w:eastAsiaTheme="minorEastAsia"/>
        </w:rPr>
      </w:pPr>
      <m:oMath>
        <m:r>
          <m:rPr>
            <m:sty m:val="p"/>
          </m:rPr>
          <w:rPr>
            <w:rFonts w:ascii="Cambria Math" w:eastAsiaTheme="minorEastAsia" w:hAnsi="Cambria Math"/>
          </w:rPr>
          <m:t>Σ</m:t>
        </m:r>
      </m:oMath>
      <w:r w:rsidRPr="008140D4">
        <w:rPr>
          <w:rFonts w:eastAsiaTheme="minorEastAsia"/>
        </w:rPr>
        <w:t xml:space="preserve"> es el alfabeto finito de entrada. </w:t>
      </w:r>
    </w:p>
    <w:p w14:paraId="397512FF" w14:textId="13614CE5" w:rsidR="008140D4" w:rsidRPr="008140D4" w:rsidRDefault="008140D4">
      <w:pPr>
        <w:pStyle w:val="Prrafodelista"/>
        <w:numPr>
          <w:ilvl w:val="0"/>
          <w:numId w:val="24"/>
        </w:numPr>
        <w:rPr>
          <w:rFonts w:eastAsiaTheme="minorEastAsia"/>
        </w:rPr>
      </w:pPr>
      <m:oMath>
        <m:r>
          <w:rPr>
            <w:rFonts w:ascii="Cambria Math" w:eastAsiaTheme="minorEastAsia" w:hAnsi="Cambria Math"/>
          </w:rPr>
          <m:t>δ=Q×</m:t>
        </m:r>
        <m:r>
          <m:rPr>
            <m:sty m:val="p"/>
          </m:rPr>
          <w:rPr>
            <w:rFonts w:ascii="Cambria Math" w:eastAsiaTheme="minorEastAsia" w:hAnsi="Cambria Math"/>
          </w:rPr>
          <m:t>Σ</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(Q)</m:t>
        </m:r>
      </m:oMath>
      <w:r w:rsidRPr="008140D4">
        <w:rPr>
          <w:rFonts w:eastAsiaTheme="minorEastAsia"/>
        </w:rPr>
        <w:t xml:space="preserve"> es la función de transición (imagen en el conjunto de todos los subconjuntos de </w:t>
      </w:r>
      <m:oMath>
        <m:r>
          <w:rPr>
            <w:rFonts w:ascii="Cambria Math" w:eastAsiaTheme="minorEastAsia" w:hAnsi="Cambria Math"/>
          </w:rPr>
          <m:t>Q</m:t>
        </m:r>
      </m:oMath>
      <w:r w:rsidRPr="008140D4">
        <w:rPr>
          <w:rFonts w:eastAsiaTheme="minorEastAsia"/>
        </w:rPr>
        <w:t xml:space="preserve">). </w:t>
      </w:r>
    </w:p>
    <w:p w14:paraId="5B66A5DD" w14:textId="16CF9821" w:rsidR="008140D4" w:rsidRPr="008140D4" w:rsidRDefault="00000000">
      <w:pPr>
        <w:pStyle w:val="Prrafodelista"/>
        <w:numPr>
          <w:ilvl w:val="0"/>
          <w:numId w:val="24"/>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∈Q</m:t>
        </m:r>
      </m:oMath>
      <w:r w:rsidR="008140D4" w:rsidRPr="008140D4">
        <w:rPr>
          <w:rFonts w:eastAsiaTheme="minorEastAsia"/>
        </w:rPr>
        <w:t xml:space="preserve"> es el estado inicial. </w:t>
      </w:r>
    </w:p>
    <w:p w14:paraId="0BF5F857" w14:textId="350BE089" w:rsidR="008140D4" w:rsidRPr="008140D4" w:rsidRDefault="008140D4">
      <w:pPr>
        <w:pStyle w:val="Prrafodelista"/>
        <w:numPr>
          <w:ilvl w:val="0"/>
          <w:numId w:val="24"/>
        </w:numPr>
        <w:rPr>
          <w:rFonts w:eastAsiaTheme="minorEastAsia"/>
        </w:rPr>
      </w:pPr>
      <m:oMath>
        <m:r>
          <w:rPr>
            <w:rFonts w:ascii="Cambria Math" w:eastAsiaTheme="minorEastAsia" w:hAnsi="Cambria Math"/>
          </w:rPr>
          <w:lastRenderedPageBreak/>
          <m:t>F⊆Q</m:t>
        </m:r>
      </m:oMath>
      <w:r w:rsidRPr="008140D4">
        <w:rPr>
          <w:rFonts w:eastAsiaTheme="minorEastAsia"/>
        </w:rPr>
        <w:t xml:space="preserve"> son los estados finales.</w:t>
      </w:r>
    </w:p>
    <w:p w14:paraId="67857A9C" w14:textId="42DAA08E" w:rsidR="008140D4" w:rsidRDefault="00FA0C2F" w:rsidP="009F391F">
      <w:pPr>
        <w:rPr>
          <w:rFonts w:eastAsiaTheme="minorEastAsia"/>
        </w:rPr>
      </w:pPr>
      <w:r w:rsidRPr="00FA0C2F">
        <w:rPr>
          <w:rFonts w:eastAsiaTheme="minorEastAsia"/>
        </w:rPr>
        <w:t xml:space="preserve">Para cualquier conjunto </w:t>
      </w:r>
      <w:r w:rsidRPr="00FA0C2F">
        <w:rPr>
          <w:rFonts w:ascii="Cambria Math" w:eastAsiaTheme="minorEastAsia" w:hAnsi="Cambria Math" w:cs="Cambria Math"/>
        </w:rPr>
        <w:t>𝑄</w:t>
      </w:r>
      <w:r w:rsidRPr="00FA0C2F">
        <w:rPr>
          <w:rFonts w:eastAsiaTheme="minorEastAsia"/>
        </w:rPr>
        <w:t xml:space="preserve">, escribiremos </w:t>
      </w:r>
      <w:r w:rsidRPr="00FA0C2F">
        <w:rPr>
          <w:rFonts w:ascii="Cambria Math" w:eastAsiaTheme="minorEastAsia" w:hAnsi="Cambria Math" w:cs="Cambria Math"/>
        </w:rPr>
        <w:t>℘</w:t>
      </w:r>
      <w:r w:rsidRPr="00FA0C2F">
        <w:rPr>
          <w:rFonts w:eastAsiaTheme="minorEastAsia"/>
        </w:rPr>
        <w:t>(</w:t>
      </w:r>
      <w:r w:rsidRPr="00FA0C2F">
        <w:rPr>
          <w:rFonts w:ascii="Cambria Math" w:eastAsiaTheme="minorEastAsia" w:hAnsi="Cambria Math" w:cs="Cambria Math"/>
        </w:rPr>
        <w:t>𝑄</w:t>
      </w:r>
      <w:r w:rsidRPr="00FA0C2F">
        <w:rPr>
          <w:rFonts w:eastAsiaTheme="minorEastAsia"/>
        </w:rPr>
        <w:t xml:space="preserve">) como la colección de todos los subconjuntos de </w:t>
      </w:r>
      <w:r w:rsidRPr="00FA0C2F">
        <w:rPr>
          <w:rFonts w:ascii="Cambria Math" w:eastAsiaTheme="minorEastAsia" w:hAnsi="Cambria Math" w:cs="Cambria Math"/>
        </w:rPr>
        <w:t>𝑄</w:t>
      </w:r>
      <w:r w:rsidRPr="00FA0C2F">
        <w:rPr>
          <w:rFonts w:eastAsiaTheme="minorEastAsia"/>
        </w:rPr>
        <w:t xml:space="preserve">. En este caso, se toma </w:t>
      </w:r>
      <w:r w:rsidRPr="00FA0C2F">
        <w:rPr>
          <w:rFonts w:ascii="Cambria Math" w:eastAsiaTheme="minorEastAsia" w:hAnsi="Cambria Math" w:cs="Cambria Math"/>
        </w:rPr>
        <w:t>℘</w:t>
      </w:r>
      <w:r w:rsidRPr="00FA0C2F">
        <w:rPr>
          <w:rFonts w:eastAsiaTheme="minorEastAsia"/>
        </w:rPr>
        <w:t>(</w:t>
      </w:r>
      <w:r w:rsidRPr="00FA0C2F">
        <w:rPr>
          <w:rFonts w:ascii="Cambria Math" w:eastAsiaTheme="minorEastAsia" w:hAnsi="Cambria Math" w:cs="Cambria Math"/>
        </w:rPr>
        <w:t>𝑄</w:t>
      </w:r>
      <w:r w:rsidRPr="00FA0C2F">
        <w:rPr>
          <w:rFonts w:eastAsiaTheme="minorEastAsia"/>
        </w:rPr>
        <w:t xml:space="preserve">) como imagen de la función de transición debido a que una transición puede estar dirigida a cualquier subconjunto de estados de </w:t>
      </w:r>
      <w:r w:rsidRPr="00FA0C2F">
        <w:rPr>
          <w:rFonts w:ascii="Cambria Math" w:eastAsiaTheme="minorEastAsia" w:hAnsi="Cambria Math" w:cs="Cambria Math"/>
        </w:rPr>
        <w:t>𝑄</w:t>
      </w:r>
      <w:r w:rsidRPr="00FA0C2F">
        <w:rPr>
          <w:rFonts w:eastAsiaTheme="minorEastAsia"/>
        </w:rPr>
        <w:t xml:space="preserve">. Dado que el comportamiento de un AEF no es necesariamente determinístico, a veces nos referimos a un AEF como un aceptor de estados finitos no-determinístico. Las definiciones de </w:t>
      </w:r>
      <w:r w:rsidRPr="00FA0C2F">
        <w:rPr>
          <w:rFonts w:ascii="Cambria Math" w:eastAsiaTheme="minorEastAsia" w:hAnsi="Cambria Math" w:cs="Cambria Math"/>
        </w:rPr>
        <w:t>𝑠</w:t>
      </w:r>
      <w:r w:rsidRPr="00FA0C2F">
        <w:rPr>
          <w:rFonts w:eastAsiaTheme="minorEastAsia"/>
        </w:rPr>
        <w:t xml:space="preserve">-sucesor, </w:t>
      </w:r>
      <w:r w:rsidRPr="00FA0C2F">
        <w:rPr>
          <w:rFonts w:ascii="Cambria Math" w:eastAsiaTheme="minorEastAsia" w:hAnsi="Cambria Math" w:cs="Cambria Math"/>
        </w:rPr>
        <w:t>𝜔</w:t>
      </w:r>
      <w:r w:rsidRPr="00FA0C2F">
        <w:rPr>
          <w:rFonts w:eastAsiaTheme="minorEastAsia"/>
        </w:rPr>
        <w:t>-sucesor y secuencia de estados admisibles ya presentadas se aplican sin inconvenientes a estos aceptores. Si en la función de transición de un aceptor de estados finitos, cada estado tiene un único sucesor para cada símbolo de entrada. Luego, si existe una única elección de estado inicial, la máquina se comportará determinísticamente.</w:t>
      </w:r>
    </w:p>
    <w:p w14:paraId="0DC5EC86" w14:textId="3293BCB1" w:rsidR="00DC15D8" w:rsidRDefault="00DC15D8" w:rsidP="009F391F">
      <w:pPr>
        <w:rPr>
          <w:rFonts w:eastAsiaTheme="minorEastAsia"/>
        </w:rPr>
      </w:pPr>
      <w:r w:rsidRPr="00DC15D8">
        <w:rPr>
          <w:rFonts w:eastAsiaTheme="minorEastAsia"/>
        </w:rPr>
        <w:t>Al igual que en el caso de las máquinas de estados finitos ya vistas, un AEF determinístico asocia una única secuencia de estados con cada string de símbolos de entrada. Sin embargo, en un aceptor no determinístico, un estado puede tener más de un sucesor para cada símbolo de entrada y en consecuencia, no necesariamente habrá una secuencia de estados admisibles única, para cada string de entrada. En estas máquinas ya no podemos pensar en strings de entrada que causan transiciones de estados. En cambio, debemos pensar en strings de entrada que especifican caminos a través del diagrama de estados. Para algunos strings puede haber más de un camino, y para otros no.</w:t>
      </w:r>
      <w:r>
        <w:rPr>
          <w:rFonts w:eastAsiaTheme="minorEastAsia"/>
        </w:rPr>
        <w:t xml:space="preserve"> </w:t>
      </w:r>
      <w:r w:rsidRPr="00DC15D8">
        <w:rPr>
          <w:rFonts w:eastAsiaTheme="minorEastAsia"/>
        </w:rPr>
        <w:t xml:space="preserve">En este tipo de máquinas, luego de leer un símbolo, la máquina se replica en múltiples copias de sí misma y sigue todas las posibilidades en paralelo. Cada copia de la máquina toma uno de los posibles caminos y se comporta como se describió previamente. El proceso se repite con cada símbolo de entrada. Si un estado no tiene un </w:t>
      </w:r>
      <w:r w:rsidRPr="00DC15D8">
        <w:rPr>
          <w:rFonts w:ascii="Cambria Math" w:eastAsiaTheme="minorEastAsia" w:hAnsi="Cambria Math" w:cs="Cambria Math"/>
        </w:rPr>
        <w:t>𝑠</w:t>
      </w:r>
      <w:r w:rsidRPr="00DC15D8">
        <w:rPr>
          <w:rFonts w:eastAsiaTheme="minorEastAsia"/>
        </w:rPr>
        <w:t>-</w:t>
      </w:r>
      <w:r w:rsidRPr="00DC15D8">
        <w:t xml:space="preserve"> </w:t>
      </w:r>
      <w:r w:rsidRPr="00DC15D8">
        <w:rPr>
          <w:rFonts w:eastAsiaTheme="minorEastAsia"/>
        </w:rPr>
        <w:t>sucesor, esa copia de la máquina muere. Finalmente, si cualquiera de las copias de la máquina llega a un estado de aceptación y finaliza el string de entrada, el aceptor de estados finitos no determinístico acepta el string de entrada.</w:t>
      </w:r>
    </w:p>
    <w:p w14:paraId="6FE49701" w14:textId="77777777" w:rsidR="00EB4152" w:rsidRDefault="00EB4152" w:rsidP="009F391F">
      <w:pPr>
        <w:rPr>
          <w:rFonts w:eastAsiaTheme="minorEastAsia"/>
        </w:rPr>
      </w:pPr>
      <w:r w:rsidRPr="00EB4152">
        <w:rPr>
          <w:rFonts w:eastAsiaTheme="minorEastAsia"/>
        </w:rPr>
        <w:t>tenemos los dos casos siguientes:</w:t>
      </w:r>
    </w:p>
    <w:p w14:paraId="29382CC9" w14:textId="60B612F5" w:rsidR="00EB4152" w:rsidRDefault="00EB4152" w:rsidP="009F391F">
      <w:pPr>
        <w:rPr>
          <w:rFonts w:eastAsiaTheme="minorEastAsia"/>
        </w:rPr>
      </w:pPr>
      <m:oMathPara>
        <m:oMath>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0</m:t>
              </m:r>
            </m:sub>
          </m:sSub>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101</m:t>
              </m:r>
            </m:e>
          </m:acc>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2</m:t>
              </m:r>
            </m:sub>
          </m:sSub>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0</m:t>
              </m:r>
            </m:sub>
          </m:sSub>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101</m:t>
              </m:r>
            </m:e>
          </m:acc>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1</m:t>
              </m:r>
            </m:sub>
          </m:sSub>
          <m:r>
            <w:rPr>
              <w:rFonts w:ascii="Cambria Math" w:eastAsiaTheme="minorEastAsia" w:hAnsi="Cambria Math"/>
            </w:rPr>
            <m:t xml:space="preserve"> </m:t>
          </m:r>
        </m:oMath>
      </m:oMathPara>
    </w:p>
    <w:p w14:paraId="2253650B" w14:textId="77777777" w:rsidR="00EB4152" w:rsidRDefault="00EB4152" w:rsidP="009F391F">
      <w:pPr>
        <w:rPr>
          <w:rFonts w:eastAsiaTheme="minorEastAsia"/>
        </w:rPr>
      </w:pPr>
      <w:r w:rsidRPr="00EB4152">
        <w:rPr>
          <w:rFonts w:eastAsiaTheme="minorEastAsia"/>
        </w:rPr>
        <w:t xml:space="preserve">Luego, para un dado AEF podemos tener estas posibilidades: </w:t>
      </w:r>
    </w:p>
    <w:p w14:paraId="754AFF70" w14:textId="5BCD5379" w:rsidR="00EB4152" w:rsidRDefault="00EB4152" w:rsidP="009F391F">
      <w:pPr>
        <w:rPr>
          <w:rFonts w:eastAsiaTheme="minorEastAsia"/>
        </w:rPr>
      </w:pPr>
      <m:oMathPara>
        <m:oMath>
          <m:r>
            <w:rPr>
              <w:rFonts w:ascii="Cambria Math" w:eastAsiaTheme="minorEastAsia" w:hAnsi="Cambria Math" w:cs="Cambria Math"/>
            </w:rPr>
            <m:t>q</m:t>
          </m:r>
          <m:r>
            <w:rPr>
              <w:rFonts w:ascii="Cambria Math" w:eastAsiaTheme="minorEastAsia" w:hAnsi="Cambria Math"/>
            </w:rPr>
            <m:t xml:space="preserve">0 </m:t>
          </m:r>
          <m:acc>
            <m:accPr>
              <m:chr m:val="⃗"/>
              <m:ctrlPr>
                <w:rPr>
                  <w:rFonts w:ascii="Cambria Math" w:eastAsiaTheme="minorEastAsia" w:hAnsi="Cambria Math" w:cs="Cambria Math"/>
                  <w:i/>
                </w:rPr>
              </m:ctrlPr>
            </m:accPr>
            <m:e>
              <m:r>
                <w:rPr>
                  <w:rFonts w:ascii="Cambria Math" w:eastAsiaTheme="minorEastAsia" w:hAnsi="Cambria Math" w:cs="Cambria Math"/>
                </w:rPr>
                <m:t>ω</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y </m:t>
          </m:r>
          <m:r>
            <w:rPr>
              <w:rFonts w:ascii="Cambria Math" w:eastAsiaTheme="minorEastAsia" w:hAnsi="Cambria Math" w:cs="Cambria Math"/>
            </w:rPr>
            <m:t>q</m:t>
          </m:r>
          <m:r>
            <w:rPr>
              <w:rFonts w:ascii="Cambria Math" w:eastAsiaTheme="minorEastAsia" w:hAnsi="Cambria Math"/>
            </w:rPr>
            <m:t xml:space="preserve">'' donde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m:t>
          </m:r>
        </m:oMath>
      </m:oMathPara>
    </w:p>
    <w:p w14:paraId="0B85B7E3" w14:textId="77777777" w:rsidR="00EB4152" w:rsidRDefault="00EB4152" w:rsidP="009F391F">
      <w:pPr>
        <w:rPr>
          <w:rFonts w:eastAsiaTheme="minorEastAsia"/>
        </w:rPr>
      </w:pPr>
      <w:r w:rsidRPr="00EB4152">
        <w:rPr>
          <w:rFonts w:eastAsiaTheme="minorEastAsia"/>
        </w:rPr>
        <w:t xml:space="preserve"> y ya no es apropiado decir que </w:t>
      </w:r>
      <w:r w:rsidRPr="00EB4152">
        <w:rPr>
          <w:rFonts w:ascii="Cambria Math" w:eastAsiaTheme="minorEastAsia" w:hAnsi="Cambria Math" w:cs="Cambria Math"/>
        </w:rPr>
        <w:t>𝜔</w:t>
      </w:r>
      <w:r w:rsidRPr="00EB4152">
        <w:rPr>
          <w:rFonts w:eastAsiaTheme="minorEastAsia"/>
        </w:rPr>
        <w:t xml:space="preserve"> lleva a la máquina </w:t>
      </w:r>
      <w:r w:rsidRPr="00EB4152">
        <w:rPr>
          <w:rFonts w:ascii="Cambria Math" w:eastAsiaTheme="minorEastAsia" w:hAnsi="Cambria Math" w:cs="Cambria Math"/>
        </w:rPr>
        <w:t>𝑀</w:t>
      </w:r>
      <w:r w:rsidRPr="00EB4152">
        <w:rPr>
          <w:rFonts w:eastAsiaTheme="minorEastAsia"/>
        </w:rPr>
        <w:t xml:space="preserve"> desde el estado </w:t>
      </w:r>
      <w:r w:rsidRPr="00EB4152">
        <w:rPr>
          <w:rFonts w:ascii="Cambria Math" w:eastAsiaTheme="minorEastAsia" w:hAnsi="Cambria Math" w:cs="Cambria Math"/>
        </w:rPr>
        <w:t>𝑞</w:t>
      </w:r>
      <w:r w:rsidRPr="00EB4152">
        <w:rPr>
          <w:rFonts w:eastAsiaTheme="minorEastAsia"/>
        </w:rPr>
        <w:t xml:space="preserve"> al estado </w:t>
      </w:r>
      <w:r w:rsidRPr="00EB4152">
        <w:rPr>
          <w:rFonts w:ascii="Cambria Math" w:eastAsiaTheme="minorEastAsia" w:hAnsi="Cambria Math" w:cs="Cambria Math"/>
        </w:rPr>
        <w:t>𝑞</w:t>
      </w:r>
      <w:r w:rsidRPr="00EB4152">
        <w:rPr>
          <w:rFonts w:eastAsiaTheme="minorEastAsia"/>
        </w:rPr>
        <w:t xml:space="preserve">′. Ahora debemos decir que </w:t>
      </w:r>
      <w:r w:rsidRPr="00EB4152">
        <w:rPr>
          <w:rFonts w:ascii="Cambria Math" w:eastAsiaTheme="minorEastAsia" w:hAnsi="Cambria Math" w:cs="Cambria Math"/>
        </w:rPr>
        <w:t>𝜔</w:t>
      </w:r>
      <w:r w:rsidRPr="00EB4152">
        <w:rPr>
          <w:rFonts w:eastAsiaTheme="minorEastAsia"/>
        </w:rPr>
        <w:t xml:space="preserve"> puede llevar a </w:t>
      </w:r>
      <w:r w:rsidRPr="00EB4152">
        <w:rPr>
          <w:rFonts w:ascii="Cambria Math" w:eastAsiaTheme="minorEastAsia" w:hAnsi="Cambria Math" w:cs="Cambria Math"/>
        </w:rPr>
        <w:t>𝑀</w:t>
      </w:r>
      <w:r w:rsidRPr="00EB4152">
        <w:rPr>
          <w:rFonts w:eastAsiaTheme="minorEastAsia"/>
        </w:rPr>
        <w:t xml:space="preserve"> desde </w:t>
      </w:r>
      <w:r w:rsidRPr="00EB4152">
        <w:rPr>
          <w:rFonts w:ascii="Cambria Math" w:eastAsiaTheme="minorEastAsia" w:hAnsi="Cambria Math" w:cs="Cambria Math"/>
        </w:rPr>
        <w:t>𝑞</w:t>
      </w:r>
      <w:r w:rsidRPr="00EB4152">
        <w:rPr>
          <w:rFonts w:eastAsiaTheme="minorEastAsia"/>
        </w:rPr>
        <w:t xml:space="preserve"> a </w:t>
      </w:r>
      <w:r w:rsidRPr="00EB4152">
        <w:rPr>
          <w:rFonts w:ascii="Cambria Math" w:eastAsiaTheme="minorEastAsia" w:hAnsi="Cambria Math" w:cs="Cambria Math"/>
        </w:rPr>
        <w:t>𝑞</w:t>
      </w:r>
      <w:r w:rsidRPr="00EB4152">
        <w:rPr>
          <w:rFonts w:eastAsiaTheme="minorEastAsia"/>
        </w:rPr>
        <w:t xml:space="preserve">′ y puede llevar a </w:t>
      </w:r>
      <w:r w:rsidRPr="00EB4152">
        <w:rPr>
          <w:rFonts w:ascii="Cambria Math" w:eastAsiaTheme="minorEastAsia" w:hAnsi="Cambria Math" w:cs="Cambria Math"/>
        </w:rPr>
        <w:t>𝑀</w:t>
      </w:r>
      <w:r w:rsidRPr="00EB4152">
        <w:rPr>
          <w:rFonts w:eastAsiaTheme="minorEastAsia"/>
        </w:rPr>
        <w:t xml:space="preserve"> desde </w:t>
      </w:r>
      <w:r w:rsidRPr="00EB4152">
        <w:rPr>
          <w:rFonts w:ascii="Cambria Math" w:eastAsiaTheme="minorEastAsia" w:hAnsi="Cambria Math" w:cs="Cambria Math"/>
        </w:rPr>
        <w:t>𝑞</w:t>
      </w:r>
      <w:r w:rsidRPr="00EB4152">
        <w:rPr>
          <w:rFonts w:eastAsiaTheme="minorEastAsia"/>
        </w:rPr>
        <w:t xml:space="preserve"> a </w:t>
      </w:r>
      <w:r w:rsidRPr="00EB4152">
        <w:rPr>
          <w:rFonts w:ascii="Cambria Math" w:eastAsiaTheme="minorEastAsia" w:hAnsi="Cambria Math" w:cs="Cambria Math"/>
        </w:rPr>
        <w:t>𝑞</w:t>
      </w:r>
      <w:r w:rsidRPr="00EB4152">
        <w:rPr>
          <w:rFonts w:eastAsiaTheme="minorEastAsia"/>
        </w:rPr>
        <w:t xml:space="preserve">′′. Luego, las siguientes tres afirmaciones son equivalentes: </w:t>
      </w:r>
    </w:p>
    <w:p w14:paraId="685741A8" w14:textId="509834A2" w:rsidR="00EB4152" w:rsidRPr="00EB4152" w:rsidRDefault="00EB4152">
      <w:pPr>
        <w:pStyle w:val="Prrafodelista"/>
        <w:numPr>
          <w:ilvl w:val="0"/>
          <w:numId w:val="25"/>
        </w:numPr>
        <w:rPr>
          <w:rFonts w:eastAsiaTheme="minorEastAsia"/>
        </w:rPr>
      </w:pPr>
      <w:r w:rsidRPr="00EB4152">
        <w:rPr>
          <w:rFonts w:eastAsiaTheme="minorEastAsia"/>
        </w:rPr>
        <w:t xml:space="preserve">El aceptor </w:t>
      </w:r>
      <w:r w:rsidRPr="00EB4152">
        <w:rPr>
          <w:rFonts w:ascii="Cambria Math" w:eastAsiaTheme="minorEastAsia" w:hAnsi="Cambria Math" w:cs="Cambria Math"/>
        </w:rPr>
        <w:t>𝑀</w:t>
      </w:r>
      <w:r w:rsidRPr="00EB4152">
        <w:rPr>
          <w:rFonts w:eastAsiaTheme="minorEastAsia"/>
        </w:rPr>
        <w:t xml:space="preserve"> tiene una secuencia de estados admisibles desde el estado </w:t>
      </w:r>
      <w:r w:rsidRPr="00EB4152">
        <w:rPr>
          <w:rFonts w:ascii="Cambria Math" w:eastAsiaTheme="minorEastAsia" w:hAnsi="Cambria Math" w:cs="Cambria Math"/>
        </w:rPr>
        <w:t>𝑞</w:t>
      </w:r>
      <w:r w:rsidRPr="00EB4152">
        <w:rPr>
          <w:rFonts w:eastAsiaTheme="minorEastAsia"/>
        </w:rPr>
        <w:t xml:space="preserve"> al estado </w:t>
      </w:r>
      <w:r w:rsidRPr="00EB4152">
        <w:rPr>
          <w:rFonts w:ascii="Cambria Math" w:eastAsiaTheme="minorEastAsia" w:hAnsi="Cambria Math" w:cs="Cambria Math"/>
        </w:rPr>
        <w:t>𝑞</w:t>
      </w:r>
      <w:r w:rsidRPr="00EB4152">
        <w:rPr>
          <w:rFonts w:eastAsiaTheme="minorEastAsia"/>
        </w:rPr>
        <w:t xml:space="preserve">′ para el string de entrada </w:t>
      </w:r>
      <w:r w:rsidRPr="00EB4152">
        <w:rPr>
          <w:rFonts w:ascii="Cambria Math" w:eastAsiaTheme="minorEastAsia" w:hAnsi="Cambria Math" w:cs="Cambria Math"/>
        </w:rPr>
        <w:t>𝜔</w:t>
      </w:r>
      <w:r w:rsidRPr="00EB4152">
        <w:rPr>
          <w:rFonts w:eastAsiaTheme="minorEastAsia"/>
        </w:rPr>
        <w:t xml:space="preserve">. </w:t>
      </w:r>
    </w:p>
    <w:p w14:paraId="05BB4FA8" w14:textId="658F294F" w:rsidR="00EB4152" w:rsidRPr="00EB4152" w:rsidRDefault="00EB4152">
      <w:pPr>
        <w:pStyle w:val="Prrafodelista"/>
        <w:numPr>
          <w:ilvl w:val="0"/>
          <w:numId w:val="25"/>
        </w:numPr>
        <w:rPr>
          <w:rFonts w:eastAsiaTheme="minorEastAsia"/>
        </w:rPr>
      </w:pPr>
      <w:r w:rsidRPr="00EB4152">
        <w:rPr>
          <w:rFonts w:eastAsiaTheme="minorEastAsia"/>
        </w:rPr>
        <w:t xml:space="preserve">El estado </w:t>
      </w:r>
      <w:r w:rsidRPr="00EB4152">
        <w:rPr>
          <w:rFonts w:ascii="Cambria Math" w:eastAsiaTheme="minorEastAsia" w:hAnsi="Cambria Math" w:cs="Cambria Math"/>
        </w:rPr>
        <w:t>𝑞</w:t>
      </w:r>
      <w:r w:rsidRPr="00EB4152">
        <w:rPr>
          <w:rFonts w:eastAsiaTheme="minorEastAsia"/>
        </w:rPr>
        <w:t xml:space="preserve">′ es un </w:t>
      </w:r>
      <w:r w:rsidRPr="00EB4152">
        <w:rPr>
          <w:rFonts w:ascii="Cambria Math" w:eastAsiaTheme="minorEastAsia" w:hAnsi="Cambria Math" w:cs="Cambria Math"/>
        </w:rPr>
        <w:t>𝜔</w:t>
      </w:r>
      <w:r w:rsidRPr="00EB4152">
        <w:rPr>
          <w:rFonts w:eastAsiaTheme="minorEastAsia"/>
        </w:rPr>
        <w:t xml:space="preserve">-sucesor (sucesor debido a </w:t>
      </w:r>
      <w:r w:rsidRPr="00EB4152">
        <w:rPr>
          <w:rFonts w:ascii="Cambria Math" w:eastAsiaTheme="minorEastAsia" w:hAnsi="Cambria Math" w:cs="Cambria Math"/>
        </w:rPr>
        <w:t>𝜔</w:t>
      </w:r>
      <w:r w:rsidRPr="00EB4152">
        <w:rPr>
          <w:rFonts w:eastAsiaTheme="minorEastAsia"/>
        </w:rPr>
        <w:t xml:space="preserve">) del estado </w:t>
      </w:r>
      <w:r w:rsidRPr="00EB4152">
        <w:rPr>
          <w:rFonts w:ascii="Cambria Math" w:eastAsiaTheme="minorEastAsia" w:hAnsi="Cambria Math" w:cs="Cambria Math"/>
        </w:rPr>
        <w:t>𝑞</w:t>
      </w:r>
      <w:r w:rsidRPr="00EB4152">
        <w:rPr>
          <w:rFonts w:eastAsiaTheme="minorEastAsia"/>
        </w:rPr>
        <w:t xml:space="preserve">: </w:t>
      </w:r>
      <w:r w:rsidRPr="00EB4152">
        <w:rPr>
          <w:rFonts w:ascii="Cambria Math" w:eastAsiaTheme="minorEastAsia" w:hAnsi="Cambria Math" w:cs="Cambria Math"/>
        </w:rPr>
        <w:t>𝑞</w:t>
      </w:r>
      <w:r w:rsidRPr="00EB4152">
        <w:rPr>
          <w:rFonts w:eastAsiaTheme="minorEastAsia"/>
        </w:rPr>
        <w:t xml:space="preserve"> </w:t>
      </w:r>
      <m:oMath>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ω</m:t>
            </m:r>
          </m:e>
        </m:acc>
        <m:r>
          <w:rPr>
            <w:rFonts w:ascii="Cambria Math" w:eastAsiaTheme="minorEastAsia" w:hAnsi="Cambria Math"/>
          </w:rPr>
          <m:t xml:space="preserve"> </m:t>
        </m:r>
      </m:oMath>
      <w:r w:rsidRPr="00EB4152">
        <w:rPr>
          <w:rFonts w:eastAsiaTheme="minorEastAsia"/>
        </w:rPr>
        <w:t xml:space="preserve"> </w:t>
      </w:r>
      <w:r w:rsidRPr="00EB4152">
        <w:rPr>
          <w:rFonts w:ascii="Cambria Math" w:eastAsiaTheme="minorEastAsia" w:hAnsi="Cambria Math" w:cs="Cambria Math"/>
        </w:rPr>
        <w:t>𝑞</w:t>
      </w:r>
      <w:r w:rsidRPr="00EB4152">
        <w:rPr>
          <w:rFonts w:eastAsiaTheme="minorEastAsia"/>
        </w:rPr>
        <w:t xml:space="preserve">′ </w:t>
      </w:r>
    </w:p>
    <w:p w14:paraId="52446B5D" w14:textId="77777777" w:rsidR="00EB4152" w:rsidRPr="00EB4152" w:rsidRDefault="00EB4152">
      <w:pPr>
        <w:pStyle w:val="Prrafodelista"/>
        <w:numPr>
          <w:ilvl w:val="0"/>
          <w:numId w:val="25"/>
        </w:numPr>
        <w:rPr>
          <w:rFonts w:eastAsiaTheme="minorEastAsia"/>
        </w:rPr>
      </w:pPr>
      <w:r w:rsidRPr="00EB4152">
        <w:rPr>
          <w:rFonts w:eastAsiaTheme="minorEastAsia"/>
        </w:rPr>
        <w:t xml:space="preserve">Hay un camino dirigido desde </w:t>
      </w:r>
      <w:r w:rsidRPr="00EB4152">
        <w:rPr>
          <w:rFonts w:ascii="Cambria Math" w:eastAsiaTheme="minorEastAsia" w:hAnsi="Cambria Math" w:cs="Cambria Math"/>
        </w:rPr>
        <w:t>𝑞</w:t>
      </w:r>
      <w:r w:rsidRPr="00EB4152">
        <w:rPr>
          <w:rFonts w:eastAsiaTheme="minorEastAsia"/>
        </w:rPr>
        <w:t xml:space="preserve"> hasta </w:t>
      </w:r>
      <w:r w:rsidRPr="00EB4152">
        <w:rPr>
          <w:rFonts w:ascii="Cambria Math" w:eastAsiaTheme="minorEastAsia" w:hAnsi="Cambria Math" w:cs="Cambria Math"/>
        </w:rPr>
        <w:t>𝑞</w:t>
      </w:r>
      <w:r w:rsidRPr="00EB4152">
        <w:rPr>
          <w:rFonts w:eastAsiaTheme="minorEastAsia"/>
        </w:rPr>
        <w:t xml:space="preserve">′ en el diagrama de estados de </w:t>
      </w:r>
      <w:r w:rsidRPr="00EB4152">
        <w:rPr>
          <w:rFonts w:ascii="Cambria Math" w:eastAsiaTheme="minorEastAsia" w:hAnsi="Cambria Math" w:cs="Cambria Math"/>
        </w:rPr>
        <w:t>𝑀</w:t>
      </w:r>
      <w:r w:rsidRPr="00EB4152">
        <w:rPr>
          <w:rFonts w:eastAsiaTheme="minorEastAsia"/>
        </w:rPr>
        <w:t xml:space="preserve"> cuyas transiciones están rotuladas por los símbolos que componen </w:t>
      </w:r>
      <w:r w:rsidRPr="00EB4152">
        <w:rPr>
          <w:rFonts w:ascii="Cambria Math" w:eastAsiaTheme="minorEastAsia" w:hAnsi="Cambria Math" w:cs="Cambria Math"/>
        </w:rPr>
        <w:t>𝜔</w:t>
      </w:r>
      <w:r w:rsidRPr="00EB4152">
        <w:rPr>
          <w:rFonts w:eastAsiaTheme="minorEastAsia"/>
        </w:rPr>
        <w:t xml:space="preserve">. </w:t>
      </w:r>
    </w:p>
    <w:p w14:paraId="2B1F6E29" w14:textId="7DEB9873" w:rsidR="00EB4152" w:rsidRDefault="00EB4152" w:rsidP="009F391F">
      <w:pPr>
        <w:rPr>
          <w:rFonts w:eastAsiaTheme="minorEastAsia"/>
        </w:rPr>
      </w:pPr>
      <w:r w:rsidRPr="00EB4152">
        <w:rPr>
          <w:rFonts w:eastAsiaTheme="minorEastAsia"/>
        </w:rPr>
        <w:t xml:space="preserve">Luego, un AEF acepta un string </w:t>
      </w:r>
      <w:r w:rsidRPr="00EB4152">
        <w:rPr>
          <w:rFonts w:ascii="Cambria Math" w:eastAsiaTheme="minorEastAsia" w:hAnsi="Cambria Math" w:cs="Cambria Math"/>
        </w:rPr>
        <w:t>𝜔</w:t>
      </w:r>
      <w:r w:rsidRPr="00EB4152">
        <w:rPr>
          <w:rFonts w:eastAsiaTheme="minorEastAsia"/>
        </w:rPr>
        <w:t xml:space="preserve"> si existe alguna secuencia de estados admisibles para </w:t>
      </w:r>
      <w:r w:rsidRPr="00EB4152">
        <w:rPr>
          <w:rFonts w:ascii="Cambria Math" w:eastAsiaTheme="minorEastAsia" w:hAnsi="Cambria Math" w:cs="Cambria Math"/>
        </w:rPr>
        <w:t>𝜔</w:t>
      </w:r>
      <w:r w:rsidRPr="00EB4152">
        <w:rPr>
          <w:rFonts w:eastAsiaTheme="minorEastAsia"/>
        </w:rPr>
        <w:t xml:space="preserve"> desde algún estado inicial hasta algún estado final.</w:t>
      </w:r>
    </w:p>
    <w:p w14:paraId="6404CCB9" w14:textId="16DAAA1A" w:rsidR="00EB4152" w:rsidRDefault="00EB4152" w:rsidP="009F391F">
      <w:pPr>
        <w:rPr>
          <w:rFonts w:eastAsiaTheme="minorEastAsia"/>
          <w:b/>
          <w:bCs/>
          <w:i/>
          <w:iCs/>
          <w:sz w:val="24"/>
          <w:szCs w:val="24"/>
          <w:u w:val="single"/>
        </w:rPr>
      </w:pPr>
      <w:r w:rsidRPr="00EB4152">
        <w:rPr>
          <w:rFonts w:eastAsiaTheme="minorEastAsia"/>
          <w:b/>
          <w:bCs/>
          <w:i/>
          <w:iCs/>
          <w:sz w:val="24"/>
          <w:szCs w:val="24"/>
          <w:u w:val="single"/>
        </w:rPr>
        <w:t>Lenguaje Reconocido por un AEF</w:t>
      </w:r>
    </w:p>
    <w:p w14:paraId="26A5B59D" w14:textId="77777777" w:rsidR="008D10D4" w:rsidRPr="008D10D4" w:rsidRDefault="008D10D4" w:rsidP="009F391F">
      <w:pPr>
        <w:rPr>
          <w:rFonts w:eastAsiaTheme="minorEastAsia"/>
        </w:rPr>
      </w:pPr>
      <w:r w:rsidRPr="008D10D4">
        <w:rPr>
          <w:rFonts w:eastAsiaTheme="minorEastAsia"/>
        </w:rPr>
        <w:lastRenderedPageBreak/>
        <w:t xml:space="preserve">Sea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Q,</m:t>
            </m:r>
            <m:r>
              <m:rPr>
                <m:sty m:val="p"/>
              </m:rPr>
              <w:rPr>
                <w:rFonts w:ascii="Cambria Math" w:eastAsiaTheme="minorEastAsia" w:hAnsi="Cambria Math"/>
              </w:rPr>
              <m:t>Σ</m:t>
            </m:r>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,F</m:t>
            </m:r>
          </m:e>
        </m:d>
        <m:r>
          <w:rPr>
            <w:rFonts w:ascii="Cambria Math" w:eastAsiaTheme="minorEastAsia" w:hAnsi="Cambria Math"/>
          </w:rPr>
          <m:t xml:space="preserve"> </m:t>
        </m:r>
      </m:oMath>
      <w:r w:rsidRPr="008D10D4">
        <w:rPr>
          <w:rFonts w:eastAsiaTheme="minorEastAsia"/>
        </w:rPr>
        <w:t xml:space="preserve">un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nd</m:t>
            </m:r>
          </m:sub>
        </m:sSub>
      </m:oMath>
      <w:r w:rsidRPr="008D10D4">
        <w:rPr>
          <w:rFonts w:eastAsiaTheme="minorEastAsia"/>
        </w:rPr>
        <w:t>.</w:t>
      </w:r>
      <w:r w:rsidRPr="008D10D4">
        <w:rPr>
          <w:sz w:val="20"/>
          <w:szCs w:val="20"/>
        </w:rPr>
        <w:t xml:space="preserve"> </w:t>
      </w:r>
      <w:r w:rsidRPr="008D10D4">
        <w:rPr>
          <w:rFonts w:eastAsiaTheme="minorEastAsia"/>
        </w:rPr>
        <w:t xml:space="preserve">Luego </w:t>
      </w:r>
      <w:r w:rsidRPr="008D10D4">
        <w:rPr>
          <w:rFonts w:ascii="Cambria Math" w:eastAsiaTheme="minorEastAsia" w:hAnsi="Cambria Math" w:cs="Cambria Math"/>
        </w:rPr>
        <w:t>𝑀</w:t>
      </w:r>
      <w:r w:rsidRPr="008D10D4">
        <w:rPr>
          <w:rFonts w:eastAsiaTheme="minorEastAsia"/>
        </w:rPr>
        <w:t xml:space="preserve"> acepta un string </w:t>
      </w:r>
      <w:r w:rsidRPr="008D10D4">
        <w:rPr>
          <w:rFonts w:ascii="Cambria Math" w:eastAsiaTheme="minorEastAsia" w:hAnsi="Cambria Math" w:cs="Cambria Math"/>
        </w:rPr>
        <w:t>𝜔</w:t>
      </w:r>
      <w:r w:rsidRPr="008D10D4">
        <w:rPr>
          <w:rFonts w:eastAsiaTheme="minorEastAsia"/>
        </w:rPr>
        <w:t xml:space="preserve"> </w:t>
      </w:r>
      <w:r w:rsidRPr="008D10D4">
        <w:rPr>
          <w:rFonts w:ascii="Cambria Math" w:eastAsiaTheme="minorEastAsia" w:hAnsi="Cambria Math" w:cs="Cambria Math"/>
        </w:rPr>
        <w:t>∈</w:t>
      </w:r>
      <w:r w:rsidRPr="008D10D4">
        <w:rPr>
          <w:rFonts w:eastAsiaTheme="minorEastAsia"/>
        </w:rPr>
        <w:t xml:space="preserve"> </w:t>
      </w:r>
      <m:oMath>
        <m:sSup>
          <m:sSupPr>
            <m:ctrlPr>
              <w:rPr>
                <w:rFonts w:ascii="Cambria Math" w:eastAsiaTheme="minorEastAsia" w:hAnsi="Cambria Math" w:cs="Cambria Math"/>
                <w:i/>
              </w:rPr>
            </m:ctrlPr>
          </m:sSupPr>
          <m:e>
            <m:r>
              <w:rPr>
                <w:rFonts w:ascii="Cambria Math" w:eastAsiaTheme="minorEastAsia" w:hAnsi="Cambria Math" w:cs="Cambria Math"/>
              </w:rPr>
              <m:t>Σ</m:t>
            </m:r>
          </m:e>
          <m:sup>
            <m:r>
              <w:rPr>
                <w:rFonts w:ascii="Cambria Math" w:eastAsiaTheme="minorEastAsia" w:hAnsi="Cambria Math" w:cs="Cambria Math"/>
              </w:rPr>
              <m:t>*</m:t>
            </m:r>
          </m:sup>
        </m:sSup>
      </m:oMath>
      <w:r w:rsidRPr="008D10D4">
        <w:rPr>
          <w:rFonts w:eastAsiaTheme="minorEastAsia"/>
        </w:rPr>
        <w:t xml:space="preserve"> s</w:t>
      </w:r>
      <w:r w:rsidRPr="008D10D4">
        <w:rPr>
          <w:rFonts w:ascii="Aptos" w:eastAsiaTheme="minorEastAsia" w:hAnsi="Aptos" w:cs="Aptos"/>
        </w:rPr>
        <w:t>í</w:t>
      </w:r>
      <w:r w:rsidRPr="008D10D4">
        <w:rPr>
          <w:rFonts w:eastAsiaTheme="minorEastAsia"/>
        </w:rPr>
        <w:t xml:space="preserve"> y s</w:t>
      </w:r>
      <w:r w:rsidRPr="008D10D4">
        <w:rPr>
          <w:rFonts w:ascii="Aptos" w:eastAsiaTheme="minorEastAsia" w:hAnsi="Aptos" w:cs="Aptos"/>
        </w:rPr>
        <w:t>ó</w:t>
      </w:r>
      <w:r w:rsidRPr="008D10D4">
        <w:rPr>
          <w:rFonts w:eastAsiaTheme="minorEastAsia"/>
        </w:rPr>
        <w:t>lo s</w:t>
      </w:r>
      <w:r w:rsidRPr="008D10D4">
        <w:rPr>
          <w:rFonts w:ascii="Aptos" w:eastAsiaTheme="minorEastAsia" w:hAnsi="Aptos" w:cs="Aptos"/>
        </w:rPr>
        <w:t>í</w:t>
      </w:r>
      <w:r w:rsidRPr="008D10D4">
        <w:rPr>
          <w:rFonts w:eastAsiaTheme="minorEastAsia"/>
        </w:rPr>
        <w:t xml:space="preserve"> </w:t>
      </w:r>
      <w:r w:rsidRPr="008D10D4">
        <w:rPr>
          <w:rFonts w:ascii="Cambria Math" w:eastAsiaTheme="minorEastAsia" w:hAnsi="Cambria Math" w:cs="Cambria Math"/>
        </w:rPr>
        <w:t>𝑞</w:t>
      </w:r>
      <w:r w:rsidRPr="008D10D4">
        <w:rPr>
          <w:rFonts w:eastAsiaTheme="minorEastAsia"/>
        </w:rPr>
        <w:t xml:space="preserve">0 </w:t>
      </w:r>
      <m:oMath>
        <m:r>
          <w:rPr>
            <w:rFonts w:ascii="Cambria Math" w:eastAsiaTheme="minorEastAsia" w:hAnsi="Cambria Math" w:cs="Cambria Math"/>
            <w:sz w:val="20"/>
            <w:szCs w:val="20"/>
          </w:rPr>
          <m:t>q</m:t>
        </m:r>
        <m:r>
          <w:rPr>
            <w:rFonts w:ascii="Cambria Math" w:eastAsiaTheme="minorEastAsia" w:hAnsi="Cambria Math"/>
            <w:sz w:val="20"/>
            <w:szCs w:val="20"/>
          </w:rPr>
          <m:t xml:space="preserve">0  </m:t>
        </m:r>
        <m:acc>
          <m:accPr>
            <m:chr m:val="⃗"/>
            <m:ctrlPr>
              <w:rPr>
                <w:rFonts w:ascii="Cambria Math" w:eastAsiaTheme="minorEastAsia" w:hAnsi="Cambria Math" w:cs="Cambria Math"/>
                <w:i/>
                <w:sz w:val="20"/>
                <w:szCs w:val="20"/>
              </w:rPr>
            </m:ctrlPr>
          </m:accPr>
          <m:e>
            <m:r>
              <w:rPr>
                <w:rFonts w:ascii="Cambria Math" w:eastAsiaTheme="minorEastAsia" w:hAnsi="Cambria Math" w:cs="Cambria Math"/>
                <w:sz w:val="20"/>
                <w:szCs w:val="20"/>
              </w:rPr>
              <m:t>ω</m:t>
            </m:r>
          </m:e>
        </m:acc>
        <m:r>
          <w:rPr>
            <w:rFonts w:ascii="Cambria Math" w:eastAsiaTheme="minorEastAsia" w:hAnsi="Cambria Math"/>
            <w:sz w:val="20"/>
            <w:szCs w:val="20"/>
          </w:rPr>
          <m:t xml:space="preserve"> </m:t>
        </m:r>
      </m:oMath>
      <w:r w:rsidRPr="008D10D4">
        <w:rPr>
          <w:rFonts w:eastAsiaTheme="minorEastAsia"/>
        </w:rPr>
        <w:t xml:space="preserve"> </w:t>
      </w:r>
      <w:r w:rsidRPr="008D10D4">
        <w:rPr>
          <w:rFonts w:ascii="Cambria Math" w:eastAsiaTheme="minorEastAsia" w:hAnsi="Cambria Math" w:cs="Cambria Math"/>
        </w:rPr>
        <w:t>𝑞</w:t>
      </w:r>
      <w:r w:rsidRPr="008D10D4">
        <w:rPr>
          <w:rFonts w:eastAsiaTheme="minorEastAsia"/>
        </w:rPr>
        <w:t xml:space="preserve">′ para algún </w:t>
      </w:r>
      <w:r w:rsidRPr="008D10D4">
        <w:rPr>
          <w:rFonts w:ascii="Cambria Math" w:eastAsiaTheme="minorEastAsia" w:hAnsi="Cambria Math" w:cs="Cambria Math"/>
        </w:rPr>
        <w:t>𝑞</w:t>
      </w:r>
      <w:r w:rsidRPr="008D10D4">
        <w:rPr>
          <w:rFonts w:eastAsiaTheme="minorEastAsia"/>
        </w:rPr>
        <w:t xml:space="preserve">´ </w:t>
      </w:r>
      <w:r w:rsidRPr="008D10D4">
        <w:rPr>
          <w:rFonts w:ascii="Cambria Math" w:eastAsiaTheme="minorEastAsia" w:hAnsi="Cambria Math" w:cs="Cambria Math"/>
        </w:rPr>
        <w:t>∈</w:t>
      </w:r>
      <w:r w:rsidRPr="008D10D4">
        <w:rPr>
          <w:rFonts w:eastAsiaTheme="minorEastAsia"/>
        </w:rPr>
        <w:t xml:space="preserve"> </w:t>
      </w:r>
      <w:r w:rsidRPr="008D10D4">
        <w:rPr>
          <w:rFonts w:ascii="Cambria Math" w:eastAsiaTheme="minorEastAsia" w:hAnsi="Cambria Math" w:cs="Cambria Math"/>
        </w:rPr>
        <w:t>𝐹</w:t>
      </w:r>
      <w:r w:rsidRPr="008D10D4">
        <w:rPr>
          <w:rFonts w:eastAsiaTheme="minorEastAsia"/>
        </w:rPr>
        <w:t xml:space="preserve">. Luego el lenguaje reconocido por M es el conjunto: </w:t>
      </w:r>
    </w:p>
    <w:p w14:paraId="12429B06" w14:textId="6AB7A952" w:rsidR="008D10D4" w:rsidRPr="008D10D4" w:rsidRDefault="008D10D4" w:rsidP="009F391F">
      <w:pPr>
        <w:rPr>
          <w:rFonts w:eastAsiaTheme="minorEastAsia"/>
        </w:rPr>
      </w:pPr>
      <m:oMathPara>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M</m:t>
          </m:r>
          <m:r>
            <w:rPr>
              <w:rFonts w:ascii="Cambria Math" w:eastAsiaTheme="minorEastAsia" w:hAnsi="Cambria Math"/>
            </w:rPr>
            <m:t>) =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acc>
            <m:accPr>
              <m:chr m:val="⃗"/>
              <m:ctrlPr>
                <w:rPr>
                  <w:rFonts w:ascii="Cambria Math" w:eastAsiaTheme="minorEastAsia" w:hAnsi="Cambria Math" w:cs="Cambria Math"/>
                  <w:i/>
                  <w:sz w:val="20"/>
                  <w:szCs w:val="20"/>
                </w:rPr>
              </m:ctrlPr>
            </m:accPr>
            <m:e>
              <m:r>
                <w:rPr>
                  <w:rFonts w:ascii="Cambria Math" w:eastAsiaTheme="minorEastAsia" w:hAnsi="Cambria Math" w:cs="Cambria Math"/>
                  <w:sz w:val="20"/>
                  <w:szCs w:val="20"/>
                </w:rPr>
                <m:t>ω</m:t>
              </m:r>
            </m:e>
          </m:acc>
          <m:r>
            <w:rPr>
              <w:rFonts w:ascii="Cambria Math" w:eastAsiaTheme="minorEastAsia" w:hAnsi="Cambria Math"/>
              <w:sz w:val="20"/>
              <w:szCs w:val="20"/>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 xml:space="preserve">} </m:t>
          </m:r>
        </m:oMath>
      </m:oMathPara>
    </w:p>
    <w:p w14:paraId="6FA5DCFE" w14:textId="3E34FFB5" w:rsidR="008D10D4" w:rsidRDefault="008D10D4" w:rsidP="009F391F">
      <w:pPr>
        <w:rPr>
          <w:rFonts w:eastAsiaTheme="minorEastAsia"/>
        </w:rPr>
      </w:pPr>
      <w:r w:rsidRPr="008D10D4">
        <w:rPr>
          <w:rFonts w:eastAsiaTheme="minorEastAsia"/>
        </w:rPr>
        <w:t>Dado que los estados finales de un aceptor son aquellos que indican aceptación, luego los términos estado final y estado de aceptación son equivalentes.</w:t>
      </w:r>
    </w:p>
    <w:p w14:paraId="2D11795F" w14:textId="76B71471" w:rsidR="008D10D4" w:rsidRPr="008D10D4" w:rsidRDefault="008D10D4" w:rsidP="009F391F">
      <w:pPr>
        <w:rPr>
          <w:rFonts w:eastAsiaTheme="minorEastAsia"/>
          <w:b/>
          <w:bCs/>
          <w:i/>
          <w:iCs/>
          <w:sz w:val="24"/>
          <w:szCs w:val="24"/>
          <w:u w:val="single"/>
        </w:rPr>
      </w:pPr>
      <w:r w:rsidRPr="008D10D4">
        <w:rPr>
          <w:rFonts w:eastAsiaTheme="minorEastAsia"/>
          <w:b/>
          <w:bCs/>
          <w:i/>
          <w:iCs/>
          <w:sz w:val="24"/>
          <w:szCs w:val="24"/>
          <w:u w:val="single"/>
        </w:rPr>
        <w:t>Conversión a Aceptores Determinístico</w:t>
      </w:r>
    </w:p>
    <w:p w14:paraId="44800243" w14:textId="21AB3F7C" w:rsidR="008D10D4" w:rsidRDefault="008D10D4" w:rsidP="009F391F">
      <w:pPr>
        <w:rPr>
          <w:rFonts w:eastAsiaTheme="minorEastAsia"/>
        </w:rPr>
      </w:pPr>
      <w:r w:rsidRPr="008D10D4">
        <w:rPr>
          <w:rFonts w:eastAsiaTheme="minorEastAsia"/>
        </w:rPr>
        <w:t>Para relacionar un AEF no determinístico con un dispositivo determinístico, podemo</w:t>
      </w:r>
      <w:r>
        <w:rPr>
          <w:rFonts w:eastAsiaTheme="minorEastAsia"/>
        </w:rPr>
        <w:t>s:</w:t>
      </w:r>
    </w:p>
    <w:p w14:paraId="73841799" w14:textId="5ECEE0AD" w:rsidR="00ED2B61" w:rsidRPr="00ED2B61" w:rsidRDefault="00ED2B61">
      <w:pPr>
        <w:pStyle w:val="Prrafodelista"/>
        <w:numPr>
          <w:ilvl w:val="0"/>
          <w:numId w:val="26"/>
        </w:numPr>
        <w:rPr>
          <w:rFonts w:eastAsiaTheme="minorEastAsia"/>
        </w:rPr>
      </w:pPr>
      <w:r w:rsidRPr="00ED2B61">
        <w:rPr>
          <w:rFonts w:eastAsiaTheme="minorEastAsia"/>
        </w:rPr>
        <w:t xml:space="preserve">Suponer que la máquina elige arbitrariamente un próximo estado entre las transiciones posibles. </w:t>
      </w:r>
    </w:p>
    <w:p w14:paraId="2D8A3E72" w14:textId="2E62304E" w:rsidR="00ED2B61" w:rsidRPr="00ED2B61" w:rsidRDefault="00ED2B61">
      <w:pPr>
        <w:pStyle w:val="Prrafodelista"/>
        <w:numPr>
          <w:ilvl w:val="0"/>
          <w:numId w:val="26"/>
        </w:numPr>
        <w:rPr>
          <w:rFonts w:eastAsiaTheme="minorEastAsia"/>
        </w:rPr>
      </w:pPr>
      <w:r w:rsidRPr="00ED2B61">
        <w:rPr>
          <w:rFonts w:eastAsiaTheme="minorEastAsia"/>
        </w:rPr>
        <w:t xml:space="preserve">Imaginar que la máquina se divide en copias idénticas que siguen todos los caminos simultáneamente. </w:t>
      </w:r>
    </w:p>
    <w:p w14:paraId="7A86E9EE" w14:textId="65898B24" w:rsidR="008D10D4" w:rsidRDefault="00ED2B61">
      <w:pPr>
        <w:pStyle w:val="Prrafodelista"/>
        <w:numPr>
          <w:ilvl w:val="0"/>
          <w:numId w:val="26"/>
        </w:numPr>
        <w:rPr>
          <w:rFonts w:eastAsiaTheme="minorEastAsia"/>
        </w:rPr>
      </w:pPr>
      <w:r w:rsidRPr="00ED2B61">
        <w:rPr>
          <w:rFonts w:eastAsiaTheme="minorEastAsia"/>
        </w:rPr>
        <w:t xml:space="preserve">Considerar que la máquina está en un </w:t>
      </w:r>
      <w:r w:rsidRPr="00ED2B61">
        <w:rPr>
          <w:rFonts w:eastAsiaTheme="minorEastAsia"/>
          <w:b/>
          <w:bCs/>
        </w:rPr>
        <w:t>conjunto de estados</w:t>
      </w:r>
      <w:r w:rsidRPr="00ED2B61">
        <w:rPr>
          <w:rFonts w:eastAsiaTheme="minorEastAsia"/>
        </w:rPr>
        <w:t xml:space="preserve"> y cada símbolo de entrada produce un nuevo conjunto accesible.</w:t>
      </w:r>
    </w:p>
    <w:p w14:paraId="03FABF37" w14:textId="178D3525" w:rsidR="00ED2B61" w:rsidRDefault="00ED2B61" w:rsidP="00ED2B61">
      <w:pPr>
        <w:rPr>
          <w:rFonts w:eastAsiaTheme="minorEastAsia"/>
        </w:rPr>
      </w:pPr>
      <w:r>
        <w:rPr>
          <w:rFonts w:eastAsiaTheme="minorEastAsia"/>
        </w:rPr>
        <w:t xml:space="preserve">Su comportamiento puede representarse como: </w:t>
      </w:r>
    </w:p>
    <w:p w14:paraId="70AAB908" w14:textId="342BBC4F" w:rsidR="00ED2B61" w:rsidRDefault="00ED2B61" w:rsidP="00ED2B61">
      <w:pPr>
        <w:rPr>
          <w:rFonts w:eastAsiaTheme="minorEastAsia"/>
        </w:rPr>
      </w:pPr>
      <w:r w:rsidRPr="00ED2B61">
        <w:rPr>
          <w:rFonts w:eastAsiaTheme="minorEastAsia"/>
          <w:noProof/>
        </w:rPr>
        <w:drawing>
          <wp:inline distT="0" distB="0" distL="0" distR="0" wp14:anchorId="0CE3EF21" wp14:editId="1F5982F5">
            <wp:extent cx="2200582" cy="1181265"/>
            <wp:effectExtent l="0" t="0" r="9525" b="0"/>
            <wp:docPr id="186856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0511" name=""/>
                    <pic:cNvPicPr/>
                  </pic:nvPicPr>
                  <pic:blipFill>
                    <a:blip r:embed="rId17"/>
                    <a:stretch>
                      <a:fillRect/>
                    </a:stretch>
                  </pic:blipFill>
                  <pic:spPr>
                    <a:xfrm>
                      <a:off x="0" y="0"/>
                      <a:ext cx="2200582" cy="1181265"/>
                    </a:xfrm>
                    <a:prstGeom prst="rect">
                      <a:avLst/>
                    </a:prstGeom>
                  </pic:spPr>
                </pic:pic>
              </a:graphicData>
            </a:graphic>
          </wp:inline>
        </w:drawing>
      </w:r>
    </w:p>
    <w:p w14:paraId="034EE601" w14:textId="42BF77F9" w:rsidR="00ED2B61" w:rsidRDefault="00ED2B61" w:rsidP="00ED2B61">
      <w:pPr>
        <w:rPr>
          <w:rFonts w:eastAsiaTheme="minorEastAsia"/>
        </w:rPr>
      </w:pPr>
      <w:r>
        <w:rPr>
          <w:rFonts w:eastAsiaTheme="minorEastAsia"/>
        </w:rPr>
        <w:t>P</w:t>
      </w:r>
      <w:r w:rsidRPr="00ED2B61">
        <w:rPr>
          <w:rFonts w:eastAsiaTheme="minorEastAsia"/>
        </w:rPr>
        <w:t xml:space="preserve">uede resumirse de la siguiente forma: </w:t>
      </w:r>
      <m:oMath>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0 } </m:t>
        </m:r>
        <m:acc>
          <m:accPr>
            <m:chr m:val="⃗"/>
            <m:ctrlPr>
              <w:rPr>
                <w:rFonts w:ascii="Cambria Math" w:eastAsiaTheme="minorEastAsia" w:hAnsi="Cambria Math"/>
                <w:i/>
              </w:rPr>
            </m:ctrlPr>
          </m:accPr>
          <m:e>
            <m:r>
              <w:rPr>
                <w:rFonts w:ascii="Cambria Math" w:eastAsiaTheme="minorEastAsia" w:hAnsi="Cambria Math"/>
              </w:rPr>
              <m:t>1</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1, </m:t>
        </m:r>
        <m:r>
          <w:rPr>
            <w:rFonts w:ascii="Cambria Math" w:eastAsiaTheme="minorEastAsia" w:hAnsi="Cambria Math" w:cs="Cambria Math"/>
          </w:rPr>
          <m:t>q</m:t>
        </m:r>
        <m:r>
          <w:rPr>
            <w:rFonts w:ascii="Cambria Math" w:eastAsiaTheme="minorEastAsia" w:hAnsi="Cambria Math"/>
          </w:rPr>
          <m:t xml:space="preserve">2 } </m:t>
        </m:r>
        <m:acc>
          <m:accPr>
            <m:chr m:val="⃗"/>
            <m:ctrlPr>
              <w:rPr>
                <w:rFonts w:ascii="Cambria Math" w:eastAsiaTheme="minorEastAsia" w:hAnsi="Cambria Math"/>
                <w:i/>
              </w:rPr>
            </m:ctrlPr>
          </m:accPr>
          <m:e>
            <m:r>
              <w:rPr>
                <w:rFonts w:ascii="Cambria Math" w:eastAsiaTheme="minorEastAsia" w:hAnsi="Cambria Math"/>
              </w:rPr>
              <m:t>0</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1, </m:t>
        </m:r>
        <m:r>
          <w:rPr>
            <w:rFonts w:ascii="Cambria Math" w:eastAsiaTheme="minorEastAsia" w:hAnsi="Cambria Math" w:cs="Cambria Math"/>
          </w:rPr>
          <m:t>q</m:t>
        </m:r>
        <m:r>
          <w:rPr>
            <w:rFonts w:ascii="Cambria Math" w:eastAsiaTheme="minorEastAsia" w:hAnsi="Cambria Math"/>
          </w:rPr>
          <m:t xml:space="preserve">0 } </m:t>
        </m:r>
        <m:acc>
          <m:accPr>
            <m:chr m:val="⃗"/>
            <m:ctrlPr>
              <w:rPr>
                <w:rFonts w:ascii="Cambria Math" w:eastAsiaTheme="minorEastAsia" w:hAnsi="Cambria Math"/>
                <w:i/>
              </w:rPr>
            </m:ctrlPr>
          </m:accPr>
          <m:e>
            <m:r>
              <w:rPr>
                <w:rFonts w:ascii="Cambria Math" w:eastAsiaTheme="minorEastAsia" w:hAnsi="Cambria Math"/>
              </w:rPr>
              <m:t>1</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1, </m:t>
        </m:r>
        <m:r>
          <w:rPr>
            <w:rFonts w:ascii="Cambria Math" w:eastAsiaTheme="minorEastAsia" w:hAnsi="Cambria Math" w:cs="Cambria Math"/>
          </w:rPr>
          <m:t>q</m:t>
        </m:r>
        <m:r>
          <w:rPr>
            <w:rFonts w:ascii="Cambria Math" w:eastAsiaTheme="minorEastAsia" w:hAnsi="Cambria Math"/>
          </w:rPr>
          <m:t xml:space="preserve">2 } </m:t>
        </m:r>
        <m:acc>
          <m:accPr>
            <m:chr m:val="⃗"/>
            <m:ctrlPr>
              <w:rPr>
                <w:rFonts w:ascii="Cambria Math" w:eastAsiaTheme="minorEastAsia" w:hAnsi="Cambria Math"/>
                <w:i/>
              </w:rPr>
            </m:ctrlPr>
          </m:accPr>
          <m:e>
            <m:r>
              <w:rPr>
                <w:rFonts w:ascii="Cambria Math" w:eastAsiaTheme="minorEastAsia" w:hAnsi="Cambria Math"/>
              </w:rPr>
              <m:t>1</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2 }</m:t>
        </m:r>
      </m:oMath>
    </w:p>
    <w:p w14:paraId="0B9188A1" w14:textId="77777777" w:rsidR="00ED2B61" w:rsidRDefault="00ED2B61" w:rsidP="00ED2B61">
      <w:pPr>
        <w:rPr>
          <w:rFonts w:eastAsiaTheme="minorEastAsia"/>
        </w:rPr>
      </w:pPr>
      <w:r w:rsidRPr="00ED2B61">
        <w:rPr>
          <w:rFonts w:eastAsiaTheme="minorEastAsia"/>
        </w:rPr>
        <w:t xml:space="preserve">La aparición de un conjunto de estados en esta secuencia significa que en el diagrama de estados existen caminos por medio de los cuales, los símbolos de entrada del string correspondiente, conducen desde el estado </w:t>
      </w:r>
      <w:r w:rsidRPr="00ED2B61">
        <w:rPr>
          <w:rFonts w:ascii="Cambria Math" w:eastAsiaTheme="minorEastAsia" w:hAnsi="Cambria Math" w:cs="Cambria Math"/>
        </w:rPr>
        <w:t>𝑞</w:t>
      </w:r>
      <w:r w:rsidRPr="00ED2B61">
        <w:rPr>
          <w:rFonts w:eastAsiaTheme="minorEastAsia"/>
        </w:rPr>
        <w:t>0 a cada estado del conjunto. Por ejemplo, la aparición de {</w:t>
      </w:r>
      <w:r w:rsidRPr="00ED2B61">
        <w:rPr>
          <w:rFonts w:ascii="Cambria Math" w:eastAsiaTheme="minorEastAsia" w:hAnsi="Cambria Math" w:cs="Cambria Math"/>
        </w:rPr>
        <w:t>𝑞</w:t>
      </w:r>
      <w:r w:rsidRPr="00ED2B61">
        <w:rPr>
          <w:rFonts w:eastAsiaTheme="minorEastAsia"/>
        </w:rPr>
        <w:t xml:space="preserve">1, </w:t>
      </w:r>
      <w:r w:rsidRPr="00ED2B61">
        <w:rPr>
          <w:rFonts w:ascii="Cambria Math" w:eastAsiaTheme="minorEastAsia" w:hAnsi="Cambria Math" w:cs="Cambria Math"/>
        </w:rPr>
        <w:t>𝑞</w:t>
      </w:r>
      <w:r w:rsidRPr="00ED2B61">
        <w:rPr>
          <w:rFonts w:eastAsiaTheme="minorEastAsia"/>
        </w:rPr>
        <w:t xml:space="preserve">0 } en la secuencia significa que las dos opciones: </w:t>
      </w:r>
    </w:p>
    <w:p w14:paraId="1DB6C637" w14:textId="69F54499" w:rsidR="00ED2B61" w:rsidRDefault="00ED2B61" w:rsidP="00ED2B61">
      <w:pPr>
        <w:rPr>
          <w:rFonts w:eastAsiaTheme="minorEastAsia"/>
        </w:rPr>
      </w:pPr>
      <w:r w:rsidRPr="00ED2B61">
        <w:rPr>
          <w:rFonts w:ascii="Cambria Math" w:eastAsiaTheme="minorEastAsia" w:hAnsi="Cambria Math" w:cs="Cambria Math"/>
        </w:rPr>
        <w:t>𝑞</w:t>
      </w:r>
      <w:r w:rsidRPr="00ED2B61">
        <w:rPr>
          <w:rFonts w:eastAsiaTheme="minorEastAsia"/>
        </w:rPr>
        <w:t xml:space="preserve">0 </w:t>
      </w:r>
      <m:oMath>
        <m:acc>
          <m:accPr>
            <m:chr m:val="⃗"/>
            <m:ctrlPr>
              <w:rPr>
                <w:rFonts w:ascii="Cambria Math" w:eastAsiaTheme="minorEastAsia" w:hAnsi="Cambria Math"/>
                <w:i/>
              </w:rPr>
            </m:ctrlPr>
          </m:accPr>
          <m:e>
            <m:r>
              <w:rPr>
                <w:rFonts w:ascii="Cambria Math" w:eastAsiaTheme="minorEastAsia" w:hAnsi="Cambria Math"/>
              </w:rPr>
              <m:t>10</m:t>
            </m:r>
          </m:e>
        </m:acc>
        <m:r>
          <w:rPr>
            <w:rFonts w:ascii="Cambria Math" w:eastAsiaTheme="minorEastAsia" w:hAnsi="Cambria Math"/>
          </w:rPr>
          <m:t xml:space="preserve"> </m:t>
        </m:r>
      </m:oMath>
      <w:r w:rsidRPr="00ED2B61">
        <w:rPr>
          <w:rFonts w:ascii="Cambria Math" w:eastAsiaTheme="minorEastAsia" w:hAnsi="Cambria Math" w:cs="Cambria Math"/>
        </w:rPr>
        <w:t>𝑞</w:t>
      </w:r>
      <w:r w:rsidRPr="00ED2B61">
        <w:rPr>
          <w:rFonts w:eastAsiaTheme="minorEastAsia"/>
        </w:rPr>
        <w:t xml:space="preserve">1 y </w:t>
      </w:r>
      <w:r w:rsidRPr="00ED2B61">
        <w:rPr>
          <w:rFonts w:ascii="Cambria Math" w:eastAsiaTheme="minorEastAsia" w:hAnsi="Cambria Math" w:cs="Cambria Math"/>
        </w:rPr>
        <w:t>𝑞</w:t>
      </w:r>
      <w:r w:rsidRPr="00ED2B61">
        <w:rPr>
          <w:rFonts w:eastAsiaTheme="minorEastAsia"/>
        </w:rPr>
        <w:t xml:space="preserve">0 </w:t>
      </w:r>
      <m:oMath>
        <m:acc>
          <m:accPr>
            <m:chr m:val="⃗"/>
            <m:ctrlPr>
              <w:rPr>
                <w:rFonts w:ascii="Cambria Math" w:eastAsiaTheme="minorEastAsia" w:hAnsi="Cambria Math"/>
                <w:i/>
              </w:rPr>
            </m:ctrlPr>
          </m:accPr>
          <m:e>
            <m:r>
              <w:rPr>
                <w:rFonts w:ascii="Cambria Math" w:eastAsiaTheme="minorEastAsia" w:hAnsi="Cambria Math"/>
              </w:rPr>
              <m:t>10</m:t>
            </m:r>
          </m:e>
        </m:acc>
        <m:r>
          <w:rPr>
            <w:rFonts w:ascii="Cambria Math" w:eastAsiaTheme="minorEastAsia" w:hAnsi="Cambria Math"/>
          </w:rPr>
          <m:t xml:space="preserve"> </m:t>
        </m:r>
      </m:oMath>
      <w:r w:rsidRPr="00ED2B61">
        <w:rPr>
          <w:rFonts w:ascii="Cambria Math" w:eastAsiaTheme="minorEastAsia" w:hAnsi="Cambria Math" w:cs="Cambria Math"/>
        </w:rPr>
        <w:t>𝑞</w:t>
      </w:r>
      <w:r w:rsidRPr="00ED2B61">
        <w:rPr>
          <w:rFonts w:eastAsiaTheme="minorEastAsia"/>
        </w:rPr>
        <w:t xml:space="preserve">0 </w:t>
      </w:r>
      <w:r>
        <w:rPr>
          <w:rFonts w:eastAsiaTheme="minorEastAsia"/>
        </w:rPr>
        <w:t>son</w:t>
      </w:r>
      <w:r w:rsidRPr="00ED2B61">
        <w:rPr>
          <w:rFonts w:eastAsiaTheme="minorEastAsia"/>
        </w:rPr>
        <w:t xml:space="preserve"> posibles. </w:t>
      </w:r>
    </w:p>
    <w:p w14:paraId="7D15AB40" w14:textId="2D9A90EE" w:rsidR="00ED2B61" w:rsidRDefault="00ED2B61" w:rsidP="00ED2B61">
      <w:pPr>
        <w:rPr>
          <w:rFonts w:eastAsiaTheme="minorEastAsia"/>
        </w:rPr>
      </w:pPr>
      <w:r w:rsidRPr="00ED2B61">
        <w:rPr>
          <w:rFonts w:eastAsiaTheme="minorEastAsia"/>
        </w:rPr>
        <w:t xml:space="preserve">Luego, el subconjunto de estados al que conduce un string de entrada desde un estado inicial, se </w:t>
      </w:r>
      <w:r w:rsidRPr="00ED2B61">
        <w:rPr>
          <w:rFonts w:eastAsiaTheme="minorEastAsia"/>
          <w:b/>
          <w:bCs/>
        </w:rPr>
        <w:t>denomina conjunto accesible</w:t>
      </w:r>
      <w:r w:rsidRPr="00ED2B61">
        <w:rPr>
          <w:rFonts w:eastAsiaTheme="minorEastAsia"/>
        </w:rPr>
        <w:t xml:space="preserve"> para ese string. Vamos a emplear el concepto de estados alcanzables para describir el comportamiento de </w:t>
      </w:r>
      <w:r w:rsidRPr="00ED2B61">
        <w:rPr>
          <w:rFonts w:ascii="Cambria Math" w:eastAsiaTheme="minorEastAsia" w:hAnsi="Cambria Math" w:cs="Cambria Math"/>
        </w:rPr>
        <w:t>𝑀𝑛𝑑</w:t>
      </w:r>
      <w:r w:rsidRPr="00ED2B61">
        <w:rPr>
          <w:rFonts w:eastAsiaTheme="minorEastAsia"/>
        </w:rPr>
        <w:t xml:space="preserve"> para un string de entrada arbitrario</w:t>
      </w:r>
    </w:p>
    <w:p w14:paraId="7D8B87D4" w14:textId="17AD6F90" w:rsidR="00ED2B61" w:rsidRDefault="00ED2B61" w:rsidP="00ED2B61">
      <w:pPr>
        <w:rPr>
          <w:rFonts w:eastAsiaTheme="minorEastAsia"/>
        </w:rPr>
      </w:pPr>
      <w:r w:rsidRPr="00ED2B61">
        <w:rPr>
          <w:rFonts w:eastAsiaTheme="minorEastAsia"/>
        </w:rPr>
        <w:t xml:space="preserve">El conjunto de estados que puede ser accedido por medio de una </w:t>
      </w:r>
      <w:r w:rsidRPr="00ED2B61">
        <w:rPr>
          <w:rFonts w:ascii="Cambria Math" w:eastAsiaTheme="minorEastAsia" w:hAnsi="Cambria Math" w:cs="Cambria Math"/>
        </w:rPr>
        <w:t>𝑝</w:t>
      </w:r>
      <w:r w:rsidRPr="00ED2B61">
        <w:rPr>
          <w:rFonts w:eastAsiaTheme="minorEastAsia"/>
        </w:rPr>
        <w:t>-transición a partir de otro conjunto de estados está solamente determinado por el diagrama de estados de la máquina. Por lo tanto, ocurrencias múltiples de un mismo conjunto de estados no necesitan ser distinguidas en el diagrama; y aquellos nodos idénticos del árbol anterior podrían ser fusionados en único nodo, como lo indica el siguiente diagrama:</w:t>
      </w:r>
    </w:p>
    <w:p w14:paraId="431AF32E" w14:textId="5C6C46F3" w:rsidR="00ED2B61" w:rsidRDefault="00ED2B61" w:rsidP="00ED2B61">
      <w:pPr>
        <w:rPr>
          <w:rFonts w:eastAsiaTheme="minorEastAsia"/>
        </w:rPr>
      </w:pPr>
      <w:r w:rsidRPr="00ED2B61">
        <w:rPr>
          <w:rFonts w:eastAsiaTheme="minorEastAsia"/>
          <w:noProof/>
        </w:rPr>
        <w:drawing>
          <wp:inline distT="0" distB="0" distL="0" distR="0" wp14:anchorId="40EAB08B" wp14:editId="60A1FDE7">
            <wp:extent cx="2562225" cy="933450"/>
            <wp:effectExtent l="0" t="0" r="9525" b="0"/>
            <wp:docPr id="113123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33545" name=""/>
                    <pic:cNvPicPr/>
                  </pic:nvPicPr>
                  <pic:blipFill>
                    <a:blip r:embed="rId18"/>
                    <a:stretch>
                      <a:fillRect/>
                    </a:stretch>
                  </pic:blipFill>
                  <pic:spPr>
                    <a:xfrm>
                      <a:off x="0" y="0"/>
                      <a:ext cx="2562590" cy="933583"/>
                    </a:xfrm>
                    <a:prstGeom prst="rect">
                      <a:avLst/>
                    </a:prstGeom>
                  </pic:spPr>
                </pic:pic>
              </a:graphicData>
            </a:graphic>
          </wp:inline>
        </w:drawing>
      </w:r>
    </w:p>
    <w:p w14:paraId="4388E770" w14:textId="2DE80B92" w:rsidR="00ED2B61" w:rsidRPr="001A111F" w:rsidRDefault="001A111F" w:rsidP="00ED2B61">
      <w:pPr>
        <w:rPr>
          <w:rFonts w:eastAsiaTheme="minorEastAsia" w:cs="Aptos"/>
        </w:rPr>
      </w:pPr>
      <w:r>
        <w:rPr>
          <w:rFonts w:eastAsiaTheme="minorEastAsia"/>
        </w:rPr>
        <w:lastRenderedPageBreak/>
        <w:t>E</w:t>
      </w:r>
      <w:r w:rsidRPr="001A111F">
        <w:rPr>
          <w:rFonts w:eastAsiaTheme="minorEastAsia"/>
        </w:rPr>
        <w:t>sta figura se asemeja al diagrama de estados de un aceptor determinístico, con la excepción que no se especifican transiciones para una entrada de 0 al conjunto accesible {</w:t>
      </w:r>
      <w:r w:rsidRPr="001A111F">
        <w:rPr>
          <w:rFonts w:ascii="Cambria Math" w:eastAsiaTheme="minorEastAsia" w:hAnsi="Cambria Math" w:cs="Cambria Math"/>
        </w:rPr>
        <w:t>𝑞</w:t>
      </w:r>
      <w:r w:rsidRPr="001A111F">
        <w:rPr>
          <w:rFonts w:eastAsiaTheme="minorEastAsia"/>
        </w:rPr>
        <w:t>0 } o para una entrada de 1 al conjunto accesible {</w:t>
      </w:r>
      <w:r w:rsidRPr="001A111F">
        <w:rPr>
          <w:rFonts w:ascii="Cambria Math" w:eastAsiaTheme="minorEastAsia" w:hAnsi="Cambria Math" w:cs="Cambria Math"/>
        </w:rPr>
        <w:t>𝑞</w:t>
      </w:r>
      <w:r w:rsidRPr="001A111F">
        <w:rPr>
          <w:rFonts w:eastAsiaTheme="minorEastAsia"/>
        </w:rPr>
        <w:t xml:space="preserve">2 }. Estas transiciones no existen pues la máquina original </w:t>
      </w:r>
      <w:r w:rsidRPr="001A111F">
        <w:rPr>
          <w:rFonts w:ascii="Cambria Math" w:eastAsiaTheme="minorEastAsia" w:hAnsi="Cambria Math" w:cs="Cambria Math"/>
        </w:rPr>
        <w:t>𝑀𝑛𝑑</w:t>
      </w:r>
      <w:r w:rsidRPr="001A111F">
        <w:rPr>
          <w:rFonts w:eastAsiaTheme="minorEastAsia"/>
        </w:rPr>
        <w:t xml:space="preserve"> no especifica ningún estado como 0-sucesor de </w:t>
      </w:r>
      <w:r w:rsidRPr="001A111F">
        <w:rPr>
          <w:rFonts w:ascii="Cambria Math" w:eastAsiaTheme="minorEastAsia" w:hAnsi="Cambria Math" w:cs="Cambria Math"/>
        </w:rPr>
        <w:t>𝑞</w:t>
      </w:r>
      <w:r w:rsidRPr="001A111F">
        <w:rPr>
          <w:rFonts w:eastAsiaTheme="minorEastAsia"/>
        </w:rPr>
        <w:t xml:space="preserve">0 o 1-sucesor de </w:t>
      </w:r>
      <w:r w:rsidRPr="001A111F">
        <w:rPr>
          <w:rFonts w:ascii="Cambria Math" w:eastAsiaTheme="minorEastAsia" w:hAnsi="Cambria Math" w:cs="Cambria Math"/>
        </w:rPr>
        <w:t>𝑞</w:t>
      </w:r>
      <w:r w:rsidRPr="001A111F">
        <w:rPr>
          <w:rFonts w:eastAsiaTheme="minorEastAsia"/>
        </w:rPr>
        <w:t xml:space="preserve">2. Por lo tanto, aquellos strings que requieran el uso de estas transiciones faltantes no conducen a ningún estado del </w:t>
      </w:r>
      <w:r w:rsidRPr="001A111F">
        <w:rPr>
          <w:rFonts w:ascii="Cambria Math" w:eastAsiaTheme="minorEastAsia" w:hAnsi="Cambria Math" w:cs="Cambria Math"/>
        </w:rPr>
        <w:t>𝑀𝑛𝑑</w:t>
      </w:r>
      <w:r w:rsidRPr="001A111F">
        <w:rPr>
          <w:rFonts w:eastAsiaTheme="minorEastAsia"/>
        </w:rPr>
        <w:t xml:space="preserve">; luego, el conjunto accesible o alcanzable para estos strings es el conjunto vacío. Luego, si incluimos a </w:t>
      </w:r>
      <w:r w:rsidRPr="001A111F">
        <w:rPr>
          <w:rFonts w:eastAsiaTheme="minorEastAsia"/>
        </w:rPr>
        <w:sym w:font="Symbol" w:char="F0C6"/>
      </w:r>
      <w:r w:rsidRPr="001A111F">
        <w:rPr>
          <w:rFonts w:eastAsiaTheme="minorEastAsia"/>
        </w:rPr>
        <w:t xml:space="preserve"> como un conjunto accesible, el diagrama anterior se convierte en el diagrama de estados de un aceptor de estados finitos determinístico. Luego los estados de la máquina determinística se encuentran en una correspondencia uno a uno con los conjuntos accesibles de </w:t>
      </w:r>
      <w:r w:rsidRPr="001A111F">
        <w:rPr>
          <w:rFonts w:ascii="Cambria Math" w:eastAsiaTheme="minorEastAsia" w:hAnsi="Cambria Math" w:cs="Cambria Math"/>
        </w:rPr>
        <w:t>𝑀𝑛</w:t>
      </w:r>
      <w:r w:rsidRPr="001A111F">
        <w:rPr>
          <w:rFonts w:eastAsiaTheme="minorEastAsia" w:cs="Aptos"/>
        </w:rPr>
        <w:t xml:space="preserve">d. Luego, si </w:t>
      </w:r>
      <w:r w:rsidRPr="001A111F">
        <w:rPr>
          <w:rFonts w:eastAsiaTheme="minorEastAsia" w:cs="Aptos"/>
        </w:rPr>
        <w:sym w:font="Symbol" w:char="F0C6"/>
      </w:r>
      <w:r w:rsidRPr="001A111F">
        <w:rPr>
          <w:rFonts w:eastAsiaTheme="minorEastAsia" w:cs="Aptos"/>
        </w:rPr>
        <w:t xml:space="preserve"> es el conjunto accesible para algún string </w:t>
      </w:r>
      <w:r w:rsidRPr="001A111F">
        <w:rPr>
          <w:rFonts w:ascii="Cambria Math" w:eastAsiaTheme="minorEastAsia" w:hAnsi="Cambria Math" w:cs="Cambria Math"/>
        </w:rPr>
        <w:t>𝜔</w:t>
      </w:r>
      <w:r w:rsidRPr="001A111F">
        <w:rPr>
          <w:rFonts w:eastAsiaTheme="minorEastAsia" w:cs="Aptos"/>
        </w:rPr>
        <w:t xml:space="preserve">, luego </w:t>
      </w:r>
      <w:r w:rsidRPr="001A111F">
        <w:rPr>
          <w:rFonts w:eastAsiaTheme="minorEastAsia" w:cs="Aptos"/>
        </w:rPr>
        <w:sym w:font="Symbol" w:char="F0C6"/>
      </w:r>
      <w:r w:rsidRPr="001A111F">
        <w:rPr>
          <w:rFonts w:eastAsiaTheme="minorEastAsia" w:cs="Aptos"/>
        </w:rPr>
        <w:t xml:space="preserve"> es también el conjunto alcanzable para cualquier string que tenga a </w:t>
      </w:r>
      <w:r w:rsidRPr="001A111F">
        <w:rPr>
          <w:rFonts w:ascii="Cambria Math" w:eastAsiaTheme="minorEastAsia" w:hAnsi="Cambria Math" w:cs="Cambria Math"/>
        </w:rPr>
        <w:t>𝜔</w:t>
      </w:r>
      <w:r w:rsidRPr="001A111F">
        <w:rPr>
          <w:rFonts w:eastAsiaTheme="minorEastAsia" w:cs="Aptos"/>
        </w:rPr>
        <w:t xml:space="preserve"> como prefijo. Luego, todas las transiciones desde </w:t>
      </w:r>
      <w:r w:rsidRPr="001A111F">
        <w:rPr>
          <w:rFonts w:eastAsiaTheme="minorEastAsia" w:cs="Aptos"/>
        </w:rPr>
        <w:sym w:font="Symbol" w:char="F0C6"/>
      </w:r>
      <w:r w:rsidRPr="001A111F">
        <w:rPr>
          <w:rFonts w:eastAsiaTheme="minorEastAsia" w:cs="Aptos"/>
        </w:rPr>
        <w:t xml:space="preserve"> retornan a </w:t>
      </w:r>
      <w:r w:rsidRPr="001A111F">
        <w:rPr>
          <w:rFonts w:eastAsiaTheme="minorEastAsia" w:cs="Aptos"/>
        </w:rPr>
        <w:sym w:font="Symbol" w:char="F0C6"/>
      </w:r>
      <w:r w:rsidRPr="001A111F">
        <w:rPr>
          <w:rFonts w:eastAsiaTheme="minorEastAsia" w:cs="Aptos"/>
        </w:rPr>
        <w:t xml:space="preserve"> y por lo tanto </w:t>
      </w:r>
      <w:r w:rsidRPr="001A111F">
        <w:rPr>
          <w:rFonts w:eastAsiaTheme="minorEastAsia" w:cs="Aptos"/>
        </w:rPr>
        <w:sym w:font="Symbol" w:char="F0C6"/>
      </w:r>
      <w:r w:rsidRPr="001A111F">
        <w:rPr>
          <w:rFonts w:eastAsiaTheme="minorEastAsia" w:cs="Aptos"/>
        </w:rPr>
        <w:t xml:space="preserve"> es un estado trampa del aceptor. Renombrando los estados obtenemos la </w:t>
      </w:r>
      <w:r w:rsidRPr="001A111F">
        <w:rPr>
          <w:rFonts w:ascii="Cambria Math" w:eastAsiaTheme="minorEastAsia" w:hAnsi="Cambria Math" w:cs="Cambria Math"/>
        </w:rPr>
        <w:t>𝑀𝑑</w:t>
      </w:r>
      <w:r w:rsidRPr="001A111F">
        <w:rPr>
          <w:rFonts w:eastAsiaTheme="minorEastAsia" w:cs="Aptos"/>
        </w:rPr>
        <w:t xml:space="preserve"> equivalente.</w:t>
      </w:r>
    </w:p>
    <w:p w14:paraId="422A0B7E" w14:textId="24FA0F9A" w:rsidR="001A111F" w:rsidRPr="001A111F" w:rsidRDefault="001A111F" w:rsidP="00ED2B61">
      <w:pPr>
        <w:rPr>
          <w:rFonts w:eastAsiaTheme="minorEastAsia"/>
        </w:rPr>
      </w:pPr>
      <w:r w:rsidRPr="001A111F">
        <w:rPr>
          <w:rFonts w:eastAsiaTheme="minorEastAsia"/>
          <w:noProof/>
        </w:rPr>
        <w:drawing>
          <wp:inline distT="0" distB="0" distL="0" distR="0" wp14:anchorId="283547FC" wp14:editId="1F175B80">
            <wp:extent cx="2076740" cy="1133633"/>
            <wp:effectExtent l="0" t="0" r="0" b="9525"/>
            <wp:docPr id="140559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6609" name=""/>
                    <pic:cNvPicPr/>
                  </pic:nvPicPr>
                  <pic:blipFill>
                    <a:blip r:embed="rId19"/>
                    <a:stretch>
                      <a:fillRect/>
                    </a:stretch>
                  </pic:blipFill>
                  <pic:spPr>
                    <a:xfrm>
                      <a:off x="0" y="0"/>
                      <a:ext cx="2076740" cy="1133633"/>
                    </a:xfrm>
                    <a:prstGeom prst="rect">
                      <a:avLst/>
                    </a:prstGeom>
                  </pic:spPr>
                </pic:pic>
              </a:graphicData>
            </a:graphic>
          </wp:inline>
        </w:drawing>
      </w:r>
    </w:p>
    <w:p w14:paraId="54D8F1B4" w14:textId="53B42D65" w:rsidR="001A111F" w:rsidRPr="001A111F" w:rsidRDefault="001A111F" w:rsidP="00ED2B61">
      <w:pPr>
        <w:rPr>
          <w:rFonts w:eastAsiaTheme="minorEastAsia"/>
        </w:rPr>
      </w:pPr>
      <w:r w:rsidRPr="001A111F">
        <w:rPr>
          <w:rFonts w:eastAsiaTheme="minorEastAsia"/>
        </w:rPr>
        <w:t xml:space="preserve">Esto sugiere que uno siempre podría convertir un </w:t>
      </w:r>
      <w:r w:rsidRPr="001A111F">
        <w:rPr>
          <w:rFonts w:ascii="Cambria Math" w:eastAsiaTheme="minorEastAsia" w:hAnsi="Cambria Math" w:cs="Cambria Math"/>
        </w:rPr>
        <w:t>𝑀𝑛𝑑</w:t>
      </w:r>
      <w:r w:rsidRPr="001A111F">
        <w:rPr>
          <w:rFonts w:eastAsiaTheme="minorEastAsia"/>
        </w:rPr>
        <w:t xml:space="preserve"> en un </w:t>
      </w:r>
      <w:r w:rsidRPr="001A111F">
        <w:rPr>
          <w:rFonts w:ascii="Cambria Math" w:eastAsiaTheme="minorEastAsia" w:hAnsi="Cambria Math" w:cs="Cambria Math"/>
        </w:rPr>
        <w:t>𝑀𝑑</w:t>
      </w:r>
      <w:r w:rsidRPr="001A111F">
        <w:rPr>
          <w:rFonts w:eastAsiaTheme="minorEastAsia"/>
        </w:rPr>
        <w:t xml:space="preserve"> que reconoce el mismo lenguaje. Sea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nd</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nd</m:t>
            </m:r>
          </m:sub>
        </m:sSub>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nd</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0</m:t>
                </m:r>
              </m:e>
              <m:sub>
                <m:r>
                  <w:rPr>
                    <w:rFonts w:ascii="Cambria Math" w:eastAsiaTheme="minorEastAsia" w:hAnsi="Cambria Math"/>
                  </w:rPr>
                  <m:t>nd</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nd</m:t>
            </m:r>
          </m:sub>
        </m:sSub>
        <m:r>
          <w:rPr>
            <w:rFonts w:ascii="Cambria Math" w:eastAsiaTheme="minorEastAsia" w:hAnsi="Cambria Math"/>
          </w:rPr>
          <m:t>)</m:t>
        </m:r>
      </m:oMath>
      <w:r w:rsidRPr="001A111F">
        <w:rPr>
          <w:rFonts w:eastAsiaTheme="minorEastAsia"/>
        </w:rPr>
        <w:t xml:space="preserve">un AEF cualquiera y queremos un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d</m:t>
            </m:r>
          </m:sub>
        </m:sSub>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0</m:t>
                </m:r>
              </m:e>
              <m:sub>
                <m:r>
                  <w:rPr>
                    <w:rFonts w:ascii="Cambria Math" w:eastAsiaTheme="minorEastAsia" w:hAnsi="Cambria Math"/>
                  </w:rPr>
                  <m:t>d</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oMath>
      <w:r w:rsidRPr="001A111F">
        <w:rPr>
          <w:rFonts w:eastAsiaTheme="minorEastAsia"/>
        </w:rPr>
        <w:t xml:space="preserve">tal que </w:t>
      </w:r>
      <m:oMath>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nd</m:t>
            </m:r>
          </m:sub>
        </m:sSub>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m:t>
        </m:r>
      </m:oMath>
      <w:r w:rsidRPr="001A111F">
        <w:rPr>
          <w:rFonts w:eastAsiaTheme="minorEastAsia"/>
        </w:rPr>
        <w:t>.</w:t>
      </w:r>
    </w:p>
    <w:p w14:paraId="731904CB" w14:textId="37B1087B" w:rsidR="001A111F" w:rsidRPr="001A111F" w:rsidRDefault="001A111F">
      <w:pPr>
        <w:numPr>
          <w:ilvl w:val="0"/>
          <w:numId w:val="27"/>
        </w:numPr>
        <w:spacing w:before="100" w:beforeAutospacing="1" w:after="100" w:afterAutospacing="1" w:line="240" w:lineRule="auto"/>
        <w:rPr>
          <w:rFonts w:eastAsia="Times New Roman" w:cs="Times New Roman"/>
          <w:kern w:val="0"/>
          <w:lang w:eastAsia="es-AR"/>
          <w14:ligatures w14:val="none"/>
        </w:rPr>
      </w:pPr>
      <w:r w:rsidRPr="001A111F">
        <w:rPr>
          <w:rFonts w:eastAsia="Times New Roman" w:cs="Times New Roman"/>
          <w:kern w:val="0"/>
          <w:lang w:eastAsia="es-AR"/>
          <w14:ligatures w14:val="none"/>
        </w:rPr>
        <w:t xml:space="preserve">Para un string </w:t>
      </w:r>
      <m:oMath>
        <m:r>
          <w:rPr>
            <w:rFonts w:ascii="Cambria Math" w:eastAsia="Times New Roman" w:hAnsi="Cambria Math" w:cs="Times New Roman"/>
            <w:kern w:val="0"/>
            <w:lang w:eastAsia="es-AR"/>
            <w14:ligatures w14:val="none"/>
          </w:rPr>
          <m:t>ω</m:t>
        </m:r>
      </m:oMath>
      <w:r w:rsidRPr="001A111F">
        <w:rPr>
          <w:rFonts w:eastAsia="Times New Roman" w:cs="Times New Roman"/>
          <w:kern w:val="0"/>
          <w:lang w:eastAsia="es-AR"/>
          <w14:ligatures w14:val="none"/>
        </w:rPr>
        <w:t xml:space="preserve">, el </w:t>
      </w:r>
      <w:r w:rsidRPr="001A111F">
        <w:rPr>
          <w:rFonts w:eastAsia="Times New Roman" w:cs="Times New Roman"/>
          <w:b/>
          <w:bCs/>
          <w:kern w:val="0"/>
          <w:lang w:eastAsia="es-AR"/>
          <w14:ligatures w14:val="none"/>
        </w:rPr>
        <w:t>conjunto de estados alcanzables</w:t>
      </w:r>
      <w:r w:rsidRPr="001A111F">
        <w:rPr>
          <w:rFonts w:eastAsia="Times New Roman" w:cs="Times New Roman"/>
          <w:kern w:val="0"/>
          <w:lang w:eastAsia="es-AR"/>
          <w14:ligatures w14:val="none"/>
        </w:rPr>
        <w:t xml:space="preserve"> de </w:t>
      </w:r>
      <m:oMath>
        <m:sSub>
          <m:sSubPr>
            <m:ctrlPr>
              <w:rPr>
                <w:rFonts w:ascii="Cambria Math" w:eastAsia="Times New Roman" w:hAnsi="Cambria Math" w:cs="Times New Roman"/>
                <w:kern w:val="0"/>
                <w:lang w:eastAsia="es-AR"/>
                <w14:ligatures w14:val="none"/>
              </w:rPr>
            </m:ctrlPr>
          </m:sSubPr>
          <m:e>
            <m:r>
              <w:rPr>
                <w:rFonts w:ascii="Cambria Math" w:eastAsia="Times New Roman" w:hAnsi="Cambria Math" w:cs="Times New Roman"/>
                <w:kern w:val="0"/>
                <w:lang w:eastAsia="es-AR"/>
                <w14:ligatures w14:val="none"/>
              </w:rPr>
              <m:t>M</m:t>
            </m:r>
          </m:e>
          <m:sub>
            <m:r>
              <w:rPr>
                <w:rFonts w:ascii="Cambria Math" w:eastAsia="Times New Roman" w:hAnsi="Cambria Math" w:cs="Times New Roman"/>
                <w:kern w:val="0"/>
                <w:lang w:eastAsia="es-AR"/>
                <w14:ligatures w14:val="none"/>
              </w:rPr>
              <m:t>nd</m:t>
            </m:r>
          </m:sub>
        </m:sSub>
      </m:oMath>
      <w:r w:rsidRPr="001A111F">
        <w:rPr>
          <w:rFonts w:eastAsia="Times New Roman" w:cs="Times New Roman"/>
          <w:kern w:val="0"/>
          <w:lang w:eastAsia="es-AR"/>
          <w14:ligatures w14:val="none"/>
        </w:rPr>
        <w:t xml:space="preserve">es: </w:t>
      </w:r>
      <w:r w:rsidRPr="001A111F">
        <w:rPr>
          <w:rFonts w:eastAsia="Times New Roman" w:cs="Times New Roman"/>
          <w:kern w:val="0"/>
          <w:lang w:eastAsia="es-AR"/>
          <w14:ligatures w14:val="none"/>
        </w:rPr>
        <w:br/>
      </w:r>
      <m:oMathPara>
        <m:oMath>
          <m:r>
            <w:rPr>
              <w:rFonts w:ascii="Cambria Math" w:eastAsia="Times New Roman" w:hAnsi="Cambria Math" w:cs="Times New Roman"/>
              <w:kern w:val="0"/>
              <w:lang w:eastAsia="es-AR"/>
              <w14:ligatures w14:val="none"/>
            </w:rPr>
            <m:t>X[ω]={</m:t>
          </m:r>
          <m:sSup>
            <m:sSupPr>
              <m:ctrlPr>
                <w:rPr>
                  <w:rFonts w:ascii="Cambria Math" w:eastAsia="Times New Roman" w:hAnsi="Cambria Math" w:cs="Times New Roman"/>
                  <w:kern w:val="0"/>
                  <w:lang w:eastAsia="es-AR"/>
                  <w14:ligatures w14:val="none"/>
                </w:rPr>
              </m:ctrlPr>
            </m:sSupPr>
            <m:e>
              <m:r>
                <w:rPr>
                  <w:rFonts w:ascii="Cambria Math" w:eastAsia="Times New Roman" w:hAnsi="Cambria Math" w:cs="Times New Roman"/>
                  <w:kern w:val="0"/>
                  <w:lang w:eastAsia="es-AR"/>
                  <w14:ligatures w14:val="none"/>
                </w:rPr>
                <m:t>q</m:t>
              </m:r>
            </m:e>
            <m:sup>
              <m:r>
                <m:rPr>
                  <m:sty m:val="p"/>
                </m:rPr>
                <w:rPr>
                  <w:rFonts w:ascii="Cambria Math" w:eastAsia="Times New Roman" w:hAnsi="Cambria Math" w:cs="Times New Roman"/>
                  <w:kern w:val="0"/>
                  <w:lang w:eastAsia="es-AR"/>
                  <w14:ligatures w14:val="none"/>
                </w:rPr>
                <m:t>'</m:t>
              </m:r>
            </m:sup>
          </m:sSup>
          <m:r>
            <w:rPr>
              <w:rFonts w:ascii="Cambria Math" w:eastAsia="Times New Roman" w:hAnsi="Cambria Math" w:cs="Times New Roman"/>
              <w:kern w:val="0"/>
              <w:lang w:eastAsia="es-AR"/>
              <w14:ligatures w14:val="none"/>
            </w:rPr>
            <m:t>∈</m:t>
          </m:r>
          <m:sSub>
            <m:sSubPr>
              <m:ctrlPr>
                <w:rPr>
                  <w:rFonts w:ascii="Cambria Math" w:eastAsia="Times New Roman" w:hAnsi="Cambria Math" w:cs="Times New Roman"/>
                  <w:kern w:val="0"/>
                  <w:lang w:eastAsia="es-AR"/>
                  <w14:ligatures w14:val="none"/>
                </w:rPr>
              </m:ctrlPr>
            </m:sSubPr>
            <m:e>
              <m:r>
                <w:rPr>
                  <w:rFonts w:ascii="Cambria Math" w:eastAsia="Times New Roman" w:hAnsi="Cambria Math" w:cs="Times New Roman"/>
                  <w:kern w:val="0"/>
                  <w:lang w:eastAsia="es-AR"/>
                  <w14:ligatures w14:val="none"/>
                </w:rPr>
                <m:t>Q</m:t>
              </m:r>
            </m:e>
            <m:sub>
              <m:r>
                <w:rPr>
                  <w:rFonts w:ascii="Cambria Math" w:eastAsia="Times New Roman" w:hAnsi="Cambria Math" w:cs="Times New Roman"/>
                  <w:kern w:val="0"/>
                  <w:lang w:eastAsia="es-AR"/>
                  <w14:ligatures w14:val="none"/>
                </w:rPr>
                <m:t>nd</m:t>
              </m:r>
            </m:sub>
          </m:sSub>
          <m:r>
            <w:rPr>
              <w:rFonts w:ascii="Cambria Math" w:eastAsia="Times New Roman" w:hAnsi="Cambria Math" w:cs="Times New Roman"/>
              <w:kern w:val="0"/>
              <w:lang w:eastAsia="es-AR"/>
              <w14:ligatures w14:val="none"/>
            </w:rPr>
            <m:t>∣</m:t>
          </m:r>
          <m:sSub>
            <m:sSubPr>
              <m:ctrlPr>
                <w:rPr>
                  <w:rFonts w:ascii="Cambria Math" w:eastAsia="Times New Roman" w:hAnsi="Cambria Math" w:cs="Times New Roman"/>
                  <w:kern w:val="0"/>
                  <w:lang w:eastAsia="es-AR"/>
                  <w14:ligatures w14:val="none"/>
                </w:rPr>
              </m:ctrlPr>
            </m:sSubPr>
            <m:e>
              <m:r>
                <w:rPr>
                  <w:rFonts w:ascii="Cambria Math" w:eastAsia="Times New Roman" w:hAnsi="Cambria Math" w:cs="Times New Roman"/>
                  <w:kern w:val="0"/>
                  <w:lang w:eastAsia="es-AR"/>
                  <w14:ligatures w14:val="none"/>
                </w:rPr>
                <m:t>q</m:t>
              </m:r>
            </m:e>
            <m:sub>
              <m:sSub>
                <m:sSubPr>
                  <m:ctrlPr>
                    <w:rPr>
                      <w:rFonts w:ascii="Cambria Math" w:eastAsia="Times New Roman" w:hAnsi="Cambria Math" w:cs="Times New Roman"/>
                      <w:kern w:val="0"/>
                      <w:lang w:eastAsia="es-AR"/>
                      <w14:ligatures w14:val="none"/>
                    </w:rPr>
                  </m:ctrlPr>
                </m:sSubPr>
                <m:e>
                  <m:r>
                    <w:rPr>
                      <w:rFonts w:ascii="Cambria Math" w:eastAsia="Times New Roman" w:hAnsi="Cambria Math" w:cs="Times New Roman"/>
                      <w:kern w:val="0"/>
                      <w:lang w:eastAsia="es-AR"/>
                      <w14:ligatures w14:val="none"/>
                    </w:rPr>
                    <m:t>0</m:t>
                  </m:r>
                </m:e>
                <m:sub>
                  <m:r>
                    <w:rPr>
                      <w:rFonts w:ascii="Cambria Math" w:eastAsia="Times New Roman" w:hAnsi="Cambria Math" w:cs="Times New Roman"/>
                      <w:kern w:val="0"/>
                      <w:lang w:eastAsia="es-AR"/>
                      <w14:ligatures w14:val="none"/>
                    </w:rPr>
                    <m:t>nd</m:t>
                  </m:r>
                </m:sub>
              </m:sSub>
            </m:sub>
          </m:sSub>
          <m:r>
            <m:rPr>
              <m:sty m:val="p"/>
            </m:rPr>
            <w:rPr>
              <w:rFonts w:ascii="Cambria Math" w:eastAsia="Times New Roman" w:hAnsi="Cambria Math" w:cs="Times New Roman"/>
              <w:kern w:val="0"/>
              <w:lang w:eastAsia="es-AR"/>
              <w14:ligatures w14:val="none"/>
            </w:rPr>
            <m:t>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ω</m:t>
              </m:r>
            </m:e>
          </m:acc>
          <m:sSup>
            <m:sSupPr>
              <m:ctrlPr>
                <w:rPr>
                  <w:rFonts w:ascii="Cambria Math" w:eastAsia="Times New Roman" w:hAnsi="Cambria Math" w:cs="Times New Roman"/>
                  <w:kern w:val="0"/>
                  <w:lang w:eastAsia="es-AR"/>
                  <w14:ligatures w14:val="none"/>
                </w:rPr>
              </m:ctrlPr>
            </m:sSupPr>
            <m:e>
              <m:r>
                <w:rPr>
                  <w:rFonts w:ascii="Cambria Math" w:eastAsia="Times New Roman" w:hAnsi="Cambria Math" w:cs="Times New Roman"/>
                  <w:kern w:val="0"/>
                  <w:lang w:eastAsia="es-AR"/>
                  <w14:ligatures w14:val="none"/>
                </w:rPr>
                <m:t xml:space="preserve">  q</m:t>
              </m:r>
            </m:e>
            <m:sup>
              <m:r>
                <m:rPr>
                  <m:sty m:val="p"/>
                </m:rPr>
                <w:rPr>
                  <w:rFonts w:ascii="Cambria Math" w:eastAsia="Times New Roman" w:hAnsi="Cambria Math" w:cs="Times New Roman"/>
                  <w:kern w:val="0"/>
                  <w:lang w:eastAsia="es-AR"/>
                  <w14:ligatures w14:val="none"/>
                </w:rPr>
                <m:t>'</m:t>
              </m:r>
            </m:sup>
          </m:sSup>
          <m:r>
            <w:rPr>
              <w:rFonts w:ascii="Cambria Math" w:eastAsia="Times New Roman" w:hAnsi="Cambria Math" w:cs="Times New Roman"/>
              <w:kern w:val="0"/>
              <w:lang w:eastAsia="es-AR"/>
              <w14:ligatures w14:val="none"/>
            </w:rPr>
            <m:t>}</m:t>
          </m:r>
          <m:r>
            <m:rPr>
              <m:sty m:val="p"/>
            </m:rPr>
            <w:rPr>
              <w:rFonts w:eastAsia="Times New Roman" w:cs="Times New Roman"/>
              <w:kern w:val="0"/>
              <w:lang w:eastAsia="es-AR"/>
              <w14:ligatures w14:val="none"/>
            </w:rPr>
            <w:br/>
          </m:r>
        </m:oMath>
      </m:oMathPara>
      <w:r w:rsidRPr="001A111F">
        <w:rPr>
          <w:rFonts w:eastAsia="Times New Roman" w:cs="Times New Roman"/>
          <w:kern w:val="0"/>
          <w:lang w:eastAsia="es-AR"/>
          <w14:ligatures w14:val="none"/>
        </w:rPr>
        <w:t xml:space="preserve">Luego el conjunto </w:t>
      </w:r>
      <w:r w:rsidRPr="001A111F">
        <w:rPr>
          <w:rFonts w:ascii="Cambria Math" w:eastAsia="Times New Roman" w:hAnsi="Cambria Math" w:cs="Cambria Math"/>
          <w:kern w:val="0"/>
          <w:lang w:eastAsia="es-AR"/>
          <w14:ligatures w14:val="none"/>
        </w:rPr>
        <w:t>𝑋</w:t>
      </w:r>
      <w:r w:rsidRPr="001A111F">
        <w:rPr>
          <w:rFonts w:eastAsia="Times New Roman" w:cs="Times New Roman"/>
          <w:kern w:val="0"/>
          <w:lang w:eastAsia="es-AR"/>
          <w14:ligatures w14:val="none"/>
        </w:rPr>
        <w:t>[</w:t>
      </w:r>
      <w:r w:rsidRPr="001A111F">
        <w:rPr>
          <w:rFonts w:ascii="Cambria Math" w:eastAsia="Times New Roman" w:hAnsi="Cambria Math" w:cs="Cambria Math"/>
          <w:kern w:val="0"/>
          <w:lang w:eastAsia="es-AR"/>
          <w14:ligatures w14:val="none"/>
        </w:rPr>
        <w:t>𝜔</w:t>
      </w:r>
      <w:r w:rsidRPr="001A111F">
        <w:rPr>
          <w:rFonts w:eastAsia="Times New Roman" w:cs="Times New Roman"/>
          <w:kern w:val="0"/>
          <w:lang w:eastAsia="es-AR"/>
          <w14:ligatures w14:val="none"/>
        </w:rPr>
        <w:t xml:space="preserve">] contiene todos los estados alcanzables de </w:t>
      </w:r>
      <w:r w:rsidRPr="001A111F">
        <w:rPr>
          <w:rFonts w:ascii="Cambria Math" w:eastAsia="Times New Roman" w:hAnsi="Cambria Math" w:cs="Cambria Math"/>
          <w:kern w:val="0"/>
          <w:lang w:eastAsia="es-AR"/>
          <w14:ligatures w14:val="none"/>
        </w:rPr>
        <w:t>𝑀𝑛𝑑</w:t>
      </w:r>
      <w:r w:rsidRPr="001A111F">
        <w:rPr>
          <w:rFonts w:eastAsia="Times New Roman" w:cs="Times New Roman"/>
          <w:kern w:val="0"/>
          <w:lang w:eastAsia="es-AR"/>
          <w14:ligatures w14:val="none"/>
        </w:rPr>
        <w:t xml:space="preserve"> para el string de entrada </w:t>
      </w:r>
      <w:r w:rsidRPr="001A111F">
        <w:rPr>
          <w:rFonts w:ascii="Cambria Math" w:eastAsia="Times New Roman" w:hAnsi="Cambria Math" w:cs="Cambria Math"/>
          <w:kern w:val="0"/>
          <w:lang w:eastAsia="es-AR"/>
          <w14:ligatures w14:val="none"/>
        </w:rPr>
        <w:t>𝜔</w:t>
      </w:r>
      <w:r w:rsidRPr="001A111F">
        <w:rPr>
          <w:rFonts w:eastAsia="Times New Roman" w:cs="Times New Roman"/>
          <w:kern w:val="0"/>
          <w:lang w:eastAsia="es-AR"/>
          <w14:ligatures w14:val="none"/>
        </w:rPr>
        <w:t>.</w:t>
      </w:r>
    </w:p>
    <w:p w14:paraId="7E862BE3" w14:textId="77777777" w:rsidR="001A111F" w:rsidRPr="00D316F0" w:rsidRDefault="001A111F">
      <w:pPr>
        <w:numPr>
          <w:ilvl w:val="0"/>
          <w:numId w:val="27"/>
        </w:numPr>
        <w:spacing w:before="100" w:beforeAutospacing="1" w:after="100" w:afterAutospacing="1" w:line="240" w:lineRule="auto"/>
        <w:rPr>
          <w:rFonts w:eastAsia="Times New Roman" w:cs="Times New Roman"/>
          <w:kern w:val="0"/>
          <w:lang w:eastAsia="es-AR"/>
          <w14:ligatures w14:val="none"/>
        </w:rPr>
      </w:pPr>
      <w:r w:rsidRPr="001A111F">
        <w:rPr>
          <w:rFonts w:eastAsia="Times New Roman" w:cs="Times New Roman"/>
          <w:iCs/>
          <w:kern w:val="0"/>
          <w:lang w:eastAsia="es-AR"/>
          <w14:ligatures w14:val="none"/>
        </w:rPr>
        <w:t xml:space="preserve">Si no se ha aplicado ningún símbolo a </w:t>
      </w:r>
      <w:r w:rsidRPr="001A111F">
        <w:rPr>
          <w:rFonts w:ascii="Cambria Math" w:eastAsia="Times New Roman" w:hAnsi="Cambria Math" w:cs="Cambria Math"/>
          <w:iCs/>
          <w:kern w:val="0"/>
          <w:lang w:eastAsia="es-AR"/>
          <w14:ligatures w14:val="none"/>
        </w:rPr>
        <w:t>𝑀𝑛𝑑</w:t>
      </w:r>
      <w:r w:rsidRPr="001A111F">
        <w:rPr>
          <w:rFonts w:eastAsia="Times New Roman" w:cs="Times New Roman"/>
          <w:iCs/>
          <w:kern w:val="0"/>
          <w:lang w:eastAsia="es-AR"/>
          <w14:ligatures w14:val="none"/>
        </w:rPr>
        <w:t>, la máquina deberá estar en su estado inicial.</w:t>
      </w:r>
      <w:r w:rsidRPr="001A111F">
        <w:rPr>
          <w:rFonts w:eastAsia="Times New Roman" w:cs="Times New Roman"/>
          <w:iCs/>
          <w:kern w:val="0"/>
          <w:lang w:eastAsia="es-AR"/>
          <w14:ligatures w14:val="none"/>
        </w:rPr>
        <w:br/>
      </w:r>
      <m:oMathPara>
        <m:oMath>
          <m:r>
            <w:rPr>
              <w:rFonts w:ascii="Cambria Math" w:eastAsia="Times New Roman" w:hAnsi="Cambria Math" w:cs="Times New Roman"/>
              <w:kern w:val="0"/>
              <w:lang w:eastAsia="es-AR"/>
              <w14:ligatures w14:val="none"/>
            </w:rPr>
            <m:t>X[λ]={</m:t>
          </m:r>
          <m:sSub>
            <m:sSubPr>
              <m:ctrlPr>
                <w:rPr>
                  <w:rFonts w:ascii="Cambria Math" w:eastAsia="Times New Roman" w:hAnsi="Cambria Math" w:cs="Times New Roman"/>
                  <w:i/>
                  <w:kern w:val="0"/>
                  <w:lang w:eastAsia="es-AR"/>
                  <w14:ligatures w14:val="none"/>
                </w:rPr>
              </m:ctrlPr>
            </m:sSubPr>
            <m:e>
              <m:r>
                <w:rPr>
                  <w:rFonts w:ascii="Cambria Math" w:eastAsia="Times New Roman" w:hAnsi="Cambria Math" w:cs="Times New Roman"/>
                  <w:kern w:val="0"/>
                  <w:lang w:eastAsia="es-AR"/>
                  <w14:ligatures w14:val="none"/>
                </w:rPr>
                <m:t>q0</m:t>
              </m:r>
            </m:e>
            <m:sub>
              <m:r>
                <w:rPr>
                  <w:rFonts w:ascii="Cambria Math" w:eastAsia="Times New Roman" w:hAnsi="Cambria Math" w:cs="Times New Roman"/>
                  <w:kern w:val="0"/>
                  <w:lang w:eastAsia="es-AR"/>
                  <w14:ligatures w14:val="none"/>
                </w:rPr>
                <m:t>nd</m:t>
              </m:r>
            </m:sub>
          </m:sSub>
          <m:r>
            <w:rPr>
              <w:rFonts w:ascii="Cambria Math" w:eastAsia="Times New Roman" w:hAnsi="Cambria Math" w:cs="Times New Roman"/>
              <w:kern w:val="0"/>
              <w:lang w:eastAsia="es-AR"/>
              <w14:ligatures w14:val="none"/>
            </w:rPr>
            <m:t>​​}</m:t>
          </m:r>
        </m:oMath>
      </m:oMathPara>
    </w:p>
    <w:p w14:paraId="6EF37697" w14:textId="34C33468" w:rsidR="001A111F" w:rsidRPr="00D316F0" w:rsidRDefault="001A111F">
      <w:pPr>
        <w:pStyle w:val="Prrafodelista"/>
        <w:numPr>
          <w:ilvl w:val="0"/>
          <w:numId w:val="27"/>
        </w:numPr>
        <w:spacing w:before="100" w:beforeAutospacing="1" w:after="100" w:afterAutospacing="1" w:line="240" w:lineRule="auto"/>
        <w:rPr>
          <w:rFonts w:eastAsia="Times New Roman" w:cs="Times New Roman"/>
          <w:kern w:val="0"/>
          <w:lang w:eastAsia="es-AR"/>
          <w14:ligatures w14:val="none"/>
        </w:rPr>
      </w:pPr>
      <w:r w:rsidRPr="00D316F0">
        <w:rPr>
          <w:rFonts w:eastAsia="Times New Roman" w:cs="Times New Roman"/>
          <w:kern w:val="0"/>
          <w:lang w:eastAsia="es-AR"/>
          <w14:ligatures w14:val="none"/>
        </w:rPr>
        <w:t xml:space="preserve">Por cada string </w:t>
      </w:r>
      <w:r w:rsidRPr="00D316F0">
        <w:rPr>
          <w:rFonts w:ascii="Cambria Math" w:eastAsia="Times New Roman" w:hAnsi="Cambria Math" w:cs="Cambria Math"/>
          <w:kern w:val="0"/>
          <w:lang w:eastAsia="es-AR"/>
          <w14:ligatures w14:val="none"/>
        </w:rPr>
        <w:t>𝜑𝑠</w:t>
      </w:r>
      <w:r w:rsidRPr="00D316F0">
        <w:rPr>
          <w:rFonts w:eastAsia="Times New Roman" w:cs="Times New Roman"/>
          <w:kern w:val="0"/>
          <w:lang w:eastAsia="es-AR"/>
          <w14:ligatures w14:val="none"/>
        </w:rPr>
        <w:t xml:space="preserve">, podemos expresar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𝜑𝑠</w:t>
      </w:r>
      <w:r w:rsidRPr="00D316F0">
        <w:rPr>
          <w:rFonts w:eastAsia="Times New Roman" w:cs="Times New Roman"/>
          <w:kern w:val="0"/>
          <w:lang w:eastAsia="es-AR"/>
          <w14:ligatures w14:val="none"/>
        </w:rPr>
        <w:t xml:space="preserve">] en términos de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𝜑</w:t>
      </w:r>
      <w:r w:rsidRPr="00D316F0">
        <w:rPr>
          <w:rFonts w:eastAsia="Times New Roman" w:cs="Times New Roman"/>
          <w:kern w:val="0"/>
          <w:lang w:eastAsia="es-AR"/>
          <w14:ligatures w14:val="none"/>
        </w:rPr>
        <w:t xml:space="preserve">] . Es decir, un estado </w:t>
      </w:r>
      <w:r w:rsidRPr="00D316F0">
        <w:rPr>
          <w:rFonts w:ascii="Cambria Math" w:eastAsia="Times New Roman" w:hAnsi="Cambria Math" w:cs="Cambria Math"/>
          <w:kern w:val="0"/>
          <w:lang w:eastAsia="es-AR"/>
          <w14:ligatures w14:val="none"/>
        </w:rPr>
        <w:t>𝑞</w:t>
      </w:r>
      <w:r w:rsidRPr="00D316F0">
        <w:rPr>
          <w:rFonts w:eastAsia="Times New Roman" w:cs="Times New Roman"/>
          <w:kern w:val="0"/>
          <w:lang w:eastAsia="es-AR"/>
          <w14:ligatures w14:val="none"/>
        </w:rPr>
        <w:t xml:space="preserve">′ será accesible por medio del string </w:t>
      </w:r>
      <w:r w:rsidRPr="00D316F0">
        <w:rPr>
          <w:rFonts w:ascii="Cambria Math" w:eastAsia="Times New Roman" w:hAnsi="Cambria Math" w:cs="Cambria Math"/>
          <w:kern w:val="0"/>
          <w:lang w:eastAsia="es-AR"/>
          <w14:ligatures w14:val="none"/>
        </w:rPr>
        <w:t>𝜑𝑠</w:t>
      </w:r>
      <w:r w:rsidRPr="00D316F0">
        <w:rPr>
          <w:rFonts w:eastAsia="Times New Roman" w:cs="Times New Roman"/>
          <w:kern w:val="0"/>
          <w:lang w:eastAsia="es-AR"/>
          <w14:ligatures w14:val="none"/>
        </w:rPr>
        <w:t xml:space="preserve"> sí y sólo sí </w:t>
      </w:r>
      <w:r w:rsidRPr="00D316F0">
        <w:rPr>
          <w:rFonts w:ascii="Cambria Math" w:eastAsia="Times New Roman" w:hAnsi="Cambria Math" w:cs="Cambria Math"/>
          <w:kern w:val="0"/>
          <w:lang w:eastAsia="es-AR"/>
          <w14:ligatures w14:val="none"/>
        </w:rPr>
        <w:t>𝑞</w:t>
      </w:r>
      <w:r w:rsidRPr="00D316F0">
        <w:rPr>
          <w:rFonts w:eastAsia="Times New Roman" w:cs="Times New Roman"/>
          <w:kern w:val="0"/>
          <w:lang w:eastAsia="es-AR"/>
          <w14:ligatures w14:val="none"/>
        </w:rPr>
        <w:t xml:space="preserve"> ′′ </w:t>
      </w:r>
      <m:oMath>
        <m:r>
          <m:rPr>
            <m:sty m:val="p"/>
          </m:rPr>
          <w:rPr>
            <w:rFonts w:ascii="Cambria Math" w:eastAsia="Times New Roman" w:hAnsi="Cambria Math" w:cs="Times New Roman"/>
            <w:kern w:val="0"/>
            <w:lang w:eastAsia="es-AR"/>
            <w14:ligatures w14:val="none"/>
          </w:rPr>
          <m:t>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s</m:t>
            </m:r>
          </m:e>
        </m:acc>
      </m:oMath>
      <w:r w:rsidR="00D316F0" w:rsidRPr="00D316F0">
        <w:rPr>
          <w:rFonts w:eastAsia="Times New Roman" w:cs="Times New Roman"/>
          <w:kern w:val="0"/>
          <w:lang w:eastAsia="es-AR"/>
          <w14:ligatures w14:val="none"/>
        </w:rPr>
        <w:t xml:space="preserve">  </w:t>
      </w:r>
      <w:r w:rsidRPr="00D316F0">
        <w:rPr>
          <w:rFonts w:ascii="Cambria Math" w:eastAsia="Times New Roman" w:hAnsi="Cambria Math" w:cs="Cambria Math"/>
          <w:kern w:val="0"/>
          <w:lang w:eastAsia="es-AR"/>
          <w14:ligatures w14:val="none"/>
        </w:rPr>
        <w:t>𝑞</w:t>
      </w:r>
      <w:r w:rsidRPr="00D316F0">
        <w:rPr>
          <w:rFonts w:eastAsia="Times New Roman" w:cs="Times New Roman"/>
          <w:kern w:val="0"/>
          <w:lang w:eastAsia="es-AR"/>
          <w14:ligatures w14:val="none"/>
        </w:rPr>
        <w:t xml:space="preserve"> ′ es la transición de </w:t>
      </w:r>
      <w:r w:rsidRPr="00D316F0">
        <w:rPr>
          <w:rFonts w:ascii="Cambria Math" w:eastAsia="Times New Roman" w:hAnsi="Cambria Math" w:cs="Cambria Math"/>
          <w:kern w:val="0"/>
          <w:lang w:eastAsia="es-AR"/>
          <w14:ligatures w14:val="none"/>
        </w:rPr>
        <w:t>𝑀𝑛𝑑</w:t>
      </w:r>
      <w:r w:rsidRPr="00D316F0">
        <w:rPr>
          <w:rFonts w:eastAsia="Times New Roman" w:cs="Times New Roman"/>
          <w:kern w:val="0"/>
          <w:lang w:eastAsia="es-AR"/>
          <w14:ligatures w14:val="none"/>
        </w:rPr>
        <w:t xml:space="preserve"> para algún </w:t>
      </w:r>
      <w:r w:rsidRPr="00D316F0">
        <w:rPr>
          <w:rFonts w:ascii="Cambria Math" w:eastAsia="Times New Roman" w:hAnsi="Cambria Math" w:cs="Cambria Math"/>
          <w:kern w:val="0"/>
          <w:lang w:eastAsia="es-AR"/>
          <w14:ligatures w14:val="none"/>
        </w:rPr>
        <w:t>𝑞</w:t>
      </w:r>
      <w:r w:rsidRPr="00D316F0">
        <w:rPr>
          <w:rFonts w:eastAsia="Times New Roman" w:cs="Times New Roman"/>
          <w:kern w:val="0"/>
          <w:lang w:eastAsia="es-AR"/>
          <w14:ligatures w14:val="none"/>
        </w:rPr>
        <w:t xml:space="preserve"> ′′ </w:t>
      </w:r>
      <w:r w:rsidRPr="00D316F0">
        <w:rPr>
          <w:rFonts w:ascii="Cambria Math" w:eastAsia="Times New Roman" w:hAnsi="Cambria Math" w:cs="Cambria Math"/>
          <w:kern w:val="0"/>
          <w:lang w:eastAsia="es-AR"/>
          <w14:ligatures w14:val="none"/>
        </w:rPr>
        <w:t>∈</w:t>
      </w:r>
      <w:r w:rsidRPr="00D316F0">
        <w:rPr>
          <w:rFonts w:eastAsia="Times New Roman" w:cs="Times New Roman"/>
          <w:kern w:val="0"/>
          <w:lang w:eastAsia="es-AR"/>
          <w14:ligatures w14:val="none"/>
        </w:rPr>
        <w:t xml:space="preserve">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𝜑</w:t>
      </w:r>
      <w:r w:rsidRPr="00D316F0">
        <w:rPr>
          <w:rFonts w:eastAsia="Times New Roman" w:cs="Times New Roman"/>
          <w:kern w:val="0"/>
          <w:lang w:eastAsia="es-AR"/>
          <w14:ligatures w14:val="none"/>
        </w:rPr>
        <w:t>] . Es decir:</w:t>
      </w:r>
      <w:r w:rsidR="00D316F0" w:rsidRPr="00D316F0">
        <w:rPr>
          <w:rFonts w:eastAsia="Times New Roman" w:cs="Times New Roman"/>
          <w:kern w:val="0"/>
          <w:lang w:eastAsia="es-AR"/>
          <w14:ligatures w14:val="none"/>
        </w:rPr>
        <w:t xml:space="preserve"> </w:t>
      </w:r>
      <w:r w:rsidR="00D316F0" w:rsidRPr="00D316F0">
        <w:rPr>
          <w:rFonts w:eastAsia="Times New Roman" w:cs="Times New Roman"/>
          <w:kern w:val="0"/>
          <w:lang w:eastAsia="es-AR"/>
          <w14:ligatures w14:val="none"/>
        </w:rPr>
        <w:br/>
      </w:r>
      <m:oMathPara>
        <m:oMath>
          <m:r>
            <w:rPr>
              <w:rFonts w:ascii="Cambria Math" w:eastAsia="Times New Roman" w:hAnsi="Cambria Math" w:cs="Times New Roman"/>
              <w:kern w:val="0"/>
              <w:lang w:eastAsia="es-AR"/>
              <w14:ligatures w14:val="none"/>
            </w:rPr>
            <m:t>X</m:t>
          </m:r>
          <m:d>
            <m:dPr>
              <m:begChr m:val="["/>
              <m:endChr m:val="]"/>
              <m:ctrlPr>
                <w:rPr>
                  <w:rFonts w:ascii="Cambria Math" w:eastAsia="Times New Roman" w:hAnsi="Cambria Math" w:cs="Times New Roman"/>
                  <w:i/>
                  <w:kern w:val="0"/>
                  <w:lang w:eastAsia="es-AR"/>
                  <w14:ligatures w14:val="none"/>
                </w:rPr>
              </m:ctrlPr>
            </m:dPr>
            <m:e>
              <m:r>
                <w:rPr>
                  <w:rFonts w:ascii="Cambria Math" w:eastAsia="Times New Roman" w:hAnsi="Cambria Math" w:cs="Times New Roman"/>
                  <w:kern w:val="0"/>
                  <w:lang w:eastAsia="es-AR"/>
                  <w14:ligatures w14:val="none"/>
                </w:rPr>
                <m:t>ϕs</m:t>
              </m:r>
            </m:e>
          </m:d>
          <m:r>
            <w:rPr>
              <w:rFonts w:ascii="Cambria Math" w:eastAsia="Times New Roman" w:hAnsi="Cambria Math" w:cs="Times New Roman"/>
              <w:kern w:val="0"/>
              <w:lang w:eastAsia="es-AR"/>
              <w14:ligatures w14:val="none"/>
            </w:rPr>
            <m:t>=</m:t>
          </m:r>
          <m:d>
            <m:dPr>
              <m:begChr m:val="{"/>
              <m:sepChr m:val="∣"/>
              <m:endChr m:val="}"/>
              <m:ctrlPr>
                <w:rPr>
                  <w:rFonts w:ascii="Cambria Math" w:eastAsia="Times New Roman" w:hAnsi="Cambria Math" w:cs="Times New Roman"/>
                  <w:i/>
                  <w:kern w:val="0"/>
                  <w:lang w:eastAsia="es-AR"/>
                  <w14:ligatures w14:val="none"/>
                </w:rPr>
              </m:ctrlPr>
            </m:dPr>
            <m:e>
              <m:sSup>
                <m:sSupPr>
                  <m:ctrlPr>
                    <w:rPr>
                      <w:rFonts w:ascii="Cambria Math" w:eastAsia="Times New Roman" w:hAnsi="Cambria Math" w:cs="Times New Roman"/>
                      <w:i/>
                      <w:kern w:val="0"/>
                      <w:lang w:eastAsia="es-AR"/>
                      <w14:ligatures w14:val="none"/>
                    </w:rPr>
                  </m:ctrlPr>
                </m:sSupPr>
                <m:e>
                  <m:r>
                    <w:rPr>
                      <w:rFonts w:ascii="Cambria Math" w:eastAsia="Times New Roman" w:hAnsi="Cambria Math" w:cs="Times New Roman"/>
                      <w:kern w:val="0"/>
                      <w:lang w:eastAsia="es-AR"/>
                      <w14:ligatures w14:val="none"/>
                    </w:rPr>
                    <m:t>q</m:t>
                  </m:r>
                </m:e>
                <m:sup>
                  <m:r>
                    <w:rPr>
                      <w:rFonts w:ascii="Cambria Math" w:eastAsia="Times New Roman" w:hAnsi="Cambria Math" w:cs="Times New Roman"/>
                      <w:kern w:val="0"/>
                      <w:lang w:eastAsia="es-AR"/>
                      <w14:ligatures w14:val="none"/>
                    </w:rPr>
                    <m:t>'</m:t>
                  </m:r>
                </m:sup>
              </m:sSup>
              <m:r>
                <w:rPr>
                  <w:rFonts w:ascii="Cambria Math" w:eastAsia="Times New Roman" w:hAnsi="Cambria Math" w:cs="Cambria Math"/>
                  <w:kern w:val="0"/>
                  <w:lang w:eastAsia="es-AR"/>
                  <w14:ligatures w14:val="none"/>
                </w:rPr>
                <m:t>∈</m:t>
              </m:r>
              <m:r>
                <w:rPr>
                  <w:rFonts w:ascii="Cambria Math" w:eastAsia="Times New Roman" w:hAnsi="Cambria Math" w:cs="Times New Roman"/>
                  <w:kern w:val="0"/>
                  <w:lang w:eastAsia="es-AR"/>
                  <w14:ligatures w14:val="none"/>
                </w:rPr>
                <m:t>Qnd​</m:t>
              </m:r>
              <m:ctrlPr>
                <w:rPr>
                  <w:rFonts w:ascii="Cambria Math" w:eastAsia="Times New Roman" w:hAnsi="Cambria Math" w:cs="Cambria Math"/>
                  <w:i/>
                  <w:kern w:val="0"/>
                  <w:lang w:eastAsia="es-AR"/>
                  <w14:ligatures w14:val="none"/>
                </w:rPr>
              </m:ctrlPr>
            </m:e>
            <m:e>
              <m:sSup>
                <m:sSupPr>
                  <m:ctrlPr>
                    <w:rPr>
                      <w:rFonts w:ascii="Cambria Math" w:eastAsia="Times New Roman" w:hAnsi="Cambria Math" w:cs="Times New Roman"/>
                      <w:i/>
                      <w:kern w:val="0"/>
                      <w:lang w:eastAsia="es-AR"/>
                      <w14:ligatures w14:val="none"/>
                    </w:rPr>
                  </m:ctrlPr>
                </m:sSupPr>
                <m:e>
                  <m:r>
                    <w:rPr>
                      <w:rFonts w:ascii="Cambria Math" w:eastAsia="Times New Roman" w:hAnsi="Cambria Math" w:cs="Times New Roman"/>
                      <w:kern w:val="0"/>
                      <w:lang w:eastAsia="es-AR"/>
                      <w14:ligatures w14:val="none"/>
                    </w:rPr>
                    <m:t>q</m:t>
                  </m:r>
                  <m:ctrlPr>
                    <w:rPr>
                      <w:rFonts w:ascii="Cambria Math" w:eastAsia="Times New Roman" w:hAnsi="Cambria Math" w:cs="Cambria Math"/>
                      <w:i/>
                      <w:kern w:val="0"/>
                      <w:lang w:eastAsia="es-AR"/>
                      <w14:ligatures w14:val="none"/>
                    </w:rPr>
                  </m:ctrlPr>
                </m:e>
                <m:sup>
                  <m:r>
                    <w:rPr>
                      <w:rFonts w:ascii="Cambria Math" w:eastAsia="Times New Roman" w:hAnsi="Cambria Math" w:cs="Times New Roman"/>
                      <w:kern w:val="0"/>
                      <w:lang w:eastAsia="es-AR"/>
                      <w14:ligatures w14:val="none"/>
                    </w:rPr>
                    <m:t>''</m:t>
                  </m:r>
                </m:sup>
              </m:sSup>
              <m:r>
                <w:rPr>
                  <w:rFonts w:ascii="Cambria Math" w:eastAsia="Times New Roman" w:hAnsi="Cambria Math" w:cs="Times New Roman"/>
                  <w:kern w:val="0"/>
                  <w:lang w:eastAsia="es-AR"/>
                  <w14:ligatures w14:val="none"/>
                </w:rPr>
                <m:t>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s</m:t>
                  </m:r>
                </m:e>
              </m:acc>
              <m:r>
                <m:rPr>
                  <m:sty m:val="p"/>
                </m:rPr>
                <w:rPr>
                  <w:rFonts w:ascii="Cambria Math" w:eastAsia="Times New Roman" w:hAnsi="Cambria Math" w:cs="Times New Roman"/>
                  <w:kern w:val="0"/>
                  <w:lang w:eastAsia="es-AR"/>
                  <w14:ligatures w14:val="none"/>
                </w:rPr>
                <m:t xml:space="preserve"> </m:t>
              </m:r>
              <m:sSup>
                <m:sSupPr>
                  <m:ctrlPr>
                    <w:rPr>
                      <w:rFonts w:ascii="Cambria Math" w:eastAsia="Times New Roman" w:hAnsi="Cambria Math" w:cs="Times New Roman"/>
                      <w:i/>
                      <w:kern w:val="0"/>
                      <w:lang w:eastAsia="es-AR"/>
                      <w14:ligatures w14:val="none"/>
                    </w:rPr>
                  </m:ctrlPr>
                </m:sSupPr>
                <m:e>
                  <m:r>
                    <w:rPr>
                      <w:rFonts w:ascii="Cambria Math" w:eastAsia="Times New Roman" w:hAnsi="Cambria Math" w:cs="Times New Roman"/>
                      <w:kern w:val="0"/>
                      <w:lang w:eastAsia="es-AR"/>
                      <w14:ligatures w14:val="none"/>
                    </w:rPr>
                    <m:t>q</m:t>
                  </m:r>
                  <m:ctrlPr>
                    <w:rPr>
                      <w:rFonts w:ascii="Cambria Math" w:eastAsia="Times New Roman" w:hAnsi="Cambria Math" w:cs="Times New Roman"/>
                      <w:kern w:val="0"/>
                      <w:lang w:eastAsia="es-AR"/>
                      <w14:ligatures w14:val="none"/>
                    </w:rPr>
                  </m:ctrlPr>
                </m:e>
                <m:sup>
                  <m:r>
                    <w:rPr>
                      <w:rFonts w:ascii="Cambria Math" w:eastAsia="Times New Roman" w:hAnsi="Cambria Math" w:cs="Times New Roman"/>
                      <w:kern w:val="0"/>
                      <w:lang w:eastAsia="es-AR"/>
                      <w14:ligatures w14:val="none"/>
                    </w:rPr>
                    <m:t>'</m:t>
                  </m:r>
                </m:sup>
              </m:sSup>
              <m:r>
                <w:rPr>
                  <w:rFonts w:ascii="Cambria Math" w:eastAsia="Times New Roman" w:hAnsi="Cambria Math" w:cs="Times New Roman"/>
                  <w:kern w:val="0"/>
                  <w:lang w:eastAsia="es-AR"/>
                  <w14:ligatures w14:val="none"/>
                </w:rPr>
                <m:t> en Mnd​,</m:t>
              </m:r>
              <m:sSup>
                <m:sSupPr>
                  <m:ctrlPr>
                    <w:rPr>
                      <w:rFonts w:ascii="Cambria Math" w:eastAsia="Times New Roman" w:hAnsi="Cambria Math" w:cs="Times New Roman"/>
                      <w:i/>
                      <w:kern w:val="0"/>
                      <w:lang w:eastAsia="es-AR"/>
                      <w14:ligatures w14:val="none"/>
                    </w:rPr>
                  </m:ctrlPr>
                </m:sSupPr>
                <m:e>
                  <m:r>
                    <w:rPr>
                      <w:rFonts w:ascii="Cambria Math" w:eastAsia="Times New Roman" w:hAnsi="Cambria Math" w:cs="Times New Roman"/>
                      <w:kern w:val="0"/>
                      <w:lang w:eastAsia="es-AR"/>
                      <w14:ligatures w14:val="none"/>
                    </w:rPr>
                    <m:t>q</m:t>
                  </m:r>
                </m:e>
                <m:sup>
                  <m:r>
                    <w:rPr>
                      <w:rFonts w:ascii="Cambria Math" w:eastAsia="Times New Roman" w:hAnsi="Cambria Math" w:cs="Times New Roman"/>
                      <w:kern w:val="0"/>
                      <w:lang w:eastAsia="es-AR"/>
                      <w14:ligatures w14:val="none"/>
                    </w:rPr>
                    <m:t>''</m:t>
                  </m:r>
                </m:sup>
              </m:sSup>
              <m:r>
                <w:rPr>
                  <w:rFonts w:ascii="Cambria Math" w:eastAsia="Times New Roman" w:hAnsi="Cambria Math" w:cs="Cambria Math"/>
                  <w:kern w:val="0"/>
                  <w:lang w:eastAsia="es-AR"/>
                  <w14:ligatures w14:val="none"/>
                </w:rPr>
                <m:t>∈</m:t>
              </m:r>
              <m:r>
                <w:rPr>
                  <w:rFonts w:ascii="Cambria Math" w:eastAsia="Times New Roman" w:hAnsi="Cambria Math" w:cs="Times New Roman"/>
                  <w:kern w:val="0"/>
                  <w:lang w:eastAsia="es-AR"/>
                  <w14:ligatures w14:val="none"/>
                </w:rPr>
                <m:t>X</m:t>
              </m:r>
              <m:d>
                <m:dPr>
                  <m:begChr m:val="["/>
                  <m:endChr m:val="]"/>
                  <m:ctrlPr>
                    <w:rPr>
                      <w:rFonts w:ascii="Cambria Math" w:eastAsia="Times New Roman" w:hAnsi="Cambria Math" w:cs="Times New Roman"/>
                      <w:i/>
                      <w:kern w:val="0"/>
                      <w:lang w:eastAsia="es-AR"/>
                      <w14:ligatures w14:val="none"/>
                    </w:rPr>
                  </m:ctrlPr>
                </m:dPr>
                <m:e>
                  <m:r>
                    <w:rPr>
                      <w:rFonts w:ascii="Cambria Math" w:eastAsia="Times New Roman" w:hAnsi="Cambria Math" w:cs="Times New Roman"/>
                      <w:kern w:val="0"/>
                      <w:lang w:eastAsia="es-AR"/>
                      <w14:ligatures w14:val="none"/>
                    </w:rPr>
                    <m:t>ϕ</m:t>
                  </m:r>
                </m:e>
              </m:d>
            </m:e>
          </m:d>
          <m:r>
            <m:rPr>
              <m:sty m:val="p"/>
            </m:rPr>
            <w:rPr>
              <w:rFonts w:ascii="Cambria Math" w:eastAsia="Times New Roman" w:hAnsi="Cambria Math" w:cs="Times New Roman"/>
              <w:kern w:val="0"/>
              <w:lang w:eastAsia="es-AR"/>
              <w14:ligatures w14:val="none"/>
            </w:rPr>
            <m:t xml:space="preserve">    (@)</m:t>
          </m:r>
        </m:oMath>
      </m:oMathPara>
    </w:p>
    <w:p w14:paraId="4000C8C6" w14:textId="303E2029" w:rsidR="00D316F0" w:rsidRPr="00D316F0" w:rsidRDefault="00D316F0" w:rsidP="00D316F0">
      <w:pPr>
        <w:spacing w:before="100" w:beforeAutospacing="1" w:after="100" w:afterAutospacing="1" w:line="240" w:lineRule="auto"/>
        <w:rPr>
          <w:rFonts w:eastAsia="Times New Roman" w:cs="Times New Roman"/>
          <w:kern w:val="0"/>
          <w:lang w:eastAsia="es-AR"/>
          <w14:ligatures w14:val="none"/>
        </w:rPr>
      </w:pPr>
      <w:r w:rsidRPr="00D316F0">
        <w:rPr>
          <w:rFonts w:eastAsia="Times New Roman" w:cs="Times New Roman"/>
          <w:kern w:val="0"/>
          <w:lang w:eastAsia="es-AR"/>
          <w14:ligatures w14:val="none"/>
        </w:rPr>
        <w:t xml:space="preserve">Luego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𝜑𝑠</w:t>
      </w:r>
      <w:r w:rsidRPr="00D316F0">
        <w:rPr>
          <w:rFonts w:eastAsia="Times New Roman" w:cs="Times New Roman"/>
          <w:kern w:val="0"/>
          <w:lang w:eastAsia="es-AR"/>
          <w14:ligatures w14:val="none"/>
        </w:rPr>
        <w:t xml:space="preserve">] está únicamente determinado por el símbolo de entrada s y el conjunto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𝜑</w:t>
      </w:r>
      <w:r w:rsidRPr="00D316F0">
        <w:rPr>
          <w:rFonts w:eastAsia="Times New Roman" w:cs="Times New Roman"/>
          <w:kern w:val="0"/>
          <w:lang w:eastAsia="es-AR"/>
          <w14:ligatures w14:val="none"/>
        </w:rPr>
        <w:t xml:space="preserve">] . El número de conjuntos alcanzables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𝜔</w:t>
      </w:r>
      <w:r w:rsidRPr="00D316F0">
        <w:rPr>
          <w:rFonts w:eastAsia="Times New Roman" w:cs="Times New Roman"/>
          <w:kern w:val="0"/>
          <w:lang w:eastAsia="es-AR"/>
          <w14:ligatures w14:val="none"/>
        </w:rPr>
        <w:t xml:space="preserve">] distintos será siempre finito porque cada uno es un subconjunto del conjunto finito </w:t>
      </w:r>
      <w:r w:rsidRPr="00D316F0">
        <w:rPr>
          <w:rFonts w:ascii="Cambria Math" w:eastAsia="Times New Roman" w:hAnsi="Cambria Math" w:cs="Cambria Math"/>
          <w:kern w:val="0"/>
          <w:lang w:eastAsia="es-AR"/>
          <w14:ligatures w14:val="none"/>
        </w:rPr>
        <w:t>𝑄𝑛𝑑</w:t>
      </w:r>
      <w:r w:rsidRPr="00D316F0">
        <w:rPr>
          <w:rFonts w:eastAsia="Times New Roman" w:cs="Times New Roman"/>
          <w:kern w:val="0"/>
          <w:lang w:eastAsia="es-AR"/>
          <w14:ligatures w14:val="none"/>
        </w:rPr>
        <w:t xml:space="preserve">. Luego, asignándole a </w:t>
      </w:r>
      <w:r w:rsidRPr="00D316F0">
        <w:rPr>
          <w:rFonts w:ascii="Cambria Math" w:eastAsia="Times New Roman" w:hAnsi="Cambria Math" w:cs="Cambria Math"/>
          <w:kern w:val="0"/>
          <w:lang w:eastAsia="es-AR"/>
          <w14:ligatures w14:val="none"/>
        </w:rPr>
        <w:t>𝑀𝑑</w:t>
      </w:r>
      <w:r w:rsidRPr="00D316F0">
        <w:rPr>
          <w:rFonts w:eastAsia="Times New Roman" w:cs="Times New Roman"/>
          <w:kern w:val="0"/>
          <w:lang w:eastAsia="es-AR"/>
          <w14:ligatures w14:val="none"/>
        </w:rPr>
        <w:t xml:space="preserve"> un estado por cada conjunto alcanzable, y transiciones con la ecuación (@), es posible obtener un aceptor determinístico </w:t>
      </w:r>
      <w:r w:rsidRPr="00D316F0">
        <w:rPr>
          <w:rFonts w:ascii="Cambria Math" w:eastAsia="Times New Roman" w:hAnsi="Cambria Math" w:cs="Cambria Math"/>
          <w:kern w:val="0"/>
          <w:lang w:eastAsia="es-AR"/>
          <w14:ligatures w14:val="none"/>
        </w:rPr>
        <w:t>𝑀𝑑</w:t>
      </w:r>
      <w:r w:rsidRPr="00D316F0">
        <w:rPr>
          <w:rFonts w:eastAsia="Times New Roman" w:cs="Times New Roman"/>
          <w:kern w:val="0"/>
          <w:lang w:eastAsia="es-AR"/>
          <w14:ligatures w14:val="none"/>
        </w:rPr>
        <w:t xml:space="preserve">. Dado que </w:t>
      </w:r>
      <w:r w:rsidRPr="00D316F0">
        <w:rPr>
          <w:rFonts w:ascii="Cambria Math" w:eastAsia="Times New Roman" w:hAnsi="Cambria Math" w:cs="Cambria Math"/>
          <w:kern w:val="0"/>
          <w:lang w:eastAsia="es-AR"/>
          <w14:ligatures w14:val="none"/>
        </w:rPr>
        <w:t>𝑋</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𝜔</w:t>
      </w:r>
      <w:r w:rsidRPr="00D316F0">
        <w:rPr>
          <w:rFonts w:eastAsia="Times New Roman" w:cs="Times New Roman"/>
          <w:kern w:val="0"/>
          <w:lang w:eastAsia="es-AR"/>
          <w14:ligatures w14:val="none"/>
        </w:rPr>
        <w:t xml:space="preserve">] contendrá un estado final de </w:t>
      </w:r>
      <w:r w:rsidRPr="00D316F0">
        <w:rPr>
          <w:rFonts w:ascii="Cambria Math" w:eastAsia="Times New Roman" w:hAnsi="Cambria Math" w:cs="Cambria Math"/>
          <w:kern w:val="0"/>
          <w:lang w:eastAsia="es-AR"/>
          <w14:ligatures w14:val="none"/>
        </w:rPr>
        <w:t>𝑀𝑛𝑑</w:t>
      </w:r>
      <w:r w:rsidRPr="00D316F0">
        <w:rPr>
          <w:rFonts w:eastAsia="Times New Roman" w:cs="Times New Roman"/>
          <w:kern w:val="0"/>
          <w:lang w:eastAsia="es-AR"/>
          <w14:ligatures w14:val="none"/>
        </w:rPr>
        <w:t xml:space="preserve"> sí y sólo sí </w:t>
      </w:r>
      <w:r w:rsidRPr="00D316F0">
        <w:rPr>
          <w:rFonts w:ascii="Cambria Math" w:eastAsia="Times New Roman" w:hAnsi="Cambria Math" w:cs="Cambria Math"/>
          <w:kern w:val="0"/>
          <w:lang w:eastAsia="es-AR"/>
          <w14:ligatures w14:val="none"/>
        </w:rPr>
        <w:t>𝜔</w:t>
      </w:r>
      <w:r w:rsidRPr="00D316F0">
        <w:rPr>
          <w:rFonts w:eastAsia="Times New Roman" w:cs="Times New Roman"/>
          <w:kern w:val="0"/>
          <w:lang w:eastAsia="es-AR"/>
          <w14:ligatures w14:val="none"/>
        </w:rPr>
        <w:t xml:space="preserve"> </w:t>
      </w:r>
      <w:r w:rsidRPr="00D316F0">
        <w:rPr>
          <w:rFonts w:ascii="Cambria Math" w:eastAsia="Times New Roman" w:hAnsi="Cambria Math" w:cs="Cambria Math"/>
          <w:kern w:val="0"/>
          <w:lang w:eastAsia="es-AR"/>
          <w14:ligatures w14:val="none"/>
        </w:rPr>
        <w:t>∈</w:t>
      </w:r>
      <w:r w:rsidRPr="00D316F0">
        <w:rPr>
          <w:rFonts w:eastAsia="Times New Roman" w:cs="Times New Roman"/>
          <w:kern w:val="0"/>
          <w:lang w:eastAsia="es-AR"/>
          <w14:ligatures w14:val="none"/>
        </w:rPr>
        <w:t xml:space="preserve"> </w:t>
      </w:r>
      <w:r w:rsidRPr="00D316F0">
        <w:rPr>
          <w:rFonts w:ascii="Cambria Math" w:eastAsia="Times New Roman" w:hAnsi="Cambria Math" w:cs="Cambria Math"/>
          <w:kern w:val="0"/>
          <w:lang w:eastAsia="es-AR"/>
          <w14:ligatures w14:val="none"/>
        </w:rPr>
        <w:t>𝐿</w:t>
      </w:r>
      <w:r w:rsidRPr="00D316F0">
        <w:rPr>
          <w:rFonts w:eastAsia="Times New Roman" w:cs="Times New Roman"/>
          <w:kern w:val="0"/>
          <w:lang w:eastAsia="es-AR"/>
          <w14:ligatures w14:val="none"/>
        </w:rPr>
        <w:t>(</w:t>
      </w:r>
      <w:r w:rsidRPr="00D316F0">
        <w:rPr>
          <w:rFonts w:ascii="Cambria Math" w:eastAsia="Times New Roman" w:hAnsi="Cambria Math" w:cs="Cambria Math"/>
          <w:kern w:val="0"/>
          <w:lang w:eastAsia="es-AR"/>
          <w14:ligatures w14:val="none"/>
        </w:rPr>
        <w:t>𝑀𝑛𝑑</w:t>
      </w:r>
      <w:r w:rsidRPr="00D316F0">
        <w:rPr>
          <w:rFonts w:eastAsia="Times New Roman" w:cs="Times New Roman"/>
          <w:kern w:val="0"/>
          <w:lang w:eastAsia="es-AR"/>
          <w14:ligatures w14:val="none"/>
        </w:rPr>
        <w:t xml:space="preserve">), los estados finales de </w:t>
      </w:r>
      <w:r w:rsidRPr="00D316F0">
        <w:rPr>
          <w:rFonts w:ascii="Cambria Math" w:eastAsia="Times New Roman" w:hAnsi="Cambria Math" w:cs="Cambria Math"/>
          <w:kern w:val="0"/>
          <w:lang w:eastAsia="es-AR"/>
          <w14:ligatures w14:val="none"/>
        </w:rPr>
        <w:t>𝑀𝑑</w:t>
      </w:r>
      <w:r w:rsidRPr="00D316F0">
        <w:rPr>
          <w:rFonts w:eastAsia="Times New Roman" w:cs="Times New Roman"/>
          <w:kern w:val="0"/>
          <w:lang w:eastAsia="es-AR"/>
          <w14:ligatures w14:val="none"/>
        </w:rPr>
        <w:t xml:space="preserve"> corresponden a los conjuntos accesibles que contienen los estados finales de </w:t>
      </w:r>
      <w:r w:rsidRPr="00D316F0">
        <w:rPr>
          <w:rFonts w:ascii="Cambria Math" w:eastAsia="Times New Roman" w:hAnsi="Cambria Math" w:cs="Cambria Math"/>
          <w:kern w:val="0"/>
          <w:lang w:eastAsia="es-AR"/>
          <w14:ligatures w14:val="none"/>
        </w:rPr>
        <w:t>𝑀𝑛𝑑</w:t>
      </w:r>
      <w:r w:rsidRPr="00D316F0">
        <w:rPr>
          <w:rFonts w:eastAsia="Times New Roman" w:cs="Times New Roman"/>
          <w:kern w:val="0"/>
          <w:lang w:eastAsia="es-AR"/>
          <w14:ligatures w14:val="none"/>
        </w:rPr>
        <w:t>. Luego, los detalles de la construcción son los siguientes:</w:t>
      </w:r>
    </w:p>
    <w:p w14:paraId="7B38310C" w14:textId="164536E1" w:rsidR="001A111F" w:rsidRDefault="00D316F0">
      <w:pPr>
        <w:pStyle w:val="Prrafodelista"/>
        <w:numPr>
          <w:ilvl w:val="0"/>
          <w:numId w:val="28"/>
        </w:numPr>
        <w:rPr>
          <w:rFonts w:eastAsiaTheme="minorEastAsia"/>
        </w:rPr>
      </w:pPr>
      <w:r w:rsidRPr="00D316F0">
        <w:rPr>
          <w:rFonts w:eastAsiaTheme="minorEastAsia"/>
        </w:rPr>
        <w:t xml:space="preserve">Los elementos de </w:t>
      </w:r>
      <w:r w:rsidRPr="00D316F0">
        <w:rPr>
          <w:rFonts w:ascii="Cambria Math" w:eastAsiaTheme="minorEastAsia" w:hAnsi="Cambria Math" w:cs="Cambria Math"/>
        </w:rPr>
        <w:t>𝑄𝑑</w:t>
      </w:r>
      <w:r w:rsidRPr="00D316F0">
        <w:rPr>
          <w:rFonts w:eastAsiaTheme="minorEastAsia"/>
        </w:rPr>
        <w:t xml:space="preserve"> son los subconjuntos de </w:t>
      </w:r>
      <w:r w:rsidRPr="00D316F0">
        <w:rPr>
          <w:rFonts w:ascii="Cambria Math" w:eastAsiaTheme="minorEastAsia" w:hAnsi="Cambria Math" w:cs="Cambria Math"/>
        </w:rPr>
        <w:t>𝑄𝑛𝑑</w:t>
      </w:r>
      <w:r w:rsidRPr="00D316F0">
        <w:rPr>
          <w:rFonts w:eastAsiaTheme="minorEastAsia"/>
        </w:rPr>
        <w:t xml:space="preserve"> que son alcanzables por medio de algún string de entrada</w:t>
      </w:r>
      <w:r>
        <w:rPr>
          <w:rFonts w:eastAsiaTheme="minorEastAsia"/>
        </w:rPr>
        <w:t xml:space="preserve">. </w:t>
      </w:r>
      <m:oMath>
        <m:r>
          <w:rPr>
            <w:rFonts w:ascii="Cambria Math" w:eastAsiaTheme="minorEastAsia" w:hAnsi="Cambria Math"/>
          </w:rPr>
          <m:t>Qd</m:t>
        </m:r>
        <m:r>
          <w:rPr>
            <w:rFonts w:ascii="Cambria Math" w:eastAsiaTheme="minorEastAsia" w:hAnsi="Cambria Math" w:cs="Arial"/>
          </w:rPr>
          <m:t>​</m:t>
        </m:r>
        <m:r>
          <w:rPr>
            <w:rFonts w:ascii="Cambria Math" w:eastAsiaTheme="minorEastAsia" w:hAnsi="Cambria Math"/>
          </w:rPr>
          <m:t>={X[ω]</m:t>
        </m:r>
        <m:r>
          <w:rPr>
            <w:rFonts w:ascii="Cambria Math" w:eastAsiaTheme="minorEastAsia" w:hAnsi="Cambria Math" w:cs="Cambria Math"/>
          </w:rPr>
          <m:t>∣</m:t>
        </m:r>
        <m:r>
          <w:rPr>
            <w:rFonts w:ascii="Cambria Math" w:eastAsiaTheme="minorEastAsia" w:hAnsi="Cambria Math" w:cs="Aptos"/>
          </w:rPr>
          <m:t>ω</m:t>
        </m:r>
        <m:r>
          <w:rPr>
            <w:rFonts w:ascii="Cambria Math" w:eastAsiaTheme="minorEastAsia" w:hAnsi="Cambria Math" w:cs="Cambria Math"/>
          </w:rPr>
          <m:t>∈</m:t>
        </m:r>
        <m:sSup>
          <m:sSupPr>
            <m:ctrlPr>
              <w:rPr>
                <w:rFonts w:ascii="Cambria Math" w:eastAsiaTheme="minorEastAsia" w:hAnsi="Cambria Math" w:cs="Aptos"/>
                <w:i/>
              </w:rPr>
            </m:ctrlPr>
          </m:sSupPr>
          <m:e>
            <m:r>
              <w:rPr>
                <w:rFonts w:ascii="Cambria Math" w:eastAsiaTheme="minorEastAsia" w:hAnsi="Cambria Math" w:cs="Aptos"/>
              </w:rPr>
              <m:t>Σ</m:t>
            </m:r>
          </m:e>
          <m:sup>
            <m:r>
              <w:rPr>
                <w:rFonts w:ascii="Cambria Math" w:eastAsiaTheme="minorEastAsia" w:hAnsi="Cambria Math" w:cs="Aptos"/>
              </w:rPr>
              <m:t>*</m:t>
            </m:r>
          </m:sup>
        </m:sSup>
        <m:r>
          <w:rPr>
            <w:rFonts w:ascii="Cambria Math" w:eastAsiaTheme="minorEastAsia" w:hAnsi="Cambria Math"/>
          </w:rPr>
          <m:t>}</m:t>
        </m:r>
      </m:oMath>
    </w:p>
    <w:p w14:paraId="3EC70C1E" w14:textId="40231727" w:rsidR="00D316F0" w:rsidRDefault="00D316F0">
      <w:pPr>
        <w:pStyle w:val="Prrafodelista"/>
        <w:numPr>
          <w:ilvl w:val="0"/>
          <w:numId w:val="28"/>
        </w:numPr>
        <w:rPr>
          <w:rFonts w:eastAsiaTheme="minorEastAsia"/>
        </w:rPr>
      </w:pPr>
      <w:r w:rsidRPr="00D316F0">
        <w:rPr>
          <w:rFonts w:eastAsiaTheme="minorEastAsia"/>
        </w:rPr>
        <w:lastRenderedPageBreak/>
        <w:t>El estado inicial de</w:t>
      </w:r>
      <w:r>
        <w:rPr>
          <w:rFonts w:eastAsiaTheme="minorEastAsia"/>
        </w:rPr>
        <w:t xml:space="preserve"> </w:t>
      </w:r>
      <m:oMath>
        <m:r>
          <w:rPr>
            <w:rFonts w:ascii="Cambria Math" w:eastAsiaTheme="minorEastAsia" w:hAnsi="Cambria Math"/>
          </w:rPr>
          <m:t>Md es X[λ]={</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0</m:t>
                </m:r>
              </m:e>
              <m:sub>
                <m:r>
                  <w:rPr>
                    <w:rFonts w:ascii="Cambria Math" w:eastAsiaTheme="minorEastAsia" w:hAnsi="Cambria Math"/>
                  </w:rPr>
                  <m:t>nd</m:t>
                </m:r>
              </m:sub>
            </m:sSub>
          </m:sub>
        </m:sSub>
        <m:r>
          <w:rPr>
            <w:rFonts w:ascii="Cambria Math" w:eastAsiaTheme="minorEastAsia" w:hAnsi="Cambria Math"/>
          </w:rPr>
          <m:t>}</m:t>
        </m:r>
      </m:oMath>
    </w:p>
    <w:p w14:paraId="240554D0" w14:textId="5FD48314" w:rsidR="00D316F0" w:rsidRDefault="00D316F0">
      <w:pPr>
        <w:pStyle w:val="Prrafodelista"/>
        <w:numPr>
          <w:ilvl w:val="0"/>
          <w:numId w:val="28"/>
        </w:numPr>
        <w:rPr>
          <w:rFonts w:eastAsiaTheme="minorEastAsia"/>
        </w:rPr>
      </w:pPr>
      <w:r w:rsidRPr="00D316F0">
        <w:rPr>
          <w:rFonts w:eastAsiaTheme="minorEastAsia"/>
        </w:rPr>
        <w:t xml:space="preserve">Los estados de aceptación de </w:t>
      </w:r>
      <w:r w:rsidRPr="00D316F0">
        <w:rPr>
          <w:rFonts w:ascii="Cambria Math" w:eastAsiaTheme="minorEastAsia" w:hAnsi="Cambria Math" w:cs="Cambria Math"/>
        </w:rPr>
        <w:t>𝑀𝑑</w:t>
      </w:r>
      <w:r w:rsidRPr="00D316F0">
        <w:rPr>
          <w:rFonts w:eastAsiaTheme="minorEastAsia"/>
        </w:rPr>
        <w:t xml:space="preserve"> son los conjuntos accesibles que contienen estados de aceptación en </w:t>
      </w:r>
      <w:r w:rsidRPr="00D316F0">
        <w:rPr>
          <w:rFonts w:ascii="Cambria Math" w:eastAsiaTheme="minorEastAsia" w:hAnsi="Cambria Math" w:cs="Cambria Math"/>
        </w:rPr>
        <w:t>𝑀𝑛𝑑</w:t>
      </w:r>
      <w:r w:rsidRPr="00D316F0">
        <w:rPr>
          <w:rFonts w:eastAsiaTheme="minorEastAsia"/>
        </w:rPr>
        <w:t>.</w:t>
      </w:r>
      <w:r>
        <w:rPr>
          <w:rFonts w:eastAsiaTheme="minorEastAsia"/>
        </w:rPr>
        <w:t xml:space="preserve"> </w:t>
      </w:r>
      <m:oMath>
        <m:r>
          <w:rPr>
            <w:rFonts w:ascii="Cambria Math" w:eastAsiaTheme="minorEastAsia" w:hAnsi="Cambria Math"/>
          </w:rPr>
          <m:t>Fd</m:t>
        </m:r>
        <m:r>
          <w:rPr>
            <w:rFonts w:ascii="Cambria Math" w:eastAsiaTheme="minorEastAsia" w:hAnsi="Cambria Math" w:cs="Arial"/>
          </w:rPr>
          <m:t>​</m:t>
        </m:r>
        <m:r>
          <w:rPr>
            <w:rFonts w:ascii="Cambria Math" w:eastAsiaTheme="minorEastAsia" w:hAnsi="Cambria Math"/>
          </w:rPr>
          <m:t>={X</m:t>
        </m:r>
        <m:r>
          <w:rPr>
            <w:rFonts w:ascii="Cambria Math" w:eastAsiaTheme="minorEastAsia" w:hAnsi="Cambria Math" w:cs="Cambria Math"/>
          </w:rPr>
          <m:t>∈</m:t>
        </m:r>
        <m:r>
          <w:rPr>
            <w:rFonts w:ascii="Cambria Math" w:eastAsiaTheme="minorEastAsia" w:hAnsi="Cambria Math"/>
          </w:rPr>
          <m:t>Qd</m:t>
        </m:r>
        <m:r>
          <w:rPr>
            <w:rFonts w:ascii="Cambria Math" w:eastAsiaTheme="minorEastAsia" w:hAnsi="Cambria Math" w:cs="Arial"/>
          </w:rPr>
          <m:t>​</m:t>
        </m:r>
        <m:r>
          <w:rPr>
            <w:rFonts w:ascii="Cambria Math" w:eastAsiaTheme="minorEastAsia" w:hAnsi="Cambria Math" w:cs="Cambria Math"/>
          </w:rPr>
          <m:t>∣</m:t>
        </m:r>
        <m:r>
          <w:rPr>
            <w:rFonts w:ascii="Cambria Math" w:eastAsiaTheme="minorEastAsia" w:hAnsi="Cambria Math"/>
          </w:rPr>
          <m:t>X</m:t>
        </m:r>
        <m:r>
          <w:rPr>
            <w:rFonts w:ascii="Cambria Math" w:eastAsiaTheme="minorEastAsia" w:hAnsi="Cambria Math" w:cs="Aptos"/>
          </w:rPr>
          <m:t>∩</m:t>
        </m:r>
        <m:r>
          <w:rPr>
            <w:rFonts w:ascii="Cambria Math" w:eastAsiaTheme="minorEastAsia" w:hAnsi="Cambria Math"/>
          </w:rPr>
          <m:t>Fnd</m:t>
        </m:r>
        <m:r>
          <w:rPr>
            <w:rFonts w:ascii="Cambria Math" w:eastAsiaTheme="minorEastAsia" w:hAnsi="Cambria Math" w:cs="Arial"/>
          </w:rPr>
          <m:t>​</m:t>
        </m:r>
        <m:r>
          <w:rPr>
            <w:rFonts w:ascii="Cambria Math" w:eastAsiaTheme="minorEastAsia" w:hAnsi="Cambria Math"/>
          </w:rPr>
          <m:t>≠</m:t>
        </m:r>
        <m:r>
          <w:rPr>
            <w:rFonts w:ascii="Cambria Math" w:eastAsiaTheme="minorEastAsia" w:hAnsi="Cambria Math" w:cs="Cambria Math"/>
          </w:rPr>
          <m:t>∅</m:t>
        </m:r>
        <m:r>
          <w:rPr>
            <w:rFonts w:ascii="Cambria Math" w:eastAsiaTheme="minorEastAsia" w:hAnsi="Cambria Math"/>
          </w:rPr>
          <m:t>}</m:t>
        </m:r>
      </m:oMath>
    </w:p>
    <w:p w14:paraId="2D54E28C" w14:textId="74F01051" w:rsidR="00D316F0" w:rsidRDefault="00D316F0">
      <w:pPr>
        <w:pStyle w:val="Prrafodelista"/>
        <w:numPr>
          <w:ilvl w:val="0"/>
          <w:numId w:val="28"/>
        </w:numPr>
        <w:rPr>
          <w:rFonts w:eastAsiaTheme="minorEastAsia"/>
        </w:rPr>
      </w:pPr>
      <w:r w:rsidRPr="00D316F0">
        <w:rPr>
          <w:rFonts w:eastAsiaTheme="minorEastAsia"/>
        </w:rPr>
        <w:t xml:space="preserve">El estado </w:t>
      </w:r>
      <w:r w:rsidRPr="00D316F0">
        <w:rPr>
          <w:rFonts w:ascii="Cambria Math" w:eastAsiaTheme="minorEastAsia" w:hAnsi="Cambria Math" w:cs="Cambria Math"/>
        </w:rPr>
        <w:t>𝑋</w:t>
      </w:r>
      <w:r w:rsidRPr="00D316F0">
        <w:rPr>
          <w:rFonts w:eastAsiaTheme="minorEastAsia"/>
        </w:rPr>
        <w:t xml:space="preserve">′ es el </w:t>
      </w:r>
      <w:r w:rsidRPr="00D316F0">
        <w:rPr>
          <w:rFonts w:ascii="Cambria Math" w:eastAsiaTheme="minorEastAsia" w:hAnsi="Cambria Math" w:cs="Cambria Math"/>
        </w:rPr>
        <w:t>𝑠</w:t>
      </w:r>
      <w:r w:rsidRPr="00D316F0">
        <w:rPr>
          <w:rFonts w:eastAsiaTheme="minorEastAsia"/>
        </w:rPr>
        <w:t xml:space="preserve">-sucesor del estado </w:t>
      </w:r>
      <w:r w:rsidRPr="00D316F0">
        <w:rPr>
          <w:rFonts w:ascii="Cambria Math" w:eastAsiaTheme="minorEastAsia" w:hAnsi="Cambria Math" w:cs="Cambria Math"/>
        </w:rPr>
        <w:t>𝑋</w:t>
      </w:r>
      <w:r w:rsidRPr="00D316F0">
        <w:rPr>
          <w:rFonts w:eastAsiaTheme="minorEastAsia"/>
        </w:rPr>
        <w:t xml:space="preserve"> en </w:t>
      </w:r>
      <w:r w:rsidRPr="00D316F0">
        <w:rPr>
          <w:rFonts w:ascii="Cambria Math" w:eastAsiaTheme="minorEastAsia" w:hAnsi="Cambria Math" w:cs="Cambria Math"/>
        </w:rPr>
        <w:t>𝑀𝑑</w:t>
      </w:r>
      <w:r w:rsidRPr="00D316F0">
        <w:rPr>
          <w:rFonts w:eastAsiaTheme="minorEastAsia"/>
        </w:rPr>
        <w:t xml:space="preserve">, sí y sólo sí </w:t>
      </w:r>
      <w:r w:rsidRPr="00D316F0">
        <w:rPr>
          <w:rFonts w:ascii="Cambria Math" w:eastAsiaTheme="minorEastAsia" w:hAnsi="Cambria Math" w:cs="Cambria Math"/>
        </w:rPr>
        <w:t>𝑋</w:t>
      </w:r>
      <w:r w:rsidRPr="00D316F0">
        <w:rPr>
          <w:rFonts w:eastAsiaTheme="minorEastAsia"/>
        </w:rPr>
        <w:t xml:space="preserve">′ consiste precisamente de los </w:t>
      </w:r>
      <w:r w:rsidRPr="00D316F0">
        <w:rPr>
          <w:rFonts w:ascii="Cambria Math" w:eastAsiaTheme="minorEastAsia" w:hAnsi="Cambria Math" w:cs="Cambria Math"/>
        </w:rPr>
        <w:t>𝑠</w:t>
      </w:r>
      <w:r w:rsidRPr="00D316F0">
        <w:rPr>
          <w:rFonts w:eastAsiaTheme="minorEastAsia"/>
        </w:rPr>
        <w:t xml:space="preserve">-sucesores en </w:t>
      </w:r>
      <w:r w:rsidRPr="00D316F0">
        <w:rPr>
          <w:rFonts w:ascii="Cambria Math" w:eastAsiaTheme="minorEastAsia" w:hAnsi="Cambria Math" w:cs="Cambria Math"/>
        </w:rPr>
        <w:t>𝑀𝑛𝑑</w:t>
      </w:r>
      <w:r w:rsidRPr="00D316F0">
        <w:rPr>
          <w:rFonts w:eastAsiaTheme="minorEastAsia"/>
        </w:rPr>
        <w:t xml:space="preserve"> de los miembros de </w:t>
      </w:r>
      <w:r w:rsidRPr="00D316F0">
        <w:rPr>
          <w:rFonts w:ascii="Cambria Math" w:eastAsiaTheme="minorEastAsia" w:hAnsi="Cambria Math" w:cs="Cambria Math"/>
        </w:rPr>
        <w:t>𝑋</w:t>
      </w:r>
      <w:r w:rsidRPr="00D316F0">
        <w:rPr>
          <w:rFonts w:eastAsiaTheme="minorEastAsia"/>
        </w:rPr>
        <w:t xml:space="preserve">. Por lo tanto </w:t>
      </w:r>
      <w:r w:rsidRPr="00D316F0">
        <w:rPr>
          <w:rFonts w:ascii="Cambria Math" w:eastAsiaTheme="minorEastAsia" w:hAnsi="Cambria Math" w:cs="Cambria Math"/>
        </w:rPr>
        <w:t>𝑋</w:t>
      </w:r>
      <w:r w:rsidRPr="00D316F0">
        <w:rPr>
          <w:rFonts w:eastAsiaTheme="minorEastAsia"/>
        </w:rPr>
        <w:t xml:space="preserve"> </w:t>
      </w:r>
      <m:oMath>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s</m:t>
            </m:r>
          </m:e>
        </m:acc>
        <m:r>
          <w:rPr>
            <w:rFonts w:ascii="Cambria Math" w:eastAsiaTheme="minorEastAsia" w:hAnsi="Cambria Math"/>
          </w:rPr>
          <m:t xml:space="preserve"> </m:t>
        </m:r>
      </m:oMath>
      <w:r w:rsidRPr="00D316F0">
        <w:rPr>
          <w:rFonts w:ascii="Cambria Math" w:eastAsiaTheme="minorEastAsia" w:hAnsi="Cambria Math" w:cs="Cambria Math"/>
        </w:rPr>
        <w:t>𝑋</w:t>
      </w:r>
      <w:r w:rsidRPr="00D316F0">
        <w:rPr>
          <w:rFonts w:eastAsiaTheme="minorEastAsia"/>
        </w:rPr>
        <w:t xml:space="preserve"> ′ en </w:t>
      </w:r>
      <w:r w:rsidRPr="00D316F0">
        <w:rPr>
          <w:rFonts w:ascii="Cambria Math" w:eastAsiaTheme="minorEastAsia" w:hAnsi="Cambria Math" w:cs="Cambria Math"/>
        </w:rPr>
        <w:t>𝑀𝑑</w:t>
      </w:r>
      <w:r w:rsidRPr="00D316F0">
        <w:rPr>
          <w:rFonts w:eastAsiaTheme="minorEastAsia"/>
        </w:rPr>
        <w:t xml:space="preserve"> sí y solo si:</w:t>
      </w:r>
      <w:r>
        <w:rPr>
          <w:rFonts w:eastAsiaTheme="minorEastAsia"/>
        </w:rPr>
        <w:t xml:space="preserve"> </w:t>
      </w:r>
      <m:oMath>
        <m:r>
          <w:rPr>
            <w:rFonts w:ascii="Cambria Math" w:eastAsiaTheme="minorEastAsia" w:hAnsi="Cambria Math" w:cs="Cambria Math"/>
          </w:rPr>
          <m:t>X</m:t>
        </m:r>
        <m:r>
          <w:rPr>
            <w:rFonts w:ascii="Cambria Math" w:eastAsiaTheme="minorEastAsia" w:hAnsi="Cambria Math"/>
          </w:rPr>
          <m:t xml:space="preserve"> ' = {</m:t>
        </m:r>
        <m:r>
          <w:rPr>
            <w:rFonts w:ascii="Cambria Math" w:eastAsiaTheme="minorEastAsia" w:hAnsi="Cambria Math" w:cs="Cambria Math"/>
          </w:rPr>
          <m:t>q</m:t>
        </m:r>
        <m:r>
          <w:rPr>
            <w:rFonts w:ascii="Cambria Math" w:eastAsiaTheme="minorEastAsia" w:hAnsi="Cambria Math"/>
          </w:rPr>
          <m:t xml:space="preserve"> ' | </m:t>
        </m:r>
        <m:r>
          <w:rPr>
            <w:rFonts w:ascii="Cambria Math" w:eastAsiaTheme="minorEastAsia" w:hAnsi="Cambria Math" w:cs="Cambria Math"/>
          </w:rPr>
          <m:t>q</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s</m:t>
            </m:r>
          </m:e>
        </m:acc>
        <m:r>
          <m:rPr>
            <m:sty m:val="p"/>
          </m:rPr>
          <w:rPr>
            <w:rFonts w:ascii="Cambria Math" w:eastAsia="Times New Roman" w:hAnsi="Cambria Math" w:cs="Times New Roman"/>
            <w:kern w:val="0"/>
            <w:lang w:eastAsia="es-AR"/>
            <w14:ligatures w14:val="none"/>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en</m:t>
        </m:r>
        <m:r>
          <w:rPr>
            <w:rFonts w:ascii="Cambria Math" w:eastAsiaTheme="minorEastAsia" w:hAnsi="Cambria Math"/>
          </w:rPr>
          <m:t xml:space="preserve"> </m:t>
        </m:r>
        <m:r>
          <w:rPr>
            <w:rFonts w:ascii="Cambria Math" w:eastAsiaTheme="minorEastAsia" w:hAnsi="Cambria Math" w:cs="Cambria Math"/>
          </w:rPr>
          <m:t>Mnd</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X</m:t>
        </m:r>
        <m:r>
          <w:rPr>
            <w:rFonts w:ascii="Cambria Math" w:eastAsiaTheme="minorEastAsia" w:hAnsi="Cambria Math"/>
          </w:rPr>
          <m:t>}</m:t>
        </m:r>
      </m:oMath>
    </w:p>
    <w:p w14:paraId="78264109" w14:textId="24BA5C59" w:rsidR="00D316F0" w:rsidRDefault="00D316F0" w:rsidP="00D316F0">
      <w:pPr>
        <w:rPr>
          <w:rFonts w:eastAsiaTheme="minorEastAsia"/>
        </w:rPr>
      </w:pPr>
      <w:r w:rsidRPr="00D316F0">
        <w:rPr>
          <w:rFonts w:eastAsiaTheme="minorEastAsia"/>
          <w:b/>
          <w:bCs/>
          <w:u w:val="single"/>
        </w:rPr>
        <w:t>Teorema</w:t>
      </w:r>
      <w:r w:rsidRPr="00D316F0">
        <w:rPr>
          <w:rFonts w:eastAsiaTheme="minorEastAsia"/>
        </w:rPr>
        <w:t xml:space="preserve">: Por cada aceptor de estados finitos </w:t>
      </w:r>
      <w:r w:rsidRPr="00D316F0">
        <w:rPr>
          <w:rFonts w:ascii="Cambria Math" w:eastAsiaTheme="minorEastAsia" w:hAnsi="Cambria Math" w:cs="Cambria Math"/>
        </w:rPr>
        <w:t>𝑀𝑛𝑑</w:t>
      </w:r>
      <w:r w:rsidRPr="00D316F0">
        <w:rPr>
          <w:rFonts w:eastAsiaTheme="minorEastAsia"/>
        </w:rPr>
        <w:t xml:space="preserve">, se puede construir un AEF determinístico </w:t>
      </w:r>
      <w:r w:rsidRPr="00D316F0">
        <w:rPr>
          <w:rFonts w:ascii="Cambria Math" w:eastAsiaTheme="minorEastAsia" w:hAnsi="Cambria Math" w:cs="Cambria Math"/>
        </w:rPr>
        <w:t>𝑀𝑑</w:t>
      </w:r>
      <w:r w:rsidRPr="00D316F0">
        <w:rPr>
          <w:rFonts w:eastAsiaTheme="minorEastAsia"/>
        </w:rPr>
        <w:t xml:space="preserve">, tal que </w:t>
      </w:r>
      <w:r w:rsidRPr="00D316F0">
        <w:rPr>
          <w:rFonts w:ascii="Cambria Math" w:eastAsiaTheme="minorEastAsia" w:hAnsi="Cambria Math" w:cs="Cambria Math"/>
        </w:rPr>
        <w:t>𝐿</w:t>
      </w:r>
      <w:r w:rsidRPr="00D316F0">
        <w:rPr>
          <w:rFonts w:eastAsiaTheme="minorEastAsia"/>
        </w:rPr>
        <w:t>(</w:t>
      </w:r>
      <w:r w:rsidRPr="00D316F0">
        <w:rPr>
          <w:rFonts w:ascii="Cambria Math" w:eastAsiaTheme="minorEastAsia" w:hAnsi="Cambria Math" w:cs="Cambria Math"/>
        </w:rPr>
        <w:t>𝑀𝑛𝑑</w:t>
      </w:r>
      <w:r w:rsidRPr="00D316F0">
        <w:rPr>
          <w:rFonts w:eastAsiaTheme="minorEastAsia"/>
        </w:rPr>
        <w:t xml:space="preserve">) = </w:t>
      </w:r>
      <w:r w:rsidRPr="00D316F0">
        <w:rPr>
          <w:rFonts w:ascii="Cambria Math" w:eastAsiaTheme="minorEastAsia" w:hAnsi="Cambria Math" w:cs="Cambria Math"/>
        </w:rPr>
        <w:t>𝐿</w:t>
      </w:r>
      <w:r w:rsidRPr="00D316F0">
        <w:rPr>
          <w:rFonts w:eastAsiaTheme="minorEastAsia"/>
        </w:rPr>
        <w:t>(</w:t>
      </w:r>
      <w:r w:rsidRPr="00D316F0">
        <w:rPr>
          <w:rFonts w:ascii="Cambria Math" w:eastAsiaTheme="minorEastAsia" w:hAnsi="Cambria Math" w:cs="Cambria Math"/>
        </w:rPr>
        <w:t>𝑀𝑑</w:t>
      </w:r>
      <w:r w:rsidRPr="00D316F0">
        <w:rPr>
          <w:rFonts w:eastAsiaTheme="minorEastAsia"/>
        </w:rPr>
        <w:t xml:space="preserve"> ).</w:t>
      </w:r>
    </w:p>
    <w:p w14:paraId="11BF1F27" w14:textId="68F735CA" w:rsidR="006052C3" w:rsidRPr="006052C3" w:rsidRDefault="006052C3" w:rsidP="00D316F0">
      <w:pPr>
        <w:rPr>
          <w:rFonts w:eastAsiaTheme="minorEastAsia"/>
          <w:b/>
          <w:bCs/>
          <w:i/>
          <w:iCs/>
          <w:sz w:val="24"/>
          <w:szCs w:val="24"/>
          <w:u w:val="single"/>
        </w:rPr>
      </w:pPr>
      <w:r w:rsidRPr="006052C3">
        <w:rPr>
          <w:rFonts w:eastAsiaTheme="minorEastAsia"/>
          <w:b/>
          <w:bCs/>
          <w:i/>
          <w:iCs/>
          <w:sz w:val="24"/>
          <w:szCs w:val="24"/>
          <w:u w:val="single"/>
        </w:rPr>
        <w:t xml:space="preserve">Aceptor de Estados Finitos con Transiciones </w:t>
      </w:r>
      <w:r w:rsidRPr="006052C3">
        <w:rPr>
          <w:rFonts w:eastAsiaTheme="minorEastAsia"/>
          <w:b/>
          <w:bCs/>
          <w:i/>
          <w:iCs/>
          <w:sz w:val="24"/>
          <w:szCs w:val="24"/>
          <w:u w:val="single"/>
        </w:rPr>
        <w:sym w:font="Symbol" w:char="F06C"/>
      </w:r>
      <w:r w:rsidRPr="006052C3">
        <w:rPr>
          <w:rFonts w:eastAsiaTheme="minorEastAsia"/>
          <w:b/>
          <w:bCs/>
          <w:i/>
          <w:iCs/>
          <w:sz w:val="24"/>
          <w:szCs w:val="24"/>
          <w:u w:val="single"/>
        </w:rPr>
        <w:t xml:space="preserve"> (AEF-</w:t>
      </w:r>
      <w:r w:rsidRPr="006052C3">
        <w:rPr>
          <w:rFonts w:eastAsiaTheme="minorEastAsia"/>
          <w:b/>
          <w:bCs/>
          <w:i/>
          <w:iCs/>
          <w:sz w:val="24"/>
          <w:szCs w:val="24"/>
          <w:u w:val="single"/>
        </w:rPr>
        <w:sym w:font="Symbol" w:char="F06C"/>
      </w:r>
      <w:r w:rsidRPr="006052C3">
        <w:rPr>
          <w:rFonts w:eastAsiaTheme="minorEastAsia"/>
          <w:b/>
          <w:bCs/>
          <w:i/>
          <w:iCs/>
          <w:sz w:val="24"/>
          <w:szCs w:val="24"/>
          <w:u w:val="single"/>
        </w:rPr>
        <w:t>)</w:t>
      </w:r>
    </w:p>
    <w:p w14:paraId="136EEADB" w14:textId="5F577540" w:rsidR="006052C3" w:rsidRDefault="006052C3" w:rsidP="00D316F0">
      <w:pPr>
        <w:rPr>
          <w:rFonts w:eastAsiaTheme="minorEastAsia"/>
        </w:rPr>
      </w:pPr>
      <w:r w:rsidRPr="006052C3">
        <w:rPr>
          <w:rFonts w:eastAsiaTheme="minorEastAsia"/>
        </w:rPr>
        <w:t xml:space="preserve">Podemos extender la definición de un AEF </w:t>
      </w:r>
      <w:r w:rsidRPr="006052C3">
        <w:rPr>
          <w:rFonts w:ascii="Cambria Math" w:eastAsiaTheme="minorEastAsia" w:hAnsi="Cambria Math" w:cs="Cambria Math"/>
        </w:rPr>
        <w:t>𝑀𝑛𝑑</w:t>
      </w:r>
      <w:r w:rsidRPr="006052C3">
        <w:rPr>
          <w:rFonts w:eastAsiaTheme="minorEastAsia"/>
        </w:rPr>
        <w:t xml:space="preserve"> para que contemple transiciones de estados sin un símbolo de entrada específico. La función de transición toma un estado y un símbolo de entrada o el string vacío y producen un conjunto de estados sucesores posibles. En ese sentido podemos definir un </w:t>
      </w:r>
      <w:r w:rsidRPr="006052C3">
        <w:rPr>
          <w:rFonts w:ascii="Cambria Math" w:eastAsiaTheme="minorEastAsia" w:hAnsi="Cambria Math" w:cs="Cambria Math"/>
        </w:rPr>
        <w:t>𝐴𝐸𝐹𝜆</w:t>
      </w:r>
      <w:r w:rsidRPr="006052C3">
        <w:rPr>
          <w:rFonts w:eastAsiaTheme="minorEastAsia"/>
        </w:rPr>
        <w:t xml:space="preserve"> de la siguiente manera:</w:t>
      </w:r>
    </w:p>
    <w:p w14:paraId="15F65E2B" w14:textId="2F5E0999" w:rsidR="006052C3" w:rsidRDefault="006052C3" w:rsidP="00D316F0">
      <w:pPr>
        <w:rPr>
          <w:rFonts w:eastAsiaTheme="minorEastAsia"/>
        </w:rPr>
      </w:pPr>
      <w:r w:rsidRPr="006052C3">
        <w:rPr>
          <w:rFonts w:eastAsiaTheme="minorEastAsia"/>
        </w:rPr>
        <w:t xml:space="preserve">Un aceptor de estados finitos con transiciones </w:t>
      </w:r>
      <w:r w:rsidRPr="006052C3">
        <w:rPr>
          <w:rFonts w:ascii="Cambria Math" w:eastAsiaTheme="minorEastAsia" w:hAnsi="Cambria Math" w:cs="Cambria Math"/>
        </w:rPr>
        <w:t>𝜆</w:t>
      </w:r>
      <w:r w:rsidRPr="006052C3">
        <w:rPr>
          <w:rFonts w:eastAsiaTheme="minorEastAsia"/>
        </w:rPr>
        <w:t xml:space="preserve"> (</w:t>
      </w:r>
      <w:r w:rsidRPr="006052C3">
        <w:rPr>
          <w:rFonts w:ascii="Cambria Math" w:eastAsiaTheme="minorEastAsia" w:hAnsi="Cambria Math" w:cs="Cambria Math"/>
        </w:rPr>
        <w:t>𝐴𝐸𝐹𝜆</w:t>
      </w:r>
      <w:r w:rsidRPr="006052C3">
        <w:rPr>
          <w:rFonts w:eastAsiaTheme="minorEastAsia"/>
        </w:rPr>
        <w:t>) es un aceptor no determinístico:</w:t>
      </w:r>
    </w:p>
    <w:p w14:paraId="2FEB0267" w14:textId="7EE0C789" w:rsidR="006052C3" w:rsidRDefault="006052C3" w:rsidP="00D316F0">
      <w:pPr>
        <w:rPr>
          <w:rFonts w:eastAsiaTheme="minorEastAsia"/>
        </w:rPr>
      </w:pPr>
      <m:oMathPara>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m:oMathPara>
    </w:p>
    <w:p w14:paraId="649B64CD" w14:textId="77777777" w:rsidR="006052C3" w:rsidRDefault="006052C3" w:rsidP="00D316F0">
      <w:pPr>
        <w:rPr>
          <w:rFonts w:eastAsiaTheme="minorEastAsia"/>
        </w:rPr>
      </w:pPr>
      <w:r w:rsidRPr="006052C3">
        <w:rPr>
          <w:rFonts w:eastAsiaTheme="minorEastAsia"/>
        </w:rPr>
        <w:t>donde:</w:t>
      </w:r>
    </w:p>
    <w:p w14:paraId="2F2507BE" w14:textId="509B7770" w:rsidR="006052C3" w:rsidRPr="006052C3" w:rsidRDefault="006052C3">
      <w:pPr>
        <w:pStyle w:val="Prrafodelista"/>
        <w:numPr>
          <w:ilvl w:val="0"/>
          <w:numId w:val="29"/>
        </w:numPr>
        <w:rPr>
          <w:rFonts w:eastAsiaTheme="minorEastAsia"/>
        </w:rPr>
      </w:pPr>
      <w:r w:rsidRPr="006052C3">
        <w:rPr>
          <w:rFonts w:ascii="Cambria Math" w:eastAsiaTheme="minorEastAsia" w:hAnsi="Cambria Math" w:cs="Cambria Math"/>
        </w:rPr>
        <w:t>𝑄</w:t>
      </w:r>
      <w:r w:rsidRPr="006052C3">
        <w:rPr>
          <w:rFonts w:eastAsiaTheme="minorEastAsia"/>
        </w:rPr>
        <w:t xml:space="preserve"> es el conjunto finito de estados </w:t>
      </w:r>
    </w:p>
    <w:p w14:paraId="2DA8C3D2" w14:textId="0313256C" w:rsidR="006052C3" w:rsidRPr="006052C3" w:rsidRDefault="006052C3">
      <w:pPr>
        <w:pStyle w:val="Prrafodelista"/>
        <w:numPr>
          <w:ilvl w:val="0"/>
          <w:numId w:val="29"/>
        </w:numPr>
        <w:rPr>
          <w:rFonts w:eastAsiaTheme="minorEastAsia"/>
        </w:rPr>
      </w:pPr>
      <w:r w:rsidRPr="006052C3">
        <w:rPr>
          <w:rFonts w:ascii="Cambria Math" w:eastAsiaTheme="minorEastAsia" w:hAnsi="Cambria Math" w:cs="Cambria Math"/>
        </w:rPr>
        <w:t>𝛴</w:t>
      </w:r>
      <w:r w:rsidRPr="006052C3">
        <w:rPr>
          <w:rFonts w:eastAsiaTheme="minorEastAsia"/>
        </w:rPr>
        <w:t xml:space="preserve"> es el alfabeto finito de entrada </w:t>
      </w:r>
    </w:p>
    <w:p w14:paraId="7CE0E7E1" w14:textId="35227274" w:rsidR="006052C3" w:rsidRPr="006052C3" w:rsidRDefault="006052C3">
      <w:pPr>
        <w:pStyle w:val="Prrafodelista"/>
        <w:numPr>
          <w:ilvl w:val="0"/>
          <w:numId w:val="29"/>
        </w:numPr>
        <w:rPr>
          <w:rFonts w:eastAsiaTheme="minorEastAsia"/>
        </w:rPr>
      </w:pPr>
      <m:oMath>
        <m:r>
          <w:rPr>
            <w:rFonts w:ascii="Cambria Math" w:eastAsiaTheme="minorEastAsia" w:hAnsi="Cambria Math" w:cs="Cambria Math"/>
          </w:rPr>
          <m:t>δ</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 </m:t>
        </m:r>
        <m:sSub>
          <m:sSubPr>
            <m:ctrlPr>
              <w:rPr>
                <w:rFonts w:ascii="Cambria Math" w:eastAsiaTheme="minorEastAsia" w:hAnsi="Cambria Math" w:cs="Cambria Math"/>
                <w:i/>
              </w:rPr>
            </m:ctrlPr>
          </m:sSubPr>
          <m:e>
            <m:r>
              <w:rPr>
                <w:rFonts w:ascii="Cambria Math" w:eastAsiaTheme="minorEastAsia" w:hAnsi="Cambria Math" w:cs="Cambria Math"/>
              </w:rPr>
              <m:t>Σ</m:t>
            </m:r>
          </m:e>
          <m:sub>
            <m:r>
              <w:rPr>
                <w:rFonts w:ascii="Cambria Math" w:eastAsiaTheme="minorEastAsia" w:hAnsi="Cambria Math" w:cs="Cambria Math"/>
              </w:rPr>
              <m:t>λ</m:t>
            </m:r>
          </m:sub>
        </m:sSub>
        <m:r>
          <w:rPr>
            <w:rFonts w:ascii="Cambria Math" w:eastAsiaTheme="minorEastAsia" w:hAnsi="Cambria Math"/>
          </w:rPr>
          <m:t xml:space="preserve"> → </m:t>
        </m:r>
        <m:r>
          <w:rPr>
            <w:rFonts w:ascii="Cambria Math" w:eastAsiaTheme="minorEastAsia" w:hAnsi="Cambria Math" w:cs="Cambria Math"/>
          </w:rPr>
          <m:t>℘</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oMath>
      <w:r w:rsidRPr="006052C3">
        <w:rPr>
          <w:rFonts w:eastAsiaTheme="minorEastAsia"/>
        </w:rPr>
        <w:t xml:space="preserve">es la función de transición de </w:t>
      </w:r>
      <w:r w:rsidRPr="006052C3">
        <w:rPr>
          <w:rFonts w:ascii="Cambria Math" w:eastAsiaTheme="minorEastAsia" w:hAnsi="Cambria Math" w:cs="Cambria Math"/>
        </w:rPr>
        <w:t>𝑀</w:t>
      </w:r>
      <w:r w:rsidRPr="006052C3">
        <w:rPr>
          <w:rFonts w:eastAsiaTheme="minorEastAsia"/>
        </w:rPr>
        <w:t xml:space="preserve"> </w:t>
      </w:r>
    </w:p>
    <w:p w14:paraId="5C6DB289" w14:textId="15931C5F" w:rsidR="006052C3" w:rsidRPr="006052C3" w:rsidRDefault="006052C3">
      <w:pPr>
        <w:pStyle w:val="Prrafodelista"/>
        <w:numPr>
          <w:ilvl w:val="0"/>
          <w:numId w:val="29"/>
        </w:numPr>
        <w:rPr>
          <w:rFonts w:eastAsiaTheme="minorEastAsia"/>
        </w:rPr>
      </w:pPr>
      <w:r w:rsidRPr="006052C3">
        <w:rPr>
          <w:rFonts w:ascii="Cambria Math" w:eastAsiaTheme="minorEastAsia" w:hAnsi="Cambria Math" w:cs="Cambria Math"/>
        </w:rPr>
        <w:t>𝑞</w:t>
      </w:r>
      <w:r w:rsidRPr="006052C3">
        <w:rPr>
          <w:rFonts w:eastAsiaTheme="minorEastAsia"/>
        </w:rPr>
        <w:t xml:space="preserve">0 </w:t>
      </w:r>
      <w:r w:rsidRPr="006052C3">
        <w:rPr>
          <w:rFonts w:ascii="Cambria Math" w:eastAsiaTheme="minorEastAsia" w:hAnsi="Cambria Math" w:cs="Cambria Math"/>
        </w:rPr>
        <w:t>∈</w:t>
      </w:r>
      <w:r w:rsidRPr="006052C3">
        <w:rPr>
          <w:rFonts w:eastAsiaTheme="minorEastAsia"/>
        </w:rPr>
        <w:t xml:space="preserve"> </w:t>
      </w:r>
      <w:r w:rsidRPr="006052C3">
        <w:rPr>
          <w:rFonts w:ascii="Cambria Math" w:eastAsiaTheme="minorEastAsia" w:hAnsi="Cambria Math" w:cs="Cambria Math"/>
        </w:rPr>
        <w:t>𝑄</w:t>
      </w:r>
      <w:r w:rsidRPr="006052C3">
        <w:rPr>
          <w:rFonts w:eastAsiaTheme="minorEastAsia"/>
        </w:rPr>
        <w:t xml:space="preserve"> es el estado inicial </w:t>
      </w:r>
    </w:p>
    <w:p w14:paraId="48B93FE2" w14:textId="66712A40" w:rsidR="006052C3" w:rsidRPr="006052C3" w:rsidRDefault="006052C3">
      <w:pPr>
        <w:pStyle w:val="Prrafodelista"/>
        <w:numPr>
          <w:ilvl w:val="0"/>
          <w:numId w:val="29"/>
        </w:numPr>
        <w:rPr>
          <w:rFonts w:eastAsiaTheme="minorEastAsia"/>
        </w:rPr>
      </w:pPr>
      <w:r w:rsidRPr="006052C3">
        <w:rPr>
          <w:rFonts w:ascii="Cambria Math" w:eastAsiaTheme="minorEastAsia" w:hAnsi="Cambria Math" w:cs="Cambria Math"/>
        </w:rPr>
        <w:t>𝐹</w:t>
      </w:r>
      <w:r w:rsidRPr="006052C3">
        <w:rPr>
          <w:rFonts w:eastAsiaTheme="minorEastAsia"/>
        </w:rPr>
        <w:t xml:space="preserve"> </w:t>
      </w:r>
      <w:r w:rsidRPr="006052C3">
        <w:rPr>
          <w:rFonts w:ascii="Cambria Math" w:eastAsiaTheme="minorEastAsia" w:hAnsi="Cambria Math" w:cs="Cambria Math"/>
        </w:rPr>
        <w:t>⊆</w:t>
      </w:r>
      <w:r w:rsidRPr="006052C3">
        <w:rPr>
          <w:rFonts w:eastAsiaTheme="minorEastAsia"/>
        </w:rPr>
        <w:t xml:space="preserve"> </w:t>
      </w:r>
      <w:r w:rsidRPr="006052C3">
        <w:rPr>
          <w:rFonts w:ascii="Cambria Math" w:eastAsiaTheme="minorEastAsia" w:hAnsi="Cambria Math" w:cs="Cambria Math"/>
        </w:rPr>
        <w:t>𝑄</w:t>
      </w:r>
      <w:r w:rsidRPr="006052C3">
        <w:rPr>
          <w:rFonts w:eastAsiaTheme="minorEastAsia"/>
        </w:rPr>
        <w:t xml:space="preserve"> son los estados finales </w:t>
      </w:r>
    </w:p>
    <w:p w14:paraId="265EDD45" w14:textId="77777777" w:rsidR="006052C3" w:rsidRDefault="006052C3" w:rsidP="00D316F0">
      <w:pPr>
        <w:rPr>
          <w:rFonts w:eastAsiaTheme="minorEastAsia"/>
        </w:rPr>
      </w:pPr>
      <w:r w:rsidRPr="006052C3">
        <w:rPr>
          <w:rFonts w:eastAsiaTheme="minorEastAsia"/>
        </w:rPr>
        <w:t xml:space="preserve">Para cualquier alfabeto </w:t>
      </w:r>
      <w:r w:rsidRPr="006052C3">
        <w:rPr>
          <w:rFonts w:ascii="Cambria Math" w:eastAsiaTheme="minorEastAsia" w:hAnsi="Cambria Math" w:cs="Cambria Math"/>
        </w:rPr>
        <w:t>𝛴</w:t>
      </w:r>
      <w:r w:rsidRPr="006052C3">
        <w:rPr>
          <w:rFonts w:eastAsiaTheme="minorEastAsia"/>
        </w:rPr>
        <w:t xml:space="preserve"> escribiremos </w:t>
      </w:r>
      <w:r w:rsidRPr="006052C3">
        <w:rPr>
          <w:rFonts w:ascii="Cambria Math" w:eastAsiaTheme="minorEastAsia" w:hAnsi="Cambria Math" w:cs="Cambria Math"/>
        </w:rPr>
        <w:t>𝛴𝜆</w:t>
      </w:r>
      <w:r w:rsidRPr="006052C3">
        <w:rPr>
          <w:rFonts w:eastAsiaTheme="minorEastAsia"/>
        </w:rPr>
        <w:t xml:space="preserve"> como </w:t>
      </w:r>
      <w:r w:rsidRPr="006052C3">
        <w:rPr>
          <w:rFonts w:ascii="Cambria Math" w:eastAsiaTheme="minorEastAsia" w:hAnsi="Cambria Math" w:cs="Cambria Math"/>
        </w:rPr>
        <w:t>𝛴</w:t>
      </w:r>
      <w:r w:rsidRPr="006052C3">
        <w:rPr>
          <w:rFonts w:eastAsiaTheme="minorEastAsia"/>
        </w:rPr>
        <w:t xml:space="preserve"> </w:t>
      </w:r>
      <w:r w:rsidRPr="006052C3">
        <w:rPr>
          <w:rFonts w:ascii="Cambria Math" w:eastAsiaTheme="minorEastAsia" w:hAnsi="Cambria Math" w:cs="Cambria Math"/>
        </w:rPr>
        <w:t>∪</w:t>
      </w:r>
      <w:r w:rsidRPr="006052C3">
        <w:rPr>
          <w:rFonts w:eastAsiaTheme="minorEastAsia"/>
        </w:rPr>
        <w:t xml:space="preserve"> {</w:t>
      </w:r>
      <w:r w:rsidRPr="006052C3">
        <w:rPr>
          <w:rFonts w:ascii="Cambria Math" w:eastAsiaTheme="minorEastAsia" w:hAnsi="Cambria Math" w:cs="Cambria Math"/>
        </w:rPr>
        <w:t>𝜆</w:t>
      </w:r>
      <w:r w:rsidRPr="006052C3">
        <w:rPr>
          <w:rFonts w:eastAsiaTheme="minorEastAsia"/>
        </w:rPr>
        <w:t xml:space="preserve">} </w:t>
      </w:r>
    </w:p>
    <w:p w14:paraId="75F6C3E8" w14:textId="058DA77B" w:rsidR="006052C3" w:rsidRDefault="006052C3" w:rsidP="00D316F0">
      <w:pPr>
        <w:rPr>
          <w:rFonts w:ascii="Cambria Math" w:eastAsiaTheme="minorEastAsia" w:hAnsi="Cambria Math" w:cs="Cambria Math"/>
        </w:rPr>
      </w:pPr>
      <w:r w:rsidRPr="006052C3">
        <w:rPr>
          <w:rFonts w:eastAsiaTheme="minorEastAsia"/>
        </w:rPr>
        <w:t xml:space="preserve">La transición </w:t>
      </w:r>
      <w:r w:rsidRPr="006052C3">
        <w:rPr>
          <w:rFonts w:ascii="Cambria Math" w:eastAsiaTheme="minorEastAsia" w:hAnsi="Cambria Math" w:cs="Cambria Math"/>
        </w:rPr>
        <w:t>𝛿</w:t>
      </w:r>
      <w:r w:rsidRPr="006052C3">
        <w:rPr>
          <w:rFonts w:eastAsiaTheme="minorEastAsia"/>
        </w:rPr>
        <w:t>(</w:t>
      </w:r>
      <w:r w:rsidRPr="006052C3">
        <w:rPr>
          <w:rFonts w:ascii="Cambria Math" w:eastAsiaTheme="minorEastAsia" w:hAnsi="Cambria Math" w:cs="Cambria Math"/>
        </w:rPr>
        <w:t>𝑞</w:t>
      </w:r>
      <w:r w:rsidRPr="006052C3">
        <w:rPr>
          <w:rFonts w:eastAsiaTheme="minorEastAsia"/>
        </w:rPr>
        <w:t xml:space="preserve">, </w:t>
      </w:r>
      <w:r w:rsidRPr="006052C3">
        <w:rPr>
          <w:rFonts w:ascii="Cambria Math" w:eastAsiaTheme="minorEastAsia" w:hAnsi="Cambria Math" w:cs="Cambria Math"/>
        </w:rPr>
        <w:t>𝜆</w:t>
      </w:r>
      <w:r w:rsidRPr="006052C3">
        <w:rPr>
          <w:rFonts w:eastAsiaTheme="minorEastAsia"/>
        </w:rPr>
        <w:t>) = {</w:t>
      </w:r>
      <w:r w:rsidRPr="006052C3">
        <w:rPr>
          <w:rFonts w:ascii="Cambria Math" w:eastAsiaTheme="minorEastAsia" w:hAnsi="Cambria Math" w:cs="Cambria Math"/>
        </w:rPr>
        <w:t>𝑞</w:t>
      </w:r>
      <w:r w:rsidRPr="006052C3">
        <w:rPr>
          <w:rFonts w:eastAsiaTheme="minorEastAsia"/>
        </w:rPr>
        <w:t xml:space="preserve">1, </w:t>
      </w:r>
      <w:r w:rsidRPr="006052C3">
        <w:rPr>
          <w:rFonts w:ascii="Cambria Math" w:eastAsiaTheme="minorEastAsia" w:hAnsi="Cambria Math" w:cs="Cambria Math"/>
        </w:rPr>
        <w:t>𝑞</w:t>
      </w:r>
      <w:r w:rsidRPr="006052C3">
        <w:rPr>
          <w:rFonts w:eastAsiaTheme="minorEastAsia"/>
        </w:rPr>
        <w:t xml:space="preserve">2, … , </w:t>
      </w:r>
      <w:r w:rsidRPr="006052C3">
        <w:rPr>
          <w:rFonts w:ascii="Cambria Math" w:eastAsiaTheme="minorEastAsia" w:hAnsi="Cambria Math" w:cs="Cambria Math"/>
        </w:rPr>
        <w:t>𝑞𝑛</w:t>
      </w:r>
      <w:r w:rsidRPr="006052C3">
        <w:rPr>
          <w:rFonts w:eastAsiaTheme="minorEastAsia"/>
        </w:rPr>
        <w:t xml:space="preserve"> }, llamada transición </w:t>
      </w:r>
      <w:r w:rsidRPr="006052C3">
        <w:rPr>
          <w:rFonts w:ascii="Cambria Math" w:eastAsiaTheme="minorEastAsia" w:hAnsi="Cambria Math" w:cs="Cambria Math"/>
        </w:rPr>
        <w:t>𝜆</w:t>
      </w:r>
      <w:r w:rsidRPr="006052C3">
        <w:rPr>
          <w:rFonts w:eastAsiaTheme="minorEastAsia"/>
        </w:rPr>
        <w:t xml:space="preserve"> o transición nula, tiene el siguiente significado: estando en el estado </w:t>
      </w:r>
      <w:r w:rsidRPr="006052C3">
        <w:rPr>
          <w:rFonts w:ascii="Cambria Math" w:eastAsiaTheme="minorEastAsia" w:hAnsi="Cambria Math" w:cs="Cambria Math"/>
        </w:rPr>
        <w:t>𝑞</w:t>
      </w:r>
      <w:r w:rsidRPr="006052C3">
        <w:rPr>
          <w:rFonts w:eastAsiaTheme="minorEastAsia"/>
        </w:rPr>
        <w:t xml:space="preserve">, la máquina puede cambiar a cualquiera de los estados </w:t>
      </w:r>
      <w:r w:rsidRPr="006052C3">
        <w:rPr>
          <w:rFonts w:ascii="Cambria Math" w:eastAsiaTheme="minorEastAsia" w:hAnsi="Cambria Math" w:cs="Cambria Math"/>
        </w:rPr>
        <w:t>𝑞</w:t>
      </w:r>
      <w:r w:rsidRPr="006052C3">
        <w:rPr>
          <w:rFonts w:eastAsiaTheme="minorEastAsia"/>
        </w:rPr>
        <w:t xml:space="preserve">1, </w:t>
      </w:r>
      <w:r w:rsidRPr="006052C3">
        <w:rPr>
          <w:rFonts w:ascii="Cambria Math" w:eastAsiaTheme="minorEastAsia" w:hAnsi="Cambria Math" w:cs="Cambria Math"/>
        </w:rPr>
        <w:t>𝑞</w:t>
      </w:r>
      <w:r w:rsidRPr="006052C3">
        <w:rPr>
          <w:rFonts w:eastAsiaTheme="minorEastAsia"/>
        </w:rPr>
        <w:t xml:space="preserve">2, … , </w:t>
      </w:r>
      <w:r w:rsidRPr="006052C3">
        <w:rPr>
          <w:rFonts w:ascii="Cambria Math" w:eastAsiaTheme="minorEastAsia" w:hAnsi="Cambria Math" w:cs="Cambria Math"/>
        </w:rPr>
        <w:t>𝑞𝑛</w:t>
      </w:r>
      <w:r w:rsidRPr="006052C3">
        <w:rPr>
          <w:rFonts w:eastAsiaTheme="minorEastAsia"/>
        </w:rPr>
        <w:t xml:space="preserve"> independientemente del símbolo leído. Dicho de otra manera, las transiciones </w:t>
      </w:r>
      <w:r w:rsidRPr="006052C3">
        <w:rPr>
          <w:rFonts w:ascii="Cambria Math" w:eastAsiaTheme="minorEastAsia" w:hAnsi="Cambria Math" w:cs="Cambria Math"/>
        </w:rPr>
        <w:t>𝜆</w:t>
      </w:r>
      <w:r w:rsidRPr="006052C3">
        <w:rPr>
          <w:rFonts w:eastAsiaTheme="minorEastAsia"/>
        </w:rPr>
        <w:t xml:space="preserve"> permiten al autómata cambiar de estado sin leer ningún símbolo de la entrada. En el diagrama de estados, las transiciones </w:t>
      </w:r>
      <w:r w:rsidRPr="006052C3">
        <w:rPr>
          <w:rFonts w:ascii="Cambria Math" w:eastAsiaTheme="minorEastAsia" w:hAnsi="Cambria Math" w:cs="Cambria Math"/>
        </w:rPr>
        <w:t>𝜆</w:t>
      </w:r>
      <w:r w:rsidRPr="006052C3">
        <w:rPr>
          <w:rFonts w:eastAsiaTheme="minorEastAsia"/>
        </w:rPr>
        <w:t xml:space="preserve"> dan lugar a arcos rotulados con </w:t>
      </w:r>
      <w:r w:rsidRPr="006052C3">
        <w:rPr>
          <w:rFonts w:ascii="Cambria Math" w:eastAsiaTheme="minorEastAsia" w:hAnsi="Cambria Math" w:cs="Cambria Math"/>
        </w:rPr>
        <w:t>𝜆</w:t>
      </w:r>
      <w:r w:rsidRPr="006052C3">
        <w:rPr>
          <w:rFonts w:eastAsiaTheme="minorEastAsia"/>
        </w:rPr>
        <w:t xml:space="preserve">. Un string de entrada </w:t>
      </w:r>
      <w:r w:rsidRPr="006052C3">
        <w:rPr>
          <w:rFonts w:ascii="Cambria Math" w:eastAsiaTheme="minorEastAsia" w:hAnsi="Cambria Math" w:cs="Cambria Math"/>
        </w:rPr>
        <w:t>𝜔</w:t>
      </w:r>
      <w:r w:rsidRPr="006052C3">
        <w:rPr>
          <w:rFonts w:eastAsiaTheme="minorEastAsia"/>
        </w:rPr>
        <w:t xml:space="preserve"> es aceptado por un </w:t>
      </w:r>
      <w:r w:rsidRPr="006052C3">
        <w:rPr>
          <w:rFonts w:ascii="Cambria Math" w:eastAsiaTheme="minorEastAsia" w:hAnsi="Cambria Math" w:cs="Cambria Math"/>
        </w:rPr>
        <w:t>𝐴𝐸𝐹𝜆</w:t>
      </w:r>
      <w:r w:rsidRPr="006052C3">
        <w:rPr>
          <w:rFonts w:eastAsiaTheme="minorEastAsia"/>
        </w:rPr>
        <w:t xml:space="preserve"> si existe por lo menos un camino cuyos rótulos son exactamente los símbolos de </w:t>
      </w:r>
      <w:r w:rsidRPr="006052C3">
        <w:rPr>
          <w:rFonts w:ascii="Cambria Math" w:eastAsiaTheme="minorEastAsia" w:hAnsi="Cambria Math" w:cs="Cambria Math"/>
        </w:rPr>
        <w:t>𝜔</w:t>
      </w:r>
      <w:r w:rsidRPr="006052C3">
        <w:rPr>
          <w:rFonts w:eastAsiaTheme="minorEastAsia"/>
        </w:rPr>
        <w:t xml:space="preserve">, intercalados con cero, una o más </w:t>
      </w:r>
      <w:r w:rsidRPr="006052C3">
        <w:rPr>
          <w:rFonts w:ascii="Cambria Math" w:eastAsiaTheme="minorEastAsia" w:hAnsi="Cambria Math" w:cs="Cambria Math"/>
        </w:rPr>
        <w:t>𝜆𝑠</w:t>
      </w:r>
    </w:p>
    <w:p w14:paraId="7031A0FE" w14:textId="66EDEB3F" w:rsidR="006052C3" w:rsidRDefault="006052C3" w:rsidP="00D316F0">
      <w:pPr>
        <w:rPr>
          <w:rFonts w:eastAsiaTheme="minorEastAsia"/>
        </w:rPr>
      </w:pPr>
      <w:r w:rsidRPr="006052C3">
        <w:rPr>
          <w:rFonts w:eastAsiaTheme="minorEastAsia"/>
          <w:noProof/>
        </w:rPr>
        <w:drawing>
          <wp:inline distT="0" distB="0" distL="0" distR="0" wp14:anchorId="5066B6EA" wp14:editId="0F83FF7C">
            <wp:extent cx="4667901" cy="1552792"/>
            <wp:effectExtent l="0" t="0" r="0" b="9525"/>
            <wp:docPr id="21343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5342" name=""/>
                    <pic:cNvPicPr/>
                  </pic:nvPicPr>
                  <pic:blipFill>
                    <a:blip r:embed="rId20"/>
                    <a:stretch>
                      <a:fillRect/>
                    </a:stretch>
                  </pic:blipFill>
                  <pic:spPr>
                    <a:xfrm>
                      <a:off x="0" y="0"/>
                      <a:ext cx="4667901" cy="1552792"/>
                    </a:xfrm>
                    <a:prstGeom prst="rect">
                      <a:avLst/>
                    </a:prstGeom>
                  </pic:spPr>
                </pic:pic>
              </a:graphicData>
            </a:graphic>
          </wp:inline>
        </w:drawing>
      </w:r>
    </w:p>
    <w:p w14:paraId="6A49AA02" w14:textId="1F3A8E01" w:rsidR="00F75F06" w:rsidRPr="00F75F06" w:rsidRDefault="00F75F06" w:rsidP="00D316F0">
      <w:pPr>
        <w:rPr>
          <w:rFonts w:eastAsiaTheme="minorEastAsia"/>
          <w:b/>
          <w:bCs/>
          <w:i/>
          <w:iCs/>
          <w:sz w:val="24"/>
          <w:szCs w:val="24"/>
          <w:u w:val="single"/>
        </w:rPr>
      </w:pPr>
      <w:r w:rsidRPr="00F75F06">
        <w:rPr>
          <w:rFonts w:eastAsiaTheme="minorEastAsia"/>
          <w:b/>
          <w:bCs/>
          <w:i/>
          <w:iCs/>
          <w:sz w:val="24"/>
          <w:szCs w:val="24"/>
          <w:u w:val="single"/>
        </w:rPr>
        <w:t>Equivalencia entre AEF-</w:t>
      </w:r>
      <w:r w:rsidRPr="00F75F06">
        <w:rPr>
          <w:rFonts w:eastAsiaTheme="minorEastAsia"/>
          <w:b/>
          <w:bCs/>
          <w:i/>
          <w:iCs/>
          <w:sz w:val="24"/>
          <w:szCs w:val="24"/>
          <w:u w:val="single"/>
        </w:rPr>
        <w:sym w:font="Symbol" w:char="F06C"/>
      </w:r>
      <w:r w:rsidRPr="00F75F06">
        <w:rPr>
          <w:rFonts w:eastAsiaTheme="minorEastAsia"/>
          <w:b/>
          <w:bCs/>
          <w:i/>
          <w:iCs/>
          <w:sz w:val="24"/>
          <w:szCs w:val="24"/>
          <w:u w:val="single"/>
        </w:rPr>
        <w:t xml:space="preserve"> y AEF no Determinísticos</w:t>
      </w:r>
    </w:p>
    <w:p w14:paraId="53725B06" w14:textId="77777777" w:rsidR="00F75F06" w:rsidRDefault="00F75F06" w:rsidP="00D316F0">
      <w:pPr>
        <w:rPr>
          <w:rFonts w:eastAsiaTheme="minorEastAsia"/>
        </w:rPr>
      </w:pPr>
      <w:r w:rsidRPr="00F75F06">
        <w:rPr>
          <w:rFonts w:eastAsiaTheme="minorEastAsia"/>
        </w:rPr>
        <w:t xml:space="preserve">el modelo </w:t>
      </w:r>
      <w:r w:rsidRPr="00F75F06">
        <w:rPr>
          <w:rFonts w:ascii="Cambria Math" w:eastAsiaTheme="minorEastAsia" w:hAnsi="Cambria Math" w:cs="Cambria Math"/>
        </w:rPr>
        <w:t>𝐴𝐸𝐹𝜆</w:t>
      </w:r>
      <w:r w:rsidRPr="00F75F06">
        <w:rPr>
          <w:rFonts w:eastAsiaTheme="minorEastAsia"/>
        </w:rPr>
        <w:t xml:space="preserve"> es computacionalmente equivalente al modelo </w:t>
      </w:r>
      <w:r w:rsidRPr="00F75F06">
        <w:rPr>
          <w:rFonts w:ascii="Cambria Math" w:eastAsiaTheme="minorEastAsia" w:hAnsi="Cambria Math" w:cs="Cambria Math"/>
        </w:rPr>
        <w:t>𝐴𝐸𝐹</w:t>
      </w:r>
      <w:r w:rsidRPr="00F75F06">
        <w:rPr>
          <w:rFonts w:eastAsiaTheme="minorEastAsia"/>
        </w:rPr>
        <w:t xml:space="preserve"> no determinístico. O dicho más gráficamente, las transiciones </w:t>
      </w:r>
      <w:r w:rsidRPr="00F75F06">
        <w:rPr>
          <w:rFonts w:ascii="Cambria Math" w:eastAsiaTheme="minorEastAsia" w:hAnsi="Cambria Math" w:cs="Cambria Math"/>
        </w:rPr>
        <w:t>𝜆</w:t>
      </w:r>
      <w:r w:rsidRPr="00F75F06">
        <w:rPr>
          <w:rFonts w:eastAsiaTheme="minorEastAsia"/>
        </w:rPr>
        <w:t xml:space="preserve"> se pueden eliminar, añadiendo transiciones </w:t>
      </w:r>
      <w:r w:rsidRPr="00F75F06">
        <w:rPr>
          <w:rFonts w:eastAsiaTheme="minorEastAsia"/>
        </w:rPr>
        <w:lastRenderedPageBreak/>
        <w:t>que las simulen, sin alterar el lenguaje reconocido.</w:t>
      </w:r>
      <w:r>
        <w:rPr>
          <w:rFonts w:eastAsiaTheme="minorEastAsia"/>
        </w:rPr>
        <w:t xml:space="preserve"> </w:t>
      </w:r>
      <w:r w:rsidRPr="00F75F06">
        <w:rPr>
          <w:rFonts w:eastAsiaTheme="minorEastAsia"/>
        </w:rPr>
        <w:t xml:space="preserve">En primer lugar, un </w:t>
      </w:r>
      <w:r w:rsidRPr="00F75F06">
        <w:rPr>
          <w:rFonts w:ascii="Cambria Math" w:eastAsiaTheme="minorEastAsia" w:hAnsi="Cambria Math" w:cs="Cambria Math"/>
        </w:rPr>
        <w:t>𝐴𝐸𝐹</w:t>
      </w:r>
      <w:r w:rsidRPr="00F75F06">
        <w:rPr>
          <w:rFonts w:eastAsiaTheme="minorEastAsia"/>
        </w:rPr>
        <w:t xml:space="preserve"> no determinístico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F75F06">
        <w:rPr>
          <w:rFonts w:eastAsiaTheme="minorEastAsia"/>
        </w:rPr>
        <w:t xml:space="preserve"> puede ser considerado como un </w:t>
      </w:r>
      <w:r w:rsidRPr="00F75F06">
        <w:rPr>
          <w:rFonts w:ascii="Cambria Math" w:eastAsiaTheme="minorEastAsia" w:hAnsi="Cambria Math" w:cs="Cambria Math"/>
        </w:rPr>
        <w:t>𝐴𝐸𝐹𝜆</w:t>
      </w:r>
      <w:r w:rsidRPr="00F75F06">
        <w:rPr>
          <w:rFonts w:eastAsiaTheme="minorEastAsia"/>
        </w:rPr>
        <w:t xml:space="preserve"> en el que, simplemente, hay cero transiciones </w:t>
      </w:r>
      <w:r w:rsidRPr="00F75F06">
        <w:rPr>
          <w:rFonts w:ascii="Cambria Math" w:eastAsiaTheme="minorEastAsia" w:hAnsi="Cambria Math" w:cs="Cambria Math"/>
        </w:rPr>
        <w:t>𝜆</w:t>
      </w:r>
      <w:r w:rsidRPr="00F75F06">
        <w:rPr>
          <w:rFonts w:eastAsiaTheme="minorEastAsia"/>
        </w:rPr>
        <w:t xml:space="preserve">. Para la afirmación recíproca tenemos el siguiente teorema: </w:t>
      </w:r>
    </w:p>
    <w:p w14:paraId="3F7B1CF1" w14:textId="77777777" w:rsidR="00F75F06" w:rsidRDefault="00F75F06" w:rsidP="00D316F0">
      <w:pPr>
        <w:rPr>
          <w:rFonts w:eastAsiaTheme="minorEastAsia"/>
        </w:rPr>
      </w:pPr>
      <w:r w:rsidRPr="00F75F06">
        <w:rPr>
          <w:rFonts w:eastAsiaTheme="minorEastAsia"/>
          <w:b/>
          <w:bCs/>
          <w:u w:val="single"/>
        </w:rPr>
        <w:t>Teorema 2</w:t>
      </w:r>
      <w:r w:rsidRPr="00F75F06">
        <w:rPr>
          <w:rFonts w:eastAsiaTheme="minorEastAsia"/>
        </w:rPr>
        <w:t xml:space="preserve">: Dado un </w:t>
      </w:r>
      <m:oMath>
        <m:r>
          <w:rPr>
            <w:rFonts w:ascii="Cambria Math" w:eastAsiaTheme="minorEastAsia" w:hAnsi="Cambria Math" w:cs="Cambria Math"/>
          </w:rPr>
          <m:t>AEFλ</m:t>
        </m:r>
        <m:r>
          <w:rPr>
            <w:rFonts w:ascii="Cambria Math" w:eastAsiaTheme="minorEastAsia" w:hAnsi="Cambria Math"/>
          </w:rPr>
          <m:t xml:space="preserve"> </m:t>
        </m:r>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F75F06">
        <w:rPr>
          <w:rFonts w:eastAsiaTheme="minorEastAsia"/>
        </w:rPr>
        <w:t xml:space="preserve"> se puede construir un </w:t>
      </w:r>
      <w:r w:rsidRPr="00F75F06">
        <w:rPr>
          <w:rFonts w:ascii="Cambria Math" w:eastAsiaTheme="minorEastAsia" w:hAnsi="Cambria Math" w:cs="Cambria Math"/>
        </w:rPr>
        <w:t>𝐴𝐸𝐹</w:t>
      </w:r>
      <w:r w:rsidRPr="00F75F06">
        <w:rPr>
          <w:rFonts w:eastAsiaTheme="minorEastAsia"/>
        </w:rPr>
        <w:t xml:space="preserve"> no determinístico </w:t>
      </w:r>
      <w:r w:rsidRPr="00F75F06">
        <w:rPr>
          <w:rFonts w:ascii="Cambria Math" w:eastAsiaTheme="minorEastAsia" w:hAnsi="Cambria Math" w:cs="Cambria Math"/>
        </w:rPr>
        <w:t>𝑀</w:t>
      </w:r>
      <w:r w:rsidRPr="00F75F06">
        <w:rPr>
          <w:rFonts w:eastAsiaTheme="minorEastAsia"/>
        </w:rPr>
        <w:t xml:space="preserve">´ equivalente a </w:t>
      </w:r>
      <w:r w:rsidRPr="00F75F06">
        <w:rPr>
          <w:rFonts w:ascii="Cambria Math" w:eastAsiaTheme="minorEastAsia" w:hAnsi="Cambria Math" w:cs="Cambria Math"/>
        </w:rPr>
        <w:t>𝑀</w:t>
      </w:r>
      <w:r w:rsidRPr="00F75F06">
        <w:rPr>
          <w:rFonts w:eastAsiaTheme="minorEastAsia"/>
        </w:rPr>
        <w:t xml:space="preserve">, es decir, tal que </w:t>
      </w:r>
      <w:r w:rsidRPr="00F75F06">
        <w:rPr>
          <w:rFonts w:ascii="Cambria Math" w:eastAsiaTheme="minorEastAsia" w:hAnsi="Cambria Math" w:cs="Cambria Math"/>
        </w:rPr>
        <w:t>𝐿</w:t>
      </w:r>
      <w:r w:rsidRPr="00F75F06">
        <w:rPr>
          <w:rFonts w:eastAsiaTheme="minorEastAsia"/>
        </w:rPr>
        <w:t>(</w:t>
      </w:r>
      <w:r w:rsidRPr="00F75F06">
        <w:rPr>
          <w:rFonts w:ascii="Cambria Math" w:eastAsiaTheme="minorEastAsia" w:hAnsi="Cambria Math" w:cs="Cambria Math"/>
        </w:rPr>
        <w:t>𝑀</w:t>
      </w:r>
      <w:r w:rsidRPr="00F75F06">
        <w:rPr>
          <w:rFonts w:eastAsiaTheme="minorEastAsia"/>
        </w:rPr>
        <w:t xml:space="preserve">) = </w:t>
      </w:r>
      <w:r w:rsidRPr="00F75F06">
        <w:rPr>
          <w:rFonts w:ascii="Cambria Math" w:eastAsiaTheme="minorEastAsia" w:hAnsi="Cambria Math" w:cs="Cambria Math"/>
        </w:rPr>
        <w:t>𝐿</w:t>
      </w:r>
      <w:r w:rsidRPr="00F75F06">
        <w:rPr>
          <w:rFonts w:eastAsiaTheme="minorEastAsia"/>
        </w:rPr>
        <w:t>(</w:t>
      </w:r>
      <w:r w:rsidRPr="00F75F06">
        <w:rPr>
          <w:rFonts w:ascii="Cambria Math" w:eastAsiaTheme="minorEastAsia" w:hAnsi="Cambria Math" w:cs="Cambria Math"/>
        </w:rPr>
        <w:t>𝑀</w:t>
      </w:r>
      <w:r w:rsidRPr="00F75F06">
        <w:rPr>
          <w:rFonts w:eastAsiaTheme="minorEastAsia"/>
        </w:rPr>
        <w:t xml:space="preserve">´). </w:t>
      </w:r>
    </w:p>
    <w:p w14:paraId="612396A5" w14:textId="77777777" w:rsidR="00F75F06" w:rsidRDefault="00F75F06" w:rsidP="00D316F0">
      <w:pPr>
        <w:rPr>
          <w:rFonts w:eastAsiaTheme="minorEastAsia"/>
        </w:rPr>
      </w:pPr>
      <w:r w:rsidRPr="00F75F06">
        <w:rPr>
          <w:rFonts w:eastAsiaTheme="minorEastAsia"/>
        </w:rPr>
        <w:t xml:space="preserve">Para construir </w:t>
      </w:r>
      <w:r w:rsidRPr="00F75F06">
        <w:rPr>
          <w:rFonts w:ascii="Cambria Math" w:eastAsiaTheme="minorEastAsia" w:hAnsi="Cambria Math" w:cs="Cambria Math"/>
        </w:rPr>
        <w:t>𝑀</w:t>
      </w:r>
      <w:r w:rsidRPr="00F75F06">
        <w:rPr>
          <w:rFonts w:eastAsiaTheme="minorEastAsia"/>
        </w:rPr>
        <w:t xml:space="preserve">´ a partir de </w:t>
      </w:r>
      <w:r w:rsidRPr="00F75F06">
        <w:rPr>
          <w:rFonts w:ascii="Cambria Math" w:eastAsiaTheme="minorEastAsia" w:hAnsi="Cambria Math" w:cs="Cambria Math"/>
        </w:rPr>
        <w:t>𝑀</w:t>
      </w:r>
      <w:r w:rsidRPr="00F75F06">
        <w:rPr>
          <w:rFonts w:eastAsiaTheme="minorEastAsia"/>
        </w:rPr>
        <w:t xml:space="preserve"> se requiere la noción de </w:t>
      </w:r>
      <w:r w:rsidRPr="00F75F06">
        <w:rPr>
          <w:rFonts w:ascii="Cambria Math" w:eastAsiaTheme="minorEastAsia" w:hAnsi="Cambria Math" w:cs="Cambria Math"/>
        </w:rPr>
        <w:t>𝜆</w:t>
      </w:r>
      <w:r w:rsidRPr="00F75F06">
        <w:rPr>
          <w:rFonts w:eastAsiaTheme="minorEastAsia"/>
        </w:rPr>
        <w:t>-clausura de un estado.</w:t>
      </w:r>
    </w:p>
    <w:p w14:paraId="08E43B31" w14:textId="77777777" w:rsidR="00F75F06" w:rsidRDefault="00F75F06" w:rsidP="00D316F0">
      <w:pPr>
        <w:rPr>
          <w:rFonts w:eastAsiaTheme="minorEastAsia"/>
        </w:rPr>
      </w:pPr>
      <w:r w:rsidRPr="00F75F06">
        <w:rPr>
          <w:rFonts w:eastAsiaTheme="minorEastAsia"/>
          <w:b/>
          <w:bCs/>
          <w:u w:val="single"/>
        </w:rPr>
        <w:t>Definición:</w:t>
      </w:r>
      <w:r w:rsidRPr="00F75F06">
        <w:rPr>
          <w:rFonts w:eastAsiaTheme="minorEastAsia"/>
        </w:rPr>
        <w:t xml:space="preserve"> Para un estado </w:t>
      </w:r>
      <w:r w:rsidRPr="00F75F06">
        <w:rPr>
          <w:rFonts w:ascii="Cambria Math" w:eastAsiaTheme="minorEastAsia" w:hAnsi="Cambria Math" w:cs="Cambria Math"/>
        </w:rPr>
        <w:t>𝑞</w:t>
      </w:r>
      <w:r w:rsidRPr="00F75F06">
        <w:rPr>
          <w:rFonts w:eastAsiaTheme="minorEastAsia"/>
        </w:rPr>
        <w:t xml:space="preserve"> </w:t>
      </w:r>
      <w:r w:rsidRPr="00F75F06">
        <w:rPr>
          <w:rFonts w:ascii="Cambria Math" w:eastAsiaTheme="minorEastAsia" w:hAnsi="Cambria Math" w:cs="Cambria Math"/>
        </w:rPr>
        <w:t>∈</w:t>
      </w:r>
      <w:r w:rsidRPr="00F75F06">
        <w:rPr>
          <w:rFonts w:eastAsiaTheme="minorEastAsia"/>
        </w:rPr>
        <w:t xml:space="preserve"> </w:t>
      </w:r>
      <w:r w:rsidRPr="00F75F06">
        <w:rPr>
          <w:rFonts w:ascii="Cambria Math" w:eastAsiaTheme="minorEastAsia" w:hAnsi="Cambria Math" w:cs="Cambria Math"/>
        </w:rPr>
        <w:t>𝑄</w:t>
      </w:r>
      <w:r w:rsidRPr="00F75F06">
        <w:rPr>
          <w:rFonts w:eastAsiaTheme="minorEastAsia"/>
        </w:rPr>
        <w:t xml:space="preserve">, la </w:t>
      </w:r>
      <w:r w:rsidRPr="00F75F06">
        <w:rPr>
          <w:rFonts w:ascii="Cambria Math" w:eastAsiaTheme="minorEastAsia" w:hAnsi="Cambria Math" w:cs="Cambria Math"/>
        </w:rPr>
        <w:t>𝜆</w:t>
      </w:r>
      <w:r w:rsidRPr="00F75F06">
        <w:rPr>
          <w:rFonts w:eastAsiaTheme="minorEastAsia"/>
        </w:rPr>
        <w:t xml:space="preserve">-clausura de </w:t>
      </w:r>
      <w:r w:rsidRPr="00F75F06">
        <w:rPr>
          <w:rFonts w:ascii="Cambria Math" w:eastAsiaTheme="minorEastAsia" w:hAnsi="Cambria Math" w:cs="Cambria Math"/>
        </w:rPr>
        <w:t>𝑞</w:t>
      </w:r>
      <w:r w:rsidRPr="00F75F06">
        <w:rPr>
          <w:rFonts w:eastAsiaTheme="minorEastAsia"/>
        </w:rPr>
        <w:t xml:space="preserve">, simbolizada </w:t>
      </w:r>
      <w:r w:rsidRPr="00F75F06">
        <w:rPr>
          <w:rFonts w:ascii="Cambria Math" w:eastAsiaTheme="minorEastAsia" w:hAnsi="Cambria Math" w:cs="Cambria Math"/>
        </w:rPr>
        <w:t>𝜆</w:t>
      </w:r>
      <w:r w:rsidRPr="00F75F06">
        <w:rPr>
          <w:rFonts w:eastAsiaTheme="minorEastAsia"/>
        </w:rPr>
        <w:t>[</w:t>
      </w:r>
      <w:r w:rsidRPr="00F75F06">
        <w:rPr>
          <w:rFonts w:ascii="Cambria Math" w:eastAsiaTheme="minorEastAsia" w:hAnsi="Cambria Math" w:cs="Cambria Math"/>
        </w:rPr>
        <w:t>𝑞</w:t>
      </w:r>
      <w:r w:rsidRPr="00F75F06">
        <w:rPr>
          <w:rFonts w:eastAsiaTheme="minorEastAsia"/>
        </w:rPr>
        <w:t xml:space="preserve">], es el conjunto de estados de </w:t>
      </w:r>
      <w:r w:rsidRPr="00F75F06">
        <w:rPr>
          <w:rFonts w:ascii="Cambria Math" w:eastAsiaTheme="minorEastAsia" w:hAnsi="Cambria Math" w:cs="Cambria Math"/>
        </w:rPr>
        <w:t>𝑀</w:t>
      </w:r>
      <w:r w:rsidRPr="00F75F06">
        <w:rPr>
          <w:rFonts w:eastAsiaTheme="minorEastAsia"/>
        </w:rPr>
        <w:t xml:space="preserve"> a los que se puede llegar desde </w:t>
      </w:r>
      <w:r w:rsidRPr="00F75F06">
        <w:rPr>
          <w:rFonts w:ascii="Cambria Math" w:eastAsiaTheme="minorEastAsia" w:hAnsi="Cambria Math" w:cs="Cambria Math"/>
        </w:rPr>
        <w:t>𝑞</w:t>
      </w:r>
      <w:r w:rsidRPr="00F75F06">
        <w:rPr>
          <w:rFonts w:eastAsiaTheme="minorEastAsia"/>
        </w:rPr>
        <w:t xml:space="preserve"> por 0, 1 o más transiciones </w:t>
      </w:r>
      <w:r w:rsidRPr="00F75F06">
        <w:rPr>
          <w:rFonts w:ascii="Cambria Math" w:eastAsiaTheme="minorEastAsia" w:hAnsi="Cambria Math" w:cs="Cambria Math"/>
        </w:rPr>
        <w:t>𝜆</w:t>
      </w:r>
      <w:r w:rsidRPr="00F75F06">
        <w:rPr>
          <w:rFonts w:eastAsiaTheme="minorEastAsia"/>
        </w:rPr>
        <w:t>.</w:t>
      </w:r>
    </w:p>
    <w:p w14:paraId="45446A2A" w14:textId="59B84538" w:rsidR="00F75F06" w:rsidRDefault="00F75F06" w:rsidP="00D316F0">
      <w:pPr>
        <w:rPr>
          <w:rFonts w:eastAsiaTheme="minorEastAsia"/>
        </w:rPr>
      </w:pPr>
      <m:oMathPara>
        <m:oMath>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λ</m:t>
              </m:r>
            </m:e>
          </m:acc>
          <m: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imes New Roman" w:hAnsi="Cambria Math" w:cs="Times New Roman"/>
                  <w:kern w:val="0"/>
                  <w:lang w:eastAsia="es-AR"/>
                  <w14:ligatures w14:val="none"/>
                </w:rPr>
                <m:t>λ</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en</m:t>
          </m:r>
          <m:r>
            <w:rPr>
              <w:rFonts w:ascii="Cambria Math" w:eastAsiaTheme="minorEastAsia" w:hAnsi="Cambria Math"/>
            </w:rPr>
            <m:t xml:space="preserve"> </m:t>
          </m:r>
          <m:r>
            <w:rPr>
              <w:rFonts w:ascii="Cambria Math" w:eastAsiaTheme="minorEastAsia" w:hAnsi="Cambria Math" w:cs="Cambria Math"/>
            </w:rPr>
            <m:t>M</m:t>
          </m:r>
          <m:r>
            <w:rPr>
              <w:rFonts w:ascii="Cambria Math" w:eastAsiaTheme="minorEastAsia" w:hAnsi="Cambria Math"/>
            </w:rPr>
            <m:t xml:space="preserve">} </m:t>
          </m:r>
        </m:oMath>
      </m:oMathPara>
    </w:p>
    <w:p w14:paraId="460B9E44" w14:textId="77777777" w:rsidR="00F75F06" w:rsidRDefault="00F75F06" w:rsidP="00D316F0">
      <w:pPr>
        <w:rPr>
          <w:rFonts w:eastAsiaTheme="minorEastAsia"/>
        </w:rPr>
      </w:pPr>
      <w:r w:rsidRPr="00F75F06">
        <w:rPr>
          <w:rFonts w:eastAsiaTheme="minorEastAsia"/>
        </w:rPr>
        <w:t xml:space="preserve">o también: </w:t>
      </w:r>
    </w:p>
    <w:p w14:paraId="55A1350F" w14:textId="47B983EE" w:rsidR="00F75F06" w:rsidRDefault="00F75F06" w:rsidP="00D316F0">
      <w:pPr>
        <w:rPr>
          <w:rFonts w:eastAsiaTheme="minorEastAsia"/>
        </w:rPr>
      </w:pPr>
      <m:oMathPara>
        <m:oMath>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δ</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 xml:space="preserve">) </m:t>
          </m:r>
        </m:oMath>
      </m:oMathPara>
    </w:p>
    <w:p w14:paraId="7ACC3A38" w14:textId="0F63994B" w:rsidR="00F75F06" w:rsidRDefault="00F75F06" w:rsidP="00D316F0">
      <w:pPr>
        <w:rPr>
          <w:rFonts w:eastAsiaTheme="minorEastAsia"/>
        </w:rPr>
      </w:pPr>
      <w:r w:rsidRPr="00F75F06">
        <w:rPr>
          <w:rFonts w:eastAsiaTheme="minorEastAsia"/>
        </w:rPr>
        <w:t xml:space="preserve">Por definición, </w:t>
      </w:r>
      <m:oMath>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y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m:t>
        </m:r>
        <m:r>
          <w:rPr>
            <w:rFonts w:ascii="Cambria Math" w:eastAsiaTheme="minorEastAsia" w:hAnsi="Cambria Math"/>
          </w:rPr>
          <m:t xml:space="preserve">] = </m:t>
        </m:r>
        <m:r>
          <w:rPr>
            <w:rFonts w:ascii="Cambria Math" w:eastAsiaTheme="minorEastAsia" w:hAnsi="Cambria Math" w:cs="Cambria Math"/>
          </w:rPr>
          <m:t>∅</m:t>
        </m:r>
        <m:r>
          <w:rPr>
            <w:rFonts w:ascii="Cambria Math" w:eastAsiaTheme="minorEastAsia" w:hAnsi="Cambria Math"/>
          </w:rPr>
          <m:t xml:space="preserve">. </m:t>
        </m:r>
      </m:oMath>
      <w:r w:rsidRPr="00F75F06">
        <w:rPr>
          <w:rFonts w:eastAsiaTheme="minorEastAsia"/>
        </w:rPr>
        <w:t xml:space="preserve">Adicionalmente podemos definir a </w:t>
      </w:r>
      <w:r w:rsidRPr="00F75F06">
        <w:rPr>
          <w:rFonts w:ascii="Cambria Math" w:eastAsiaTheme="minorEastAsia" w:hAnsi="Cambria Math" w:cs="Cambria Math"/>
        </w:rPr>
        <w:t>𝜆</w:t>
      </w:r>
      <w:r w:rsidRPr="00F75F06">
        <w:rPr>
          <w:rFonts w:eastAsiaTheme="minorEastAsia"/>
        </w:rPr>
        <w:t xml:space="preserve"> -clausura de un conjunto de estados {</w:t>
      </w:r>
      <w:r w:rsidRPr="00F75F06">
        <w:rPr>
          <w:rFonts w:ascii="Cambria Math" w:eastAsiaTheme="minorEastAsia" w:hAnsi="Cambria Math" w:cs="Cambria Math"/>
        </w:rPr>
        <w:t>𝑞</w:t>
      </w:r>
      <w:r w:rsidRPr="00F75F06">
        <w:rPr>
          <w:rFonts w:eastAsiaTheme="minorEastAsia"/>
        </w:rPr>
        <w:t xml:space="preserve">1, </w:t>
      </w:r>
      <w:r w:rsidRPr="00F75F06">
        <w:rPr>
          <w:rFonts w:ascii="Cambria Math" w:eastAsiaTheme="minorEastAsia" w:hAnsi="Cambria Math" w:cs="Cambria Math"/>
        </w:rPr>
        <w:t>𝑞</w:t>
      </w:r>
      <w:r w:rsidRPr="00F75F06">
        <w:rPr>
          <w:rFonts w:eastAsiaTheme="minorEastAsia"/>
        </w:rPr>
        <w:t xml:space="preserve">2, … </w:t>
      </w:r>
      <w:r w:rsidRPr="00F75F06">
        <w:rPr>
          <w:rFonts w:ascii="Cambria Math" w:eastAsiaTheme="minorEastAsia" w:hAnsi="Cambria Math" w:cs="Cambria Math"/>
        </w:rPr>
        <w:t>𝑞𝑘</w:t>
      </w:r>
      <w:r w:rsidRPr="00F75F06">
        <w:rPr>
          <w:rFonts w:eastAsiaTheme="minorEastAsia"/>
        </w:rPr>
        <w:t xml:space="preserve"> } como: </w:t>
      </w:r>
    </w:p>
    <w:p w14:paraId="520A95DA" w14:textId="7F8FBDF6" w:rsidR="00F75F06" w:rsidRPr="00F75F06" w:rsidRDefault="00F75F06" w:rsidP="00D316F0">
      <w:pPr>
        <w:rPr>
          <w:rFonts w:eastAsiaTheme="minorEastAsia"/>
        </w:rPr>
      </w:pPr>
      <m:oMathPara>
        <m:oMath>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1, </m:t>
          </m:r>
          <m:r>
            <w:rPr>
              <w:rFonts w:ascii="Cambria Math" w:eastAsiaTheme="minorEastAsia" w:hAnsi="Cambria Math" w:cs="Cambria Math"/>
            </w:rPr>
            <m:t>q</m:t>
          </m:r>
          <m:r>
            <w:rPr>
              <w:rFonts w:ascii="Cambria Math" w:eastAsiaTheme="minorEastAsia" w:hAnsi="Cambria Math"/>
            </w:rPr>
            <m:t xml:space="preserve">2, … </m:t>
          </m:r>
          <m:r>
            <w:rPr>
              <w:rFonts w:ascii="Cambria Math" w:eastAsiaTheme="minorEastAsia" w:hAnsi="Cambria Math" w:cs="Cambria Math"/>
            </w:rPr>
            <m:t>qk</m:t>
          </m:r>
          <m:r>
            <w:rPr>
              <w:rFonts w:ascii="Cambria Math" w:eastAsiaTheme="minorEastAsia" w:hAnsi="Cambria Math"/>
            </w:rPr>
            <m:t xml:space="preserve"> }] =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1 ]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2 ]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Aptos"/>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qk</m:t>
          </m:r>
          <m:r>
            <w:rPr>
              <w:rFonts w:ascii="Cambria Math" w:eastAsiaTheme="minorEastAsia" w:hAnsi="Cambria Math"/>
            </w:rPr>
            <m:t xml:space="preserve"> ]</m:t>
          </m:r>
        </m:oMath>
      </m:oMathPara>
    </w:p>
    <w:p w14:paraId="56EBB893" w14:textId="46867800" w:rsidR="00F75F06" w:rsidRDefault="00F75F06" w:rsidP="00D316F0">
      <w:pPr>
        <w:rPr>
          <w:rFonts w:eastAsiaTheme="minorEastAsia"/>
        </w:rPr>
      </w:pPr>
      <w:r w:rsidRPr="00F75F06">
        <w:rPr>
          <w:rFonts w:eastAsiaTheme="minorEastAsia"/>
        </w:rPr>
        <w:t>Procedimiento de construcción. Sea</w:t>
      </w:r>
      <m:oMath>
        <m:r>
          <w:rPr>
            <w:rFonts w:ascii="Cambria Math" w:eastAsiaTheme="minorEastAsia" w:hAnsi="Cambria Math"/>
          </w:rPr>
          <m:t xml:space="preserve"> </m:t>
        </m:r>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 xml:space="preserve">) </m:t>
        </m:r>
      </m:oMath>
      <w:r w:rsidRPr="00F75F06">
        <w:rPr>
          <w:rFonts w:eastAsiaTheme="minorEastAsia"/>
        </w:rPr>
        <w:t xml:space="preserve">un </w:t>
      </w:r>
      <w:r w:rsidRPr="00F75F06">
        <w:rPr>
          <w:rFonts w:ascii="Cambria Math" w:eastAsiaTheme="minorEastAsia" w:hAnsi="Cambria Math" w:cs="Cambria Math"/>
        </w:rPr>
        <w:t>𝐴𝐸𝐹𝜆</w:t>
      </w:r>
      <w:r w:rsidRPr="00F75F06">
        <w:rPr>
          <w:rFonts w:eastAsiaTheme="minorEastAsia"/>
        </w:rPr>
        <w:t xml:space="preserve">, obtendremos </w:t>
      </w:r>
      <m:oMath>
        <m:r>
          <w:rPr>
            <w:rFonts w:ascii="Cambria Math" w:eastAsiaTheme="minorEastAsia" w:hAnsi="Cambria Math" w:cs="Cambria Math"/>
          </w:rPr>
          <m:t>M</m:t>
        </m:r>
        <m:r>
          <w:rPr>
            <w:rFonts w:ascii="Cambria Math" w:eastAsiaTheme="minorEastAsia" w:hAnsi="Cambria Math"/>
          </w:rPr>
          <m:t>´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 xml:space="preserve">´) </m:t>
        </m:r>
      </m:oMath>
      <w:r w:rsidRPr="00F75F06">
        <w:rPr>
          <w:rFonts w:eastAsiaTheme="minorEastAsia"/>
        </w:rPr>
        <w:t>donde:</w:t>
      </w:r>
    </w:p>
    <w:p w14:paraId="31E60B7B" w14:textId="6153304B" w:rsidR="00F75F06" w:rsidRDefault="00F75F06" w:rsidP="00D316F0">
      <w:pPr>
        <w:rPr>
          <w:rFonts w:eastAsiaTheme="minorEastAsia"/>
        </w:rPr>
      </w:pPr>
      <m:oMathPara>
        <m:oMath>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Σ</m:t>
          </m:r>
          <m:r>
            <w:rPr>
              <w:rFonts w:ascii="Cambria Math" w:eastAsiaTheme="minorEastAsia" w:hAnsi="Cambria Math"/>
            </w:rPr>
            <m:t xml:space="preserve"> → </m:t>
          </m:r>
          <m:r>
            <w:rPr>
              <w:rFonts w:ascii="Cambria Math" w:eastAsiaTheme="minorEastAsia" w:hAnsi="Cambria Math" w:cs="Cambria Math"/>
            </w:rPr>
            <m:t>℘</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tal que </m:t>
          </m:r>
          <m:r>
            <w:rPr>
              <w:rFonts w:ascii="Cambria Math" w:eastAsiaTheme="minorEastAsia" w:hAnsi="Cambria Math" w:cs="Cambria Math"/>
            </w:rPr>
            <m:t>δ</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 </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δ</m:t>
          </m:r>
          <m:r>
            <w:rPr>
              <w:rFonts w:ascii="Cambria Math" w:eastAsiaTheme="minorEastAsia" w:hAnsi="Cambria Math"/>
            </w:rPr>
            <m:t>(</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Σ</m:t>
          </m:r>
        </m:oMath>
      </m:oMathPara>
    </w:p>
    <w:p w14:paraId="4439C85B" w14:textId="77C81C6D" w:rsidR="00F75F06" w:rsidRDefault="00F75F06" w:rsidP="00D316F0">
      <w:pPr>
        <w:rPr>
          <w:rFonts w:ascii="Cambria Math" w:eastAsiaTheme="minorEastAsia" w:hAnsi="Cambria Math" w:cs="Cambria Math"/>
        </w:rPr>
      </w:pPr>
      <m:oMathPara>
        <m:oMath>
          <m:r>
            <w:rPr>
              <w:rFonts w:ascii="Cambria Math" w:eastAsiaTheme="minorEastAsia" w:hAnsi="Cambria Math" w:cs="Cambria Math"/>
            </w:rPr>
            <m:t>F</m:t>
          </m:r>
          <m:r>
            <w:rPr>
              <w:rFonts w:ascii="Cambria Math" w:eastAsiaTheme="minorEastAsia" w:hAnsi="Cambria Math"/>
            </w:rPr>
            <m:t>´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r>
            <w:rPr>
              <w:rFonts w:ascii="Cambria Math" w:eastAsiaTheme="minorEastAsia" w:hAnsi="Cambria Math" w:cs="Cambria Math"/>
            </w:rPr>
            <m:t>λ</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F</m:t>
          </m:r>
          <m:r>
            <w:rPr>
              <w:rFonts w:ascii="Cambria Math" w:eastAsiaTheme="minorEastAsia" w:hAnsi="Cambria Math"/>
            </w:rPr>
            <m:t xml:space="preserve"> ≠ </m:t>
          </m:r>
          <m:r>
            <w:rPr>
              <w:rFonts w:ascii="Cambria Math" w:eastAsiaTheme="minorEastAsia" w:hAnsi="Cambria Math" w:cs="Cambria Math"/>
            </w:rPr>
            <m:t>∅</m:t>
          </m:r>
          <m:r>
            <w:rPr>
              <w:rFonts w:ascii="Cambria Math" w:eastAsiaTheme="minorEastAsia" w:hAnsi="Cambria Math"/>
            </w:rPr>
            <m:t xml:space="preserve"> }</m:t>
          </m:r>
        </m:oMath>
      </m:oMathPara>
    </w:p>
    <w:p w14:paraId="066DA8F1" w14:textId="13447499" w:rsidR="00F75F06" w:rsidRDefault="00F75F06" w:rsidP="00D316F0">
      <w:pPr>
        <w:rPr>
          <w:rFonts w:eastAsiaTheme="minorEastAsia"/>
        </w:rPr>
      </w:pPr>
      <w:r w:rsidRPr="00F75F06">
        <w:rPr>
          <w:rFonts w:ascii="Cambria Math" w:eastAsiaTheme="minorEastAsia" w:hAnsi="Cambria Math" w:cs="Cambria Math"/>
        </w:rPr>
        <w:t>𝑀</w:t>
      </w:r>
      <w:r w:rsidRPr="00F75F06">
        <w:rPr>
          <w:rFonts w:eastAsiaTheme="minorEastAsia"/>
        </w:rPr>
        <w:t xml:space="preserve">´ simula así las transiciones </w:t>
      </w:r>
      <w:r w:rsidRPr="00F75F06">
        <w:rPr>
          <w:rFonts w:ascii="Cambria Math" w:eastAsiaTheme="minorEastAsia" w:hAnsi="Cambria Math" w:cs="Cambria Math"/>
        </w:rPr>
        <w:t>𝜆</w:t>
      </w:r>
      <w:r w:rsidRPr="00F75F06">
        <w:rPr>
          <w:rFonts w:eastAsiaTheme="minorEastAsia"/>
        </w:rPr>
        <w:t xml:space="preserve"> de </w:t>
      </w:r>
      <w:r w:rsidRPr="00F75F06">
        <w:rPr>
          <w:rFonts w:ascii="Cambria Math" w:eastAsiaTheme="minorEastAsia" w:hAnsi="Cambria Math" w:cs="Cambria Math"/>
        </w:rPr>
        <w:t>𝑀</w:t>
      </w:r>
      <w:r w:rsidRPr="00F75F06">
        <w:rPr>
          <w:rFonts w:eastAsiaTheme="minorEastAsia"/>
        </w:rPr>
        <w:t xml:space="preserve"> teniendo en cuenta todos los posibles caminos. Por otro lado, los estados de aceptación de </w:t>
      </w:r>
      <w:r w:rsidRPr="00F75F06">
        <w:rPr>
          <w:rFonts w:ascii="Cambria Math" w:eastAsiaTheme="minorEastAsia" w:hAnsi="Cambria Math" w:cs="Cambria Math"/>
        </w:rPr>
        <w:t>𝑀</w:t>
      </w:r>
      <w:r w:rsidRPr="00F75F06">
        <w:rPr>
          <w:rFonts w:eastAsiaTheme="minorEastAsia"/>
        </w:rPr>
        <w:t xml:space="preserve">´ incluyen los estados de aceptación de </w:t>
      </w:r>
      <w:r w:rsidRPr="00F75F06">
        <w:rPr>
          <w:rFonts w:ascii="Cambria Math" w:eastAsiaTheme="minorEastAsia" w:hAnsi="Cambria Math" w:cs="Cambria Math"/>
        </w:rPr>
        <w:t>𝑀</w:t>
      </w:r>
      <w:r w:rsidRPr="00F75F06">
        <w:rPr>
          <w:rFonts w:eastAsiaTheme="minorEastAsia"/>
        </w:rPr>
        <w:t xml:space="preserve"> y aquellos estados desde los cuales se puede llegar a un estado de aceptación por medio de una o más transiciones </w:t>
      </w:r>
      <w:r w:rsidRPr="00F75F06">
        <w:rPr>
          <w:rFonts w:ascii="Cambria Math" w:eastAsiaTheme="minorEastAsia" w:hAnsi="Cambria Math" w:cs="Cambria Math"/>
        </w:rPr>
        <w:t>𝜆</w:t>
      </w:r>
      <w:r w:rsidRPr="00F75F06">
        <w:rPr>
          <w:rFonts w:eastAsiaTheme="minorEastAsia"/>
        </w:rPr>
        <w:t>.</w:t>
      </w:r>
    </w:p>
    <w:p w14:paraId="7DBC95E3" w14:textId="4A57DB17" w:rsidR="00F75F06" w:rsidRPr="00073F76" w:rsidRDefault="00073F76" w:rsidP="00D316F0">
      <w:pPr>
        <w:rPr>
          <w:rFonts w:eastAsiaTheme="minorEastAsia"/>
          <w:b/>
          <w:bCs/>
          <w:i/>
          <w:iCs/>
          <w:sz w:val="24"/>
          <w:szCs w:val="24"/>
          <w:u w:val="single"/>
        </w:rPr>
      </w:pPr>
      <w:r w:rsidRPr="00073F76">
        <w:rPr>
          <w:rFonts w:eastAsiaTheme="minorEastAsia"/>
          <w:b/>
          <w:bCs/>
          <w:i/>
          <w:iCs/>
          <w:sz w:val="24"/>
          <w:szCs w:val="24"/>
          <w:u w:val="single"/>
        </w:rPr>
        <w:t>Equivalencia de Máquinas de Estados Finitos</w:t>
      </w:r>
    </w:p>
    <w:p w14:paraId="08555584" w14:textId="4903ADA0" w:rsidR="00073F76" w:rsidRDefault="00073F76" w:rsidP="00D316F0">
      <w:pPr>
        <w:rPr>
          <w:rFonts w:eastAsiaTheme="minorEastAsia"/>
        </w:rPr>
      </w:pPr>
      <w:r>
        <w:rPr>
          <w:rFonts w:eastAsiaTheme="minorEastAsia"/>
        </w:rPr>
        <w:t>Las condiciones en la que dos autómatas exhiben el mismo comportamiento o son equivalente es:</w:t>
      </w:r>
    </w:p>
    <w:tbl>
      <w:tblPr>
        <w:tblStyle w:val="Tablaconcuadrcula"/>
        <w:tblW w:w="0" w:type="auto"/>
        <w:tblLook w:val="04A0" w:firstRow="1" w:lastRow="0" w:firstColumn="1" w:lastColumn="0" w:noHBand="0" w:noVBand="1"/>
      </w:tblPr>
      <w:tblGrid>
        <w:gridCol w:w="4247"/>
        <w:gridCol w:w="4247"/>
      </w:tblGrid>
      <w:tr w:rsidR="00073F76" w14:paraId="622D5E32" w14:textId="77777777" w:rsidTr="00073F76">
        <w:tc>
          <w:tcPr>
            <w:tcW w:w="4247" w:type="dxa"/>
          </w:tcPr>
          <w:p w14:paraId="78FEE2A6" w14:textId="5A1E0680" w:rsidR="00073F76" w:rsidRDefault="00073F76" w:rsidP="00D316F0">
            <w:pPr>
              <w:rPr>
                <w:rFonts w:eastAsiaTheme="minorEastAsia"/>
              </w:rPr>
            </w:pPr>
            <w:r>
              <w:rPr>
                <w:rFonts w:eastAsiaTheme="minorEastAsia"/>
              </w:rPr>
              <w:t>Tipo de Autómata</w:t>
            </w:r>
          </w:p>
        </w:tc>
        <w:tc>
          <w:tcPr>
            <w:tcW w:w="4247" w:type="dxa"/>
          </w:tcPr>
          <w:p w14:paraId="6549FAF4" w14:textId="212648A7" w:rsidR="00073F76" w:rsidRDefault="00073F76" w:rsidP="00D316F0">
            <w:pPr>
              <w:rPr>
                <w:rFonts w:eastAsiaTheme="minorEastAsia"/>
              </w:rPr>
            </w:pPr>
            <w:r>
              <w:rPr>
                <w:rFonts w:eastAsiaTheme="minorEastAsia"/>
              </w:rPr>
              <w:t>Condición</w:t>
            </w:r>
          </w:p>
        </w:tc>
      </w:tr>
      <w:tr w:rsidR="00073F76" w14:paraId="01D57D41" w14:textId="77777777" w:rsidTr="00073F76">
        <w:tc>
          <w:tcPr>
            <w:tcW w:w="4247" w:type="dxa"/>
          </w:tcPr>
          <w:p w14:paraId="0183922A" w14:textId="424E8DA4" w:rsidR="00073F76" w:rsidRDefault="00073F76" w:rsidP="00D316F0">
            <w:pPr>
              <w:rPr>
                <w:rFonts w:eastAsiaTheme="minorEastAsia"/>
              </w:rPr>
            </w:pPr>
            <w:r>
              <w:rPr>
                <w:rFonts w:eastAsiaTheme="minorEastAsia"/>
              </w:rPr>
              <w:t>Reconocedores de Lenguaje</w:t>
            </w:r>
          </w:p>
        </w:tc>
        <w:tc>
          <w:tcPr>
            <w:tcW w:w="4247" w:type="dxa"/>
          </w:tcPr>
          <w:p w14:paraId="2F8AFB3F" w14:textId="30D113D4" w:rsidR="00073F76" w:rsidRDefault="00073F76" w:rsidP="00D316F0">
            <w:pPr>
              <w:rPr>
                <w:rFonts w:eastAsiaTheme="minorEastAsia"/>
              </w:rPr>
            </w:pPr>
            <w:r>
              <w:rPr>
                <w:rFonts w:eastAsiaTheme="minorEastAsia"/>
              </w:rPr>
              <w:t>Si y Solo si reconocen el mismo lenguaje</w:t>
            </w:r>
          </w:p>
        </w:tc>
      </w:tr>
      <w:tr w:rsidR="00073F76" w14:paraId="6CFB3B18" w14:textId="77777777" w:rsidTr="00073F76">
        <w:tc>
          <w:tcPr>
            <w:tcW w:w="4247" w:type="dxa"/>
          </w:tcPr>
          <w:p w14:paraId="7632CBAA" w14:textId="5EA043A9" w:rsidR="00073F76" w:rsidRDefault="00073F76" w:rsidP="00D316F0">
            <w:pPr>
              <w:rPr>
                <w:rFonts w:eastAsiaTheme="minorEastAsia"/>
              </w:rPr>
            </w:pPr>
            <w:r>
              <w:rPr>
                <w:rFonts w:eastAsiaTheme="minorEastAsia"/>
              </w:rPr>
              <w:t>Generadores de Lenguaje</w:t>
            </w:r>
          </w:p>
        </w:tc>
        <w:tc>
          <w:tcPr>
            <w:tcW w:w="4247" w:type="dxa"/>
          </w:tcPr>
          <w:p w14:paraId="15BC1EEE" w14:textId="4AC84E79" w:rsidR="00073F76" w:rsidRDefault="00073F76" w:rsidP="00D316F0">
            <w:pPr>
              <w:rPr>
                <w:rFonts w:eastAsiaTheme="minorEastAsia"/>
              </w:rPr>
            </w:pPr>
            <w:r>
              <w:rPr>
                <w:rFonts w:eastAsiaTheme="minorEastAsia"/>
              </w:rPr>
              <w:t>Si y Solo si generan el mismo lenguaje</w:t>
            </w:r>
          </w:p>
        </w:tc>
      </w:tr>
      <w:tr w:rsidR="00073F76" w14:paraId="4EB6993E" w14:textId="77777777" w:rsidTr="00073F76">
        <w:tc>
          <w:tcPr>
            <w:tcW w:w="4247" w:type="dxa"/>
          </w:tcPr>
          <w:p w14:paraId="69BADFE3" w14:textId="267405EE" w:rsidR="00073F76" w:rsidRDefault="00073F76" w:rsidP="00D316F0">
            <w:pPr>
              <w:rPr>
                <w:rFonts w:eastAsiaTheme="minorEastAsia"/>
              </w:rPr>
            </w:pPr>
            <w:r>
              <w:rPr>
                <w:rFonts w:eastAsiaTheme="minorEastAsia"/>
              </w:rPr>
              <w:t>Traductores de Lenguaje</w:t>
            </w:r>
          </w:p>
        </w:tc>
        <w:tc>
          <w:tcPr>
            <w:tcW w:w="4247" w:type="dxa"/>
          </w:tcPr>
          <w:p w14:paraId="412BF72F" w14:textId="1CDF4D6D" w:rsidR="00073F76" w:rsidRDefault="00073F76" w:rsidP="00D316F0">
            <w:pPr>
              <w:rPr>
                <w:rFonts w:eastAsiaTheme="minorEastAsia"/>
              </w:rPr>
            </w:pPr>
            <w:r>
              <w:rPr>
                <w:rFonts w:eastAsiaTheme="minorEastAsia"/>
              </w:rPr>
              <w:t>Si y Solo si producen idénticas traducciones de cada string de entrada</w:t>
            </w:r>
          </w:p>
        </w:tc>
      </w:tr>
    </w:tbl>
    <w:p w14:paraId="0B63BE36" w14:textId="77777777" w:rsidR="00073F76" w:rsidRDefault="00073F76" w:rsidP="00D316F0">
      <w:pPr>
        <w:rPr>
          <w:rFonts w:eastAsiaTheme="minorEastAsia"/>
        </w:rPr>
      </w:pPr>
    </w:p>
    <w:p w14:paraId="4DDB5502" w14:textId="77777777" w:rsidR="00073F76" w:rsidRDefault="00073F76" w:rsidP="00D316F0">
      <w:pPr>
        <w:rPr>
          <w:rFonts w:eastAsiaTheme="minorEastAsia"/>
        </w:rPr>
      </w:pPr>
      <w:r w:rsidRPr="00073F76">
        <w:rPr>
          <w:rFonts w:eastAsiaTheme="minorEastAsia"/>
        </w:rPr>
        <w:t>No es siempre posible decidir cuándo dos autómatas presentan un comportamiento equivalente. Veremos que esta cuestión puede ser siempre resuelta cuando los autómatas sean máquinas de estados finitos. La razón es que cada uno de estos autómatas puede ser puesto en una forma estándar esencialmente única. La solución del problema de equivalencia para máquinas de estados finitos también resuelve algunos problemas que surgen naturalmente en la solución de problemas de diseño. Por ejemplo:</w:t>
      </w:r>
    </w:p>
    <w:p w14:paraId="779C60F0" w14:textId="7905AF0B" w:rsidR="00073F76" w:rsidRPr="00073F76" w:rsidRDefault="00073F76">
      <w:pPr>
        <w:pStyle w:val="Prrafodelista"/>
        <w:numPr>
          <w:ilvl w:val="0"/>
          <w:numId w:val="30"/>
        </w:numPr>
        <w:rPr>
          <w:rFonts w:eastAsiaTheme="minorEastAsia"/>
        </w:rPr>
      </w:pPr>
      <w:r w:rsidRPr="00073F76">
        <w:rPr>
          <w:rFonts w:eastAsiaTheme="minorEastAsia"/>
        </w:rPr>
        <w:lastRenderedPageBreak/>
        <w:t xml:space="preserve">Dado el diagrama de estados de una máquina, es posible detectar y eliminar estados redundantes sin alterar el comportamiento de la máquina. </w:t>
      </w:r>
    </w:p>
    <w:p w14:paraId="14CA3976" w14:textId="45C52461" w:rsidR="00073F76" w:rsidRPr="00073F76" w:rsidRDefault="00073F76">
      <w:pPr>
        <w:pStyle w:val="Prrafodelista"/>
        <w:numPr>
          <w:ilvl w:val="0"/>
          <w:numId w:val="30"/>
        </w:numPr>
        <w:rPr>
          <w:rFonts w:eastAsiaTheme="minorEastAsia"/>
        </w:rPr>
      </w:pPr>
      <w:r w:rsidRPr="00073F76">
        <w:rPr>
          <w:rFonts w:eastAsiaTheme="minorEastAsia"/>
        </w:rPr>
        <w:t>Es posible encontrar, por eliminación de estados redundantes, un autómata finito mínimo (con número mínimo de estados) que sea equivalente al original</w:t>
      </w:r>
    </w:p>
    <w:p w14:paraId="129A51AB" w14:textId="45821CE4" w:rsidR="00F75F06" w:rsidRDefault="00073F76" w:rsidP="00D316F0">
      <w:pPr>
        <w:rPr>
          <w:rFonts w:eastAsiaTheme="minorEastAsia"/>
        </w:rPr>
      </w:pPr>
      <w:r w:rsidRPr="00073F76">
        <w:rPr>
          <w:rFonts w:eastAsiaTheme="minorEastAsia"/>
        </w:rPr>
        <w:t>Si bien el logro de una máquina con un número mínimo de estados no necesariamente conduce a la máquina física de construcción más simple, la misma constituye un buen punto de partida para el diseño de hardware.</w:t>
      </w:r>
    </w:p>
    <w:p w14:paraId="4504A2C6" w14:textId="77777777" w:rsidR="00073F76" w:rsidRDefault="00073F76" w:rsidP="00D316F0">
      <w:pPr>
        <w:rPr>
          <w:rFonts w:eastAsiaTheme="minorEastAsia"/>
        </w:rPr>
      </w:pPr>
      <w:r w:rsidRPr="00073F76">
        <w:rPr>
          <w:rFonts w:eastAsiaTheme="minorEastAsia"/>
          <w:b/>
          <w:bCs/>
          <w:u w:val="single"/>
        </w:rPr>
        <w:t>Definición. Máquinas equivalentes:</w:t>
      </w:r>
      <w:r w:rsidRPr="00073F76">
        <w:rPr>
          <w:rFonts w:eastAsiaTheme="minorEastAsia"/>
        </w:rPr>
        <w:t xml:space="preserve"> Dos máquinas </w:t>
      </w:r>
      <w:r w:rsidRPr="00073F76">
        <w:rPr>
          <w:rFonts w:ascii="Cambria Math" w:eastAsiaTheme="minorEastAsia" w:hAnsi="Cambria Math" w:cs="Cambria Math"/>
        </w:rPr>
        <w:t>𝑀</w:t>
      </w:r>
      <w:r w:rsidRPr="00073F76">
        <w:rPr>
          <w:rFonts w:eastAsiaTheme="minorEastAsia"/>
        </w:rPr>
        <w:t xml:space="preserve">1 y </w:t>
      </w:r>
      <w:r w:rsidRPr="00073F76">
        <w:rPr>
          <w:rFonts w:ascii="Cambria Math" w:eastAsiaTheme="minorEastAsia" w:hAnsi="Cambria Math" w:cs="Cambria Math"/>
        </w:rPr>
        <w:t>𝑀</w:t>
      </w:r>
      <w:r w:rsidRPr="00073F76">
        <w:rPr>
          <w:rFonts w:eastAsiaTheme="minorEastAsia"/>
        </w:rPr>
        <w:t xml:space="preserve">2 son equivalentes sí y sólo sí: </w:t>
      </w:r>
    </w:p>
    <w:p w14:paraId="7D9C0856" w14:textId="77777777" w:rsidR="00073F76" w:rsidRDefault="00073F76">
      <w:pPr>
        <w:pStyle w:val="Prrafodelista"/>
        <w:numPr>
          <w:ilvl w:val="0"/>
          <w:numId w:val="31"/>
        </w:numPr>
        <w:rPr>
          <w:rFonts w:eastAsiaTheme="minorEastAsia"/>
        </w:rPr>
      </w:pPr>
      <w:r w:rsidRPr="00073F76">
        <w:rPr>
          <w:rFonts w:eastAsiaTheme="minorEastAsia"/>
        </w:rPr>
        <w:t>Sus alfabetos de entrada y de salida son los mismos</w:t>
      </w:r>
      <m:oMath>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1 = </m:t>
        </m:r>
        <m:r>
          <w:rPr>
            <w:rFonts w:ascii="Cambria Math" w:eastAsiaTheme="minorEastAsia" w:hAnsi="Cambria Math" w:cs="Cambria Math"/>
          </w:rPr>
          <m:t>Σ</m:t>
        </m:r>
        <m:r>
          <w:rPr>
            <w:rFonts w:ascii="Cambria Math" w:eastAsiaTheme="minorEastAsia" w:hAnsi="Cambria Math"/>
          </w:rPr>
          <m:t xml:space="preserve">2; </m:t>
        </m:r>
        <m:r>
          <w:rPr>
            <w:rFonts w:ascii="Cambria Math" w:eastAsiaTheme="minorEastAsia" w:hAnsi="Cambria Math" w:cs="Cambria Math"/>
          </w:rPr>
          <m:t>Γ</m:t>
        </m:r>
        <m:r>
          <w:rPr>
            <w:rFonts w:ascii="Cambria Math" w:eastAsiaTheme="minorEastAsia" w:hAnsi="Cambria Math"/>
          </w:rPr>
          <m:t xml:space="preserve">1 = </m:t>
        </m:r>
        <m:r>
          <w:rPr>
            <w:rFonts w:ascii="Cambria Math" w:eastAsiaTheme="minorEastAsia" w:hAnsi="Cambria Math" w:cs="Cambria Math"/>
          </w:rPr>
          <m:t>Γ</m:t>
        </m:r>
        <m:r>
          <w:rPr>
            <w:rFonts w:ascii="Cambria Math" w:eastAsiaTheme="minorEastAsia" w:hAnsi="Cambria Math"/>
          </w:rPr>
          <m:t>2</m:t>
        </m:r>
      </m:oMath>
      <w:r w:rsidRPr="00073F76">
        <w:rPr>
          <w:rFonts w:eastAsiaTheme="minorEastAsia"/>
        </w:rPr>
        <w:t xml:space="preserve"> </w:t>
      </w:r>
    </w:p>
    <w:p w14:paraId="1429A754" w14:textId="15CA3389" w:rsidR="00073F76" w:rsidRPr="00073F76" w:rsidRDefault="00073F76">
      <w:pPr>
        <w:pStyle w:val="Prrafodelista"/>
        <w:numPr>
          <w:ilvl w:val="0"/>
          <w:numId w:val="31"/>
        </w:numPr>
        <w:rPr>
          <w:rFonts w:eastAsiaTheme="minorEastAsia"/>
        </w:rPr>
      </w:pPr>
      <w:r w:rsidRPr="00073F76">
        <w:rPr>
          <w:rFonts w:eastAsiaTheme="minorEastAsia"/>
        </w:rPr>
        <w:t xml:space="preserve">Ante cada estímulo, </w:t>
      </w:r>
      <w:r w:rsidRPr="00073F76">
        <w:rPr>
          <w:rFonts w:ascii="Cambria Math" w:eastAsiaTheme="minorEastAsia" w:hAnsi="Cambria Math" w:cs="Cambria Math"/>
        </w:rPr>
        <w:t>𝑀</w:t>
      </w:r>
      <w:r w:rsidRPr="00073F76">
        <w:rPr>
          <w:rFonts w:eastAsiaTheme="minorEastAsia"/>
        </w:rPr>
        <w:t xml:space="preserve">1 y </w:t>
      </w:r>
      <w:r w:rsidRPr="00073F76">
        <w:rPr>
          <w:rFonts w:ascii="Cambria Math" w:eastAsiaTheme="minorEastAsia" w:hAnsi="Cambria Math" w:cs="Cambria Math"/>
        </w:rPr>
        <w:t>𝑀</w:t>
      </w:r>
      <w:r w:rsidRPr="00073F76">
        <w:rPr>
          <w:rFonts w:eastAsiaTheme="minorEastAsia"/>
        </w:rPr>
        <w:t xml:space="preserve">2 producen respuestas idénticas. </w:t>
      </w:r>
      <w:r>
        <w:rPr>
          <w:rFonts w:eastAsiaTheme="minorEastAsia"/>
        </w:rPr>
        <w:br/>
      </w:r>
      <w:r w:rsidRPr="00073F76">
        <w:rPr>
          <w:rFonts w:eastAsiaTheme="minorEastAsia"/>
        </w:rPr>
        <w:t>Es decir, si:</w:t>
      </w:r>
      <m:oMath>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cs="Cambria Math"/>
              </w:rPr>
              <m:t>t</m:t>
            </m:r>
          </m:e>
        </m:d>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cs="Cambria Math"/>
              </w:rPr>
              <m:t>t</m:t>
            </m:r>
          </m:e>
        </m:d>
        <m:r>
          <w:rPr>
            <w:rFonts w:ascii="Cambria Math" w:eastAsiaTheme="minorEastAsia" w:hAnsi="Cambria Math" w:cs="Cambria Math"/>
          </w:rPr>
          <m:t>t</m:t>
        </m:r>
        <m:r>
          <w:rPr>
            <w:rFonts w:ascii="Cambria Math" w:eastAsiaTheme="minorEastAsia" w:hAnsi="Cambria Math"/>
          </w:rPr>
          <m:t xml:space="preserve"> ≥ 1, </m:t>
        </m:r>
      </m:oMath>
    </w:p>
    <w:p w14:paraId="285F8838" w14:textId="25391A65" w:rsidR="00073F76" w:rsidRPr="00073F76" w:rsidRDefault="00073F76" w:rsidP="00073F76">
      <w:pPr>
        <w:pStyle w:val="Prrafodelista"/>
        <w:rPr>
          <w:rFonts w:eastAsiaTheme="minorEastAsia"/>
        </w:rPr>
      </w:pPr>
      <w:r w:rsidRPr="00073F76">
        <w:rPr>
          <w:rFonts w:eastAsiaTheme="minorEastAsia"/>
          <w:iCs/>
        </w:rPr>
        <w:t>l</w:t>
      </w:r>
      <w:r w:rsidRPr="00073F76">
        <w:rPr>
          <w:rFonts w:eastAsiaTheme="minorEastAsia"/>
        </w:rPr>
        <w:t>uego</w:t>
      </w:r>
      <m:oMath>
        <m:r>
          <w:rPr>
            <w:rFonts w:ascii="Cambria Math" w:eastAsiaTheme="minorEastAsia" w:hAnsi="Cambria Math"/>
          </w:rPr>
          <m:t xml:space="preserve"> </m:t>
        </m:r>
        <m:r>
          <w:rPr>
            <w:rFonts w:ascii="Cambria Math" w:eastAsiaTheme="minorEastAsia" w:hAnsi="Cambria Math" w:cs="Cambria Math"/>
          </w:rPr>
          <m:t>r</m:t>
        </m:r>
        <m:r>
          <w:rPr>
            <w:rFonts w:ascii="Cambria Math" w:eastAsiaTheme="minorEastAsia" w:hAnsi="Cambria Math"/>
          </w:rPr>
          <m:t>1 (</m:t>
        </m:r>
        <m:r>
          <w:rPr>
            <w:rFonts w:ascii="Cambria Math" w:eastAsiaTheme="minorEastAsia" w:hAnsi="Cambria Math" w:cs="Cambria Math"/>
          </w:rPr>
          <m:t>t</m:t>
        </m:r>
        <m:r>
          <w:rPr>
            <w:rFonts w:ascii="Cambria Math" w:eastAsiaTheme="minorEastAsia" w:hAnsi="Cambria Math"/>
          </w:rPr>
          <m:t xml:space="preserve">) = </m:t>
        </m:r>
        <m:r>
          <w:rPr>
            <w:rFonts w:ascii="Cambria Math" w:eastAsiaTheme="minorEastAsia" w:hAnsi="Cambria Math" w:cs="Cambria Math"/>
          </w:rPr>
          <m:t>r</m:t>
        </m:r>
        <m:r>
          <w:rPr>
            <w:rFonts w:ascii="Cambria Math" w:eastAsiaTheme="minorEastAsia" w:hAnsi="Cambria Math"/>
          </w:rPr>
          <m:t>2(</m:t>
        </m:r>
        <m:r>
          <w:rPr>
            <w:rFonts w:ascii="Cambria Math" w:eastAsiaTheme="minorEastAsia" w:hAnsi="Cambria Math" w:cs="Cambria Math"/>
          </w:rPr>
          <m:t>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 xml:space="preserve"> ≥ 1 </m:t>
        </m:r>
        <m:r>
          <m:rPr>
            <m:sty m:val="p"/>
          </m:rPr>
          <w:rPr>
            <w:rFonts w:ascii="Cambria Math" w:eastAsiaTheme="minorEastAsia" w:hAnsi="Cambria Math"/>
          </w:rPr>
          <w:br/>
        </m:r>
      </m:oMath>
      <w:r w:rsidRPr="00073F76">
        <w:rPr>
          <w:rFonts w:eastAsiaTheme="minorEastAsia"/>
        </w:rPr>
        <w:t xml:space="preserve">porque en </w:t>
      </w:r>
      <m:oMath>
        <m:r>
          <w:rPr>
            <w:rFonts w:ascii="Cambria Math" w:eastAsiaTheme="minorEastAsia" w:hAnsi="Cambria Math" w:cs="Cambria Math"/>
          </w:rPr>
          <m:t>t</m:t>
        </m:r>
        <m:r>
          <w:rPr>
            <w:rFonts w:ascii="Cambria Math" w:eastAsiaTheme="minorEastAsia" w:hAnsi="Cambria Math"/>
          </w:rPr>
          <m:t xml:space="preserve"> = 0 </m:t>
        </m:r>
      </m:oMath>
      <w:r w:rsidRPr="00073F76">
        <w:rPr>
          <w:rFonts w:eastAsiaTheme="minorEastAsia"/>
        </w:rPr>
        <w:t xml:space="preserve">las máquinas están inicializadas, pero no necesariamente el estado inicial es el mismo. </w:t>
      </w:r>
    </w:p>
    <w:p w14:paraId="5AE23076" w14:textId="73D741C2" w:rsidR="00073F76" w:rsidRDefault="00073F76" w:rsidP="00073F76">
      <w:pPr>
        <w:rPr>
          <w:rFonts w:eastAsiaTheme="minorEastAsia"/>
        </w:rPr>
      </w:pPr>
      <w:r w:rsidRPr="00073F76">
        <w:rPr>
          <w:rFonts w:eastAsiaTheme="minorEastAsia"/>
        </w:rPr>
        <w:t xml:space="preserve">La equivalencia entre </w:t>
      </w:r>
      <w:r w:rsidRPr="00073F76">
        <w:rPr>
          <w:rFonts w:ascii="Cambria Math" w:eastAsiaTheme="minorEastAsia" w:hAnsi="Cambria Math" w:cs="Cambria Math"/>
        </w:rPr>
        <w:t>𝑀</w:t>
      </w:r>
      <w:r w:rsidRPr="00073F76">
        <w:rPr>
          <w:rFonts w:eastAsiaTheme="minorEastAsia"/>
        </w:rPr>
        <w:t xml:space="preserve">1 y </w:t>
      </w:r>
      <w:r w:rsidRPr="00073F76">
        <w:rPr>
          <w:rFonts w:ascii="Cambria Math" w:eastAsiaTheme="minorEastAsia" w:hAnsi="Cambria Math" w:cs="Cambria Math"/>
        </w:rPr>
        <w:t>𝑀</w:t>
      </w:r>
      <w:r w:rsidRPr="00073F76">
        <w:rPr>
          <w:rFonts w:eastAsiaTheme="minorEastAsia"/>
        </w:rPr>
        <w:t xml:space="preserve">2 es indicada mediante </w:t>
      </w:r>
      <w:r w:rsidRPr="00073F76">
        <w:rPr>
          <w:rFonts w:ascii="Cambria Math" w:eastAsiaTheme="minorEastAsia" w:hAnsi="Cambria Math" w:cs="Cambria Math"/>
        </w:rPr>
        <w:t>𝑀</w:t>
      </w:r>
      <w:r w:rsidRPr="00073F76">
        <w:rPr>
          <w:rFonts w:eastAsiaTheme="minorEastAsia"/>
        </w:rPr>
        <w:t>1~</w:t>
      </w:r>
      <w:r w:rsidRPr="00073F76">
        <w:rPr>
          <w:rFonts w:ascii="Cambria Math" w:eastAsiaTheme="minorEastAsia" w:hAnsi="Cambria Math" w:cs="Cambria Math"/>
        </w:rPr>
        <w:t>𝑀</w:t>
      </w:r>
      <w:r w:rsidRPr="00073F76">
        <w:rPr>
          <w:rFonts w:eastAsiaTheme="minorEastAsia"/>
        </w:rPr>
        <w:t>2.</w:t>
      </w:r>
      <w:r w:rsidR="0028012D">
        <w:rPr>
          <w:rFonts w:eastAsiaTheme="minorEastAsia"/>
        </w:rPr>
        <w:t xml:space="preserve"> </w:t>
      </w:r>
      <w:r w:rsidR="0028012D" w:rsidRPr="0028012D">
        <w:rPr>
          <w:rFonts w:eastAsiaTheme="minorEastAsia"/>
        </w:rPr>
        <w:t>De acuerdo a esta definición</w:t>
      </w:r>
      <w:r w:rsidR="0028012D">
        <w:rPr>
          <w:rFonts w:eastAsiaTheme="minorEastAsia"/>
        </w:rPr>
        <w:t xml:space="preserve"> </w:t>
      </w:r>
      <w:r w:rsidR="0028012D" w:rsidRPr="0028012D">
        <w:rPr>
          <w:rFonts w:eastAsiaTheme="minorEastAsia"/>
        </w:rPr>
        <w:t>máquinas equivalentes</w:t>
      </w:r>
      <w:r w:rsidR="0028012D">
        <w:rPr>
          <w:rFonts w:eastAsiaTheme="minorEastAsia"/>
        </w:rPr>
        <w:t xml:space="preserve"> </w:t>
      </w:r>
      <w:r w:rsidR="0028012D" w:rsidRPr="0028012D">
        <w:rPr>
          <w:rFonts w:eastAsiaTheme="minorEastAsia"/>
        </w:rPr>
        <w:t>deben producir secuencias de salida idénticas, independientemente de cuál sea la secuencia de entrada presentada</w:t>
      </w:r>
    </w:p>
    <w:p w14:paraId="3D782925" w14:textId="512BC4B2" w:rsidR="0028012D" w:rsidRDefault="0028012D" w:rsidP="00073F76">
      <w:pPr>
        <w:rPr>
          <w:rFonts w:eastAsiaTheme="minorEastAsia"/>
        </w:rPr>
      </w:pPr>
      <w:r w:rsidRPr="0028012D">
        <w:rPr>
          <w:rFonts w:eastAsiaTheme="minorEastAsia"/>
          <w:noProof/>
        </w:rPr>
        <w:drawing>
          <wp:inline distT="0" distB="0" distL="0" distR="0" wp14:anchorId="1725BC9B" wp14:editId="1DC134EB">
            <wp:extent cx="2391109" cy="1133633"/>
            <wp:effectExtent l="0" t="0" r="9525" b="9525"/>
            <wp:docPr id="11929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461" name=""/>
                    <pic:cNvPicPr/>
                  </pic:nvPicPr>
                  <pic:blipFill>
                    <a:blip r:embed="rId21"/>
                    <a:stretch>
                      <a:fillRect/>
                    </a:stretch>
                  </pic:blipFill>
                  <pic:spPr>
                    <a:xfrm>
                      <a:off x="0" y="0"/>
                      <a:ext cx="2391109" cy="1133633"/>
                    </a:xfrm>
                    <a:prstGeom prst="rect">
                      <a:avLst/>
                    </a:prstGeom>
                  </pic:spPr>
                </pic:pic>
              </a:graphicData>
            </a:graphic>
          </wp:inline>
        </w:drawing>
      </w:r>
    </w:p>
    <w:p w14:paraId="11731C16" w14:textId="77777777" w:rsidR="0028012D" w:rsidRDefault="0028012D" w:rsidP="00073F76">
      <w:pPr>
        <w:rPr>
          <w:rFonts w:eastAsiaTheme="minorEastAsia"/>
        </w:rPr>
      </w:pPr>
      <w:r w:rsidRPr="0028012D">
        <w:rPr>
          <w:rFonts w:eastAsiaTheme="minorEastAsia"/>
        </w:rPr>
        <w:t xml:space="preserve">De la definición de equivalencia se desprenden las propiedades de reflexividad, simetría y transitividad. </w:t>
      </w:r>
    </w:p>
    <w:p w14:paraId="6550AFAF" w14:textId="77777777" w:rsidR="0028012D" w:rsidRPr="0028012D" w:rsidRDefault="0028012D">
      <w:pPr>
        <w:pStyle w:val="Prrafodelista"/>
        <w:numPr>
          <w:ilvl w:val="0"/>
          <w:numId w:val="32"/>
        </w:numPr>
        <w:rPr>
          <w:rFonts w:eastAsiaTheme="minorEastAsia"/>
        </w:rPr>
      </w:pPr>
      <w:r w:rsidRPr="0028012D">
        <w:rPr>
          <w:rFonts w:eastAsiaTheme="minorEastAsia"/>
          <w:b/>
          <w:bCs/>
          <w:u w:val="single"/>
        </w:rPr>
        <w:t>Reflexividad</w:t>
      </w:r>
      <w:r w:rsidRPr="0028012D">
        <w:rPr>
          <w:rFonts w:eastAsiaTheme="minorEastAsia"/>
        </w:rPr>
        <w:t xml:space="preserve">: </w:t>
      </w:r>
      <w:r w:rsidRPr="0028012D">
        <w:rPr>
          <w:rFonts w:ascii="Cambria Math" w:eastAsiaTheme="minorEastAsia" w:hAnsi="Cambria Math" w:cs="Cambria Math"/>
        </w:rPr>
        <w:t>𝑴</w:t>
      </w:r>
      <w:r w:rsidRPr="0028012D">
        <w:rPr>
          <w:rFonts w:eastAsiaTheme="minorEastAsia"/>
        </w:rPr>
        <w:t>~</w:t>
      </w:r>
      <w:r w:rsidRPr="0028012D">
        <w:rPr>
          <w:rFonts w:ascii="Cambria Math" w:eastAsiaTheme="minorEastAsia" w:hAnsi="Cambria Math" w:cs="Cambria Math"/>
        </w:rPr>
        <w:t>𝑴</w:t>
      </w:r>
      <w:r w:rsidRPr="0028012D">
        <w:rPr>
          <w:rFonts w:eastAsiaTheme="minorEastAsia"/>
        </w:rPr>
        <w:t xml:space="preserve">. Cada máquina es claramente equivalente a sí misma. </w:t>
      </w:r>
    </w:p>
    <w:p w14:paraId="751A11C1" w14:textId="77777777" w:rsidR="0028012D" w:rsidRPr="0028012D" w:rsidRDefault="0028012D">
      <w:pPr>
        <w:pStyle w:val="Prrafodelista"/>
        <w:numPr>
          <w:ilvl w:val="0"/>
          <w:numId w:val="32"/>
        </w:numPr>
        <w:rPr>
          <w:rFonts w:eastAsiaTheme="minorEastAsia"/>
        </w:rPr>
      </w:pPr>
      <w:r w:rsidRPr="0028012D">
        <w:rPr>
          <w:rFonts w:eastAsiaTheme="minorEastAsia"/>
          <w:b/>
          <w:bCs/>
          <w:u w:val="single"/>
        </w:rPr>
        <w:t>Simetría</w:t>
      </w:r>
      <w:r w:rsidRPr="0028012D">
        <w:rPr>
          <w:rFonts w:eastAsiaTheme="minorEastAsia"/>
        </w:rPr>
        <w:t xml:space="preserve">: Si </w:t>
      </w:r>
      <w:r w:rsidRPr="0028012D">
        <w:rPr>
          <w:rFonts w:ascii="Cambria Math" w:eastAsiaTheme="minorEastAsia" w:hAnsi="Cambria Math" w:cs="Cambria Math"/>
        </w:rPr>
        <w:t>𝑴𝟏</w:t>
      </w:r>
      <w:r w:rsidRPr="0028012D">
        <w:rPr>
          <w:rFonts w:eastAsiaTheme="minorEastAsia"/>
        </w:rPr>
        <w:t>~</w:t>
      </w:r>
      <w:r w:rsidRPr="0028012D">
        <w:rPr>
          <w:rFonts w:ascii="Cambria Math" w:eastAsiaTheme="minorEastAsia" w:hAnsi="Cambria Math" w:cs="Cambria Math"/>
        </w:rPr>
        <w:t>𝑴𝟐</w:t>
      </w:r>
      <w:r w:rsidRPr="0028012D">
        <w:rPr>
          <w:rFonts w:eastAsiaTheme="minorEastAsia"/>
        </w:rPr>
        <w:t xml:space="preserve">, luego </w:t>
      </w:r>
      <w:r w:rsidRPr="0028012D">
        <w:rPr>
          <w:rFonts w:ascii="Cambria Math" w:eastAsiaTheme="minorEastAsia" w:hAnsi="Cambria Math" w:cs="Cambria Math"/>
        </w:rPr>
        <w:t>𝑴𝟐</w:t>
      </w:r>
      <w:r w:rsidRPr="0028012D">
        <w:rPr>
          <w:rFonts w:eastAsiaTheme="minorEastAsia"/>
        </w:rPr>
        <w:t>~</w:t>
      </w:r>
      <w:r w:rsidRPr="0028012D">
        <w:rPr>
          <w:rFonts w:ascii="Cambria Math" w:eastAsiaTheme="minorEastAsia" w:hAnsi="Cambria Math" w:cs="Cambria Math"/>
        </w:rPr>
        <w:t>𝑴𝟏</w:t>
      </w:r>
      <w:r w:rsidRPr="0028012D">
        <w:rPr>
          <w:rFonts w:eastAsiaTheme="minorEastAsia"/>
        </w:rPr>
        <w:t xml:space="preserve">. El intercambio de subíndices en la definición no altera el significado de la equivalencia. </w:t>
      </w:r>
    </w:p>
    <w:p w14:paraId="0D9D156D" w14:textId="77777777" w:rsidR="0028012D" w:rsidRPr="0028012D" w:rsidRDefault="0028012D">
      <w:pPr>
        <w:pStyle w:val="Prrafodelista"/>
        <w:numPr>
          <w:ilvl w:val="0"/>
          <w:numId w:val="32"/>
        </w:numPr>
        <w:rPr>
          <w:rFonts w:eastAsiaTheme="minorEastAsia"/>
        </w:rPr>
      </w:pPr>
      <w:r w:rsidRPr="0028012D">
        <w:rPr>
          <w:rFonts w:eastAsiaTheme="minorEastAsia"/>
          <w:b/>
          <w:bCs/>
          <w:u w:val="single"/>
        </w:rPr>
        <w:t>Transitividad</w:t>
      </w:r>
      <w:r w:rsidRPr="0028012D">
        <w:rPr>
          <w:rFonts w:eastAsiaTheme="minorEastAsia"/>
        </w:rPr>
        <w:t xml:space="preserve">: Si </w:t>
      </w:r>
      <w:r w:rsidRPr="0028012D">
        <w:rPr>
          <w:rFonts w:ascii="Cambria Math" w:eastAsiaTheme="minorEastAsia" w:hAnsi="Cambria Math" w:cs="Cambria Math"/>
        </w:rPr>
        <w:t>𝑴𝟏</w:t>
      </w:r>
      <w:r w:rsidRPr="0028012D">
        <w:rPr>
          <w:rFonts w:eastAsiaTheme="minorEastAsia"/>
        </w:rPr>
        <w:t>~</w:t>
      </w:r>
      <w:r w:rsidRPr="0028012D">
        <w:rPr>
          <w:rFonts w:ascii="Cambria Math" w:eastAsiaTheme="minorEastAsia" w:hAnsi="Cambria Math" w:cs="Cambria Math"/>
        </w:rPr>
        <w:t>𝑴𝟐</w:t>
      </w:r>
      <w:r w:rsidRPr="0028012D">
        <w:rPr>
          <w:rFonts w:eastAsiaTheme="minorEastAsia"/>
        </w:rPr>
        <w:t xml:space="preserve"> y </w:t>
      </w:r>
      <w:r w:rsidRPr="0028012D">
        <w:rPr>
          <w:rFonts w:ascii="Cambria Math" w:eastAsiaTheme="minorEastAsia" w:hAnsi="Cambria Math" w:cs="Cambria Math"/>
        </w:rPr>
        <w:t>𝑴𝟐</w:t>
      </w:r>
      <w:r w:rsidRPr="0028012D">
        <w:rPr>
          <w:rFonts w:eastAsiaTheme="minorEastAsia"/>
        </w:rPr>
        <w:t>~</w:t>
      </w:r>
      <w:r w:rsidRPr="0028012D">
        <w:rPr>
          <w:rFonts w:ascii="Cambria Math" w:eastAsiaTheme="minorEastAsia" w:hAnsi="Cambria Math" w:cs="Cambria Math"/>
        </w:rPr>
        <w:t>𝑴𝟑</w:t>
      </w:r>
      <w:r w:rsidRPr="0028012D">
        <w:rPr>
          <w:rFonts w:eastAsiaTheme="minorEastAsia"/>
        </w:rPr>
        <w:t xml:space="preserve">, luego </w:t>
      </w:r>
      <w:r w:rsidRPr="0028012D">
        <w:rPr>
          <w:rFonts w:ascii="Cambria Math" w:eastAsiaTheme="minorEastAsia" w:hAnsi="Cambria Math" w:cs="Cambria Math"/>
        </w:rPr>
        <w:t>𝑴𝟏</w:t>
      </w:r>
      <w:r w:rsidRPr="0028012D">
        <w:rPr>
          <w:rFonts w:eastAsiaTheme="minorEastAsia"/>
        </w:rPr>
        <w:t>~</w:t>
      </w:r>
      <w:r w:rsidRPr="0028012D">
        <w:rPr>
          <w:rFonts w:ascii="Cambria Math" w:eastAsiaTheme="minorEastAsia" w:hAnsi="Cambria Math" w:cs="Cambria Math"/>
        </w:rPr>
        <w:t>𝑴𝟑</w:t>
      </w:r>
      <w:r w:rsidRPr="0028012D">
        <w:rPr>
          <w:rFonts w:eastAsiaTheme="minorEastAsia"/>
        </w:rPr>
        <w:t xml:space="preserve">. Cada vez que se cumpla que </w:t>
      </w:r>
      <w:r w:rsidRPr="0028012D">
        <w:rPr>
          <w:rFonts w:ascii="Cambria Math" w:eastAsiaTheme="minorEastAsia" w:hAnsi="Cambria Math" w:cs="Cambria Math"/>
        </w:rPr>
        <w:t>𝑟</w:t>
      </w:r>
      <w:r w:rsidRPr="0028012D">
        <w:rPr>
          <w:rFonts w:eastAsiaTheme="minorEastAsia"/>
        </w:rPr>
        <w:t>1 (</w:t>
      </w:r>
      <w:r w:rsidRPr="0028012D">
        <w:rPr>
          <w:rFonts w:ascii="Cambria Math" w:eastAsiaTheme="minorEastAsia" w:hAnsi="Cambria Math" w:cs="Cambria Math"/>
        </w:rPr>
        <w:t>𝑡</w:t>
      </w:r>
      <w:r w:rsidRPr="0028012D">
        <w:rPr>
          <w:rFonts w:eastAsiaTheme="minorEastAsia"/>
        </w:rPr>
        <w:t xml:space="preserve">) = </w:t>
      </w:r>
      <w:r w:rsidRPr="0028012D">
        <w:rPr>
          <w:rFonts w:ascii="Cambria Math" w:eastAsiaTheme="minorEastAsia" w:hAnsi="Cambria Math" w:cs="Cambria Math"/>
        </w:rPr>
        <w:t>𝑟</w:t>
      </w:r>
      <w:r w:rsidRPr="0028012D">
        <w:rPr>
          <w:rFonts w:eastAsiaTheme="minorEastAsia"/>
        </w:rPr>
        <w:t>2(</w:t>
      </w:r>
      <w:r w:rsidRPr="0028012D">
        <w:rPr>
          <w:rFonts w:ascii="Cambria Math" w:eastAsiaTheme="minorEastAsia" w:hAnsi="Cambria Math" w:cs="Cambria Math"/>
        </w:rPr>
        <w:t>𝑡</w:t>
      </w:r>
      <w:r w:rsidRPr="0028012D">
        <w:rPr>
          <w:rFonts w:eastAsiaTheme="minorEastAsia"/>
        </w:rPr>
        <w:t xml:space="preserve">) con </w:t>
      </w:r>
      <w:r w:rsidRPr="0028012D">
        <w:rPr>
          <w:rFonts w:ascii="Cambria Math" w:eastAsiaTheme="minorEastAsia" w:hAnsi="Cambria Math" w:cs="Cambria Math"/>
        </w:rPr>
        <w:t>𝑡</w:t>
      </w:r>
      <w:r w:rsidRPr="0028012D">
        <w:rPr>
          <w:rFonts w:eastAsiaTheme="minorEastAsia"/>
        </w:rPr>
        <w:t xml:space="preserve"> ≥ 1 y </w:t>
      </w:r>
      <w:r w:rsidRPr="0028012D">
        <w:rPr>
          <w:rFonts w:ascii="Cambria Math" w:eastAsiaTheme="minorEastAsia" w:hAnsi="Cambria Math" w:cs="Cambria Math"/>
        </w:rPr>
        <w:t>𝑟</w:t>
      </w:r>
      <w:r w:rsidRPr="0028012D">
        <w:rPr>
          <w:rFonts w:eastAsiaTheme="minorEastAsia"/>
        </w:rPr>
        <w:t>2 (</w:t>
      </w:r>
      <w:r w:rsidRPr="0028012D">
        <w:rPr>
          <w:rFonts w:ascii="Cambria Math" w:eastAsiaTheme="minorEastAsia" w:hAnsi="Cambria Math" w:cs="Cambria Math"/>
        </w:rPr>
        <w:t>𝑡</w:t>
      </w:r>
      <w:r w:rsidRPr="0028012D">
        <w:rPr>
          <w:rFonts w:eastAsiaTheme="minorEastAsia"/>
        </w:rPr>
        <w:t xml:space="preserve">) = </w:t>
      </w:r>
      <w:r w:rsidRPr="0028012D">
        <w:rPr>
          <w:rFonts w:ascii="Cambria Math" w:eastAsiaTheme="minorEastAsia" w:hAnsi="Cambria Math" w:cs="Cambria Math"/>
        </w:rPr>
        <w:t>𝑟</w:t>
      </w:r>
      <w:r w:rsidRPr="0028012D">
        <w:rPr>
          <w:rFonts w:eastAsiaTheme="minorEastAsia"/>
        </w:rPr>
        <w:t>3(</w:t>
      </w:r>
      <w:r w:rsidRPr="0028012D">
        <w:rPr>
          <w:rFonts w:ascii="Cambria Math" w:eastAsiaTheme="minorEastAsia" w:hAnsi="Cambria Math" w:cs="Cambria Math"/>
        </w:rPr>
        <w:t>𝑡</w:t>
      </w:r>
      <w:r w:rsidRPr="0028012D">
        <w:rPr>
          <w:rFonts w:eastAsiaTheme="minorEastAsia"/>
        </w:rPr>
        <w:t xml:space="preserve">) con </w:t>
      </w:r>
      <w:r w:rsidRPr="0028012D">
        <w:rPr>
          <w:rFonts w:ascii="Cambria Math" w:eastAsiaTheme="minorEastAsia" w:hAnsi="Cambria Math" w:cs="Cambria Math"/>
        </w:rPr>
        <w:t>𝑡</w:t>
      </w:r>
      <w:r w:rsidRPr="0028012D">
        <w:rPr>
          <w:rFonts w:eastAsiaTheme="minorEastAsia"/>
        </w:rPr>
        <w:t xml:space="preserve"> ≥ 1, luego se verifica que </w:t>
      </w:r>
      <w:r w:rsidRPr="0028012D">
        <w:rPr>
          <w:rFonts w:ascii="Cambria Math" w:eastAsiaTheme="minorEastAsia" w:hAnsi="Cambria Math" w:cs="Cambria Math"/>
        </w:rPr>
        <w:t>𝑟</w:t>
      </w:r>
      <w:r w:rsidRPr="0028012D">
        <w:rPr>
          <w:rFonts w:eastAsiaTheme="minorEastAsia"/>
        </w:rPr>
        <w:t>1 (</w:t>
      </w:r>
      <w:r w:rsidRPr="0028012D">
        <w:rPr>
          <w:rFonts w:ascii="Cambria Math" w:eastAsiaTheme="minorEastAsia" w:hAnsi="Cambria Math" w:cs="Cambria Math"/>
        </w:rPr>
        <w:t>𝑡</w:t>
      </w:r>
      <w:r w:rsidRPr="0028012D">
        <w:rPr>
          <w:rFonts w:eastAsiaTheme="minorEastAsia"/>
        </w:rPr>
        <w:t xml:space="preserve">) = </w:t>
      </w:r>
      <w:r w:rsidRPr="0028012D">
        <w:rPr>
          <w:rFonts w:ascii="Cambria Math" w:eastAsiaTheme="minorEastAsia" w:hAnsi="Cambria Math" w:cs="Cambria Math"/>
        </w:rPr>
        <w:t>𝑟</w:t>
      </w:r>
      <w:r w:rsidRPr="0028012D">
        <w:rPr>
          <w:rFonts w:eastAsiaTheme="minorEastAsia"/>
        </w:rPr>
        <w:t>3(</w:t>
      </w:r>
      <w:r w:rsidRPr="0028012D">
        <w:rPr>
          <w:rFonts w:ascii="Cambria Math" w:eastAsiaTheme="minorEastAsia" w:hAnsi="Cambria Math" w:cs="Cambria Math"/>
        </w:rPr>
        <w:t>𝑡</w:t>
      </w:r>
      <w:r w:rsidRPr="0028012D">
        <w:rPr>
          <w:rFonts w:eastAsiaTheme="minorEastAsia"/>
        </w:rPr>
        <w:t xml:space="preserve">) con </w:t>
      </w:r>
      <w:r w:rsidRPr="0028012D">
        <w:rPr>
          <w:rFonts w:ascii="Cambria Math" w:eastAsiaTheme="minorEastAsia" w:hAnsi="Cambria Math" w:cs="Cambria Math"/>
        </w:rPr>
        <w:t>𝑡</w:t>
      </w:r>
      <w:r w:rsidRPr="0028012D">
        <w:rPr>
          <w:rFonts w:eastAsiaTheme="minorEastAsia"/>
        </w:rPr>
        <w:t xml:space="preserve"> ≥ 1.</w:t>
      </w:r>
    </w:p>
    <w:p w14:paraId="644A6DCC" w14:textId="0923824D" w:rsidR="0028012D" w:rsidRDefault="0028012D" w:rsidP="00073F76">
      <w:pPr>
        <w:rPr>
          <w:rFonts w:eastAsiaTheme="minorEastAsia"/>
        </w:rPr>
      </w:pPr>
      <w:r w:rsidRPr="0028012D">
        <w:rPr>
          <w:rFonts w:eastAsiaTheme="minorEastAsia"/>
        </w:rPr>
        <w:t xml:space="preserve">La relación de equivalencia de máquinas particiona la clase de los autómatas de estados finitos en conjuntos de máquinas mutuamente equivalentes. Particularmente trabajaremos sobre aceptores de estados finitos en nuestro desarrollo. En ese sentido, consideraremos que </w:t>
      </w:r>
      <w:r w:rsidRPr="0028012D">
        <w:rPr>
          <w:rFonts w:ascii="Cambria Math" w:eastAsiaTheme="minorEastAsia" w:hAnsi="Cambria Math" w:cs="Cambria Math"/>
        </w:rPr>
        <w:t>𝛤</w:t>
      </w:r>
      <w:r w:rsidRPr="0028012D">
        <w:rPr>
          <w:rFonts w:eastAsiaTheme="minorEastAsia"/>
        </w:rPr>
        <w:t xml:space="preserve">1 = </w:t>
      </w:r>
      <w:r w:rsidRPr="0028012D">
        <w:rPr>
          <w:rFonts w:ascii="Cambria Math" w:eastAsiaTheme="minorEastAsia" w:hAnsi="Cambria Math" w:cs="Cambria Math"/>
        </w:rPr>
        <w:t>𝛤</w:t>
      </w:r>
      <w:r w:rsidRPr="0028012D">
        <w:rPr>
          <w:rFonts w:eastAsiaTheme="minorEastAsia"/>
        </w:rPr>
        <w:t>2 = {0,1}</w:t>
      </w:r>
    </w:p>
    <w:p w14:paraId="70D4C5EB" w14:textId="6DDEDF92" w:rsidR="0028012D" w:rsidRDefault="0028012D" w:rsidP="00073F76">
      <w:pPr>
        <w:rPr>
          <w:rFonts w:eastAsiaTheme="minorEastAsia"/>
          <w:b/>
          <w:bCs/>
          <w:u w:val="single"/>
        </w:rPr>
      </w:pPr>
      <w:r w:rsidRPr="0028012D">
        <w:rPr>
          <w:rFonts w:eastAsiaTheme="minorEastAsia"/>
          <w:b/>
          <w:bCs/>
          <w:u w:val="single"/>
        </w:rPr>
        <w:t>Estados Equivalentes</w:t>
      </w:r>
    </w:p>
    <w:p w14:paraId="3CC067A6" w14:textId="77777777" w:rsidR="0028012D" w:rsidRDefault="0028012D" w:rsidP="0028012D">
      <w:pPr>
        <w:jc w:val="both"/>
        <w:rPr>
          <w:rFonts w:eastAsiaTheme="minorEastAsia"/>
        </w:rPr>
      </w:pPr>
      <w:r w:rsidRPr="0028012D">
        <w:rPr>
          <w:rFonts w:eastAsiaTheme="minorEastAsia"/>
        </w:rPr>
        <w:t xml:space="preserve">Para poder resolver el problema de equivalencia vamos a relacionar la equivalencia de los dos autómatas con sus estructuras internas expresadas en forma de diagramas o tablas de estados. Consideramos que dos estados de una máquina determinada son equivalentes si es imposible distinguir entre dos copias de la máquina, cada una de ellas inicializada en cada uno de esos estados. Un estado va a ser redundante si existe otro equivalente a él. </w:t>
      </w:r>
    </w:p>
    <w:p w14:paraId="23B3CEC6" w14:textId="5742CBC8" w:rsidR="0028012D" w:rsidRDefault="0028012D" w:rsidP="0028012D">
      <w:pPr>
        <w:jc w:val="both"/>
        <w:rPr>
          <w:rFonts w:eastAsiaTheme="minorEastAsia"/>
        </w:rPr>
      </w:pPr>
      <w:r w:rsidRPr="0028012D">
        <w:rPr>
          <w:rFonts w:eastAsiaTheme="minorEastAsia"/>
          <w:b/>
          <w:bCs/>
          <w:u w:val="single"/>
        </w:rPr>
        <w:lastRenderedPageBreak/>
        <w:t>Definición</w:t>
      </w:r>
      <w:r w:rsidRPr="0028012D">
        <w:rPr>
          <w:rFonts w:eastAsiaTheme="minorEastAsia"/>
        </w:rPr>
        <w:t xml:space="preserve">: Dos estados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𝑎</w:t>
      </w:r>
      <w:r w:rsidRPr="0028012D">
        <w:rPr>
          <w:rFonts w:eastAsiaTheme="minorEastAsia"/>
        </w:rPr>
        <w:t xml:space="preserve"> y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𝑏</w:t>
      </w:r>
      <w:r w:rsidRPr="0028012D">
        <w:rPr>
          <w:rFonts w:eastAsiaTheme="minorEastAsia"/>
        </w:rPr>
        <w:t xml:space="preserve"> pertenecientes a un AEF </w:t>
      </w:r>
      <w:r w:rsidRPr="0028012D">
        <w:rPr>
          <w:rFonts w:ascii="Cambria Math" w:eastAsiaTheme="minorEastAsia" w:hAnsi="Cambria Math" w:cs="Cambria Math"/>
        </w:rPr>
        <w:t>𝑀</w:t>
      </w:r>
      <w:r w:rsidRPr="0028012D">
        <w:rPr>
          <w:rFonts w:eastAsiaTheme="minorEastAsia"/>
        </w:rPr>
        <w:t xml:space="preserve"> = (</w:t>
      </w:r>
      <w:r w:rsidRPr="0028012D">
        <w:rPr>
          <w:rFonts w:ascii="Cambria Math" w:eastAsiaTheme="minorEastAsia" w:hAnsi="Cambria Math" w:cs="Cambria Math"/>
        </w:rPr>
        <w:t>𝑄</w:t>
      </w:r>
      <w:r w:rsidRPr="0028012D">
        <w:rPr>
          <w:rFonts w:eastAsiaTheme="minorEastAsia"/>
        </w:rPr>
        <w:t xml:space="preserve">, </w:t>
      </w:r>
      <w:r w:rsidRPr="0028012D">
        <w:rPr>
          <w:rFonts w:ascii="Cambria Math" w:eastAsiaTheme="minorEastAsia" w:hAnsi="Cambria Math" w:cs="Cambria Math"/>
        </w:rPr>
        <w:t>𝛴</w:t>
      </w:r>
      <w:r w:rsidRPr="0028012D">
        <w:rPr>
          <w:rFonts w:eastAsiaTheme="minorEastAsia"/>
        </w:rPr>
        <w:t xml:space="preserve">, </w:t>
      </w:r>
      <w:r w:rsidRPr="0028012D">
        <w:rPr>
          <w:rFonts w:ascii="Cambria Math" w:eastAsiaTheme="minorEastAsia" w:hAnsi="Cambria Math" w:cs="Cambria Math"/>
        </w:rPr>
        <w:t>𝛿</w:t>
      </w:r>
      <w:r w:rsidRPr="0028012D">
        <w:rPr>
          <w:rFonts w:eastAsiaTheme="minorEastAsia"/>
        </w:rPr>
        <w:t xml:space="preserve">, </w:t>
      </w:r>
      <w:r w:rsidRPr="0028012D">
        <w:rPr>
          <w:rFonts w:ascii="Cambria Math" w:eastAsiaTheme="minorEastAsia" w:hAnsi="Cambria Math" w:cs="Cambria Math"/>
        </w:rPr>
        <w:t>𝑞</w:t>
      </w:r>
      <w:r w:rsidRPr="0028012D">
        <w:rPr>
          <w:rFonts w:eastAsiaTheme="minorEastAsia"/>
        </w:rPr>
        <w:t xml:space="preserve">0, </w:t>
      </w:r>
      <w:r w:rsidRPr="0028012D">
        <w:rPr>
          <w:rFonts w:ascii="Cambria Math" w:eastAsiaTheme="minorEastAsia" w:hAnsi="Cambria Math" w:cs="Cambria Math"/>
        </w:rPr>
        <w:t>𝐹</w:t>
      </w:r>
      <w:r w:rsidRPr="0028012D">
        <w:rPr>
          <w:rFonts w:eastAsiaTheme="minorEastAsia"/>
        </w:rPr>
        <w:t xml:space="preserve">) son estados equivalentes sí y sólo sí las máquinas: </w:t>
      </w:r>
      <w:r w:rsidRPr="0028012D">
        <w:rPr>
          <w:rFonts w:ascii="Cambria Math" w:eastAsiaTheme="minorEastAsia" w:hAnsi="Cambria Math" w:cs="Cambria Math"/>
        </w:rPr>
        <w:t>𝑀𝑎</w:t>
      </w:r>
      <w:r w:rsidRPr="0028012D">
        <w:rPr>
          <w:rFonts w:eastAsiaTheme="minorEastAsia"/>
        </w:rPr>
        <w:t xml:space="preserve"> = (</w:t>
      </w:r>
      <w:r w:rsidRPr="0028012D">
        <w:rPr>
          <w:rFonts w:ascii="Cambria Math" w:eastAsiaTheme="minorEastAsia" w:hAnsi="Cambria Math" w:cs="Cambria Math"/>
        </w:rPr>
        <w:t>𝑄</w:t>
      </w:r>
      <w:r w:rsidRPr="0028012D">
        <w:rPr>
          <w:rFonts w:eastAsiaTheme="minorEastAsia"/>
        </w:rPr>
        <w:t xml:space="preserve">, </w:t>
      </w:r>
      <w:r w:rsidRPr="0028012D">
        <w:rPr>
          <w:rFonts w:ascii="Cambria Math" w:eastAsiaTheme="minorEastAsia" w:hAnsi="Cambria Math" w:cs="Cambria Math"/>
        </w:rPr>
        <w:t>𝛴</w:t>
      </w:r>
      <w:r w:rsidRPr="0028012D">
        <w:rPr>
          <w:rFonts w:eastAsiaTheme="minorEastAsia"/>
        </w:rPr>
        <w:t xml:space="preserve">, </w:t>
      </w:r>
      <w:r w:rsidRPr="0028012D">
        <w:rPr>
          <w:rFonts w:ascii="Cambria Math" w:eastAsiaTheme="minorEastAsia" w:hAnsi="Cambria Math" w:cs="Cambria Math"/>
        </w:rPr>
        <w:t>𝛿</w:t>
      </w:r>
      <w:r w:rsidRPr="0028012D">
        <w:rPr>
          <w:rFonts w:eastAsiaTheme="minorEastAsia"/>
        </w:rPr>
        <w:t xml:space="preserve">,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𝑎</w:t>
      </w:r>
      <w:r w:rsidRPr="0028012D">
        <w:rPr>
          <w:rFonts w:eastAsiaTheme="minorEastAsia"/>
        </w:rPr>
        <w:t xml:space="preserve">, </w:t>
      </w:r>
      <w:r w:rsidRPr="0028012D">
        <w:rPr>
          <w:rFonts w:ascii="Cambria Math" w:eastAsiaTheme="minorEastAsia" w:hAnsi="Cambria Math" w:cs="Cambria Math"/>
        </w:rPr>
        <w:t>𝐹</w:t>
      </w:r>
      <w:r w:rsidRPr="0028012D">
        <w:rPr>
          <w:rFonts w:eastAsiaTheme="minorEastAsia"/>
        </w:rPr>
        <w:t xml:space="preserve">), y </w:t>
      </w:r>
      <w:r w:rsidRPr="0028012D">
        <w:rPr>
          <w:rFonts w:ascii="Cambria Math" w:eastAsiaTheme="minorEastAsia" w:hAnsi="Cambria Math" w:cs="Cambria Math"/>
        </w:rPr>
        <w:t>𝑀𝑏</w:t>
      </w:r>
      <w:r w:rsidRPr="0028012D">
        <w:rPr>
          <w:rFonts w:eastAsiaTheme="minorEastAsia"/>
        </w:rPr>
        <w:t xml:space="preserve"> = (</w:t>
      </w:r>
      <w:r w:rsidRPr="0028012D">
        <w:rPr>
          <w:rFonts w:ascii="Cambria Math" w:eastAsiaTheme="minorEastAsia" w:hAnsi="Cambria Math" w:cs="Cambria Math"/>
        </w:rPr>
        <w:t>𝑄</w:t>
      </w:r>
      <w:r w:rsidRPr="0028012D">
        <w:rPr>
          <w:rFonts w:eastAsiaTheme="minorEastAsia"/>
        </w:rPr>
        <w:t xml:space="preserve">, </w:t>
      </w:r>
      <w:r w:rsidRPr="0028012D">
        <w:rPr>
          <w:rFonts w:ascii="Cambria Math" w:eastAsiaTheme="minorEastAsia" w:hAnsi="Cambria Math" w:cs="Cambria Math"/>
        </w:rPr>
        <w:t>𝛴</w:t>
      </w:r>
      <w:r w:rsidRPr="0028012D">
        <w:rPr>
          <w:rFonts w:eastAsiaTheme="minorEastAsia"/>
        </w:rPr>
        <w:t xml:space="preserve">, </w:t>
      </w:r>
      <w:r w:rsidRPr="0028012D">
        <w:rPr>
          <w:rFonts w:ascii="Cambria Math" w:eastAsiaTheme="minorEastAsia" w:hAnsi="Cambria Math" w:cs="Cambria Math"/>
        </w:rPr>
        <w:t>𝛿</w:t>
      </w:r>
      <w:r w:rsidRPr="0028012D">
        <w:rPr>
          <w:rFonts w:eastAsiaTheme="minorEastAsia"/>
        </w:rPr>
        <w:t xml:space="preserve">,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𝑏</w:t>
      </w:r>
      <w:r w:rsidRPr="0028012D">
        <w:rPr>
          <w:rFonts w:eastAsiaTheme="minorEastAsia"/>
        </w:rPr>
        <w:t xml:space="preserve">, </w:t>
      </w:r>
      <w:r w:rsidRPr="0028012D">
        <w:rPr>
          <w:rFonts w:ascii="Cambria Math" w:eastAsiaTheme="minorEastAsia" w:hAnsi="Cambria Math" w:cs="Cambria Math"/>
        </w:rPr>
        <w:t>𝐹</w:t>
      </w:r>
      <w:r w:rsidRPr="0028012D">
        <w:rPr>
          <w:rFonts w:eastAsiaTheme="minorEastAsia"/>
        </w:rPr>
        <w:t xml:space="preserve">) son equivalentes; se indica como </w:t>
      </w:r>
      <w:r w:rsidRPr="0028012D">
        <w:rPr>
          <w:rFonts w:ascii="Cambria Math" w:eastAsiaTheme="minorEastAsia" w:hAnsi="Cambria Math" w:cs="Cambria Math"/>
        </w:rPr>
        <w:t>𝒒𝒂</w:t>
      </w:r>
      <w:r w:rsidRPr="0028012D">
        <w:rPr>
          <w:rFonts w:eastAsiaTheme="minorEastAsia"/>
        </w:rPr>
        <w:t>~</w:t>
      </w:r>
      <w:r w:rsidRPr="0028012D">
        <w:rPr>
          <w:rFonts w:ascii="Cambria Math" w:eastAsiaTheme="minorEastAsia" w:hAnsi="Cambria Math" w:cs="Cambria Math"/>
        </w:rPr>
        <w:t>𝒒𝒃</w:t>
      </w:r>
      <w:r w:rsidRPr="0028012D">
        <w:rPr>
          <w:rFonts w:eastAsiaTheme="minorEastAsia"/>
        </w:rPr>
        <w:t>.</w:t>
      </w:r>
      <w:r>
        <w:rPr>
          <w:rFonts w:eastAsiaTheme="minorEastAsia"/>
        </w:rPr>
        <w:t xml:space="preserve"> Osea:</w:t>
      </w:r>
    </w:p>
    <w:p w14:paraId="2D59893F" w14:textId="3123DC81" w:rsidR="0028012D" w:rsidRDefault="0028012D" w:rsidP="0028012D">
      <w:pPr>
        <w:jc w:val="both"/>
        <w:rPr>
          <w:rFonts w:eastAsiaTheme="minorEastAsia"/>
        </w:rPr>
      </w:pPr>
      <w:r w:rsidRPr="0028012D">
        <w:rPr>
          <w:rFonts w:eastAsiaTheme="minorEastAsia"/>
          <w:noProof/>
        </w:rPr>
        <w:drawing>
          <wp:inline distT="0" distB="0" distL="0" distR="0" wp14:anchorId="1A5232B7" wp14:editId="5E7065AE">
            <wp:extent cx="2381582" cy="1219370"/>
            <wp:effectExtent l="0" t="0" r="0" b="0"/>
            <wp:docPr id="136465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0444" name=""/>
                    <pic:cNvPicPr/>
                  </pic:nvPicPr>
                  <pic:blipFill>
                    <a:blip r:embed="rId22"/>
                    <a:stretch>
                      <a:fillRect/>
                    </a:stretch>
                  </pic:blipFill>
                  <pic:spPr>
                    <a:xfrm>
                      <a:off x="0" y="0"/>
                      <a:ext cx="2381582" cy="1219370"/>
                    </a:xfrm>
                    <a:prstGeom prst="rect">
                      <a:avLst/>
                    </a:prstGeom>
                  </pic:spPr>
                </pic:pic>
              </a:graphicData>
            </a:graphic>
          </wp:inline>
        </w:drawing>
      </w:r>
    </w:p>
    <w:p w14:paraId="6D7A117E" w14:textId="77777777" w:rsidR="0028012D" w:rsidRDefault="0028012D" w:rsidP="0028012D">
      <w:pPr>
        <w:tabs>
          <w:tab w:val="left" w:pos="5505"/>
        </w:tabs>
        <w:rPr>
          <w:rFonts w:eastAsiaTheme="minorEastAsia"/>
        </w:rPr>
      </w:pPr>
      <w:r w:rsidRPr="0028012D">
        <w:rPr>
          <w:rFonts w:eastAsiaTheme="minorEastAsia"/>
          <w:b/>
          <w:bCs/>
        </w:rPr>
        <w:t>Test conceptual</w:t>
      </w:r>
      <w:r w:rsidRPr="0028012D">
        <w:rPr>
          <w:rFonts w:eastAsiaTheme="minorEastAsia"/>
        </w:rPr>
        <w:t xml:space="preserve"> correspondiente a estados equivalentes. </w:t>
      </w:r>
    </w:p>
    <w:p w14:paraId="7357E127" w14:textId="77777777" w:rsidR="0028012D" w:rsidRDefault="0028012D" w:rsidP="0028012D">
      <w:pPr>
        <w:tabs>
          <w:tab w:val="left" w:pos="5505"/>
        </w:tabs>
        <w:rPr>
          <w:rFonts w:eastAsiaTheme="minorEastAsia"/>
        </w:rPr>
      </w:pPr>
      <w:r w:rsidRPr="0028012D">
        <w:rPr>
          <w:rFonts w:eastAsiaTheme="minorEastAsia"/>
        </w:rPr>
        <w:t xml:space="preserve">Si en una máquina </w:t>
      </w:r>
      <w:r w:rsidRPr="0028012D">
        <w:rPr>
          <w:rFonts w:ascii="Cambria Math" w:eastAsiaTheme="minorEastAsia" w:hAnsi="Cambria Math" w:cs="Cambria Math"/>
        </w:rPr>
        <w:t>𝑀</w:t>
      </w:r>
      <w:r w:rsidRPr="0028012D">
        <w:rPr>
          <w:rFonts w:eastAsiaTheme="minorEastAsia"/>
        </w:rPr>
        <w:t xml:space="preserve">, los estados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𝑎</w:t>
      </w:r>
      <w:r w:rsidRPr="0028012D">
        <w:rPr>
          <w:rFonts w:eastAsiaTheme="minorEastAsia"/>
        </w:rPr>
        <w:t xml:space="preserve"> y </w:t>
      </w:r>
      <w:r w:rsidRPr="0028012D">
        <w:rPr>
          <w:rFonts w:ascii="Cambria Math" w:eastAsiaTheme="minorEastAsia" w:hAnsi="Cambria Math" w:cs="Cambria Math"/>
        </w:rPr>
        <w:t>𝑞</w:t>
      </w:r>
      <w:r w:rsidRPr="0028012D">
        <w:rPr>
          <w:rFonts w:ascii="Cambria Math" w:eastAsiaTheme="minorEastAsia" w:hAnsi="Cambria Math" w:cs="Cambria Math"/>
          <w:vertAlign w:val="subscript"/>
        </w:rPr>
        <w:t>𝑏</w:t>
      </w:r>
      <w:r w:rsidRPr="0028012D">
        <w:rPr>
          <w:rFonts w:eastAsiaTheme="minorEastAsia"/>
        </w:rPr>
        <w:t xml:space="preserve"> son equivalentes, luego, dos copias de </w:t>
      </w:r>
      <w:r w:rsidRPr="0028012D">
        <w:rPr>
          <w:rFonts w:ascii="Cambria Math" w:eastAsiaTheme="minorEastAsia" w:hAnsi="Cambria Math" w:cs="Cambria Math"/>
        </w:rPr>
        <w:t>𝑀</w:t>
      </w:r>
      <w:r w:rsidRPr="0028012D">
        <w:rPr>
          <w:rFonts w:eastAsiaTheme="minorEastAsia"/>
        </w:rPr>
        <w:t xml:space="preserve"> no podrán ser distinguidas por la presentación de distintos estímulos y la comparación de respuestas. Dado que la equivalencia de estados es expresada en función de la equivalencia de máquinas, es fácil verificar que la relación de equivalencia de estados particiona los estados de una máquina en clases equivalentes que verifican: </w:t>
      </w:r>
    </w:p>
    <w:p w14:paraId="0937DC44" w14:textId="4D4BA970" w:rsidR="0028012D" w:rsidRPr="0028012D" w:rsidRDefault="0028012D">
      <w:pPr>
        <w:pStyle w:val="Prrafodelista"/>
        <w:numPr>
          <w:ilvl w:val="0"/>
          <w:numId w:val="33"/>
        </w:numPr>
        <w:tabs>
          <w:tab w:val="left" w:pos="5505"/>
        </w:tabs>
        <w:rPr>
          <w:rFonts w:eastAsiaTheme="minorEastAsia"/>
        </w:rPr>
      </w:pPr>
      <w:r w:rsidRPr="0028012D">
        <w:rPr>
          <w:rFonts w:eastAsiaTheme="minorEastAsia"/>
        </w:rPr>
        <w:t xml:space="preserve">Todos los estados pertenecientes a una misma clase son mutuamente equivalentes. </w:t>
      </w:r>
    </w:p>
    <w:p w14:paraId="79B1C1C8" w14:textId="6AB016CF" w:rsidR="0028012D" w:rsidRPr="0028012D" w:rsidRDefault="0028012D">
      <w:pPr>
        <w:pStyle w:val="Prrafodelista"/>
        <w:numPr>
          <w:ilvl w:val="0"/>
          <w:numId w:val="33"/>
        </w:numPr>
        <w:tabs>
          <w:tab w:val="left" w:pos="5505"/>
        </w:tabs>
        <w:rPr>
          <w:rFonts w:eastAsiaTheme="minorEastAsia"/>
        </w:rPr>
      </w:pPr>
      <w:r w:rsidRPr="0028012D">
        <w:rPr>
          <w:rFonts w:eastAsiaTheme="minorEastAsia"/>
        </w:rPr>
        <w:t xml:space="preserve">Dos estados cualesquiera pertenecientes a distintas clases no son equivalentes. </w:t>
      </w:r>
    </w:p>
    <w:p w14:paraId="7420C70D" w14:textId="5E14569D" w:rsidR="0028012D" w:rsidRDefault="0028012D" w:rsidP="0028012D">
      <w:pPr>
        <w:tabs>
          <w:tab w:val="left" w:pos="5505"/>
        </w:tabs>
        <w:rPr>
          <w:rFonts w:eastAsiaTheme="minorEastAsia"/>
        </w:rPr>
      </w:pPr>
      <w:r w:rsidRPr="0028012D">
        <w:rPr>
          <w:rFonts w:eastAsiaTheme="minorEastAsia"/>
        </w:rPr>
        <w:t>Si dos estados no son equivalentes, luego habrá una secuencia de entrada tal que cuando es aplicada a las dos copias de la máquina, producirán secuencias de salida diferentes. Si dos estados de una máquina son equivalentes, luego uno de ellos es claramente redundante, dado que todas las transiciones que llevan a uno de los estados podrían ser derivadas al estado equivalente, sin afectar el comportamiento de la máquina. Para poder identificar estados redundantes en una máquina necesitamos un método que nos permita construir clases de estados equivalentes a partir del diagrama de estados o de la tabla de estados de la máquina.</w:t>
      </w:r>
    </w:p>
    <w:p w14:paraId="3948C51A" w14:textId="5DF8DC5C" w:rsidR="0028012D" w:rsidRPr="0028012D" w:rsidRDefault="0028012D" w:rsidP="0028012D">
      <w:pPr>
        <w:tabs>
          <w:tab w:val="left" w:pos="5505"/>
        </w:tabs>
        <w:rPr>
          <w:rFonts w:eastAsiaTheme="minorEastAsia"/>
          <w:b/>
          <w:bCs/>
          <w:i/>
          <w:iCs/>
          <w:sz w:val="24"/>
          <w:szCs w:val="24"/>
          <w:u w:val="single"/>
        </w:rPr>
      </w:pPr>
      <w:r w:rsidRPr="0028012D">
        <w:rPr>
          <w:rFonts w:eastAsiaTheme="minorEastAsia"/>
          <w:b/>
          <w:bCs/>
          <w:i/>
          <w:iCs/>
          <w:sz w:val="24"/>
          <w:szCs w:val="24"/>
          <w:u w:val="single"/>
        </w:rPr>
        <w:t>Reducción de Estados y Verificación de Equivalencia</w:t>
      </w:r>
    </w:p>
    <w:p w14:paraId="36C82BF5" w14:textId="52E2800D" w:rsidR="0028012D" w:rsidRDefault="006369FE" w:rsidP="0028012D">
      <w:pPr>
        <w:tabs>
          <w:tab w:val="left" w:pos="5505"/>
        </w:tabs>
        <w:rPr>
          <w:rFonts w:eastAsiaTheme="minorEastAsia"/>
        </w:rPr>
      </w:pPr>
      <w:r>
        <w:rPr>
          <w:rFonts w:eastAsiaTheme="minorEastAsia"/>
        </w:rPr>
        <w:t>Esto es aplicable a maquinas con salida asociada a estado y con salida asociada a transición, sin embargo, la presentación se efectúa en términos de AEF</w:t>
      </w:r>
    </w:p>
    <w:p w14:paraId="03B080EC" w14:textId="0889E073" w:rsidR="006369FE" w:rsidRDefault="006369FE" w:rsidP="0028012D">
      <w:pPr>
        <w:tabs>
          <w:tab w:val="left" w:pos="5505"/>
        </w:tabs>
        <w:rPr>
          <w:rFonts w:eastAsiaTheme="minorEastAsia"/>
        </w:rPr>
      </w:pPr>
      <w:r>
        <w:rPr>
          <w:rFonts w:eastAsiaTheme="minorEastAsia"/>
        </w:rPr>
        <w:t>U</w:t>
      </w:r>
      <w:r w:rsidRPr="006369FE">
        <w:rPr>
          <w:rFonts w:eastAsiaTheme="minorEastAsia"/>
        </w:rPr>
        <w:t>na máquina está en su forma más simple una vez que los estados redundantes y no usables son removidos.</w:t>
      </w:r>
    </w:p>
    <w:p w14:paraId="7E072200" w14:textId="6DD05963" w:rsidR="006369FE" w:rsidRPr="006369FE" w:rsidRDefault="006369FE" w:rsidP="0028012D">
      <w:pPr>
        <w:tabs>
          <w:tab w:val="left" w:pos="5505"/>
        </w:tabs>
        <w:rPr>
          <w:rFonts w:eastAsiaTheme="minorEastAsia"/>
        </w:rPr>
      </w:pPr>
      <w:r w:rsidRPr="006369FE">
        <w:rPr>
          <w:rFonts w:eastAsiaTheme="minorEastAsia"/>
          <w:b/>
          <w:bCs/>
          <w:u w:val="single"/>
        </w:rPr>
        <w:t>Definición de máquina reducida:</w:t>
      </w:r>
      <w:r w:rsidRPr="006369FE">
        <w:rPr>
          <w:rFonts w:eastAsiaTheme="minorEastAsia"/>
        </w:rPr>
        <w:t xml:space="preserve"> Una máquina de estados finitos es reducida si no contiene ningún par de estados equivalentes</w:t>
      </w:r>
      <w:r>
        <w:rPr>
          <w:rFonts w:eastAsiaTheme="minorEastAsia"/>
        </w:rPr>
        <w:t>.</w:t>
      </w:r>
    </w:p>
    <w:p w14:paraId="568E0E3F" w14:textId="7C0F9D01" w:rsidR="006369FE" w:rsidRPr="006369FE" w:rsidRDefault="006369FE" w:rsidP="0028012D">
      <w:pPr>
        <w:tabs>
          <w:tab w:val="left" w:pos="5505"/>
        </w:tabs>
        <w:rPr>
          <w:rFonts w:eastAsiaTheme="minorEastAsia"/>
        </w:rPr>
      </w:pPr>
      <m:oMathPara>
        <m:oMath>
          <m:r>
            <w:rPr>
              <w:rFonts w:ascii="Cambria Math" w:eastAsiaTheme="minorEastAsia" w:hAnsi="Cambria Math"/>
            </w:rPr>
            <m:t xml:space="preserve">M.R.: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oMath>
      </m:oMathPara>
    </w:p>
    <w:p w14:paraId="76957554" w14:textId="58B87FFB" w:rsidR="006369FE" w:rsidRDefault="006369FE" w:rsidP="0028012D">
      <w:pPr>
        <w:tabs>
          <w:tab w:val="left" w:pos="5505"/>
        </w:tabs>
        <w:rPr>
          <w:rFonts w:eastAsiaTheme="minorEastAsia"/>
        </w:rPr>
      </w:pPr>
      <w:r w:rsidRPr="006369FE">
        <w:rPr>
          <w:rFonts w:eastAsiaTheme="minorEastAsia"/>
          <w:b/>
          <w:bCs/>
          <w:u w:val="single"/>
        </w:rPr>
        <w:t>Definición de estado accesible:</w:t>
      </w:r>
      <w:r w:rsidRPr="006369FE">
        <w:rPr>
          <w:rFonts w:eastAsiaTheme="minorEastAsia"/>
        </w:rPr>
        <w:t xml:space="preserve"> Un estado </w:t>
      </w:r>
      <w:r w:rsidRPr="006369FE">
        <w:rPr>
          <w:rFonts w:ascii="Cambria Math" w:eastAsiaTheme="minorEastAsia" w:hAnsi="Cambria Math" w:cs="Cambria Math"/>
        </w:rPr>
        <w:t>𝑞</w:t>
      </w:r>
      <w:r w:rsidRPr="006369FE">
        <w:rPr>
          <w:rFonts w:eastAsiaTheme="minorEastAsia"/>
        </w:rPr>
        <w:t xml:space="preserve"> en un autómata de estados finitos es accesible si hay algún string de entrada </w:t>
      </w:r>
      <w:r w:rsidRPr="006369FE">
        <w:rPr>
          <w:rFonts w:ascii="Cambria Math" w:eastAsiaTheme="minorEastAsia" w:hAnsi="Cambria Math" w:cs="Cambria Math"/>
        </w:rPr>
        <w:t>𝜔</w:t>
      </w:r>
      <w:r w:rsidRPr="006369FE">
        <w:rPr>
          <w:rFonts w:eastAsiaTheme="minorEastAsia"/>
        </w:rPr>
        <w:t xml:space="preserve"> tal que: </w:t>
      </w:r>
      <m:oMath>
        <m:r>
          <w:rPr>
            <w:rFonts w:ascii="Cambria Math" w:eastAsiaTheme="minorEastAsia" w:hAnsi="Cambria Math" w:cs="Cambria Math"/>
          </w:rPr>
          <m:t>q</m:t>
        </m:r>
        <m:r>
          <w:rPr>
            <w:rFonts w:ascii="Cambria Math" w:eastAsiaTheme="minorEastAsia" w:hAnsi="Cambria Math"/>
          </w:rPr>
          <m:t xml:space="preserve">0  </m:t>
        </m:r>
        <m:acc>
          <m:accPr>
            <m:chr m:val="⃗"/>
            <m:ctrlPr>
              <w:rPr>
                <w:rFonts w:ascii="Cambria Math" w:eastAsiaTheme="minorEastAsia" w:hAnsi="Cambria Math"/>
                <w:i/>
              </w:rPr>
            </m:ctrlPr>
          </m:accPr>
          <m:e>
            <m:r>
              <w:rPr>
                <w:rFonts w:ascii="Cambria Math" w:eastAsiaTheme="minorEastAsia" w:hAnsi="Cambria Math" w:cs="Cambria Math"/>
              </w:rPr>
              <m:t>ω</m:t>
            </m:r>
          </m:e>
        </m:acc>
        <m:r>
          <w:rPr>
            <w:rFonts w:ascii="Cambria Math" w:eastAsiaTheme="minorEastAsia" w:hAnsi="Cambria Math"/>
          </w:rPr>
          <m:t xml:space="preserve"> </m:t>
        </m:r>
        <m:r>
          <w:rPr>
            <w:rFonts w:ascii="Cambria Math" w:eastAsiaTheme="minorEastAsia" w:hAnsi="Cambria Math" w:cs="Cambria Math"/>
          </w:rPr>
          <m:t>q</m:t>
        </m:r>
      </m:oMath>
      <w:r w:rsidRPr="006369FE">
        <w:rPr>
          <w:rFonts w:eastAsiaTheme="minorEastAsia"/>
        </w:rPr>
        <w:t xml:space="preserve"> </w:t>
      </w:r>
    </w:p>
    <w:p w14:paraId="507CD458" w14:textId="77777777" w:rsidR="006369FE" w:rsidRDefault="006369FE" w:rsidP="0028012D">
      <w:pPr>
        <w:tabs>
          <w:tab w:val="left" w:pos="5505"/>
        </w:tabs>
        <w:rPr>
          <w:rFonts w:eastAsiaTheme="minorEastAsia"/>
        </w:rPr>
      </w:pPr>
      <w:r w:rsidRPr="006369FE">
        <w:rPr>
          <w:rFonts w:eastAsiaTheme="minorEastAsia"/>
        </w:rPr>
        <w:t xml:space="preserve">Una máquina de estados finitos es </w:t>
      </w:r>
      <w:r w:rsidRPr="006369FE">
        <w:rPr>
          <w:rFonts w:eastAsiaTheme="minorEastAsia"/>
          <w:b/>
          <w:bCs/>
        </w:rPr>
        <w:t>conectada</w:t>
      </w:r>
      <w:r w:rsidRPr="006369FE">
        <w:rPr>
          <w:rFonts w:eastAsiaTheme="minorEastAsia"/>
        </w:rPr>
        <w:t xml:space="preserve"> si todos sus estados son accesibles desde el estado inicial. </w:t>
      </w:r>
      <w:r w:rsidRPr="006369FE">
        <w:rPr>
          <w:rFonts w:ascii="Cambria Math" w:eastAsiaTheme="minorEastAsia" w:hAnsi="Cambria Math" w:cs="Cambria Math"/>
        </w:rPr>
        <w:t>𝑞</w:t>
      </w:r>
      <w:r w:rsidRPr="006369FE">
        <w:rPr>
          <w:rFonts w:eastAsiaTheme="minorEastAsia"/>
        </w:rPr>
        <w:t xml:space="preserve"> es estado accesible si </w:t>
      </w:r>
      <m:oMath>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Σ</m:t>
            </m:r>
            <m:r>
              <w:rPr>
                <w:rFonts w:ascii="Cambria Math" w:eastAsiaTheme="minorEastAsia" w:hAnsi="Cambria Math"/>
              </w:rPr>
              <m:t xml:space="preserve"> </m:t>
            </m:r>
          </m:e>
          <m:sup>
            <m:r>
              <w:rPr>
                <w:rFonts w:ascii="Cambria Math" w:eastAsiaTheme="minorEastAsia" w:hAnsi="Cambria Math" w:cs="Cambria Math"/>
              </w:rPr>
              <m:t>*</m:t>
            </m:r>
          </m:sup>
        </m:sSup>
      </m:oMath>
      <w:r w:rsidRPr="006369FE">
        <w:rPr>
          <w:rFonts w:eastAsiaTheme="minorEastAsia"/>
        </w:rPr>
        <w:t xml:space="preserve"> tal que </w:t>
      </w:r>
      <w:r w:rsidRPr="006369FE">
        <w:rPr>
          <w:rFonts w:ascii="Cambria Math" w:eastAsiaTheme="minorEastAsia" w:hAnsi="Cambria Math" w:cs="Cambria Math"/>
        </w:rPr>
        <w:t>𝑞</w:t>
      </w:r>
      <w:r w:rsidRPr="006369FE">
        <w:rPr>
          <w:rFonts w:eastAsiaTheme="minorEastAsia"/>
        </w:rPr>
        <w:t xml:space="preserve">0 </w:t>
      </w:r>
      <m:oMath>
        <m:acc>
          <m:accPr>
            <m:chr m:val="⃗"/>
            <m:ctrlPr>
              <w:rPr>
                <w:rFonts w:ascii="Cambria Math" w:eastAsiaTheme="minorEastAsia" w:hAnsi="Cambria Math"/>
                <w:i/>
              </w:rPr>
            </m:ctrlPr>
          </m:accPr>
          <m:e>
            <m:r>
              <w:rPr>
                <w:rFonts w:ascii="Cambria Math" w:eastAsiaTheme="minorEastAsia" w:hAnsi="Cambria Math" w:cs="Cambria Math"/>
              </w:rPr>
              <m:t>ω</m:t>
            </m:r>
          </m:e>
        </m:acc>
      </m:oMath>
      <w:r w:rsidRPr="006369FE">
        <w:rPr>
          <w:rFonts w:eastAsiaTheme="minorEastAsia"/>
        </w:rPr>
        <w:t xml:space="preserve"> </w:t>
      </w:r>
      <w:r w:rsidRPr="006369FE">
        <w:rPr>
          <w:rFonts w:ascii="Cambria Math" w:eastAsiaTheme="minorEastAsia" w:hAnsi="Cambria Math" w:cs="Cambria Math"/>
        </w:rPr>
        <w:t>𝑞</w:t>
      </w:r>
      <w:r w:rsidRPr="006369FE">
        <w:rPr>
          <w:rFonts w:eastAsiaTheme="minorEastAsia"/>
        </w:rPr>
        <w:t xml:space="preserve"> </w:t>
      </w:r>
    </w:p>
    <w:p w14:paraId="06F425BC" w14:textId="39BDAC01" w:rsidR="006369FE" w:rsidRPr="006369FE" w:rsidRDefault="006369FE" w:rsidP="0028012D">
      <w:pPr>
        <w:tabs>
          <w:tab w:val="left" w:pos="5505"/>
        </w:tabs>
        <w:rPr>
          <w:rFonts w:eastAsiaTheme="minorEastAsia"/>
        </w:rPr>
      </w:pPr>
      <m:oMathPara>
        <m:oMath>
          <m:r>
            <w:rPr>
              <w:rFonts w:ascii="Cambria Math" w:eastAsiaTheme="minorEastAsia" w:hAnsi="Cambria Math"/>
            </w:rPr>
            <m:t xml:space="preserve">M.C.: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es accesible</m:t>
          </m:r>
        </m:oMath>
      </m:oMathPara>
    </w:p>
    <w:p w14:paraId="0B79CDD0" w14:textId="5637CB62" w:rsidR="006369FE" w:rsidRDefault="006369FE" w:rsidP="0028012D">
      <w:pPr>
        <w:tabs>
          <w:tab w:val="left" w:pos="5505"/>
        </w:tabs>
        <w:rPr>
          <w:rFonts w:eastAsiaTheme="minorEastAsia"/>
        </w:rPr>
      </w:pPr>
      <w:r w:rsidRPr="006369FE">
        <w:rPr>
          <w:rFonts w:eastAsiaTheme="minorEastAsia"/>
        </w:rPr>
        <w:lastRenderedPageBreak/>
        <w:t>Es evidente que ningún estado puede ser removido de una máquina reducida y conectada sin afectar el comportamiento de la misma. Los estados inaccesibles pueden ser siempre removidos, ya que la máquina nunca entra en ellos.</w:t>
      </w:r>
    </w:p>
    <w:p w14:paraId="315EFD5C" w14:textId="18A4C070" w:rsidR="006369FE" w:rsidRDefault="006369FE" w:rsidP="0028012D">
      <w:pPr>
        <w:tabs>
          <w:tab w:val="left" w:pos="5505"/>
        </w:tabs>
        <w:rPr>
          <w:rFonts w:eastAsiaTheme="minorEastAsia"/>
          <w:b/>
          <w:bCs/>
          <w:u w:val="single"/>
        </w:rPr>
      </w:pPr>
      <w:r w:rsidRPr="006369FE">
        <w:rPr>
          <w:rFonts w:eastAsiaTheme="minorEastAsia"/>
          <w:b/>
          <w:bCs/>
          <w:u w:val="single"/>
        </w:rPr>
        <w:t xml:space="preserve">Secuencias de distinción y </w:t>
      </w:r>
      <w:r w:rsidRPr="006369FE">
        <w:rPr>
          <w:rFonts w:ascii="Cambria Math" w:eastAsiaTheme="minorEastAsia" w:hAnsi="Cambria Math" w:cs="Cambria Math"/>
          <w:b/>
          <w:bCs/>
          <w:u w:val="single"/>
        </w:rPr>
        <w:t>𝑘</w:t>
      </w:r>
      <w:r w:rsidRPr="006369FE">
        <w:rPr>
          <w:rFonts w:eastAsiaTheme="minorEastAsia"/>
          <w:b/>
          <w:bCs/>
          <w:u w:val="single"/>
        </w:rPr>
        <w:t>-equivalencias</w:t>
      </w:r>
    </w:p>
    <w:p w14:paraId="07587204" w14:textId="5370C89D" w:rsidR="006369FE" w:rsidRDefault="00E859BD" w:rsidP="0028012D">
      <w:pPr>
        <w:tabs>
          <w:tab w:val="left" w:pos="5505"/>
        </w:tabs>
        <w:rPr>
          <w:rFonts w:eastAsiaTheme="minorEastAsia"/>
        </w:rPr>
      </w:pPr>
      <w:r w:rsidRPr="00E859BD">
        <w:rPr>
          <w:rFonts w:eastAsiaTheme="minorEastAsia"/>
        </w:rPr>
        <w:t xml:space="preserve">Si los estados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de una máquina </w:t>
      </w:r>
      <w:r w:rsidRPr="00E859BD">
        <w:rPr>
          <w:rFonts w:ascii="Cambria Math" w:eastAsiaTheme="minorEastAsia" w:hAnsi="Cambria Math" w:cs="Cambria Math"/>
        </w:rPr>
        <w:t>𝑀</w:t>
      </w:r>
      <w:r w:rsidRPr="00E859BD">
        <w:rPr>
          <w:rFonts w:eastAsiaTheme="minorEastAsia"/>
        </w:rPr>
        <w:t xml:space="preserve"> son equivalentes, ningún string de entrada aplicado al experimento</w:t>
      </w:r>
      <w:r>
        <w:rPr>
          <w:rFonts w:eastAsiaTheme="minorEastAsia"/>
        </w:rPr>
        <w:t xml:space="preserve"> </w:t>
      </w:r>
      <w:r w:rsidRPr="00E859BD">
        <w:rPr>
          <w:rFonts w:eastAsiaTheme="minorEastAsia"/>
        </w:rPr>
        <w:t xml:space="preserve">puede producir respuestas diferentes en las dos copias de </w:t>
      </w:r>
      <w:r w:rsidRPr="00E859BD">
        <w:rPr>
          <w:rFonts w:ascii="Cambria Math" w:eastAsiaTheme="minorEastAsia" w:hAnsi="Cambria Math" w:cs="Cambria Math"/>
        </w:rPr>
        <w:t>𝑀</w:t>
      </w:r>
      <w:r w:rsidRPr="00E859BD">
        <w:rPr>
          <w:rFonts w:eastAsiaTheme="minorEastAsia"/>
        </w:rPr>
        <w:t xml:space="preserve">. En forma inversa, si los estados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no son equivalentes, habrá una secuencia de entrada, la cual aplicada al experimento</w:t>
      </w:r>
      <w:r>
        <w:rPr>
          <w:rFonts w:eastAsiaTheme="minorEastAsia"/>
        </w:rPr>
        <w:t xml:space="preserve"> </w:t>
      </w:r>
      <w:r w:rsidRPr="00E859BD">
        <w:rPr>
          <w:rFonts w:eastAsiaTheme="minorEastAsia"/>
        </w:rPr>
        <w:t xml:space="preserve">será rechazada y aceptada para las máquinas inicializadas en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respectivamente. En este caso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son llamados estados distinguibles.</w:t>
      </w:r>
    </w:p>
    <w:p w14:paraId="6C992130" w14:textId="109CB988" w:rsidR="00E859BD" w:rsidRDefault="00E859BD" w:rsidP="0028012D">
      <w:pPr>
        <w:tabs>
          <w:tab w:val="left" w:pos="5505"/>
        </w:tabs>
        <w:rPr>
          <w:rFonts w:eastAsiaTheme="minorEastAsia"/>
        </w:rPr>
      </w:pPr>
      <w:r w:rsidRPr="00E859BD">
        <w:rPr>
          <w:rFonts w:eastAsiaTheme="minorEastAsia"/>
          <w:b/>
          <w:bCs/>
          <w:u w:val="single"/>
        </w:rPr>
        <w:t>Definición de estados k-distinguibles:</w:t>
      </w:r>
      <w:r w:rsidRPr="00E859BD">
        <w:rPr>
          <w:rFonts w:eastAsiaTheme="minorEastAsia"/>
        </w:rPr>
        <w:t xml:space="preserve"> Los estados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de un </w:t>
      </w:r>
      <m:oMath>
        <m:r>
          <w:rPr>
            <w:rFonts w:ascii="Cambria Math" w:eastAsiaTheme="minorEastAsia" w:hAnsi="Cambria Math"/>
          </w:rPr>
          <m:t xml:space="preserve">AEF </m:t>
        </m:r>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E859BD">
        <w:rPr>
          <w:rFonts w:eastAsiaTheme="minorEastAsia"/>
        </w:rPr>
        <w:t xml:space="preserve"> son </w:t>
      </w:r>
      <w:r w:rsidRPr="00E859BD">
        <w:rPr>
          <w:rFonts w:ascii="Cambria Math" w:eastAsiaTheme="minorEastAsia" w:hAnsi="Cambria Math" w:cs="Cambria Math"/>
        </w:rPr>
        <w:t>𝑘</w:t>
      </w:r>
      <w:r w:rsidRPr="00E859BD">
        <w:rPr>
          <w:rFonts w:eastAsiaTheme="minorEastAsia"/>
        </w:rPr>
        <w:t xml:space="preserve">-distinguibles si existe un string </w:t>
      </w:r>
      <w:r w:rsidRPr="00E859BD">
        <w:rPr>
          <w:rFonts w:ascii="Cambria Math" w:eastAsiaTheme="minorEastAsia" w:hAnsi="Cambria Math" w:cs="Cambria Math"/>
        </w:rPr>
        <w:t>𝜔</w:t>
      </w:r>
      <w:r w:rsidRPr="00E859BD">
        <w:rPr>
          <w:rFonts w:eastAsiaTheme="minorEastAsia"/>
        </w:rPr>
        <w:t xml:space="preserve"> </w:t>
      </w:r>
      <w:r w:rsidRPr="00E859BD">
        <w:rPr>
          <w:rFonts w:ascii="Cambria Math" w:eastAsiaTheme="minorEastAsia" w:hAnsi="Cambria Math" w:cs="Cambria Math"/>
        </w:rPr>
        <w:t>∈</w:t>
      </w:r>
      <w:r w:rsidRPr="00E859BD">
        <w:rPr>
          <w:rFonts w:eastAsiaTheme="minorEastAsia"/>
        </w:rPr>
        <w:t xml:space="preserve"> </w:t>
      </w:r>
      <m:oMath>
        <m:sSup>
          <m:sSupPr>
            <m:ctrlPr>
              <w:rPr>
                <w:rFonts w:ascii="Cambria Math" w:eastAsiaTheme="minorEastAsia" w:hAnsi="Cambria Math" w:cs="Cambria Math"/>
                <w:i/>
              </w:rPr>
            </m:ctrlPr>
          </m:sSupPr>
          <m:e>
            <m:r>
              <w:rPr>
                <w:rFonts w:ascii="Cambria Math" w:eastAsiaTheme="minorEastAsia" w:hAnsi="Cambria Math" w:cs="Cambria Math"/>
              </w:rPr>
              <m:t>Σ</m:t>
            </m:r>
          </m:e>
          <m:sup>
            <m:r>
              <w:rPr>
                <w:rFonts w:ascii="Cambria Math" w:eastAsiaTheme="minorEastAsia" w:hAnsi="Cambria Math" w:cs="Cambria Math"/>
              </w:rPr>
              <m:t>*</m:t>
            </m:r>
          </m:sup>
        </m:sSup>
      </m:oMath>
      <w:r w:rsidRPr="00E859BD">
        <w:rPr>
          <w:rFonts w:eastAsiaTheme="minorEastAsia"/>
        </w:rPr>
        <w:t xml:space="preserve"> con |</w:t>
      </w:r>
      <w:r w:rsidRPr="00E859BD">
        <w:rPr>
          <w:rFonts w:ascii="Cambria Math" w:eastAsiaTheme="minorEastAsia" w:hAnsi="Cambria Math" w:cs="Cambria Math"/>
        </w:rPr>
        <w:t>𝜔</w:t>
      </w:r>
      <w:r w:rsidRPr="00E859BD">
        <w:rPr>
          <w:rFonts w:eastAsiaTheme="minorEastAsia"/>
        </w:rPr>
        <w:t xml:space="preserve">| ≤ </w:t>
      </w:r>
      <w:r w:rsidRPr="00E859BD">
        <w:rPr>
          <w:rFonts w:ascii="Cambria Math" w:eastAsiaTheme="minorEastAsia" w:hAnsi="Cambria Math" w:cs="Cambria Math"/>
        </w:rPr>
        <w:t>𝑘</w:t>
      </w:r>
      <w:r w:rsidRPr="00E859BD">
        <w:rPr>
          <w:rFonts w:eastAsiaTheme="minorEastAsia"/>
        </w:rPr>
        <w:t xml:space="preserve">, que es aceptado por </w:t>
      </w:r>
      <m:oMath>
        <m:r>
          <w:rPr>
            <w:rFonts w:ascii="Cambria Math" w:eastAsiaTheme="minorEastAsia" w:hAnsi="Cambria Math" w:cs="Cambria Math"/>
          </w:rPr>
          <m:t>Ma</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qa</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m:t>
        </m:r>
      </m:oMath>
      <w:r w:rsidRPr="00E859BD">
        <w:rPr>
          <w:rFonts w:eastAsiaTheme="minorEastAsia"/>
        </w:rPr>
        <w:t xml:space="preserve"> y rechazado por </w:t>
      </w:r>
      <m:oMath>
        <m:r>
          <w:rPr>
            <w:rFonts w:ascii="Cambria Math" w:eastAsiaTheme="minorEastAsia" w:hAnsi="Cambria Math" w:cs="Cambria Math"/>
          </w:rPr>
          <m:t>Mb</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qb</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m:t>
        </m:r>
      </m:oMath>
      <w:r>
        <w:rPr>
          <w:rFonts w:eastAsiaTheme="minorEastAsia"/>
        </w:rPr>
        <w:t xml:space="preserve"> </w:t>
      </w:r>
      <w:r w:rsidRPr="00E859BD">
        <w:rPr>
          <w:rFonts w:eastAsiaTheme="minorEastAsia"/>
        </w:rPr>
        <w:t xml:space="preserve">Si los estados </w:t>
      </w:r>
      <w:r w:rsidRPr="00E859BD">
        <w:rPr>
          <w:rFonts w:ascii="Cambria Math" w:eastAsiaTheme="minorEastAsia" w:hAnsi="Cambria Math" w:cs="Cambria Math"/>
        </w:rPr>
        <w:t>𝑞𝑎</w:t>
      </w:r>
      <w:r w:rsidRPr="00E859BD">
        <w:rPr>
          <w:rFonts w:eastAsiaTheme="minorEastAsia"/>
        </w:rPr>
        <w:t xml:space="preserve"> y </w:t>
      </w:r>
      <w:r w:rsidRPr="00E859BD">
        <w:rPr>
          <w:rFonts w:ascii="Cambria Math" w:eastAsiaTheme="minorEastAsia" w:hAnsi="Cambria Math" w:cs="Cambria Math"/>
        </w:rPr>
        <w:t>𝑞𝑏</w:t>
      </w:r>
      <w:r w:rsidRPr="00E859BD">
        <w:rPr>
          <w:rFonts w:eastAsiaTheme="minorEastAsia"/>
        </w:rPr>
        <w:t xml:space="preserve"> no son </w:t>
      </w:r>
      <w:r w:rsidRPr="00E859BD">
        <w:rPr>
          <w:rFonts w:ascii="Cambria Math" w:eastAsiaTheme="minorEastAsia" w:hAnsi="Cambria Math" w:cs="Cambria Math"/>
        </w:rPr>
        <w:t>𝑘</w:t>
      </w:r>
      <w:r w:rsidRPr="00E859BD">
        <w:rPr>
          <w:rFonts w:eastAsiaTheme="minorEastAsia"/>
        </w:rPr>
        <w:t xml:space="preserve">-distinguibles, decimos que son </w:t>
      </w:r>
      <w:r w:rsidRPr="00E859BD">
        <w:rPr>
          <w:rFonts w:ascii="Cambria Math" w:eastAsiaTheme="minorEastAsia" w:hAnsi="Cambria Math" w:cs="Cambria Math"/>
        </w:rPr>
        <w:t>𝑘</w:t>
      </w:r>
      <w:r w:rsidRPr="00E859BD">
        <w:rPr>
          <w:rFonts w:eastAsiaTheme="minorEastAsia"/>
        </w:rPr>
        <w:t>-equivalentes.</w:t>
      </w:r>
    </w:p>
    <w:p w14:paraId="72D35E1F" w14:textId="77777777" w:rsidR="00E859BD" w:rsidRDefault="00E859BD" w:rsidP="0028012D">
      <w:pPr>
        <w:tabs>
          <w:tab w:val="left" w:pos="5505"/>
        </w:tabs>
        <w:rPr>
          <w:rFonts w:eastAsiaTheme="minorEastAsia"/>
        </w:rPr>
      </w:pPr>
      <w:r w:rsidRPr="00E859BD">
        <w:rPr>
          <w:rFonts w:eastAsiaTheme="minorEastAsia"/>
          <w:b/>
          <w:bCs/>
          <w:u w:val="single"/>
        </w:rPr>
        <w:t>Teorema</w:t>
      </w:r>
      <w:r w:rsidRPr="00E859BD">
        <w:rPr>
          <w:rFonts w:eastAsiaTheme="minorEastAsia"/>
        </w:rPr>
        <w:t xml:space="preserve">: Dos estados de un autómata finito son </w:t>
      </w:r>
      <w:r w:rsidRPr="00E859BD">
        <w:rPr>
          <w:rFonts w:ascii="Cambria Math" w:eastAsiaTheme="minorEastAsia" w:hAnsi="Cambria Math" w:cs="Cambria Math"/>
        </w:rPr>
        <w:t>𝑘</w:t>
      </w:r>
      <w:r w:rsidRPr="00E859BD">
        <w:rPr>
          <w:rFonts w:eastAsiaTheme="minorEastAsia"/>
        </w:rPr>
        <w:t xml:space="preserve">-equivalentes sí y sólo sí: </w:t>
      </w:r>
    </w:p>
    <w:p w14:paraId="6194D1B0" w14:textId="5F6C430A" w:rsidR="00E859BD" w:rsidRPr="00E859BD" w:rsidRDefault="00E859BD">
      <w:pPr>
        <w:pStyle w:val="Prrafodelista"/>
        <w:numPr>
          <w:ilvl w:val="0"/>
          <w:numId w:val="34"/>
        </w:numPr>
        <w:tabs>
          <w:tab w:val="left" w:pos="5505"/>
        </w:tabs>
        <w:rPr>
          <w:rFonts w:eastAsiaTheme="minorEastAsia"/>
        </w:rPr>
      </w:pPr>
      <w:r w:rsidRPr="00E859BD">
        <w:rPr>
          <w:rFonts w:eastAsiaTheme="minorEastAsia"/>
        </w:rPr>
        <w:t xml:space="preserve">Son 1-equivalentes. </w:t>
      </w:r>
    </w:p>
    <w:p w14:paraId="38C5B248" w14:textId="5E292591" w:rsidR="00E859BD" w:rsidRPr="00E859BD" w:rsidRDefault="00E859BD">
      <w:pPr>
        <w:pStyle w:val="Prrafodelista"/>
        <w:numPr>
          <w:ilvl w:val="0"/>
          <w:numId w:val="34"/>
        </w:numPr>
        <w:tabs>
          <w:tab w:val="left" w:pos="5505"/>
        </w:tabs>
        <w:rPr>
          <w:rFonts w:eastAsiaTheme="minorEastAsia"/>
        </w:rPr>
      </w:pPr>
      <w:r w:rsidRPr="00E859BD">
        <w:rPr>
          <w:rFonts w:eastAsiaTheme="minorEastAsia"/>
        </w:rPr>
        <w:t xml:space="preserve">Para cada símbolo de entrada </w:t>
      </w:r>
      <w:r w:rsidRPr="00E859BD">
        <w:rPr>
          <w:rFonts w:ascii="Cambria Math" w:eastAsiaTheme="minorEastAsia" w:hAnsi="Cambria Math" w:cs="Cambria Math"/>
        </w:rPr>
        <w:t>𝑠</w:t>
      </w:r>
      <w:r w:rsidRPr="00E859BD">
        <w:rPr>
          <w:rFonts w:eastAsiaTheme="minorEastAsia"/>
        </w:rPr>
        <w:t xml:space="preserve">, sus </w:t>
      </w:r>
      <w:r w:rsidRPr="00E859BD">
        <w:rPr>
          <w:rFonts w:ascii="Cambria Math" w:eastAsiaTheme="minorEastAsia" w:hAnsi="Cambria Math" w:cs="Cambria Math"/>
        </w:rPr>
        <w:t>𝑠</w:t>
      </w:r>
      <w:r w:rsidRPr="00E859BD">
        <w:rPr>
          <w:rFonts w:eastAsiaTheme="minorEastAsia"/>
        </w:rPr>
        <w:t>-sucesores son (</w:t>
      </w:r>
      <w:r w:rsidRPr="00E859BD">
        <w:rPr>
          <w:rFonts w:ascii="Cambria Math" w:eastAsiaTheme="minorEastAsia" w:hAnsi="Cambria Math" w:cs="Cambria Math"/>
        </w:rPr>
        <w:t>𝑘</w:t>
      </w:r>
      <w:r w:rsidRPr="00E859BD">
        <w:rPr>
          <w:rFonts w:eastAsiaTheme="minorEastAsia"/>
        </w:rPr>
        <w:t xml:space="preserve"> − 1)-equivalentes. </w:t>
      </w:r>
    </w:p>
    <w:p w14:paraId="10E1762C" w14:textId="0435C6CE" w:rsidR="00E859BD" w:rsidRDefault="00E859BD" w:rsidP="0028012D">
      <w:pPr>
        <w:tabs>
          <w:tab w:val="left" w:pos="5505"/>
        </w:tabs>
        <w:rPr>
          <w:rFonts w:eastAsiaTheme="minorEastAsia"/>
        </w:rPr>
      </w:pPr>
      <w:r w:rsidRPr="00E859BD">
        <w:rPr>
          <w:rFonts w:eastAsiaTheme="minorEastAsia"/>
        </w:rPr>
        <w:t xml:space="preserve">Claramente, dos estados de una máquina son equivalentes </w:t>
      </w:r>
      <w:r w:rsidRPr="00E859BD">
        <w:rPr>
          <w:rFonts w:eastAsiaTheme="minorEastAsia"/>
        </w:rPr>
        <w:sym w:font="Symbol" w:char="F0DB"/>
      </w:r>
      <w:r w:rsidRPr="00E859BD">
        <w:rPr>
          <w:rFonts w:eastAsiaTheme="minorEastAsia"/>
        </w:rPr>
        <w:t xml:space="preserve"> son </w:t>
      </w:r>
      <w:r w:rsidRPr="00E859BD">
        <w:rPr>
          <w:rFonts w:ascii="Cambria Math" w:eastAsiaTheme="minorEastAsia" w:hAnsi="Cambria Math" w:cs="Cambria Math"/>
        </w:rPr>
        <w:t>𝑘</w:t>
      </w:r>
      <w:r w:rsidRPr="00E859BD">
        <w:rPr>
          <w:rFonts w:eastAsiaTheme="minorEastAsia"/>
        </w:rPr>
        <w:t xml:space="preserve">-equivalentes </w:t>
      </w:r>
      <w:r w:rsidRPr="00E859BD">
        <w:rPr>
          <w:rFonts w:ascii="Cambria Math" w:eastAsiaTheme="minorEastAsia" w:hAnsi="Cambria Math" w:cs="Cambria Math"/>
        </w:rPr>
        <w:t>∀</w:t>
      </w:r>
      <w:r w:rsidRPr="00E859BD">
        <w:rPr>
          <w:rFonts w:eastAsiaTheme="minorEastAsia"/>
        </w:rPr>
        <w:t xml:space="preserve"> </w:t>
      </w:r>
      <w:r w:rsidRPr="00E859BD">
        <w:rPr>
          <w:rFonts w:ascii="Cambria Math" w:eastAsiaTheme="minorEastAsia" w:hAnsi="Cambria Math" w:cs="Cambria Math"/>
        </w:rPr>
        <w:t>𝑘</w:t>
      </w:r>
      <w:r w:rsidRPr="00E859BD">
        <w:rPr>
          <w:rFonts w:eastAsiaTheme="minorEastAsia"/>
        </w:rPr>
        <w:t xml:space="preserve"> ≥</w:t>
      </w:r>
      <w:r>
        <w:rPr>
          <w:rFonts w:eastAsiaTheme="minorEastAsia"/>
        </w:rPr>
        <w:t>1</w:t>
      </w:r>
    </w:p>
    <w:p w14:paraId="15BFA184" w14:textId="1FB0E3F3" w:rsidR="00E859BD" w:rsidRDefault="00E859BD" w:rsidP="0028012D">
      <w:pPr>
        <w:tabs>
          <w:tab w:val="left" w:pos="5505"/>
        </w:tabs>
        <w:rPr>
          <w:rFonts w:eastAsiaTheme="minorEastAsia"/>
          <w:b/>
          <w:bCs/>
          <w:u w:val="single"/>
        </w:rPr>
      </w:pPr>
      <w:r w:rsidRPr="00E859BD">
        <w:rPr>
          <w:rFonts w:eastAsiaTheme="minorEastAsia"/>
          <w:b/>
          <w:bCs/>
          <w:u w:val="single"/>
        </w:rPr>
        <w:t>Partición del Conjunto de Estados</w:t>
      </w:r>
    </w:p>
    <w:p w14:paraId="1ECDEA82" w14:textId="58DC695F" w:rsidR="00E859BD" w:rsidRDefault="00E859BD" w:rsidP="0028012D">
      <w:pPr>
        <w:tabs>
          <w:tab w:val="left" w:pos="5505"/>
        </w:tabs>
        <w:rPr>
          <w:rFonts w:eastAsiaTheme="minorEastAsia"/>
        </w:rPr>
      </w:pPr>
      <w:r>
        <w:rPr>
          <w:rFonts w:eastAsiaTheme="minorEastAsia"/>
        </w:rPr>
        <w:t xml:space="preserve">Para la reducción de maquinas se toma como base el teorema anterior. Nuestro objetivo es particionar el conjunto de estado de una maquina en bloques de estado mutuamente equivalentes. Supongamos que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E859BD">
        <w:rPr>
          <w:rFonts w:eastAsiaTheme="minorEastAsia"/>
        </w:rPr>
        <w:t xml:space="preserve"> es una máquina cuyo conjunto de estados </w:t>
      </w:r>
      <w:r w:rsidRPr="00E859BD">
        <w:rPr>
          <w:rFonts w:ascii="Cambria Math" w:eastAsiaTheme="minorEastAsia" w:hAnsi="Cambria Math" w:cs="Cambria Math"/>
        </w:rPr>
        <w:t>𝑄</w:t>
      </w:r>
      <w:r w:rsidRPr="00E859BD">
        <w:rPr>
          <w:rFonts w:eastAsiaTheme="minorEastAsia"/>
        </w:rPr>
        <w:t xml:space="preserve"> va a ser particionado en bloques de estados equivalentes. Sea </w:t>
      </w:r>
      <m:oMath>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q</m:t>
        </m:r>
        <m:r>
          <w:rPr>
            <w:rFonts w:ascii="Cambria Math" w:eastAsiaTheme="minorEastAsia" w:hAnsi="Cambria Math"/>
          </w:rPr>
          <m:t xml:space="preserve">1, … , </m:t>
        </m:r>
        <m:r>
          <w:rPr>
            <w:rFonts w:ascii="Cambria Math" w:eastAsiaTheme="minorEastAsia" w:hAnsi="Cambria Math" w:cs="Cambria Math"/>
          </w:rPr>
          <m:t>qn</m:t>
        </m:r>
        <m:r>
          <w:rPr>
            <w:rFonts w:ascii="Cambria Math" w:eastAsiaTheme="minorEastAsia" w:hAnsi="Cambria Math"/>
          </w:rPr>
          <m:t xml:space="preserve"> }; </m:t>
        </m:r>
      </m:oMath>
      <w:r w:rsidRPr="00E859BD">
        <w:rPr>
          <w:rFonts w:eastAsiaTheme="minorEastAsia"/>
        </w:rPr>
        <w:t xml:space="preserve">dos estados </w:t>
      </w:r>
      <w:r w:rsidRPr="00E859BD">
        <w:rPr>
          <w:rFonts w:ascii="Cambria Math" w:eastAsiaTheme="minorEastAsia" w:hAnsi="Cambria Math" w:cs="Cambria Math"/>
        </w:rPr>
        <w:t>𝑞𝑖</w:t>
      </w:r>
      <w:r w:rsidRPr="00E859BD">
        <w:rPr>
          <w:rFonts w:eastAsiaTheme="minorEastAsia"/>
        </w:rPr>
        <w:t xml:space="preserve"> y </w:t>
      </w:r>
      <w:r w:rsidRPr="00E859BD">
        <w:rPr>
          <w:rFonts w:ascii="Cambria Math" w:eastAsiaTheme="minorEastAsia" w:hAnsi="Cambria Math" w:cs="Cambria Math"/>
        </w:rPr>
        <w:t>𝑞𝑗</w:t>
      </w:r>
      <w:r w:rsidRPr="00E859BD">
        <w:rPr>
          <w:rFonts w:eastAsiaTheme="minorEastAsia"/>
        </w:rPr>
        <w:t xml:space="preserve"> pertenecen al mismo bloque de la partición de </w:t>
      </w:r>
      <w:r w:rsidRPr="00E859BD">
        <w:rPr>
          <w:rFonts w:ascii="Cambria Math" w:eastAsiaTheme="minorEastAsia" w:hAnsi="Cambria Math" w:cs="Cambria Math"/>
        </w:rPr>
        <w:t>𝑄</w:t>
      </w:r>
      <w:r w:rsidRPr="00E859BD">
        <w:rPr>
          <w:rFonts w:eastAsiaTheme="minorEastAsia"/>
        </w:rPr>
        <w:t xml:space="preserve"> siempre y cuando dos máquinas </w:t>
      </w:r>
      <w:r w:rsidRPr="00E859BD">
        <w:rPr>
          <w:rFonts w:ascii="Cambria Math" w:eastAsiaTheme="minorEastAsia" w:hAnsi="Cambria Math" w:cs="Cambria Math"/>
        </w:rPr>
        <w:t>𝑀𝑖</w:t>
      </w:r>
      <w:r w:rsidRPr="00E859BD">
        <w:rPr>
          <w:rFonts w:eastAsiaTheme="minorEastAsia"/>
        </w:rPr>
        <w:t xml:space="preserve"> y </w:t>
      </w:r>
      <w:r w:rsidRPr="00E859BD">
        <w:rPr>
          <w:rFonts w:ascii="Cambria Math" w:eastAsiaTheme="minorEastAsia" w:hAnsi="Cambria Math" w:cs="Cambria Math"/>
        </w:rPr>
        <w:t>𝑀𝑗</w:t>
      </w:r>
      <w:r w:rsidRPr="00E859BD">
        <w:rPr>
          <w:rFonts w:eastAsiaTheme="minorEastAsia"/>
        </w:rPr>
        <w:t xml:space="preserve"> inicializadas en </w:t>
      </w:r>
      <w:r w:rsidRPr="00E859BD">
        <w:rPr>
          <w:rFonts w:ascii="Cambria Math" w:eastAsiaTheme="minorEastAsia" w:hAnsi="Cambria Math" w:cs="Cambria Math"/>
        </w:rPr>
        <w:t>𝑞𝑖</w:t>
      </w:r>
      <w:r w:rsidRPr="00E859BD">
        <w:rPr>
          <w:rFonts w:eastAsiaTheme="minorEastAsia"/>
        </w:rPr>
        <w:t xml:space="preserve"> y </w:t>
      </w:r>
      <w:r w:rsidRPr="00E859BD">
        <w:rPr>
          <w:rFonts w:ascii="Cambria Math" w:eastAsiaTheme="minorEastAsia" w:hAnsi="Cambria Math" w:cs="Cambria Math"/>
        </w:rPr>
        <w:t>𝑞𝑗</w:t>
      </w:r>
      <w:r w:rsidRPr="00E859BD">
        <w:rPr>
          <w:rFonts w:eastAsiaTheme="minorEastAsia"/>
        </w:rPr>
        <w:t xml:space="preserve"> respectivamente, no produzcan respuestas distintas. Claramente los estados que sean de aceptación y rechazo formarán bloques distintos en una primera partición de estados </w:t>
      </w:r>
      <w:r w:rsidRPr="00E859BD">
        <w:rPr>
          <w:rFonts w:ascii="Cambria Math" w:eastAsiaTheme="minorEastAsia" w:hAnsi="Cambria Math" w:cs="Cambria Math"/>
        </w:rPr>
        <w:t>𝑃</w:t>
      </w:r>
      <w:r w:rsidRPr="00E859BD">
        <w:rPr>
          <w:rFonts w:eastAsiaTheme="minorEastAsia"/>
        </w:rPr>
        <w:t>0.</w:t>
      </w:r>
      <w:r>
        <w:rPr>
          <w:rFonts w:eastAsiaTheme="minorEastAsia"/>
        </w:rPr>
        <w:t xml:space="preserve"> </w:t>
      </w:r>
      <w:r w:rsidRPr="00E859BD">
        <w:rPr>
          <w:rFonts w:eastAsiaTheme="minorEastAsia"/>
        </w:rPr>
        <w:t xml:space="preserve">Construiremos esta partición de </w:t>
      </w:r>
      <w:r w:rsidRPr="00E859BD">
        <w:rPr>
          <w:rFonts w:ascii="Cambria Math" w:eastAsiaTheme="minorEastAsia" w:hAnsi="Cambria Math" w:cs="Cambria Math"/>
        </w:rPr>
        <w:t>𝑄</w:t>
      </w:r>
      <w:r w:rsidRPr="00E859BD">
        <w:rPr>
          <w:rFonts w:eastAsiaTheme="minorEastAsia"/>
        </w:rPr>
        <w:t xml:space="preserve"> mediante la sucesión de particiones </w:t>
      </w:r>
      <w:r w:rsidRPr="00E859BD">
        <w:rPr>
          <w:rFonts w:ascii="Cambria Math" w:eastAsiaTheme="minorEastAsia" w:hAnsi="Cambria Math" w:cs="Cambria Math"/>
        </w:rPr>
        <w:t>𝑃</w:t>
      </w:r>
      <w:r w:rsidRPr="00E859BD">
        <w:rPr>
          <w:rFonts w:eastAsiaTheme="minorEastAsia"/>
        </w:rPr>
        <w:t xml:space="preserve">0, </w:t>
      </w:r>
      <w:r w:rsidRPr="00E859BD">
        <w:rPr>
          <w:rFonts w:ascii="Cambria Math" w:eastAsiaTheme="minorEastAsia" w:hAnsi="Cambria Math" w:cs="Cambria Math"/>
        </w:rPr>
        <w:t>𝑃</w:t>
      </w:r>
      <w:r w:rsidRPr="00E859BD">
        <w:rPr>
          <w:rFonts w:eastAsiaTheme="minorEastAsia"/>
        </w:rPr>
        <w:t xml:space="preserve">1, … , </w:t>
      </w:r>
      <w:r w:rsidRPr="00E859BD">
        <w:rPr>
          <w:rFonts w:ascii="Cambria Math" w:eastAsiaTheme="minorEastAsia" w:hAnsi="Cambria Math" w:cs="Cambria Math"/>
        </w:rPr>
        <w:t>𝑃𝑚</w:t>
      </w:r>
      <w:r w:rsidRPr="00E859BD">
        <w:rPr>
          <w:rFonts w:eastAsiaTheme="minorEastAsia"/>
        </w:rPr>
        <w:t xml:space="preserve">, </w:t>
      </w:r>
      <w:r w:rsidRPr="00E859BD">
        <w:rPr>
          <w:rFonts w:ascii="Cambria Math" w:eastAsiaTheme="minorEastAsia" w:hAnsi="Cambria Math" w:cs="Cambria Math"/>
        </w:rPr>
        <w:t>𝑃𝑚</w:t>
      </w:r>
      <w:r w:rsidRPr="00E859BD">
        <w:rPr>
          <w:rFonts w:eastAsiaTheme="minorEastAsia"/>
        </w:rPr>
        <w:t xml:space="preserve">+1 tal que cada bloque de la partición </w:t>
      </w:r>
      <w:r w:rsidRPr="00E859BD">
        <w:rPr>
          <w:rFonts w:ascii="Cambria Math" w:eastAsiaTheme="minorEastAsia" w:hAnsi="Cambria Math" w:cs="Cambria Math"/>
        </w:rPr>
        <w:t>𝑘</w:t>
      </w:r>
      <w:r w:rsidRPr="00E859BD">
        <w:rPr>
          <w:rFonts w:eastAsiaTheme="minorEastAsia"/>
        </w:rPr>
        <w:t xml:space="preserve">, 1 ≤ </w:t>
      </w:r>
      <w:r w:rsidRPr="00E859BD">
        <w:rPr>
          <w:rFonts w:ascii="Cambria Math" w:eastAsiaTheme="minorEastAsia" w:hAnsi="Cambria Math" w:cs="Cambria Math"/>
        </w:rPr>
        <w:t>𝑘</w:t>
      </w:r>
      <w:r w:rsidRPr="00E859BD">
        <w:rPr>
          <w:rFonts w:eastAsiaTheme="minorEastAsia"/>
        </w:rPr>
        <w:t xml:space="preserve"> ≤ </w:t>
      </w:r>
      <w:r w:rsidRPr="00E859BD">
        <w:rPr>
          <w:rFonts w:ascii="Cambria Math" w:eastAsiaTheme="minorEastAsia" w:hAnsi="Cambria Math" w:cs="Cambria Math"/>
        </w:rPr>
        <w:t>𝑚</w:t>
      </w:r>
      <w:r w:rsidRPr="00E859BD">
        <w:rPr>
          <w:rFonts w:eastAsiaTheme="minorEastAsia"/>
        </w:rPr>
        <w:t xml:space="preserve"> + 1 contiene solo estados que son mutuamente </w:t>
      </w:r>
      <w:r w:rsidRPr="00E859BD">
        <w:rPr>
          <w:rFonts w:ascii="Cambria Math" w:eastAsiaTheme="minorEastAsia" w:hAnsi="Cambria Math" w:cs="Cambria Math"/>
        </w:rPr>
        <w:t>𝑘</w:t>
      </w:r>
      <w:r w:rsidRPr="00E859BD">
        <w:rPr>
          <w:rFonts w:eastAsiaTheme="minorEastAsia"/>
        </w:rPr>
        <w:t xml:space="preserve">-equivalentes. Los estados </w:t>
      </w:r>
      <w:r w:rsidRPr="00E859BD">
        <w:rPr>
          <w:rFonts w:ascii="Cambria Math" w:eastAsiaTheme="minorEastAsia" w:hAnsi="Cambria Math" w:cs="Cambria Math"/>
        </w:rPr>
        <w:t>𝑞𝑖</w:t>
      </w:r>
      <w:r w:rsidRPr="00E859BD">
        <w:rPr>
          <w:rFonts w:eastAsiaTheme="minorEastAsia"/>
        </w:rPr>
        <w:t xml:space="preserve"> y </w:t>
      </w:r>
      <w:r w:rsidRPr="00E859BD">
        <w:rPr>
          <w:rFonts w:ascii="Cambria Math" w:eastAsiaTheme="minorEastAsia" w:hAnsi="Cambria Math" w:cs="Cambria Math"/>
        </w:rPr>
        <w:t>𝑞𝑗</w:t>
      </w:r>
      <w:r w:rsidRPr="00E859BD">
        <w:rPr>
          <w:rFonts w:eastAsiaTheme="minorEastAsia"/>
        </w:rPr>
        <w:t xml:space="preserve"> pertenecerán a un mismo bloque de </w:t>
      </w:r>
      <w:r w:rsidRPr="00E859BD">
        <w:rPr>
          <w:rFonts w:ascii="Cambria Math" w:eastAsiaTheme="minorEastAsia" w:hAnsi="Cambria Math" w:cs="Cambria Math"/>
        </w:rPr>
        <w:t>𝑃𝑘</w:t>
      </w:r>
      <w:r w:rsidRPr="00E859BD">
        <w:rPr>
          <w:rFonts w:eastAsiaTheme="minorEastAsia"/>
        </w:rPr>
        <w:t xml:space="preserve"> sí y sólo sí las máquinas </w:t>
      </w:r>
      <w:r w:rsidRPr="00E859BD">
        <w:rPr>
          <w:rFonts w:ascii="Cambria Math" w:eastAsiaTheme="minorEastAsia" w:hAnsi="Cambria Math" w:cs="Cambria Math"/>
        </w:rPr>
        <w:t>𝑀𝑖</w:t>
      </w:r>
      <w:r w:rsidRPr="00E859BD">
        <w:rPr>
          <w:rFonts w:eastAsiaTheme="minorEastAsia"/>
        </w:rPr>
        <w:t xml:space="preserve"> y </w:t>
      </w:r>
      <w:r w:rsidRPr="00E859BD">
        <w:rPr>
          <w:rFonts w:ascii="Cambria Math" w:eastAsiaTheme="minorEastAsia" w:hAnsi="Cambria Math" w:cs="Cambria Math"/>
        </w:rPr>
        <w:t>𝑀𝑗</w:t>
      </w:r>
      <w:r w:rsidRPr="00E859BD">
        <w:rPr>
          <w:rFonts w:eastAsiaTheme="minorEastAsia"/>
        </w:rPr>
        <w:t xml:space="preserve"> no pueden ser diferenciadas por ningún estímulo de </w:t>
      </w:r>
      <w:r w:rsidRPr="00E859BD">
        <w:rPr>
          <w:rFonts w:ascii="Cambria Math" w:eastAsiaTheme="minorEastAsia" w:hAnsi="Cambria Math" w:cs="Cambria Math"/>
        </w:rPr>
        <w:t>𝑘</w:t>
      </w:r>
      <w:r w:rsidRPr="00E859BD">
        <w:rPr>
          <w:rFonts w:eastAsiaTheme="minorEastAsia"/>
        </w:rPr>
        <w:t xml:space="preserve"> o menos símbolos. Dado que los estados que son (</w:t>
      </w:r>
      <w:r w:rsidRPr="00E859BD">
        <w:rPr>
          <w:rFonts w:ascii="Cambria Math" w:eastAsiaTheme="minorEastAsia" w:hAnsi="Cambria Math" w:cs="Cambria Math"/>
        </w:rPr>
        <w:t>𝑘</w:t>
      </w:r>
      <w:r w:rsidRPr="00E859BD">
        <w:rPr>
          <w:rFonts w:eastAsiaTheme="minorEastAsia"/>
        </w:rPr>
        <w:t xml:space="preserve"> − 1)-equivalentes son ciertamente </w:t>
      </w:r>
      <w:r w:rsidRPr="00E859BD">
        <w:rPr>
          <w:rFonts w:ascii="Cambria Math" w:eastAsiaTheme="minorEastAsia" w:hAnsi="Cambria Math" w:cs="Cambria Math"/>
        </w:rPr>
        <w:t>𝑘</w:t>
      </w:r>
      <w:r w:rsidRPr="00E859BD">
        <w:rPr>
          <w:rFonts w:eastAsiaTheme="minorEastAsia"/>
        </w:rPr>
        <w:t xml:space="preserve">-equivalentes, cada bloque de </w:t>
      </w:r>
      <w:r w:rsidRPr="00E859BD">
        <w:rPr>
          <w:rFonts w:ascii="Cambria Math" w:eastAsiaTheme="minorEastAsia" w:hAnsi="Cambria Math" w:cs="Cambria Math"/>
        </w:rPr>
        <w:t>𝑃𝑘</w:t>
      </w:r>
      <w:r w:rsidRPr="00E859BD">
        <w:rPr>
          <w:rFonts w:eastAsiaTheme="minorEastAsia"/>
        </w:rPr>
        <w:t xml:space="preserve">+1 estará contenido en algún bloque de la partición </w:t>
      </w:r>
      <w:r w:rsidRPr="00E859BD">
        <w:rPr>
          <w:rFonts w:ascii="Cambria Math" w:eastAsiaTheme="minorEastAsia" w:hAnsi="Cambria Math" w:cs="Cambria Math"/>
        </w:rPr>
        <w:t>𝑃𝑘</w:t>
      </w:r>
      <w:r w:rsidRPr="00E859BD">
        <w:rPr>
          <w:rFonts w:eastAsiaTheme="minorEastAsia"/>
        </w:rPr>
        <w:t>. De aquí que cada partición es un refinamiento de su predecesor.</w:t>
      </w:r>
    </w:p>
    <w:p w14:paraId="7F1AE555" w14:textId="579C8608" w:rsidR="00E859BD" w:rsidRDefault="00E859BD" w:rsidP="0028012D">
      <w:pPr>
        <w:tabs>
          <w:tab w:val="left" w:pos="5505"/>
        </w:tabs>
        <w:rPr>
          <w:rFonts w:eastAsiaTheme="minorEastAsia"/>
        </w:rPr>
      </w:pPr>
      <w:r>
        <w:rPr>
          <w:rFonts w:eastAsiaTheme="minorEastAsia"/>
        </w:rPr>
        <w:t xml:space="preserve">Algoritmo de </w:t>
      </w:r>
      <w:r w:rsidR="00FB60A2">
        <w:rPr>
          <w:rFonts w:eastAsiaTheme="minorEastAsia"/>
        </w:rPr>
        <w:t>Particionado</w:t>
      </w:r>
    </w:p>
    <w:p w14:paraId="0816C535" w14:textId="77777777" w:rsidR="00FB60A2" w:rsidRDefault="00FB60A2">
      <w:pPr>
        <w:pStyle w:val="Prrafodelista"/>
        <w:numPr>
          <w:ilvl w:val="0"/>
          <w:numId w:val="35"/>
        </w:numPr>
        <w:tabs>
          <w:tab w:val="left" w:pos="5505"/>
        </w:tabs>
        <w:rPr>
          <w:rFonts w:eastAsiaTheme="minorEastAsia"/>
        </w:rPr>
      </w:pPr>
      <w:r w:rsidRPr="00FB60A2">
        <w:rPr>
          <w:rFonts w:eastAsiaTheme="minorEastAsia"/>
          <w:b/>
          <w:bCs/>
        </w:rPr>
        <w:t>Etapa 1:</w:t>
      </w:r>
      <w:r w:rsidRPr="00FB60A2">
        <w:rPr>
          <w:rFonts w:eastAsiaTheme="minorEastAsia"/>
        </w:rPr>
        <w:t xml:space="preserve"> Generar una partición inicial </w:t>
      </w:r>
      <w:r w:rsidRPr="00FB60A2">
        <w:rPr>
          <w:rFonts w:ascii="Cambria Math" w:eastAsiaTheme="minorEastAsia" w:hAnsi="Cambria Math" w:cs="Cambria Math"/>
        </w:rPr>
        <w:t>𝑃</w:t>
      </w:r>
      <w:r w:rsidRPr="00FB60A2">
        <w:rPr>
          <w:rFonts w:eastAsiaTheme="minorEastAsia"/>
        </w:rPr>
        <w:t xml:space="preserve">0 de </w:t>
      </w:r>
      <w:r w:rsidRPr="00FB60A2">
        <w:rPr>
          <w:rFonts w:ascii="Cambria Math" w:eastAsiaTheme="minorEastAsia" w:hAnsi="Cambria Math" w:cs="Cambria Math"/>
        </w:rPr>
        <w:t>𝑄</w:t>
      </w:r>
      <w:r w:rsidRPr="00FB60A2">
        <w:rPr>
          <w:rFonts w:eastAsiaTheme="minorEastAsia"/>
        </w:rPr>
        <w:t xml:space="preserve"> agrupando aquellos estados de aceptación y de no aceptación. Los estados </w:t>
      </w:r>
      <w:r w:rsidRPr="00FB60A2">
        <w:rPr>
          <w:rFonts w:ascii="Cambria Math" w:eastAsiaTheme="minorEastAsia" w:hAnsi="Cambria Math" w:cs="Cambria Math"/>
        </w:rPr>
        <w:t>𝑞</w:t>
      </w:r>
      <w:r w:rsidRPr="00FB60A2">
        <w:rPr>
          <w:rFonts w:eastAsiaTheme="minorEastAsia"/>
        </w:rPr>
        <w:t xml:space="preserve"> y </w:t>
      </w:r>
      <w:r w:rsidRPr="00FB60A2">
        <w:rPr>
          <w:rFonts w:ascii="Cambria Math" w:eastAsiaTheme="minorEastAsia" w:hAnsi="Cambria Math" w:cs="Cambria Math"/>
        </w:rPr>
        <w:t>𝑞</w:t>
      </w:r>
      <w:r w:rsidRPr="00FB60A2">
        <w:rPr>
          <w:rFonts w:eastAsiaTheme="minorEastAsia"/>
        </w:rPr>
        <w:t xml:space="preserve">´ están en el mismo bloque de </w:t>
      </w:r>
      <w:r w:rsidRPr="00FB60A2">
        <w:rPr>
          <w:rFonts w:ascii="Cambria Math" w:eastAsiaTheme="minorEastAsia" w:hAnsi="Cambria Math" w:cs="Cambria Math"/>
        </w:rPr>
        <w:t>𝑃</w:t>
      </w:r>
      <w:r w:rsidRPr="00FB60A2">
        <w:rPr>
          <w:rFonts w:eastAsiaTheme="minorEastAsia"/>
        </w:rPr>
        <w:t xml:space="preserve">0 si son 0-equivalentes. Tomar un contador </w:t>
      </w:r>
      <w:r w:rsidRPr="00FB60A2">
        <w:rPr>
          <w:rFonts w:ascii="Cambria Math" w:eastAsiaTheme="minorEastAsia" w:hAnsi="Cambria Math" w:cs="Cambria Math"/>
        </w:rPr>
        <w:t>𝑘</w:t>
      </w:r>
      <w:r w:rsidRPr="00FB60A2">
        <w:rPr>
          <w:rFonts w:eastAsiaTheme="minorEastAsia"/>
        </w:rPr>
        <w:t xml:space="preserve"> = 0. </w:t>
      </w:r>
    </w:p>
    <w:p w14:paraId="5B7B718C" w14:textId="77777777" w:rsidR="00FB60A2" w:rsidRDefault="00FB60A2">
      <w:pPr>
        <w:pStyle w:val="Prrafodelista"/>
        <w:numPr>
          <w:ilvl w:val="0"/>
          <w:numId w:val="35"/>
        </w:numPr>
        <w:tabs>
          <w:tab w:val="left" w:pos="5505"/>
        </w:tabs>
        <w:rPr>
          <w:rFonts w:eastAsiaTheme="minorEastAsia"/>
        </w:rPr>
      </w:pPr>
      <w:r w:rsidRPr="00FB60A2">
        <w:rPr>
          <w:rFonts w:eastAsiaTheme="minorEastAsia"/>
          <w:b/>
          <w:bCs/>
        </w:rPr>
        <w:t>Etapa 2:</w:t>
      </w:r>
      <w:r w:rsidRPr="00FB60A2">
        <w:rPr>
          <w:rFonts w:eastAsiaTheme="minorEastAsia"/>
        </w:rPr>
        <w:t xml:space="preserve"> Obtener </w:t>
      </w:r>
      <w:r w:rsidRPr="00FB60A2">
        <w:rPr>
          <w:rFonts w:ascii="Cambria Math" w:eastAsiaTheme="minorEastAsia" w:hAnsi="Cambria Math" w:cs="Cambria Math"/>
        </w:rPr>
        <w:t>𝑃𝑘</w:t>
      </w:r>
      <w:r w:rsidRPr="00FB60A2">
        <w:rPr>
          <w:rFonts w:eastAsiaTheme="minorEastAsia"/>
        </w:rPr>
        <w:t xml:space="preserve">+1 a partir de </w:t>
      </w:r>
      <w:r w:rsidRPr="00FB60A2">
        <w:rPr>
          <w:rFonts w:ascii="Cambria Math" w:eastAsiaTheme="minorEastAsia" w:hAnsi="Cambria Math" w:cs="Cambria Math"/>
        </w:rPr>
        <w:t>𝑃𝑘</w:t>
      </w:r>
      <w:r w:rsidRPr="00FB60A2">
        <w:rPr>
          <w:rFonts w:eastAsiaTheme="minorEastAsia"/>
        </w:rPr>
        <w:t xml:space="preserve"> como sigue: Los estados </w:t>
      </w:r>
      <w:r w:rsidRPr="00FB60A2">
        <w:rPr>
          <w:rFonts w:ascii="Cambria Math" w:eastAsiaTheme="minorEastAsia" w:hAnsi="Cambria Math" w:cs="Cambria Math"/>
        </w:rPr>
        <w:t>𝑞</w:t>
      </w:r>
      <w:r w:rsidRPr="00FB60A2">
        <w:rPr>
          <w:rFonts w:eastAsiaTheme="minorEastAsia"/>
        </w:rPr>
        <w:t xml:space="preserve"> y </w:t>
      </w:r>
      <w:r w:rsidRPr="00FB60A2">
        <w:rPr>
          <w:rFonts w:ascii="Cambria Math" w:eastAsiaTheme="minorEastAsia" w:hAnsi="Cambria Math" w:cs="Cambria Math"/>
        </w:rPr>
        <w:t>𝑞</w:t>
      </w:r>
      <w:r w:rsidRPr="00FB60A2">
        <w:rPr>
          <w:rFonts w:eastAsiaTheme="minorEastAsia"/>
        </w:rPr>
        <w:t xml:space="preserve">´ están en el mismo bloque de </w:t>
      </w:r>
      <w:r w:rsidRPr="00FB60A2">
        <w:rPr>
          <w:rFonts w:ascii="Cambria Math" w:eastAsiaTheme="minorEastAsia" w:hAnsi="Cambria Math" w:cs="Cambria Math"/>
        </w:rPr>
        <w:t>𝑃𝑘</w:t>
      </w:r>
      <w:r w:rsidRPr="00FB60A2">
        <w:rPr>
          <w:rFonts w:eastAsiaTheme="minorEastAsia"/>
        </w:rPr>
        <w:t xml:space="preserve">+1 sí y sólo sí: </w:t>
      </w:r>
      <w:r>
        <w:rPr>
          <w:rFonts w:eastAsiaTheme="minorEastAsia"/>
        </w:rPr>
        <w:br/>
      </w:r>
      <w:r w:rsidRPr="00FB60A2">
        <w:rPr>
          <w:rFonts w:eastAsiaTheme="minorEastAsia"/>
        </w:rPr>
        <w:t xml:space="preserve">1. Están en el mismo bloque de </w:t>
      </w:r>
      <w:r w:rsidRPr="00FB60A2">
        <w:rPr>
          <w:rFonts w:ascii="Cambria Math" w:eastAsiaTheme="minorEastAsia" w:hAnsi="Cambria Math" w:cs="Cambria Math"/>
        </w:rPr>
        <w:t>𝑃𝑘</w:t>
      </w:r>
      <w:r w:rsidRPr="00FB60A2">
        <w:rPr>
          <w:rFonts w:eastAsiaTheme="minorEastAsia"/>
        </w:rPr>
        <w:t xml:space="preserve">. </w:t>
      </w:r>
      <w:r>
        <w:rPr>
          <w:rFonts w:eastAsiaTheme="minorEastAsia"/>
        </w:rPr>
        <w:br/>
      </w:r>
      <w:r w:rsidRPr="00FB60A2">
        <w:rPr>
          <w:rFonts w:eastAsiaTheme="minorEastAsia"/>
        </w:rPr>
        <w:lastRenderedPageBreak/>
        <w:t xml:space="preserve">2. Para cada </w:t>
      </w:r>
      <w:r w:rsidRPr="00FB60A2">
        <w:rPr>
          <w:rFonts w:ascii="Cambria Math" w:eastAsiaTheme="minorEastAsia" w:hAnsi="Cambria Math" w:cs="Cambria Math"/>
        </w:rPr>
        <w:t>𝑠</w:t>
      </w:r>
      <w:r w:rsidRPr="00FB60A2">
        <w:rPr>
          <w:rFonts w:eastAsiaTheme="minorEastAsia"/>
        </w:rPr>
        <w:t xml:space="preserve"> </w:t>
      </w:r>
      <w:r w:rsidRPr="00FB60A2">
        <w:rPr>
          <w:rFonts w:ascii="Cambria Math" w:eastAsiaTheme="minorEastAsia" w:hAnsi="Cambria Math" w:cs="Cambria Math"/>
        </w:rPr>
        <w:t>∈</w:t>
      </w:r>
      <w:r w:rsidRPr="00FB60A2">
        <w:rPr>
          <w:rFonts w:eastAsiaTheme="minorEastAsia"/>
        </w:rPr>
        <w:t xml:space="preserve"> </w:t>
      </w:r>
      <w:r w:rsidRPr="00FB60A2">
        <w:rPr>
          <w:rFonts w:ascii="Cambria Math" w:eastAsiaTheme="minorEastAsia" w:hAnsi="Cambria Math" w:cs="Cambria Math"/>
        </w:rPr>
        <w:t>𝛴</w:t>
      </w:r>
      <w:r w:rsidRPr="00FB60A2">
        <w:rPr>
          <w:rFonts w:eastAsiaTheme="minorEastAsia"/>
        </w:rPr>
        <w:t xml:space="preserve">, los estados </w:t>
      </w:r>
      <w:r w:rsidRPr="00FB60A2">
        <w:rPr>
          <w:rFonts w:ascii="Cambria Math" w:eastAsiaTheme="minorEastAsia" w:hAnsi="Cambria Math" w:cs="Cambria Math"/>
        </w:rPr>
        <w:t>𝑠</w:t>
      </w:r>
      <w:r w:rsidRPr="00FB60A2">
        <w:rPr>
          <w:rFonts w:eastAsiaTheme="minorEastAsia"/>
        </w:rPr>
        <w:t xml:space="preserve">-sucesores de </w:t>
      </w:r>
      <w:r w:rsidRPr="00FB60A2">
        <w:rPr>
          <w:rFonts w:ascii="Cambria Math" w:eastAsiaTheme="minorEastAsia" w:hAnsi="Cambria Math" w:cs="Cambria Math"/>
        </w:rPr>
        <w:t>𝑞</w:t>
      </w:r>
      <w:r w:rsidRPr="00FB60A2">
        <w:rPr>
          <w:rFonts w:eastAsiaTheme="minorEastAsia"/>
        </w:rPr>
        <w:t xml:space="preserve"> y </w:t>
      </w:r>
      <w:r w:rsidRPr="00FB60A2">
        <w:rPr>
          <w:rFonts w:ascii="Cambria Math" w:eastAsiaTheme="minorEastAsia" w:hAnsi="Cambria Math" w:cs="Cambria Math"/>
        </w:rPr>
        <w:t>𝑞</w:t>
      </w:r>
      <w:r w:rsidRPr="00FB60A2">
        <w:rPr>
          <w:rFonts w:eastAsiaTheme="minorEastAsia"/>
        </w:rPr>
        <w:t xml:space="preserve">´están en el mismo bloque de </w:t>
      </w:r>
      <w:r w:rsidRPr="00FB60A2">
        <w:rPr>
          <w:rFonts w:ascii="Cambria Math" w:eastAsiaTheme="minorEastAsia" w:hAnsi="Cambria Math" w:cs="Cambria Math"/>
        </w:rPr>
        <w:t>𝑃𝑘</w:t>
      </w:r>
      <w:r w:rsidRPr="00FB60A2">
        <w:rPr>
          <w:rFonts w:eastAsiaTheme="minorEastAsia"/>
        </w:rPr>
        <w:t xml:space="preserve">. </w:t>
      </w:r>
    </w:p>
    <w:p w14:paraId="4370089C" w14:textId="77777777" w:rsidR="00FB60A2" w:rsidRDefault="00FB60A2">
      <w:pPr>
        <w:pStyle w:val="Prrafodelista"/>
        <w:numPr>
          <w:ilvl w:val="0"/>
          <w:numId w:val="35"/>
        </w:numPr>
        <w:tabs>
          <w:tab w:val="left" w:pos="5505"/>
        </w:tabs>
        <w:rPr>
          <w:rFonts w:eastAsiaTheme="minorEastAsia"/>
        </w:rPr>
      </w:pPr>
      <w:r w:rsidRPr="00FB60A2">
        <w:rPr>
          <w:rFonts w:eastAsiaTheme="minorEastAsia"/>
          <w:b/>
          <w:bCs/>
        </w:rPr>
        <w:t>Etapa 3:</w:t>
      </w:r>
      <w:r w:rsidRPr="00FB60A2">
        <w:rPr>
          <w:rFonts w:eastAsiaTheme="minorEastAsia"/>
        </w:rPr>
        <w:t xml:space="preserve"> Repetir la etapa 2 hasta que </w:t>
      </w:r>
      <w:r w:rsidRPr="00FB60A2">
        <w:rPr>
          <w:rFonts w:ascii="Cambria Math" w:eastAsiaTheme="minorEastAsia" w:hAnsi="Cambria Math" w:cs="Cambria Math"/>
        </w:rPr>
        <w:t>𝑃𝑚</w:t>
      </w:r>
      <w:r w:rsidRPr="00FB60A2">
        <w:rPr>
          <w:rFonts w:eastAsiaTheme="minorEastAsia"/>
        </w:rPr>
        <w:t xml:space="preserve">+1 = </w:t>
      </w:r>
      <w:r w:rsidRPr="00FB60A2">
        <w:rPr>
          <w:rFonts w:ascii="Cambria Math" w:eastAsiaTheme="minorEastAsia" w:hAnsi="Cambria Math" w:cs="Cambria Math"/>
        </w:rPr>
        <w:t>𝑃𝑚</w:t>
      </w:r>
      <w:r w:rsidRPr="00FB60A2">
        <w:rPr>
          <w:rFonts w:eastAsiaTheme="minorEastAsia"/>
        </w:rPr>
        <w:t xml:space="preserve"> para algún </w:t>
      </w:r>
      <w:r w:rsidRPr="00FB60A2">
        <w:rPr>
          <w:rFonts w:ascii="Cambria Math" w:eastAsiaTheme="minorEastAsia" w:hAnsi="Cambria Math" w:cs="Cambria Math"/>
        </w:rPr>
        <w:t>𝑚</w:t>
      </w:r>
      <w:r w:rsidRPr="00FB60A2">
        <w:rPr>
          <w:rFonts w:eastAsiaTheme="minorEastAsia"/>
        </w:rPr>
        <w:t xml:space="preserve">, en otro caso pasar a la etapa 4. </w:t>
      </w:r>
    </w:p>
    <w:p w14:paraId="586EBC97" w14:textId="25E80FA5" w:rsidR="00FB60A2" w:rsidRPr="00FB60A2" w:rsidRDefault="00FB60A2">
      <w:pPr>
        <w:pStyle w:val="Prrafodelista"/>
        <w:numPr>
          <w:ilvl w:val="0"/>
          <w:numId w:val="35"/>
        </w:numPr>
        <w:tabs>
          <w:tab w:val="left" w:pos="5505"/>
        </w:tabs>
        <w:rPr>
          <w:rFonts w:eastAsiaTheme="minorEastAsia"/>
        </w:rPr>
      </w:pPr>
      <w:r w:rsidRPr="00FB60A2">
        <w:rPr>
          <w:rFonts w:eastAsiaTheme="minorEastAsia"/>
          <w:b/>
          <w:bCs/>
        </w:rPr>
        <w:t>Etapa 4</w:t>
      </w:r>
      <w:r w:rsidRPr="00FB60A2">
        <w:rPr>
          <w:rFonts w:eastAsiaTheme="minorEastAsia"/>
        </w:rPr>
        <w:t xml:space="preserve">: Llamamos a </w:t>
      </w:r>
      <w:r w:rsidRPr="00FB60A2">
        <w:rPr>
          <w:rFonts w:ascii="Cambria Math" w:eastAsiaTheme="minorEastAsia" w:hAnsi="Cambria Math" w:cs="Cambria Math"/>
        </w:rPr>
        <w:t>𝑃𝑚</w:t>
      </w:r>
      <w:r w:rsidRPr="00FB60A2">
        <w:rPr>
          <w:rFonts w:eastAsiaTheme="minorEastAsia"/>
        </w:rPr>
        <w:t xml:space="preserve"> la partición final de </w:t>
      </w:r>
      <w:r w:rsidRPr="00FB60A2">
        <w:rPr>
          <w:rFonts w:ascii="Cambria Math" w:eastAsiaTheme="minorEastAsia" w:hAnsi="Cambria Math" w:cs="Cambria Math"/>
        </w:rPr>
        <w:t>𝑄</w:t>
      </w:r>
      <w:r w:rsidRPr="00FB60A2">
        <w:rPr>
          <w:rFonts w:eastAsiaTheme="minorEastAsia"/>
        </w:rPr>
        <w:t xml:space="preserve"> y la renombraremos como </w:t>
      </w:r>
      <w:r w:rsidRPr="00FB60A2">
        <w:rPr>
          <w:rFonts w:ascii="Cambria Math" w:eastAsiaTheme="minorEastAsia" w:hAnsi="Cambria Math" w:cs="Cambria Math"/>
        </w:rPr>
        <w:t>𝑃</w:t>
      </w:r>
      <w:r w:rsidRPr="00FB60A2">
        <w:rPr>
          <w:rFonts w:ascii="Aptos" w:eastAsiaTheme="minorEastAsia" w:hAnsi="Aptos" w:cs="Aptos"/>
          <w:i/>
          <w:iCs/>
        </w:rPr>
        <w:t>f</w:t>
      </w:r>
    </w:p>
    <w:p w14:paraId="51FB6310" w14:textId="44F5C3C1" w:rsidR="00FB60A2" w:rsidRDefault="00FB60A2" w:rsidP="00FB60A2">
      <w:pPr>
        <w:tabs>
          <w:tab w:val="left" w:pos="5505"/>
        </w:tabs>
        <w:rPr>
          <w:rFonts w:eastAsiaTheme="minorEastAsia"/>
        </w:rPr>
      </w:pPr>
      <w:r w:rsidRPr="00FB60A2">
        <w:rPr>
          <w:rFonts w:eastAsiaTheme="minorEastAsia"/>
        </w:rPr>
        <w:t xml:space="preserve">Cada partición </w:t>
      </w:r>
      <w:r w:rsidRPr="00FB60A2">
        <w:rPr>
          <w:rFonts w:ascii="Cambria Math" w:eastAsiaTheme="minorEastAsia" w:hAnsi="Cambria Math" w:cs="Cambria Math"/>
        </w:rPr>
        <w:t>𝑃𝑘</w:t>
      </w:r>
      <w:r w:rsidRPr="00FB60A2">
        <w:rPr>
          <w:rFonts w:eastAsiaTheme="minorEastAsia"/>
        </w:rPr>
        <w:t xml:space="preserve"> construida durante el procedimiento visto tiene bloques de estados que son mutuamente equivalentes. Además, por construcción, </w:t>
      </w:r>
      <w:r w:rsidRPr="00FB60A2">
        <w:rPr>
          <w:rFonts w:ascii="Cambria Math" w:eastAsiaTheme="minorEastAsia" w:hAnsi="Cambria Math" w:cs="Cambria Math"/>
        </w:rPr>
        <w:t>𝑃𝑘</w:t>
      </w:r>
      <w:r w:rsidRPr="00FB60A2">
        <w:rPr>
          <w:rFonts w:eastAsiaTheme="minorEastAsia"/>
        </w:rPr>
        <w:t xml:space="preserve">+1 es un refinamiento de </w:t>
      </w:r>
      <w:r w:rsidRPr="00FB60A2">
        <w:rPr>
          <w:rFonts w:ascii="Cambria Math" w:eastAsiaTheme="minorEastAsia" w:hAnsi="Cambria Math" w:cs="Cambria Math"/>
        </w:rPr>
        <w:t>𝑃𝑘</w:t>
      </w:r>
      <w:r w:rsidRPr="00FB60A2">
        <w:rPr>
          <w:rFonts w:eastAsiaTheme="minorEastAsia"/>
        </w:rPr>
        <w:t xml:space="preserve">, </w:t>
      </w:r>
      <w:r w:rsidRPr="00FB60A2">
        <w:rPr>
          <w:rFonts w:ascii="Cambria Math" w:eastAsiaTheme="minorEastAsia" w:hAnsi="Cambria Math" w:cs="Cambria Math"/>
        </w:rPr>
        <w:t>∀</w:t>
      </w:r>
      <w:r w:rsidRPr="00FB60A2">
        <w:rPr>
          <w:rFonts w:eastAsiaTheme="minorEastAsia"/>
        </w:rPr>
        <w:t xml:space="preserve"> </w:t>
      </w:r>
      <w:r w:rsidRPr="00FB60A2">
        <w:rPr>
          <w:rFonts w:ascii="Cambria Math" w:eastAsiaTheme="minorEastAsia" w:hAnsi="Cambria Math" w:cs="Cambria Math"/>
        </w:rPr>
        <w:t>𝑘</w:t>
      </w:r>
      <w:r w:rsidRPr="00FB60A2">
        <w:rPr>
          <w:rFonts w:eastAsiaTheme="minorEastAsia"/>
        </w:rPr>
        <w:t xml:space="preserve"> ≥ 1. Mostraremos que el procedimiento debe terminar con una partición </w:t>
      </w:r>
      <w:r w:rsidRPr="00FB60A2">
        <w:rPr>
          <w:rFonts w:ascii="Cambria Math" w:eastAsiaTheme="minorEastAsia" w:hAnsi="Cambria Math" w:cs="Cambria Math"/>
        </w:rPr>
        <w:t>𝑃𝑚</w:t>
      </w:r>
      <w:r w:rsidRPr="00FB60A2">
        <w:rPr>
          <w:rFonts w:eastAsiaTheme="minorEastAsia"/>
        </w:rPr>
        <w:t xml:space="preserve"> tal que </w:t>
      </w:r>
      <w:r w:rsidRPr="00FB60A2">
        <w:rPr>
          <w:rFonts w:ascii="Cambria Math" w:eastAsiaTheme="minorEastAsia" w:hAnsi="Cambria Math" w:cs="Cambria Math"/>
        </w:rPr>
        <w:t>𝑃𝑘</w:t>
      </w:r>
      <w:r w:rsidRPr="00FB60A2">
        <w:rPr>
          <w:rFonts w:eastAsiaTheme="minorEastAsia"/>
        </w:rPr>
        <w:t xml:space="preserve"> = </w:t>
      </w:r>
      <w:r w:rsidRPr="00FB60A2">
        <w:rPr>
          <w:rFonts w:ascii="Cambria Math" w:eastAsiaTheme="minorEastAsia" w:hAnsi="Cambria Math" w:cs="Cambria Math"/>
        </w:rPr>
        <w:t>𝑃𝑚</w:t>
      </w:r>
      <w:r w:rsidRPr="00FB60A2">
        <w:rPr>
          <w:rFonts w:eastAsiaTheme="minorEastAsia"/>
        </w:rPr>
        <w:t xml:space="preserve">, </w:t>
      </w:r>
      <w:r w:rsidRPr="00FB60A2">
        <w:rPr>
          <w:rFonts w:ascii="Cambria Math" w:eastAsiaTheme="minorEastAsia" w:hAnsi="Cambria Math" w:cs="Cambria Math"/>
        </w:rPr>
        <w:t>∀</w:t>
      </w:r>
      <w:r w:rsidRPr="00FB60A2">
        <w:rPr>
          <w:rFonts w:eastAsiaTheme="minorEastAsia"/>
        </w:rPr>
        <w:t xml:space="preserve"> </w:t>
      </w:r>
      <w:r w:rsidRPr="00FB60A2">
        <w:rPr>
          <w:rFonts w:ascii="Cambria Math" w:eastAsiaTheme="minorEastAsia" w:hAnsi="Cambria Math" w:cs="Cambria Math"/>
        </w:rPr>
        <w:t>𝑘</w:t>
      </w:r>
      <w:r w:rsidRPr="00FB60A2">
        <w:rPr>
          <w:rFonts w:eastAsiaTheme="minorEastAsia"/>
        </w:rPr>
        <w:t xml:space="preserve"> ≥ </w:t>
      </w:r>
      <w:r w:rsidRPr="00FB60A2">
        <w:rPr>
          <w:rFonts w:ascii="Cambria Math" w:eastAsiaTheme="minorEastAsia" w:hAnsi="Cambria Math" w:cs="Cambria Math"/>
        </w:rPr>
        <w:t>𝑚</w:t>
      </w:r>
      <w:r w:rsidRPr="00FB60A2">
        <w:rPr>
          <w:rFonts w:eastAsiaTheme="minorEastAsia"/>
        </w:rPr>
        <w:t>.</w:t>
      </w:r>
    </w:p>
    <w:p w14:paraId="63543025" w14:textId="4F27E37A" w:rsidR="00FB60A2" w:rsidRDefault="00FB60A2">
      <w:pPr>
        <w:pStyle w:val="Prrafodelista"/>
        <w:numPr>
          <w:ilvl w:val="0"/>
          <w:numId w:val="36"/>
        </w:numPr>
        <w:tabs>
          <w:tab w:val="left" w:pos="5505"/>
        </w:tabs>
        <w:rPr>
          <w:rFonts w:eastAsiaTheme="minorEastAsia"/>
        </w:rPr>
      </w:pPr>
      <w:r w:rsidRPr="00FB60A2">
        <w:rPr>
          <w:rFonts w:eastAsiaTheme="minorEastAsia"/>
        </w:rPr>
        <w:t xml:space="preserve">Si </w:t>
      </w:r>
      <w:r w:rsidRPr="00FB60A2">
        <w:rPr>
          <w:rFonts w:ascii="Cambria Math" w:eastAsiaTheme="minorEastAsia" w:hAnsi="Cambria Math" w:cs="Cambria Math"/>
        </w:rPr>
        <w:t>𝑃𝑘</w:t>
      </w:r>
      <w:r w:rsidRPr="00FB60A2">
        <w:rPr>
          <w:rFonts w:eastAsiaTheme="minorEastAsia"/>
        </w:rPr>
        <w:t xml:space="preserve">+1 = </w:t>
      </w:r>
      <w:r w:rsidRPr="00FB60A2">
        <w:rPr>
          <w:rFonts w:ascii="Cambria Math" w:eastAsiaTheme="minorEastAsia" w:hAnsi="Cambria Math" w:cs="Cambria Math"/>
        </w:rPr>
        <w:t>𝑃𝑘</w:t>
      </w:r>
      <w:r w:rsidRPr="00FB60A2">
        <w:rPr>
          <w:rFonts w:eastAsiaTheme="minorEastAsia"/>
        </w:rPr>
        <w:t xml:space="preserve">, luego </w:t>
      </w:r>
      <w:r w:rsidRPr="00FB60A2">
        <w:rPr>
          <w:rFonts w:ascii="Cambria Math" w:eastAsiaTheme="minorEastAsia" w:hAnsi="Cambria Math" w:cs="Cambria Math"/>
        </w:rPr>
        <w:t>𝑃𝑘</w:t>
      </w:r>
      <w:r w:rsidRPr="00FB60A2">
        <w:rPr>
          <w:rFonts w:eastAsiaTheme="minorEastAsia"/>
        </w:rPr>
        <w:t>+</w:t>
      </w:r>
      <w:r w:rsidRPr="00FB60A2">
        <w:rPr>
          <w:rFonts w:ascii="Cambria Math" w:eastAsiaTheme="minorEastAsia" w:hAnsi="Cambria Math" w:cs="Cambria Math"/>
        </w:rPr>
        <w:t>𝑗</w:t>
      </w:r>
      <w:r w:rsidRPr="00FB60A2">
        <w:rPr>
          <w:rFonts w:eastAsiaTheme="minorEastAsia"/>
        </w:rPr>
        <w:t xml:space="preserve"> = </w:t>
      </w:r>
      <w:r w:rsidRPr="00FB60A2">
        <w:rPr>
          <w:rFonts w:ascii="Cambria Math" w:eastAsiaTheme="minorEastAsia" w:hAnsi="Cambria Math" w:cs="Cambria Math"/>
        </w:rPr>
        <w:t>𝑃𝑘</w:t>
      </w:r>
      <w:r w:rsidRPr="00FB60A2">
        <w:rPr>
          <w:rFonts w:eastAsiaTheme="minorEastAsia"/>
        </w:rPr>
        <w:t xml:space="preserve">, </w:t>
      </w:r>
      <w:r w:rsidRPr="00FB60A2">
        <w:rPr>
          <w:rFonts w:ascii="Cambria Math" w:eastAsiaTheme="minorEastAsia" w:hAnsi="Cambria Math" w:cs="Cambria Math"/>
        </w:rPr>
        <w:t>∀</w:t>
      </w:r>
      <w:r w:rsidRPr="00FB60A2">
        <w:rPr>
          <w:rFonts w:eastAsiaTheme="minorEastAsia"/>
        </w:rPr>
        <w:t xml:space="preserve"> </w:t>
      </w:r>
      <w:r w:rsidRPr="00FB60A2">
        <w:rPr>
          <w:rFonts w:ascii="Cambria Math" w:eastAsiaTheme="minorEastAsia" w:hAnsi="Cambria Math" w:cs="Cambria Math"/>
        </w:rPr>
        <w:t>𝑗</w:t>
      </w:r>
      <w:r w:rsidRPr="00FB60A2">
        <w:rPr>
          <w:rFonts w:eastAsiaTheme="minorEastAsia"/>
        </w:rPr>
        <w:t xml:space="preserve"> ≥ 0.</w:t>
      </w:r>
      <w:r>
        <w:rPr>
          <w:rFonts w:eastAsiaTheme="minorEastAsia"/>
        </w:rPr>
        <w:br/>
      </w:r>
      <w:r w:rsidRPr="00FB60A2">
        <w:rPr>
          <w:rFonts w:eastAsiaTheme="minorEastAsia"/>
        </w:rPr>
        <w:t xml:space="preserve">Si </w:t>
      </w:r>
      <w:r w:rsidRPr="00FB60A2">
        <w:rPr>
          <w:rFonts w:ascii="Cambria Math" w:eastAsiaTheme="minorEastAsia" w:hAnsi="Cambria Math" w:cs="Cambria Math"/>
        </w:rPr>
        <w:t>𝑃𝑘</w:t>
      </w:r>
      <w:r w:rsidRPr="00FB60A2">
        <w:rPr>
          <w:rFonts w:eastAsiaTheme="minorEastAsia"/>
        </w:rPr>
        <w:t xml:space="preserve">+1 = </w:t>
      </w:r>
      <w:r w:rsidRPr="00FB60A2">
        <w:rPr>
          <w:rFonts w:ascii="Cambria Math" w:eastAsiaTheme="minorEastAsia" w:hAnsi="Cambria Math" w:cs="Cambria Math"/>
        </w:rPr>
        <w:t>𝑃𝑘</w:t>
      </w:r>
      <w:r w:rsidRPr="00FB60A2">
        <w:rPr>
          <w:rFonts w:eastAsiaTheme="minorEastAsia"/>
        </w:rPr>
        <w:t xml:space="preserve">, luego a partir de la etapa 2 del procedimiento anterior, </w:t>
      </w:r>
      <w:r w:rsidRPr="00FB60A2">
        <w:rPr>
          <w:rFonts w:ascii="Cambria Math" w:eastAsiaTheme="minorEastAsia" w:hAnsi="Cambria Math" w:cs="Cambria Math"/>
        </w:rPr>
        <w:t>𝑃𝑘</w:t>
      </w:r>
      <w:r w:rsidRPr="00FB60A2">
        <w:rPr>
          <w:rFonts w:eastAsiaTheme="minorEastAsia"/>
        </w:rPr>
        <w:t xml:space="preserve">+2 = </w:t>
      </w:r>
      <w:r w:rsidRPr="00FB60A2">
        <w:rPr>
          <w:rFonts w:ascii="Cambria Math" w:eastAsiaTheme="minorEastAsia" w:hAnsi="Cambria Math" w:cs="Cambria Math"/>
        </w:rPr>
        <w:t>𝑃𝑘</w:t>
      </w:r>
      <w:r w:rsidRPr="00FB60A2">
        <w:rPr>
          <w:rFonts w:eastAsiaTheme="minorEastAsia"/>
        </w:rPr>
        <w:t>+1 y la aseveración sigue por inducción.</w:t>
      </w:r>
    </w:p>
    <w:p w14:paraId="0D9B4525" w14:textId="53093AF4" w:rsidR="00FB60A2" w:rsidRDefault="00FB60A2">
      <w:pPr>
        <w:pStyle w:val="Prrafodelista"/>
        <w:numPr>
          <w:ilvl w:val="0"/>
          <w:numId w:val="36"/>
        </w:numPr>
        <w:tabs>
          <w:tab w:val="left" w:pos="5505"/>
        </w:tabs>
        <w:rPr>
          <w:rFonts w:eastAsiaTheme="minorEastAsia"/>
        </w:rPr>
      </w:pPr>
      <w:r w:rsidRPr="00FB60A2">
        <w:rPr>
          <w:rFonts w:eastAsiaTheme="minorEastAsia"/>
        </w:rPr>
        <w:t xml:space="preserve">Si la máquina tiene </w:t>
      </w:r>
      <w:r w:rsidRPr="00FB60A2">
        <w:rPr>
          <w:rFonts w:ascii="Cambria Math" w:eastAsiaTheme="minorEastAsia" w:hAnsi="Cambria Math" w:cs="Cambria Math"/>
        </w:rPr>
        <w:t>𝑛</w:t>
      </w:r>
      <w:r w:rsidRPr="00FB60A2">
        <w:rPr>
          <w:rFonts w:eastAsiaTheme="minorEastAsia"/>
        </w:rPr>
        <w:t xml:space="preserve"> estados, luego </w:t>
      </w:r>
      <w:r w:rsidRPr="00FB60A2">
        <w:rPr>
          <w:rFonts w:ascii="Cambria Math" w:eastAsiaTheme="minorEastAsia" w:hAnsi="Cambria Math" w:cs="Cambria Math"/>
        </w:rPr>
        <w:t>𝑃𝑛</w:t>
      </w:r>
      <w:r w:rsidRPr="00FB60A2">
        <w:rPr>
          <w:rFonts w:eastAsiaTheme="minorEastAsia"/>
        </w:rPr>
        <w:t xml:space="preserve">+1 = </w:t>
      </w:r>
      <w:r w:rsidRPr="00FB60A2">
        <w:rPr>
          <w:rFonts w:ascii="Cambria Math" w:eastAsiaTheme="minorEastAsia" w:hAnsi="Cambria Math" w:cs="Cambria Math"/>
        </w:rPr>
        <w:t>𝑃𝑛</w:t>
      </w:r>
      <w:r w:rsidRPr="00FB60A2">
        <w:rPr>
          <w:rFonts w:eastAsiaTheme="minorEastAsia"/>
        </w:rPr>
        <w:t>.</w:t>
      </w:r>
      <w:r>
        <w:rPr>
          <w:rFonts w:eastAsiaTheme="minorEastAsia"/>
        </w:rPr>
        <w:br/>
      </w:r>
      <w:r w:rsidRPr="00FB60A2">
        <w:rPr>
          <w:rFonts w:ascii="Cambria Math" w:eastAsiaTheme="minorEastAsia" w:hAnsi="Cambria Math" w:cs="Cambria Math"/>
        </w:rPr>
        <w:t>∀</w:t>
      </w:r>
      <w:r w:rsidRPr="00FB60A2">
        <w:rPr>
          <w:rFonts w:eastAsiaTheme="minorEastAsia"/>
        </w:rPr>
        <w:t xml:space="preserve"> </w:t>
      </w:r>
      <w:r w:rsidRPr="00FB60A2">
        <w:rPr>
          <w:rFonts w:ascii="Cambria Math" w:eastAsiaTheme="minorEastAsia" w:hAnsi="Cambria Math" w:cs="Cambria Math"/>
        </w:rPr>
        <w:t>𝑘</w:t>
      </w:r>
      <w:r w:rsidRPr="00FB60A2">
        <w:rPr>
          <w:rFonts w:eastAsiaTheme="minorEastAsia"/>
        </w:rPr>
        <w:t xml:space="preserve"> ≥ 1, </w:t>
      </w:r>
      <w:r w:rsidRPr="00FB60A2">
        <w:rPr>
          <w:rFonts w:ascii="Cambria Math" w:eastAsiaTheme="minorEastAsia" w:hAnsi="Cambria Math" w:cs="Cambria Math"/>
        </w:rPr>
        <w:t>𝑃𝑘</w:t>
      </w:r>
      <w:r w:rsidRPr="00FB60A2">
        <w:rPr>
          <w:rFonts w:eastAsiaTheme="minorEastAsia"/>
        </w:rPr>
        <w:t xml:space="preserve">+1 es un refinamiento de </w:t>
      </w:r>
      <w:r w:rsidRPr="00FB60A2">
        <w:rPr>
          <w:rFonts w:ascii="Cambria Math" w:eastAsiaTheme="minorEastAsia" w:hAnsi="Cambria Math" w:cs="Cambria Math"/>
        </w:rPr>
        <w:t>𝑃𝑘</w:t>
      </w:r>
      <w:r w:rsidRPr="00FB60A2">
        <w:rPr>
          <w:rFonts w:eastAsiaTheme="minorEastAsia"/>
        </w:rPr>
        <w:t xml:space="preserve">. Luego, el número de bloques en </w:t>
      </w:r>
      <w:r w:rsidRPr="00FB60A2">
        <w:rPr>
          <w:rFonts w:ascii="Cambria Math" w:eastAsiaTheme="minorEastAsia" w:hAnsi="Cambria Math" w:cs="Cambria Math"/>
        </w:rPr>
        <w:t>𝑃𝑘</w:t>
      </w:r>
      <w:r w:rsidRPr="00FB60A2">
        <w:rPr>
          <w:rFonts w:eastAsiaTheme="minorEastAsia"/>
        </w:rPr>
        <w:t xml:space="preserve">+1 es mayor que el número de bloques en </w:t>
      </w:r>
      <w:r w:rsidRPr="00FB60A2">
        <w:rPr>
          <w:rFonts w:ascii="Cambria Math" w:eastAsiaTheme="minorEastAsia" w:hAnsi="Cambria Math" w:cs="Cambria Math"/>
        </w:rPr>
        <w:t>𝑃𝑘</w:t>
      </w:r>
      <w:r w:rsidRPr="00FB60A2">
        <w:rPr>
          <w:rFonts w:eastAsiaTheme="minorEastAsia"/>
        </w:rPr>
        <w:t xml:space="preserve">, a menos que </w:t>
      </w:r>
      <w:r w:rsidRPr="00FB60A2">
        <w:rPr>
          <w:rFonts w:ascii="Cambria Math" w:eastAsiaTheme="minorEastAsia" w:hAnsi="Cambria Math" w:cs="Cambria Math"/>
        </w:rPr>
        <w:t>𝑃𝑘</w:t>
      </w:r>
      <w:r w:rsidRPr="00FB60A2">
        <w:rPr>
          <w:rFonts w:eastAsiaTheme="minorEastAsia"/>
        </w:rPr>
        <w:t xml:space="preserve"> sea final. Dado que el número de bloques en una partición no puede exceder el número de estados en </w:t>
      </w:r>
      <w:r w:rsidRPr="00FB60A2">
        <w:rPr>
          <w:rFonts w:ascii="Cambria Math" w:eastAsiaTheme="minorEastAsia" w:hAnsi="Cambria Math" w:cs="Cambria Math"/>
        </w:rPr>
        <w:t>𝑀</w:t>
      </w:r>
      <w:r w:rsidRPr="00FB60A2">
        <w:rPr>
          <w:rFonts w:eastAsiaTheme="minorEastAsia"/>
        </w:rPr>
        <w:t xml:space="preserve">, y la partición </w:t>
      </w:r>
      <w:r w:rsidRPr="00FB60A2">
        <w:rPr>
          <w:rFonts w:ascii="Cambria Math" w:eastAsiaTheme="minorEastAsia" w:hAnsi="Cambria Math" w:cs="Cambria Math"/>
        </w:rPr>
        <w:t>𝑃𝑛</w:t>
      </w:r>
      <w:r w:rsidRPr="00FB60A2">
        <w:rPr>
          <w:rFonts w:eastAsiaTheme="minorEastAsia"/>
        </w:rPr>
        <w:t xml:space="preserve"> debe ser final, luego </w:t>
      </w:r>
      <w:r w:rsidRPr="00FB60A2">
        <w:rPr>
          <w:rFonts w:ascii="Cambria Math" w:eastAsiaTheme="minorEastAsia" w:hAnsi="Cambria Math" w:cs="Cambria Math"/>
        </w:rPr>
        <w:t>𝑃𝑛</w:t>
      </w:r>
      <w:r w:rsidRPr="00FB60A2">
        <w:rPr>
          <w:rFonts w:eastAsiaTheme="minorEastAsia"/>
        </w:rPr>
        <w:t xml:space="preserve">+1 = </w:t>
      </w:r>
      <w:r w:rsidRPr="00FB60A2">
        <w:rPr>
          <w:rFonts w:ascii="Cambria Math" w:eastAsiaTheme="minorEastAsia" w:hAnsi="Cambria Math" w:cs="Cambria Math"/>
        </w:rPr>
        <w:t>𝑃𝑛</w:t>
      </w:r>
      <w:r w:rsidRPr="00FB60A2">
        <w:rPr>
          <w:rFonts w:eastAsiaTheme="minorEastAsia"/>
        </w:rPr>
        <w:t>.</w:t>
      </w:r>
    </w:p>
    <w:p w14:paraId="1D99A16C" w14:textId="6DB18ABA" w:rsidR="00FB60A2" w:rsidRDefault="00FB60A2" w:rsidP="00FB60A2">
      <w:pPr>
        <w:tabs>
          <w:tab w:val="left" w:pos="5505"/>
        </w:tabs>
        <w:rPr>
          <w:rFonts w:eastAsiaTheme="minorEastAsia"/>
          <w:b/>
          <w:bCs/>
          <w:u w:val="single"/>
        </w:rPr>
      </w:pPr>
      <w:r w:rsidRPr="00FB60A2">
        <w:rPr>
          <w:rFonts w:eastAsiaTheme="minorEastAsia"/>
          <w:b/>
          <w:bCs/>
          <w:u w:val="single"/>
        </w:rPr>
        <w:t>Construcción de una Máquina Reducida</w:t>
      </w:r>
    </w:p>
    <w:p w14:paraId="60903E47" w14:textId="77777777" w:rsidR="00FB60A2" w:rsidRDefault="00FB60A2" w:rsidP="00FB60A2">
      <w:pPr>
        <w:tabs>
          <w:tab w:val="left" w:pos="5505"/>
        </w:tabs>
        <w:rPr>
          <w:rFonts w:eastAsiaTheme="minorEastAsia"/>
        </w:rPr>
      </w:pPr>
      <w:r w:rsidRPr="00FB60A2">
        <w:rPr>
          <w:rFonts w:eastAsiaTheme="minorEastAsia"/>
        </w:rPr>
        <w:t xml:space="preserve">Sea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FB60A2">
        <w:rPr>
          <w:rFonts w:eastAsiaTheme="minorEastAsia"/>
        </w:rPr>
        <w:t xml:space="preserve"> un AEF. Vamos a construir una máquina reducida equivalente </w:t>
      </w:r>
      <m:oMath>
        <m:r>
          <w:rPr>
            <w:rFonts w:ascii="Cambria Math" w:eastAsiaTheme="minorEastAsia" w:hAnsi="Cambria Math" w:cs="Cambria Math"/>
          </w:rPr>
          <m:t>M</m:t>
        </m:r>
        <m:r>
          <w:rPr>
            <w:rFonts w:ascii="Cambria Math" w:eastAsiaTheme="minorEastAsia" w:hAnsi="Cambria Math"/>
          </w:rPr>
          <m:t>'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 xml:space="preserve">'). </m:t>
        </m:r>
      </m:oMath>
      <w:r w:rsidRPr="00FB60A2">
        <w:rPr>
          <w:rFonts w:eastAsiaTheme="minorEastAsia"/>
        </w:rPr>
        <w:t xml:space="preserve">Los estados de </w:t>
      </w:r>
      <w:r w:rsidRPr="00FB60A2">
        <w:rPr>
          <w:rFonts w:ascii="Cambria Math" w:eastAsiaTheme="minorEastAsia" w:hAnsi="Cambria Math" w:cs="Cambria Math"/>
        </w:rPr>
        <w:t>𝑀</w:t>
      </w:r>
      <w:r w:rsidRPr="00FB60A2">
        <w:rPr>
          <w:rFonts w:eastAsiaTheme="minorEastAsia"/>
        </w:rPr>
        <w:t xml:space="preserve">′ van a representar las clases de equivalencia de estados de la máquina </w:t>
      </w:r>
      <w:r w:rsidRPr="00FB60A2">
        <w:rPr>
          <w:rFonts w:ascii="Cambria Math" w:eastAsiaTheme="minorEastAsia" w:hAnsi="Cambria Math" w:cs="Cambria Math"/>
        </w:rPr>
        <w:t>𝑀</w:t>
      </w:r>
      <w:r w:rsidRPr="00FB60A2">
        <w:rPr>
          <w:rFonts w:eastAsiaTheme="minorEastAsia"/>
        </w:rPr>
        <w:t xml:space="preserve">, es decir, van a corresponder a los bloques de la partición final </w:t>
      </w:r>
      <w:r w:rsidRPr="00FB60A2">
        <w:rPr>
          <w:rFonts w:ascii="Cambria Math" w:eastAsiaTheme="minorEastAsia" w:hAnsi="Cambria Math" w:cs="Cambria Math"/>
        </w:rPr>
        <w:t>𝑃𝑓</w:t>
      </w:r>
      <w:r w:rsidRPr="00FB60A2">
        <w:rPr>
          <w:rFonts w:eastAsiaTheme="minorEastAsia"/>
        </w:rPr>
        <w:t xml:space="preserve"> que resulta de aplicar el procedimiento de particionado a </w:t>
      </w:r>
      <w:r w:rsidRPr="00FB60A2">
        <w:rPr>
          <w:rFonts w:ascii="Cambria Math" w:eastAsiaTheme="minorEastAsia" w:hAnsi="Cambria Math" w:cs="Cambria Math"/>
        </w:rPr>
        <w:t>𝑀</w:t>
      </w:r>
      <w:r w:rsidRPr="00FB60A2">
        <w:rPr>
          <w:rFonts w:eastAsiaTheme="minorEastAsia"/>
        </w:rPr>
        <w:t>.</w:t>
      </w:r>
    </w:p>
    <w:p w14:paraId="2D099E19" w14:textId="77777777" w:rsidR="00FB60A2" w:rsidRDefault="00FB60A2" w:rsidP="00FB60A2">
      <w:pPr>
        <w:tabs>
          <w:tab w:val="left" w:pos="5505"/>
        </w:tabs>
        <w:rPr>
          <w:rFonts w:eastAsiaTheme="minorEastAsia"/>
        </w:rPr>
      </w:pPr>
      <w:r w:rsidRPr="00FB60A2">
        <w:rPr>
          <w:rFonts w:eastAsiaTheme="minorEastAsia"/>
        </w:rPr>
        <w:t xml:space="preserve">El estado inicial </w:t>
      </w:r>
      <w:r w:rsidRPr="00FB60A2">
        <w:rPr>
          <w:rFonts w:ascii="Cambria Math" w:eastAsiaTheme="minorEastAsia" w:hAnsi="Cambria Math" w:cs="Cambria Math"/>
        </w:rPr>
        <w:t>𝑞</w:t>
      </w:r>
      <w:r w:rsidRPr="00FB60A2">
        <w:rPr>
          <w:rFonts w:eastAsiaTheme="minorEastAsia"/>
        </w:rPr>
        <w:t xml:space="preserve">0′ corresponde al bloque que contiene al estado inicial de </w:t>
      </w:r>
      <w:r w:rsidRPr="00FB60A2">
        <w:rPr>
          <w:rFonts w:ascii="Cambria Math" w:eastAsiaTheme="minorEastAsia" w:hAnsi="Cambria Math" w:cs="Cambria Math"/>
        </w:rPr>
        <w:t>𝑀</w:t>
      </w:r>
      <w:r w:rsidRPr="00FB60A2">
        <w:rPr>
          <w:rFonts w:eastAsiaTheme="minorEastAsia"/>
        </w:rPr>
        <w:t xml:space="preserve">. </w:t>
      </w:r>
    </w:p>
    <w:p w14:paraId="3ADE7BBE" w14:textId="77777777" w:rsidR="00FB60A2" w:rsidRDefault="00FB60A2" w:rsidP="00FB60A2">
      <w:pPr>
        <w:tabs>
          <w:tab w:val="left" w:pos="5505"/>
        </w:tabs>
        <w:rPr>
          <w:rFonts w:eastAsiaTheme="minorEastAsia"/>
        </w:rPr>
      </w:pPr>
      <w:r w:rsidRPr="00FB60A2">
        <w:rPr>
          <w:rFonts w:eastAsiaTheme="minorEastAsia"/>
        </w:rPr>
        <w:t xml:space="preserve">La tabla de estados de </w:t>
      </w:r>
      <w:r w:rsidRPr="00FB60A2">
        <w:rPr>
          <w:rFonts w:ascii="Cambria Math" w:eastAsiaTheme="minorEastAsia" w:hAnsi="Cambria Math" w:cs="Cambria Math"/>
        </w:rPr>
        <w:t>𝑀</w:t>
      </w:r>
      <w:r w:rsidRPr="00FB60A2">
        <w:rPr>
          <w:rFonts w:eastAsiaTheme="minorEastAsia"/>
        </w:rPr>
        <w:t xml:space="preserve">′ se obtiene de la siguiente manera: para encontrar el </w:t>
      </w:r>
      <w:r w:rsidRPr="00FB60A2">
        <w:rPr>
          <w:rFonts w:ascii="Cambria Math" w:eastAsiaTheme="minorEastAsia" w:hAnsi="Cambria Math" w:cs="Cambria Math"/>
        </w:rPr>
        <w:t>𝑠</w:t>
      </w:r>
      <w:r w:rsidRPr="00FB60A2">
        <w:rPr>
          <w:rFonts w:eastAsiaTheme="minorEastAsia"/>
        </w:rPr>
        <w:t xml:space="preserve">-sucesor del estado </w:t>
      </w:r>
      <w:r w:rsidRPr="00FB60A2">
        <w:rPr>
          <w:rFonts w:ascii="Cambria Math" w:eastAsiaTheme="minorEastAsia" w:hAnsi="Cambria Math" w:cs="Cambria Math"/>
        </w:rPr>
        <w:t>𝑞</w:t>
      </w:r>
      <w:r w:rsidRPr="00FB60A2">
        <w:rPr>
          <w:rFonts w:eastAsiaTheme="minorEastAsia"/>
        </w:rPr>
        <w:t xml:space="preserve">′ de la máquina </w:t>
      </w:r>
      <w:r w:rsidRPr="00FB60A2">
        <w:rPr>
          <w:rFonts w:ascii="Cambria Math" w:eastAsiaTheme="minorEastAsia" w:hAnsi="Cambria Math" w:cs="Cambria Math"/>
        </w:rPr>
        <w:t>𝑀</w:t>
      </w:r>
      <w:r w:rsidRPr="00FB60A2">
        <w:rPr>
          <w:rFonts w:eastAsiaTheme="minorEastAsia"/>
        </w:rPr>
        <w:t xml:space="preserve">′, seleccione cualquier estado en el bloque de la partición </w:t>
      </w:r>
      <w:r w:rsidRPr="00FB60A2">
        <w:rPr>
          <w:rFonts w:ascii="Cambria Math" w:eastAsiaTheme="minorEastAsia" w:hAnsi="Cambria Math" w:cs="Cambria Math"/>
        </w:rPr>
        <w:t>𝑃𝑓</w:t>
      </w:r>
      <w:r w:rsidRPr="00FB60A2">
        <w:rPr>
          <w:rFonts w:eastAsiaTheme="minorEastAsia"/>
        </w:rPr>
        <w:t xml:space="preserve"> que corresponde a </w:t>
      </w:r>
      <w:r w:rsidRPr="00FB60A2">
        <w:rPr>
          <w:rFonts w:ascii="Cambria Math" w:eastAsiaTheme="minorEastAsia" w:hAnsi="Cambria Math" w:cs="Cambria Math"/>
        </w:rPr>
        <w:t>𝑞</w:t>
      </w:r>
      <w:r w:rsidRPr="00FB60A2">
        <w:rPr>
          <w:rFonts w:eastAsiaTheme="minorEastAsia"/>
        </w:rPr>
        <w:t xml:space="preserve">′ y luego encuentre el bloque que contiene su </w:t>
      </w:r>
      <w:r w:rsidRPr="00FB60A2">
        <w:rPr>
          <w:rFonts w:ascii="Cambria Math" w:eastAsiaTheme="minorEastAsia" w:hAnsi="Cambria Math" w:cs="Cambria Math"/>
        </w:rPr>
        <w:t>𝑠</w:t>
      </w:r>
      <w:r w:rsidRPr="00FB60A2">
        <w:rPr>
          <w:rFonts w:eastAsiaTheme="minorEastAsia"/>
        </w:rPr>
        <w:t xml:space="preserve">-sucesor. El estado correspondiente en </w:t>
      </w:r>
      <w:r w:rsidRPr="00FB60A2">
        <w:rPr>
          <w:rFonts w:ascii="Cambria Math" w:eastAsiaTheme="minorEastAsia" w:hAnsi="Cambria Math" w:cs="Cambria Math"/>
        </w:rPr>
        <w:t>𝑀</w:t>
      </w:r>
      <w:r w:rsidRPr="00FB60A2">
        <w:rPr>
          <w:rFonts w:eastAsiaTheme="minorEastAsia"/>
        </w:rPr>
        <w:t xml:space="preserve">′ es el </w:t>
      </w:r>
      <w:r w:rsidRPr="00FB60A2">
        <w:rPr>
          <w:rFonts w:ascii="Cambria Math" w:eastAsiaTheme="minorEastAsia" w:hAnsi="Cambria Math" w:cs="Cambria Math"/>
        </w:rPr>
        <w:t>𝑠</w:t>
      </w:r>
      <w:r w:rsidRPr="00FB60A2">
        <w:rPr>
          <w:rFonts w:eastAsiaTheme="minorEastAsia"/>
        </w:rPr>
        <w:t xml:space="preserve">-sucesor de </w:t>
      </w:r>
      <w:r w:rsidRPr="00FB60A2">
        <w:rPr>
          <w:rFonts w:ascii="Cambria Math" w:eastAsiaTheme="minorEastAsia" w:hAnsi="Cambria Math" w:cs="Cambria Math"/>
        </w:rPr>
        <w:t>𝑞</w:t>
      </w:r>
      <w:r w:rsidRPr="00FB60A2">
        <w:rPr>
          <w:rFonts w:eastAsiaTheme="minorEastAsia"/>
        </w:rPr>
        <w:t xml:space="preserve">′. </w:t>
      </w:r>
    </w:p>
    <w:p w14:paraId="7C1EB85F" w14:textId="6502E37F" w:rsidR="00FB60A2" w:rsidRDefault="00FB60A2" w:rsidP="00FB60A2">
      <w:pPr>
        <w:tabs>
          <w:tab w:val="left" w:pos="5505"/>
        </w:tabs>
        <w:rPr>
          <w:rFonts w:eastAsiaTheme="minorEastAsia"/>
        </w:rPr>
      </w:pPr>
      <w:r w:rsidRPr="00FB60A2">
        <w:rPr>
          <w:rFonts w:eastAsiaTheme="minorEastAsia"/>
        </w:rPr>
        <w:t xml:space="preserve">Los estados de aceptación de </w:t>
      </w:r>
      <w:r w:rsidRPr="00FB60A2">
        <w:rPr>
          <w:rFonts w:ascii="Cambria Math" w:eastAsiaTheme="minorEastAsia" w:hAnsi="Cambria Math" w:cs="Cambria Math"/>
        </w:rPr>
        <w:t>𝑀</w:t>
      </w:r>
      <w:r w:rsidRPr="00FB60A2">
        <w:rPr>
          <w:rFonts w:eastAsiaTheme="minorEastAsia"/>
        </w:rPr>
        <w:t xml:space="preserve">′ serán todas las particiones que resulten del refinamiento del bloque de estados de aceptación de la partición </w:t>
      </w:r>
      <w:r w:rsidRPr="00FB60A2">
        <w:rPr>
          <w:rFonts w:ascii="Cambria Math" w:eastAsiaTheme="minorEastAsia" w:hAnsi="Cambria Math" w:cs="Cambria Math"/>
        </w:rPr>
        <w:t>𝑃</w:t>
      </w:r>
      <w:r w:rsidRPr="00FB60A2">
        <w:rPr>
          <w:rFonts w:eastAsiaTheme="minorEastAsia"/>
        </w:rPr>
        <w:t>0.</w:t>
      </w:r>
    </w:p>
    <w:p w14:paraId="5A3EE86E" w14:textId="30CE57E1" w:rsidR="00FB60A2" w:rsidRPr="00FB60A2" w:rsidRDefault="00FB60A2" w:rsidP="00FB60A2">
      <w:pPr>
        <w:tabs>
          <w:tab w:val="left" w:pos="5505"/>
        </w:tabs>
        <w:rPr>
          <w:rFonts w:eastAsiaTheme="minorEastAsia"/>
          <w:b/>
          <w:bCs/>
          <w:sz w:val="24"/>
          <w:szCs w:val="24"/>
          <w:u w:val="single"/>
        </w:rPr>
      </w:pPr>
      <w:r w:rsidRPr="00FB60A2">
        <w:rPr>
          <w:rFonts w:eastAsiaTheme="minorEastAsia"/>
          <w:b/>
          <w:bCs/>
          <w:sz w:val="24"/>
          <w:szCs w:val="24"/>
          <w:u w:val="single"/>
        </w:rPr>
        <w:t>Aceptores de Estados Finitos y Gramáticas Regulares</w:t>
      </w:r>
    </w:p>
    <w:p w14:paraId="035BB2BE" w14:textId="77777777" w:rsidR="00EB721C" w:rsidRDefault="00EB721C" w:rsidP="00FB60A2">
      <w:pPr>
        <w:tabs>
          <w:tab w:val="left" w:pos="5505"/>
        </w:tabs>
        <w:rPr>
          <w:rFonts w:eastAsiaTheme="minorEastAsia"/>
        </w:rPr>
      </w:pPr>
      <w:r w:rsidRPr="00EB721C">
        <w:rPr>
          <w:rFonts w:eastAsiaTheme="minorEastAsia"/>
        </w:rPr>
        <w:t>La relación entre aceptores de estados finitos y las gramáticas regulares se establece como una correspondencia entre conjuntos de strings indicados por las letras no terminales de una gramática y ciertos conjuntos de strings asociados con los estados de un aceptor.</w:t>
      </w:r>
      <w:r>
        <w:rPr>
          <w:rFonts w:eastAsiaTheme="minorEastAsia"/>
        </w:rPr>
        <w:t xml:space="preserve"> Ahora existe una relación entre gramáticas lineales por derecha y AEF. </w:t>
      </w:r>
      <w:r w:rsidRPr="00EB721C">
        <w:rPr>
          <w:rFonts w:eastAsiaTheme="minorEastAsia"/>
        </w:rPr>
        <w:t xml:space="preserve">Un desarrollo similar podría efectuarse en términos de gramáticas lineales por izquierda. Dada una gramática G, indicamos como </w:t>
      </w:r>
      <w:r w:rsidRPr="00EB721C">
        <w:rPr>
          <w:rFonts w:ascii="Cambria Math" w:eastAsiaTheme="minorEastAsia" w:hAnsi="Cambria Math" w:cs="Cambria Math"/>
        </w:rPr>
        <w:t>𝐿</w:t>
      </w:r>
      <w:r w:rsidRPr="00EB721C">
        <w:rPr>
          <w:rFonts w:eastAsiaTheme="minorEastAsia"/>
        </w:rPr>
        <w:t>(</w:t>
      </w:r>
      <w:r w:rsidRPr="00EB721C">
        <w:rPr>
          <w:rFonts w:ascii="Cambria Math" w:eastAsiaTheme="minorEastAsia" w:hAnsi="Cambria Math" w:cs="Cambria Math"/>
        </w:rPr>
        <w:t>𝐺</w:t>
      </w:r>
      <w:r w:rsidRPr="00EB721C">
        <w:rPr>
          <w:rFonts w:eastAsiaTheme="minorEastAsia"/>
        </w:rPr>
        <w:t>,</w:t>
      </w:r>
      <w:r w:rsidRPr="00EB721C">
        <w:rPr>
          <w:rFonts w:ascii="Cambria Math" w:eastAsiaTheme="minorEastAsia" w:hAnsi="Cambria Math" w:cs="Cambria Math"/>
        </w:rPr>
        <w:t>𝐴</w:t>
      </w:r>
      <w:r w:rsidRPr="00EB721C">
        <w:rPr>
          <w:rFonts w:eastAsiaTheme="minorEastAsia"/>
        </w:rPr>
        <w:t xml:space="preserve">) el conjunto de strings terminales derivables en la gramática </w:t>
      </w:r>
      <w:r w:rsidRPr="00EB721C">
        <w:rPr>
          <w:rFonts w:ascii="Cambria Math" w:eastAsiaTheme="minorEastAsia" w:hAnsi="Cambria Math" w:cs="Cambria Math"/>
        </w:rPr>
        <w:t>𝐺</w:t>
      </w:r>
      <w:r w:rsidRPr="00EB721C">
        <w:rPr>
          <w:rFonts w:eastAsiaTheme="minorEastAsia"/>
        </w:rPr>
        <w:t xml:space="preserve"> a partir de la letra no terminal </w:t>
      </w:r>
      <w:r w:rsidRPr="00EB721C">
        <w:rPr>
          <w:rFonts w:ascii="Cambria Math" w:eastAsiaTheme="minorEastAsia" w:hAnsi="Cambria Math" w:cs="Cambria Math"/>
        </w:rPr>
        <w:t>𝐴</w:t>
      </w:r>
      <w:r w:rsidRPr="00EB721C">
        <w:rPr>
          <w:rFonts w:eastAsiaTheme="minorEastAsia"/>
        </w:rPr>
        <w:t>.</w:t>
      </w:r>
    </w:p>
    <w:p w14:paraId="185FA608" w14:textId="55824574" w:rsidR="00EB721C" w:rsidRDefault="00EB721C" w:rsidP="00FB60A2">
      <w:pPr>
        <w:tabs>
          <w:tab w:val="left" w:pos="5505"/>
        </w:tabs>
        <w:rPr>
          <w:rFonts w:eastAsiaTheme="minorEastAsia"/>
        </w:rPr>
      </w:pPr>
      <m:oMathPara>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G</m:t>
          </m:r>
          <m:r>
            <w:rPr>
              <w:rFonts w:ascii="Cambria Math" w:eastAsiaTheme="minorEastAsia" w:hAnsi="Cambria Math"/>
            </w:rPr>
            <m:t xml:space="preserve">, </m:t>
          </m:r>
          <m:r>
            <w:rPr>
              <w:rFonts w:ascii="Cambria Math" w:eastAsiaTheme="minorEastAsia" w:hAnsi="Cambria Math" w:cs="Cambria Math"/>
            </w:rPr>
            <m:t>A</m:t>
          </m:r>
          <m:r>
            <w:rPr>
              <w:rFonts w:ascii="Cambria Math" w:eastAsiaTheme="minorEastAsia" w:hAnsi="Cambria Math"/>
            </w:rPr>
            <m:t>) =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T</m:t>
              </m:r>
            </m:e>
            <m:sup>
              <m:r>
                <w:rPr>
                  <w:rFonts w:ascii="Cambria Math" w:eastAsiaTheme="minorEastAsia" w:hAnsi="Cambria Math" w:cs="Cambria Math"/>
                </w:rPr>
                <m:t>*</m:t>
              </m:r>
            </m:sup>
          </m:sSup>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 xml:space="preserve"> </m:t>
          </m:r>
          <m:acc>
            <m:accPr>
              <m:chr m:val="̇"/>
              <m:ctrlPr>
                <w:rPr>
                  <w:rFonts w:ascii="Cambria Math" w:eastAsiaTheme="minorEastAsia" w:hAnsi="Cambria Math" w:cs="Cambria Math"/>
                  <w:i/>
                </w:rPr>
              </m:ctrlPr>
            </m:accPr>
            <m:e>
              <m:r>
                <w:rPr>
                  <w:rFonts w:ascii="Cambria Math" w:eastAsiaTheme="minorEastAsia" w:hAnsi="Cambria Math" w:cs="Cambria Math"/>
                </w:rPr>
                <m:t>⇒</m:t>
              </m:r>
            </m:e>
          </m:acc>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en </m:t>
          </m:r>
          <m:r>
            <w:rPr>
              <w:rFonts w:ascii="Cambria Math" w:eastAsiaTheme="minorEastAsia" w:hAnsi="Cambria Math" w:cs="Cambria Math"/>
            </w:rPr>
            <m:t>G</m:t>
          </m:r>
          <m:r>
            <w:rPr>
              <w:rFonts w:ascii="Cambria Math" w:eastAsiaTheme="minorEastAsia" w:hAnsi="Cambria Math"/>
            </w:rPr>
            <m:t xml:space="preserve"> } </m:t>
          </m:r>
        </m:oMath>
      </m:oMathPara>
    </w:p>
    <w:p w14:paraId="740C8B40" w14:textId="3AD1A97B" w:rsidR="00EB721C" w:rsidRDefault="00EB721C" w:rsidP="00FB60A2">
      <w:pPr>
        <w:tabs>
          <w:tab w:val="left" w:pos="5505"/>
        </w:tabs>
        <w:rPr>
          <w:rFonts w:eastAsiaTheme="minorEastAsia"/>
        </w:rPr>
      </w:pPr>
      <w:r w:rsidRPr="00EB721C">
        <w:rPr>
          <w:rFonts w:eastAsiaTheme="minorEastAsia"/>
        </w:rPr>
        <w:t xml:space="preserve">Para cualquier gramática lineal por derecha, vamos a ver como estos conjuntos pueden ser identificados con ciertos conjuntos de strings, llamados conjuntos finales, que se asocian con los estados de un aceptor de estados finitos </w:t>
      </w:r>
      <w:r w:rsidRPr="00EB721C">
        <w:rPr>
          <w:rFonts w:ascii="Cambria Math" w:eastAsiaTheme="minorEastAsia" w:hAnsi="Cambria Math" w:cs="Cambria Math"/>
        </w:rPr>
        <w:t>𝑀</w:t>
      </w:r>
      <w:r w:rsidRPr="00EB721C">
        <w:rPr>
          <w:rFonts w:eastAsiaTheme="minorEastAsia"/>
        </w:rPr>
        <w:t>.</w:t>
      </w:r>
    </w:p>
    <w:p w14:paraId="140DA79C" w14:textId="3E4BC315" w:rsidR="00FB60A2" w:rsidRDefault="00EB721C" w:rsidP="00FB60A2">
      <w:pPr>
        <w:tabs>
          <w:tab w:val="left" w:pos="5505"/>
        </w:tabs>
        <w:rPr>
          <w:rFonts w:eastAsiaTheme="minorEastAsia"/>
        </w:rPr>
      </w:pPr>
      <w:r w:rsidRPr="00EB721C">
        <w:rPr>
          <w:rFonts w:eastAsiaTheme="minorEastAsia"/>
          <w:b/>
          <w:bCs/>
          <w:u w:val="single"/>
        </w:rPr>
        <w:lastRenderedPageBreak/>
        <w:t>Definición</w:t>
      </w:r>
      <w:r w:rsidRPr="00EB721C">
        <w:rPr>
          <w:rFonts w:eastAsiaTheme="minorEastAsia"/>
        </w:rPr>
        <w:t xml:space="preserve">: Sea </w:t>
      </w:r>
      <m:oMath>
        <m:r>
          <w:rPr>
            <w:rFonts w:ascii="Cambria Math" w:eastAsiaTheme="minorEastAsia" w:hAnsi="Cambria Math" w:cs="Cambria Math"/>
          </w:rPr>
          <m:t>M</m:t>
        </m:r>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e>
        </m:d>
      </m:oMath>
      <w:r w:rsidRPr="00EB721C">
        <w:rPr>
          <w:rFonts w:eastAsiaTheme="minorEastAsia"/>
        </w:rPr>
        <w:t xml:space="preserve"> un AEF. El conjunto final </w:t>
      </w:r>
      <w:r w:rsidRPr="00EB721C">
        <w:rPr>
          <w:rFonts w:ascii="Cambria Math" w:eastAsiaTheme="minorEastAsia" w:hAnsi="Cambria Math" w:cs="Cambria Math"/>
        </w:rPr>
        <w:t>𝐸</w:t>
      </w:r>
      <w:r w:rsidRPr="00EB721C">
        <w:rPr>
          <w:rFonts w:eastAsiaTheme="minorEastAsia"/>
        </w:rPr>
        <w:t>(</w:t>
      </w:r>
      <w:r w:rsidRPr="00EB721C">
        <w:rPr>
          <w:rFonts w:ascii="Cambria Math" w:eastAsiaTheme="minorEastAsia" w:hAnsi="Cambria Math" w:cs="Cambria Math"/>
        </w:rPr>
        <w:t>𝑞</w:t>
      </w:r>
      <w:r w:rsidRPr="00EB721C">
        <w:rPr>
          <w:rFonts w:eastAsiaTheme="minorEastAsia"/>
        </w:rPr>
        <w:t xml:space="preserve">) de un estado </w:t>
      </w:r>
      <w:r w:rsidRPr="00EB721C">
        <w:rPr>
          <w:rFonts w:ascii="Cambria Math" w:eastAsiaTheme="minorEastAsia" w:hAnsi="Cambria Math" w:cs="Cambria Math"/>
        </w:rPr>
        <w:t>𝑞</w:t>
      </w:r>
      <w:r w:rsidRPr="00EB721C">
        <w:rPr>
          <w:rFonts w:eastAsiaTheme="minorEastAsia"/>
        </w:rPr>
        <w:t xml:space="preserve"> perteneciente a </w:t>
      </w:r>
      <w:r w:rsidRPr="00EB721C">
        <w:rPr>
          <w:rFonts w:ascii="Cambria Math" w:eastAsiaTheme="minorEastAsia" w:hAnsi="Cambria Math" w:cs="Cambria Math"/>
        </w:rPr>
        <w:t>𝑀</w:t>
      </w:r>
      <w:r w:rsidRPr="00EB721C">
        <w:rPr>
          <w:rFonts w:eastAsiaTheme="minorEastAsia"/>
        </w:rPr>
        <w:t xml:space="preserve"> es la colección de strings de entrada que pueden llevar a </w:t>
      </w:r>
      <w:r w:rsidRPr="00EB721C">
        <w:rPr>
          <w:rFonts w:ascii="Cambria Math" w:eastAsiaTheme="minorEastAsia" w:hAnsi="Cambria Math" w:cs="Cambria Math"/>
        </w:rPr>
        <w:t>𝑀</w:t>
      </w:r>
      <w:r w:rsidRPr="00EB721C">
        <w:rPr>
          <w:rFonts w:eastAsiaTheme="minorEastAsia"/>
        </w:rPr>
        <w:t xml:space="preserve"> desde el estado </w:t>
      </w:r>
      <w:r w:rsidRPr="00EB721C">
        <w:rPr>
          <w:rFonts w:ascii="Cambria Math" w:eastAsiaTheme="minorEastAsia" w:hAnsi="Cambria Math" w:cs="Cambria Math"/>
        </w:rPr>
        <w:t>𝑞</w:t>
      </w:r>
      <w:r w:rsidRPr="00EB721C">
        <w:rPr>
          <w:rFonts w:eastAsiaTheme="minorEastAsia"/>
        </w:rPr>
        <w:t xml:space="preserve"> hasta un estado de aceptación. </w:t>
      </w:r>
      <m:oMath>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Σ</m:t>
            </m:r>
          </m:e>
          <m:sup>
            <m:r>
              <w:rPr>
                <w:rFonts w:ascii="Cambria Math" w:eastAsiaTheme="minorEastAsia" w:hAnsi="Cambria Math" w:cs="Cambria Math"/>
              </w:rPr>
              <m:t>*</m:t>
            </m:r>
          </m:sup>
        </m:sSup>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cs="Cambria Math"/>
              </w:rPr>
              <m:t>ω</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m:t>
        </m:r>
      </m:oMath>
    </w:p>
    <w:p w14:paraId="6D01D06A" w14:textId="5EF7097B" w:rsidR="00EB721C" w:rsidRDefault="00EB721C" w:rsidP="00FB60A2">
      <w:pPr>
        <w:tabs>
          <w:tab w:val="left" w:pos="5505"/>
        </w:tabs>
        <w:rPr>
          <w:rFonts w:eastAsiaTheme="minorEastAsia"/>
          <w:b/>
          <w:bCs/>
        </w:rPr>
      </w:pPr>
      <w:r w:rsidRPr="00EB721C">
        <w:rPr>
          <w:rFonts w:eastAsiaTheme="minorEastAsia"/>
          <w:b/>
          <w:bCs/>
        </w:rPr>
        <w:t>Propiedades fundamentales de los conjuntos finales</w:t>
      </w:r>
    </w:p>
    <w:p w14:paraId="234E4E89" w14:textId="77777777" w:rsidR="00EB721C" w:rsidRDefault="00EB721C">
      <w:pPr>
        <w:pStyle w:val="Prrafodelista"/>
        <w:numPr>
          <w:ilvl w:val="0"/>
          <w:numId w:val="37"/>
        </w:numPr>
        <w:tabs>
          <w:tab w:val="left" w:pos="5505"/>
        </w:tabs>
        <w:rPr>
          <w:rFonts w:eastAsiaTheme="minorEastAsia"/>
        </w:rPr>
      </w:pPr>
      <w:r w:rsidRPr="00EB721C">
        <w:rPr>
          <w:rFonts w:eastAsiaTheme="minorEastAsia"/>
        </w:rPr>
        <w:t>El conjunto final correspondiente a un estado de aceptación siempre contiene el string vacío.</w:t>
      </w:r>
    </w:p>
    <w:p w14:paraId="5BB6A636" w14:textId="77777777" w:rsidR="008C0143" w:rsidRDefault="00EB721C">
      <w:pPr>
        <w:pStyle w:val="Prrafodelista"/>
        <w:numPr>
          <w:ilvl w:val="0"/>
          <w:numId w:val="37"/>
        </w:numPr>
        <w:tabs>
          <w:tab w:val="left" w:pos="5505"/>
        </w:tabs>
        <w:rPr>
          <w:rFonts w:eastAsiaTheme="minorEastAsia"/>
        </w:rPr>
      </w:pPr>
      <w:r w:rsidRPr="00EB721C">
        <w:rPr>
          <w:rFonts w:eastAsiaTheme="minorEastAsia"/>
        </w:rPr>
        <w:t xml:space="preserve">En forma inversa, si un estado </w:t>
      </w:r>
      <w:r w:rsidRPr="00EB721C">
        <w:rPr>
          <w:rFonts w:ascii="Cambria Math" w:eastAsiaTheme="minorEastAsia" w:hAnsi="Cambria Math" w:cs="Cambria Math"/>
        </w:rPr>
        <w:t>𝑞</w:t>
      </w:r>
      <w:r w:rsidRPr="00EB721C">
        <w:rPr>
          <w:rFonts w:eastAsiaTheme="minorEastAsia"/>
        </w:rPr>
        <w:t xml:space="preserve"> no es un estado de aceptación, luego </w:t>
      </w:r>
      <w:r w:rsidRPr="00EB721C">
        <w:rPr>
          <w:rFonts w:ascii="Cambria Math" w:eastAsiaTheme="minorEastAsia" w:hAnsi="Cambria Math" w:cs="Cambria Math"/>
        </w:rPr>
        <w:t>𝜆</w:t>
      </w:r>
      <w:r w:rsidRPr="00EB721C">
        <w:rPr>
          <w:rFonts w:eastAsiaTheme="minorEastAsia"/>
        </w:rPr>
        <w:t xml:space="preserve"> </w:t>
      </w:r>
      <w:r w:rsidRPr="00EB721C">
        <w:rPr>
          <w:rFonts w:ascii="Cambria Math" w:eastAsiaTheme="minorEastAsia" w:hAnsi="Cambria Math" w:cs="Cambria Math"/>
        </w:rPr>
        <w:t>∉</w:t>
      </w:r>
      <w:r w:rsidRPr="00EB721C">
        <w:rPr>
          <w:rFonts w:eastAsiaTheme="minorEastAsia"/>
        </w:rPr>
        <w:t xml:space="preserve"> </w:t>
      </w:r>
      <w:r w:rsidRPr="00EB721C">
        <w:rPr>
          <w:rFonts w:ascii="Cambria Math" w:eastAsiaTheme="minorEastAsia" w:hAnsi="Cambria Math" w:cs="Cambria Math"/>
        </w:rPr>
        <w:t>𝐸</w:t>
      </w:r>
      <w:r w:rsidRPr="00EB721C">
        <w:rPr>
          <w:rFonts w:eastAsiaTheme="minorEastAsia"/>
        </w:rPr>
        <w:t>(</w:t>
      </w:r>
      <w:r w:rsidRPr="00EB721C">
        <w:rPr>
          <w:rFonts w:ascii="Cambria Math" w:eastAsiaTheme="minorEastAsia" w:hAnsi="Cambria Math" w:cs="Cambria Math"/>
        </w:rPr>
        <w:t>𝑞</w:t>
      </w:r>
      <w:r w:rsidRPr="00EB721C">
        <w:rPr>
          <w:rFonts w:eastAsiaTheme="minorEastAsia"/>
        </w:rPr>
        <w:t xml:space="preserve">), dado que al menos se requiere algún símbolo de entrada para alcanzar otro estado de </w:t>
      </w:r>
      <w:r w:rsidRPr="00EB721C">
        <w:rPr>
          <w:rFonts w:ascii="Cambria Math" w:eastAsiaTheme="minorEastAsia" w:hAnsi="Cambria Math" w:cs="Cambria Math"/>
        </w:rPr>
        <w:t>𝑀</w:t>
      </w:r>
      <w:r w:rsidRPr="00EB721C">
        <w:rPr>
          <w:rFonts w:eastAsiaTheme="minorEastAsia"/>
        </w:rPr>
        <w:t xml:space="preserve">. </w:t>
      </w:r>
    </w:p>
    <w:p w14:paraId="42E93801" w14:textId="77777777" w:rsidR="008C0143" w:rsidRDefault="00EB721C">
      <w:pPr>
        <w:pStyle w:val="Prrafodelista"/>
        <w:numPr>
          <w:ilvl w:val="0"/>
          <w:numId w:val="37"/>
        </w:numPr>
        <w:tabs>
          <w:tab w:val="left" w:pos="5505"/>
        </w:tabs>
        <w:rPr>
          <w:rFonts w:eastAsiaTheme="minorEastAsia"/>
        </w:rPr>
      </w:pPr>
      <w:r w:rsidRPr="00EB721C">
        <w:rPr>
          <w:rFonts w:eastAsiaTheme="minorEastAsia"/>
        </w:rPr>
        <w:t xml:space="preserve">Ahora supongamos que el string </w:t>
      </w:r>
      <w:r w:rsidRPr="00EB721C">
        <w:rPr>
          <w:rFonts w:ascii="Cambria Math" w:eastAsiaTheme="minorEastAsia" w:hAnsi="Cambria Math" w:cs="Cambria Math"/>
        </w:rPr>
        <w:t>𝜔</w:t>
      </w:r>
      <w:r w:rsidRPr="00EB721C">
        <w:rPr>
          <w:rFonts w:eastAsiaTheme="minorEastAsia"/>
        </w:rPr>
        <w:t xml:space="preserve">, no vacío, pertenece a </w:t>
      </w:r>
      <w:r w:rsidRPr="00EB721C">
        <w:rPr>
          <w:rFonts w:ascii="Cambria Math" w:eastAsiaTheme="minorEastAsia" w:hAnsi="Cambria Math" w:cs="Cambria Math"/>
        </w:rPr>
        <w:t>𝐸</w:t>
      </w:r>
      <w:r w:rsidRPr="00EB721C">
        <w:rPr>
          <w:rFonts w:eastAsiaTheme="minorEastAsia"/>
        </w:rPr>
        <w:t>(</w:t>
      </w:r>
      <w:r w:rsidRPr="00EB721C">
        <w:rPr>
          <w:rFonts w:ascii="Cambria Math" w:eastAsiaTheme="minorEastAsia" w:hAnsi="Cambria Math" w:cs="Cambria Math"/>
        </w:rPr>
        <w:t>𝑞</w:t>
      </w:r>
      <w:r w:rsidRPr="00EB721C">
        <w:rPr>
          <w:rFonts w:eastAsiaTheme="minorEastAsia"/>
        </w:rPr>
        <w:t xml:space="preserve">); luego, debe haber una secuencia de estados admisibles para </w:t>
      </w:r>
      <w:r w:rsidRPr="00EB721C">
        <w:rPr>
          <w:rFonts w:ascii="Cambria Math" w:eastAsiaTheme="minorEastAsia" w:hAnsi="Cambria Math" w:cs="Cambria Math"/>
        </w:rPr>
        <w:t>𝜔</w:t>
      </w:r>
      <w:r w:rsidRPr="00EB721C">
        <w:rPr>
          <w:rFonts w:eastAsiaTheme="minorEastAsia"/>
        </w:rPr>
        <w:t xml:space="preserve">, consistente de al menos una transición de estado. Si </w:t>
      </w:r>
      <w:r w:rsidRPr="00EB721C">
        <w:rPr>
          <w:rFonts w:ascii="Cambria Math" w:eastAsiaTheme="minorEastAsia" w:hAnsi="Cambria Math" w:cs="Cambria Math"/>
        </w:rPr>
        <w:t>𝑠</w:t>
      </w:r>
      <w:r w:rsidRPr="00EB721C">
        <w:rPr>
          <w:rFonts w:eastAsiaTheme="minorEastAsia"/>
        </w:rPr>
        <w:t xml:space="preserve"> es la primera letra de </w:t>
      </w:r>
      <w:r w:rsidRPr="00EB721C">
        <w:rPr>
          <w:rFonts w:ascii="Cambria Math" w:eastAsiaTheme="minorEastAsia" w:hAnsi="Cambria Math" w:cs="Cambria Math"/>
        </w:rPr>
        <w:t>𝜔</w:t>
      </w:r>
      <w:r w:rsidRPr="00EB721C">
        <w:rPr>
          <w:rFonts w:eastAsiaTheme="minorEastAsia"/>
        </w:rPr>
        <w:t xml:space="preserve">, luego </w:t>
      </w:r>
      <w:r w:rsidRPr="00EB721C">
        <w:rPr>
          <w:rFonts w:ascii="Cambria Math" w:eastAsiaTheme="minorEastAsia" w:hAnsi="Cambria Math" w:cs="Cambria Math"/>
        </w:rPr>
        <w:t>𝜔</w:t>
      </w:r>
      <w:r w:rsidRPr="00EB721C">
        <w:rPr>
          <w:rFonts w:eastAsiaTheme="minorEastAsia"/>
        </w:rPr>
        <w:t xml:space="preserve"> = </w:t>
      </w:r>
      <w:r w:rsidRPr="00EB721C">
        <w:rPr>
          <w:rFonts w:ascii="Cambria Math" w:eastAsiaTheme="minorEastAsia" w:hAnsi="Cambria Math" w:cs="Cambria Math"/>
        </w:rPr>
        <w:t>𝑠</w:t>
      </w:r>
      <w:r w:rsidRPr="00EB721C">
        <w:rPr>
          <w:rFonts w:eastAsiaTheme="minorEastAsia"/>
        </w:rPr>
        <w:t xml:space="preserve"> </w:t>
      </w:r>
      <w:r w:rsidRPr="00EB721C">
        <w:rPr>
          <w:rFonts w:ascii="Cambria Math" w:eastAsiaTheme="minorEastAsia" w:hAnsi="Cambria Math" w:cs="Cambria Math"/>
        </w:rPr>
        <w:t>⋅</w:t>
      </w:r>
      <w:r w:rsidRPr="00EB721C">
        <w:rPr>
          <w:rFonts w:eastAsiaTheme="minorEastAsia"/>
        </w:rPr>
        <w:t xml:space="preserve"> </w:t>
      </w:r>
      <w:r w:rsidRPr="00EB721C">
        <w:rPr>
          <w:rFonts w:ascii="Cambria Math" w:eastAsiaTheme="minorEastAsia" w:hAnsi="Cambria Math" w:cs="Cambria Math"/>
        </w:rPr>
        <w:t>𝜑</w:t>
      </w:r>
      <w:r w:rsidRPr="00EB721C">
        <w:rPr>
          <w:rFonts w:eastAsiaTheme="minorEastAsia"/>
        </w:rPr>
        <w:t xml:space="preserve"> y la secuencia de estados tiene la siguiente forma: </w:t>
      </w:r>
    </w:p>
    <w:p w14:paraId="21D1728F" w14:textId="73524EE3" w:rsidR="008C0143" w:rsidRDefault="008C0143" w:rsidP="008C0143">
      <w:pPr>
        <w:pStyle w:val="Prrafodelista"/>
        <w:tabs>
          <w:tab w:val="left" w:pos="5505"/>
        </w:tabs>
        <w:rPr>
          <w:rFonts w:eastAsiaTheme="minorEastAsia"/>
        </w:rPr>
      </w:pPr>
      <m:oMathPara>
        <m:oMath>
          <m:r>
            <w:rPr>
              <w:rFonts w:ascii="Cambria Math" w:eastAsiaTheme="minorEastAsia" w:hAnsi="Cambria Math" w:cs="Cambria Math"/>
            </w:rPr>
            <m:t>q</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cs="Cambria Math"/>
                </w:rPr>
                <m:t>s</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heme="minorEastAsia" w:hAnsi="Cambria Math" w:cs="Cambria Math"/>
                </w:rPr>
                <m:t>φ</m:t>
              </m:r>
            </m:e>
          </m:acc>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 donde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m:t>
          </m:r>
        </m:oMath>
      </m:oMathPara>
    </w:p>
    <w:p w14:paraId="49A51D89" w14:textId="0D696DA5" w:rsidR="008C0143" w:rsidRDefault="00EB721C" w:rsidP="008C0143">
      <w:pPr>
        <w:pStyle w:val="Prrafodelista"/>
        <w:tabs>
          <w:tab w:val="left" w:pos="5505"/>
        </w:tabs>
        <w:rPr>
          <w:rFonts w:eastAsiaTheme="minorEastAsia"/>
        </w:rPr>
      </w:pPr>
      <w:r w:rsidRPr="008C0143">
        <w:rPr>
          <w:rFonts w:eastAsiaTheme="minorEastAsia"/>
        </w:rPr>
        <w:t xml:space="preserve">Luego, se deduce que hay un estado </w:t>
      </w:r>
      <w:r w:rsidRPr="008C0143">
        <w:rPr>
          <w:rFonts w:ascii="Cambria Math" w:eastAsiaTheme="minorEastAsia" w:hAnsi="Cambria Math" w:cs="Cambria Math"/>
        </w:rPr>
        <w:t>𝑞</w:t>
      </w:r>
      <w:r w:rsidRPr="008C0143">
        <w:rPr>
          <w:rFonts w:eastAsiaTheme="minorEastAsia"/>
        </w:rPr>
        <w:t xml:space="preserve">′ de </w:t>
      </w:r>
      <w:r w:rsidRPr="008C0143">
        <w:rPr>
          <w:rFonts w:ascii="Cambria Math" w:eastAsiaTheme="minorEastAsia" w:hAnsi="Cambria Math" w:cs="Cambria Math"/>
        </w:rPr>
        <w:t>𝑀</w:t>
      </w:r>
      <w:r w:rsidRPr="008C0143">
        <w:rPr>
          <w:rFonts w:eastAsiaTheme="minorEastAsia"/>
        </w:rPr>
        <w:t xml:space="preserve">, tal que </w:t>
      </w:r>
      <w:r w:rsidRPr="008C0143">
        <w:rPr>
          <w:rFonts w:ascii="Cambria Math" w:eastAsiaTheme="minorEastAsia" w:hAnsi="Cambria Math" w:cs="Cambria Math"/>
        </w:rPr>
        <w:t>𝑞</w:t>
      </w:r>
      <w:r w:rsidRPr="008C0143">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cs="Cambria Math"/>
              </w:rPr>
              <m:t>s</m:t>
            </m:r>
          </m:e>
        </m:acc>
        <m:r>
          <w:rPr>
            <w:rFonts w:ascii="Cambria Math" w:eastAsiaTheme="minorEastAsia" w:hAnsi="Cambria Math"/>
          </w:rPr>
          <m:t xml:space="preserve"> </m:t>
        </m:r>
      </m:oMath>
      <w:r w:rsidRPr="008C0143">
        <w:rPr>
          <w:rFonts w:ascii="Cambria Math" w:eastAsiaTheme="minorEastAsia" w:hAnsi="Cambria Math" w:cs="Cambria Math"/>
        </w:rPr>
        <w:t>𝑞</w:t>
      </w:r>
      <w:r w:rsidRPr="008C0143">
        <w:rPr>
          <w:rFonts w:eastAsiaTheme="minorEastAsia"/>
        </w:rPr>
        <w:t xml:space="preserve"> ′ es una transición de </w:t>
      </w:r>
      <w:r w:rsidRPr="008C0143">
        <w:rPr>
          <w:rFonts w:ascii="Cambria Math" w:eastAsiaTheme="minorEastAsia" w:hAnsi="Cambria Math" w:cs="Cambria Math"/>
        </w:rPr>
        <w:t>𝑀</w:t>
      </w:r>
      <w:r w:rsidRPr="008C0143">
        <w:rPr>
          <w:rFonts w:eastAsiaTheme="minorEastAsia"/>
        </w:rPr>
        <w:t xml:space="preserve"> y que el string </w:t>
      </w:r>
      <w:r w:rsidRPr="008C0143">
        <w:rPr>
          <w:rFonts w:ascii="Cambria Math" w:eastAsiaTheme="minorEastAsia" w:hAnsi="Cambria Math" w:cs="Cambria Math"/>
        </w:rPr>
        <w:t>𝜑</w:t>
      </w:r>
      <w:r w:rsidRPr="008C0143">
        <w:rPr>
          <w:rFonts w:eastAsiaTheme="minorEastAsia"/>
        </w:rPr>
        <w:t xml:space="preserve"> pertenece al conjunto final de </w:t>
      </w:r>
      <w:r w:rsidRPr="008C0143">
        <w:rPr>
          <w:rFonts w:ascii="Cambria Math" w:eastAsiaTheme="minorEastAsia" w:hAnsi="Cambria Math" w:cs="Cambria Math"/>
        </w:rPr>
        <w:t>𝑞</w:t>
      </w:r>
      <w:r w:rsidRPr="008C0143">
        <w:rPr>
          <w:rFonts w:eastAsiaTheme="minorEastAsia"/>
        </w:rPr>
        <w:t xml:space="preserve">′: </w:t>
      </w:r>
      <w:r w:rsidRPr="008C0143">
        <w:rPr>
          <w:rFonts w:ascii="Cambria Math" w:eastAsiaTheme="minorEastAsia" w:hAnsi="Cambria Math" w:cs="Cambria Math"/>
        </w:rPr>
        <w:t>𝜑</w:t>
      </w:r>
      <w:r w:rsidRPr="008C0143">
        <w:rPr>
          <w:rFonts w:eastAsiaTheme="minorEastAsia"/>
        </w:rPr>
        <w:t xml:space="preserve"> </w:t>
      </w:r>
      <w:r w:rsidRPr="008C0143">
        <w:rPr>
          <w:rFonts w:ascii="Cambria Math" w:eastAsiaTheme="minorEastAsia" w:hAnsi="Cambria Math" w:cs="Cambria Math"/>
        </w:rPr>
        <w:t>∈</w:t>
      </w:r>
      <w:r w:rsidRPr="008C0143">
        <w:rPr>
          <w:rFonts w:eastAsiaTheme="minorEastAsia"/>
        </w:rPr>
        <w:t xml:space="preserve"> </w:t>
      </w:r>
      <w:r w:rsidRPr="008C0143">
        <w:rPr>
          <w:rFonts w:ascii="Cambria Math" w:eastAsiaTheme="minorEastAsia" w:hAnsi="Cambria Math" w:cs="Cambria Math"/>
        </w:rPr>
        <w:t>𝐸</w:t>
      </w:r>
      <w:r w:rsidRPr="008C0143">
        <w:rPr>
          <w:rFonts w:eastAsiaTheme="minorEastAsia"/>
        </w:rPr>
        <w:t>(</w:t>
      </w:r>
      <w:r w:rsidRPr="008C0143">
        <w:rPr>
          <w:rFonts w:ascii="Cambria Math" w:eastAsiaTheme="minorEastAsia" w:hAnsi="Cambria Math" w:cs="Cambria Math"/>
        </w:rPr>
        <w:t>𝑞</w:t>
      </w:r>
      <w:r w:rsidRPr="008C0143">
        <w:rPr>
          <w:rFonts w:eastAsiaTheme="minorEastAsia"/>
        </w:rPr>
        <w:t xml:space="preserve">′). Esta proposición también se cumple si uno la analiza en forma inversa. </w:t>
      </w:r>
    </w:p>
    <w:p w14:paraId="47220FE5" w14:textId="44E77ED1" w:rsidR="00EB721C" w:rsidRDefault="00EB721C">
      <w:pPr>
        <w:pStyle w:val="Prrafodelista"/>
        <w:numPr>
          <w:ilvl w:val="0"/>
          <w:numId w:val="37"/>
        </w:numPr>
        <w:tabs>
          <w:tab w:val="left" w:pos="5505"/>
        </w:tabs>
        <w:rPr>
          <w:rFonts w:eastAsiaTheme="minorEastAsia"/>
        </w:rPr>
      </w:pPr>
      <w:r w:rsidRPr="008C0143">
        <w:rPr>
          <w:rFonts w:eastAsiaTheme="minorEastAsia"/>
        </w:rPr>
        <w:t xml:space="preserve">Finalmente, un string </w:t>
      </w:r>
      <w:r w:rsidRPr="008C0143">
        <w:rPr>
          <w:rFonts w:ascii="Cambria Math" w:eastAsiaTheme="minorEastAsia" w:hAnsi="Cambria Math" w:cs="Cambria Math"/>
        </w:rPr>
        <w:t>𝜔</w:t>
      </w:r>
      <w:r w:rsidRPr="008C0143">
        <w:rPr>
          <w:rFonts w:eastAsiaTheme="minorEastAsia"/>
        </w:rPr>
        <w:t xml:space="preserve"> es aceptado por </w:t>
      </w:r>
      <w:r w:rsidRPr="008C0143">
        <w:rPr>
          <w:rFonts w:ascii="Cambria Math" w:eastAsiaTheme="minorEastAsia" w:hAnsi="Cambria Math" w:cs="Cambria Math"/>
        </w:rPr>
        <w:t>𝑀</w:t>
      </w:r>
      <w:r w:rsidRPr="008C0143">
        <w:rPr>
          <w:rFonts w:eastAsiaTheme="minorEastAsia"/>
        </w:rPr>
        <w:t xml:space="preserve"> sí y sólo sí </w:t>
      </w:r>
      <w:r w:rsidRPr="008C0143">
        <w:rPr>
          <w:rFonts w:ascii="Cambria Math" w:eastAsiaTheme="minorEastAsia" w:hAnsi="Cambria Math" w:cs="Cambria Math"/>
        </w:rPr>
        <w:t>𝑀</w:t>
      </w:r>
      <w:r w:rsidRPr="008C0143">
        <w:rPr>
          <w:rFonts w:eastAsiaTheme="minorEastAsia"/>
        </w:rPr>
        <w:t xml:space="preserve"> tiene una secuencia de estados admisibles </w:t>
      </w:r>
      <w:r w:rsidRPr="008C0143">
        <w:rPr>
          <w:rFonts w:ascii="Cambria Math" w:eastAsiaTheme="minorEastAsia" w:hAnsi="Cambria Math" w:cs="Cambria Math"/>
        </w:rPr>
        <w:t>𝑞</w:t>
      </w:r>
      <w:r w:rsidRPr="008C0143">
        <w:rPr>
          <w:rFonts w:eastAsiaTheme="minorEastAsia"/>
        </w:rPr>
        <w:t xml:space="preserve">0 </w:t>
      </w:r>
      <m:oMath>
        <m:acc>
          <m:accPr>
            <m:chr m:val="⃗"/>
            <m:ctrlPr>
              <w:rPr>
                <w:rFonts w:ascii="Cambria Math" w:eastAsiaTheme="minorEastAsia" w:hAnsi="Cambria Math"/>
                <w:i/>
              </w:rPr>
            </m:ctrlPr>
          </m:accPr>
          <m:e>
            <m:r>
              <w:rPr>
                <w:rFonts w:ascii="Cambria Math" w:eastAsiaTheme="minorEastAsia" w:hAnsi="Cambria Math" w:cs="Cambria Math"/>
              </w:rPr>
              <m:t>ω</m:t>
            </m:r>
          </m:e>
        </m:acc>
        <m:r>
          <w:rPr>
            <w:rFonts w:ascii="Cambria Math" w:eastAsiaTheme="minorEastAsia" w:hAnsi="Cambria Math"/>
          </w:rPr>
          <m:t xml:space="preserve"> </m:t>
        </m:r>
      </m:oMath>
      <w:r w:rsidRPr="008C0143">
        <w:rPr>
          <w:rFonts w:ascii="Cambria Math" w:eastAsiaTheme="minorEastAsia" w:hAnsi="Cambria Math" w:cs="Cambria Math"/>
        </w:rPr>
        <w:t>𝑞</w:t>
      </w:r>
      <w:r w:rsidRPr="008C0143">
        <w:rPr>
          <w:rFonts w:eastAsiaTheme="minorEastAsia"/>
        </w:rPr>
        <w:t xml:space="preserve"> ′ donde </w:t>
      </w:r>
      <w:r w:rsidRPr="008C0143">
        <w:rPr>
          <w:rFonts w:ascii="Cambria Math" w:eastAsiaTheme="minorEastAsia" w:hAnsi="Cambria Math" w:cs="Cambria Math"/>
        </w:rPr>
        <w:t>𝑞</w:t>
      </w:r>
      <w:r w:rsidRPr="008C0143">
        <w:rPr>
          <w:rFonts w:eastAsiaTheme="minorEastAsia"/>
        </w:rPr>
        <w:t xml:space="preserve">′ </w:t>
      </w:r>
      <w:r w:rsidRPr="008C0143">
        <w:rPr>
          <w:rFonts w:ascii="Cambria Math" w:eastAsiaTheme="minorEastAsia" w:hAnsi="Cambria Math" w:cs="Cambria Math"/>
        </w:rPr>
        <w:t>∈</w:t>
      </w:r>
      <w:r w:rsidRPr="008C0143">
        <w:rPr>
          <w:rFonts w:eastAsiaTheme="minorEastAsia"/>
        </w:rPr>
        <w:t xml:space="preserve"> </w:t>
      </w:r>
      <w:r w:rsidRPr="008C0143">
        <w:rPr>
          <w:rFonts w:ascii="Cambria Math" w:eastAsiaTheme="minorEastAsia" w:hAnsi="Cambria Math" w:cs="Cambria Math"/>
        </w:rPr>
        <w:t>𝐹</w:t>
      </w:r>
      <w:r w:rsidRPr="008C0143">
        <w:rPr>
          <w:rFonts w:eastAsiaTheme="minorEastAsia"/>
        </w:rPr>
        <w:t xml:space="preserve">. Luego, se concluye que el lenguaje reconocido por </w:t>
      </w:r>
      <w:r w:rsidRPr="008C0143">
        <w:rPr>
          <w:rFonts w:ascii="Cambria Math" w:eastAsiaTheme="minorEastAsia" w:hAnsi="Cambria Math" w:cs="Cambria Math"/>
        </w:rPr>
        <w:t>𝑀</w:t>
      </w:r>
      <w:r w:rsidRPr="008C0143">
        <w:rPr>
          <w:rFonts w:eastAsiaTheme="minorEastAsia"/>
        </w:rPr>
        <w:t xml:space="preserve"> es el conjunto final correspondientes al estado inicial </w:t>
      </w:r>
      <w:r w:rsidRPr="008C0143">
        <w:rPr>
          <w:rFonts w:ascii="Cambria Math" w:eastAsiaTheme="minorEastAsia" w:hAnsi="Cambria Math" w:cs="Cambria Math"/>
        </w:rPr>
        <w:t>𝑞</w:t>
      </w:r>
      <w:r w:rsidRPr="008C0143">
        <w:rPr>
          <w:rFonts w:eastAsiaTheme="minorEastAsia"/>
        </w:rPr>
        <w:t xml:space="preserve">0 de </w:t>
      </w:r>
      <w:r w:rsidRPr="008C0143">
        <w:rPr>
          <w:rFonts w:ascii="Cambria Math" w:eastAsiaTheme="minorEastAsia" w:hAnsi="Cambria Math" w:cs="Cambria Math"/>
        </w:rPr>
        <w:t>𝑀</w:t>
      </w:r>
      <w:r w:rsidRPr="008C0143">
        <w:rPr>
          <w:rFonts w:eastAsiaTheme="minorEastAsia"/>
        </w:rPr>
        <w:t>.</w:t>
      </w:r>
    </w:p>
    <w:p w14:paraId="091987EE" w14:textId="77777777" w:rsidR="004761D7" w:rsidRDefault="008C0143" w:rsidP="008C0143">
      <w:pPr>
        <w:tabs>
          <w:tab w:val="left" w:pos="5505"/>
        </w:tabs>
        <w:rPr>
          <w:rFonts w:eastAsiaTheme="minorEastAsia"/>
        </w:rPr>
      </w:pPr>
      <w:r w:rsidRPr="008C0143">
        <w:rPr>
          <w:rFonts w:eastAsiaTheme="minorEastAsia"/>
          <w:u w:val="single"/>
        </w:rPr>
        <w:t>Proposición 1</w:t>
      </w:r>
      <w:r w:rsidRPr="008C0143">
        <w:rPr>
          <w:rFonts w:eastAsiaTheme="minorEastAsia"/>
        </w:rPr>
        <w:t xml:space="preserve">: Sea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8C0143">
        <w:rPr>
          <w:rFonts w:eastAsiaTheme="minorEastAsia"/>
        </w:rPr>
        <w:t xml:space="preserve"> un AEF, y sea </w:t>
      </w:r>
      <w:r w:rsidRPr="008C0143">
        <w:rPr>
          <w:rFonts w:ascii="Cambria Math" w:eastAsiaTheme="minorEastAsia" w:hAnsi="Cambria Math" w:cs="Cambria Math"/>
        </w:rPr>
        <w:t>𝐸</w:t>
      </w:r>
      <w:r w:rsidRPr="008C0143">
        <w:rPr>
          <w:rFonts w:eastAsiaTheme="minorEastAsia"/>
        </w:rPr>
        <w:t>(</w:t>
      </w:r>
      <w:r w:rsidRPr="008C0143">
        <w:rPr>
          <w:rFonts w:ascii="Cambria Math" w:eastAsiaTheme="minorEastAsia" w:hAnsi="Cambria Math" w:cs="Cambria Math"/>
        </w:rPr>
        <w:t>𝑞</w:t>
      </w:r>
      <w:r w:rsidRPr="008C0143">
        <w:rPr>
          <w:rFonts w:eastAsiaTheme="minorEastAsia"/>
        </w:rPr>
        <w:t xml:space="preserve">′) el conjunto final correspondiente al estado </w:t>
      </w:r>
      <w:r w:rsidRPr="008C0143">
        <w:rPr>
          <w:rFonts w:ascii="Cambria Math" w:eastAsiaTheme="minorEastAsia" w:hAnsi="Cambria Math" w:cs="Cambria Math"/>
        </w:rPr>
        <w:t>𝑞</w:t>
      </w:r>
      <w:r w:rsidRPr="008C0143">
        <w:rPr>
          <w:rFonts w:eastAsiaTheme="minorEastAsia"/>
        </w:rPr>
        <w:t xml:space="preserve">. Luego: </w:t>
      </w:r>
    </w:p>
    <w:p w14:paraId="78302C74" w14:textId="77777777" w:rsidR="004761D7" w:rsidRPr="004761D7" w:rsidRDefault="008C0143">
      <w:pPr>
        <w:pStyle w:val="Prrafodelista"/>
        <w:numPr>
          <w:ilvl w:val="0"/>
          <w:numId w:val="37"/>
        </w:numPr>
        <w:tabs>
          <w:tab w:val="left" w:pos="5505"/>
        </w:tabs>
        <w:rPr>
          <w:rFonts w:eastAsiaTheme="minorEastAsia"/>
        </w:rPr>
      </w:pPr>
      <w:r w:rsidRPr="004761D7">
        <w:rPr>
          <w:rFonts w:ascii="Cambria Math" w:eastAsiaTheme="minorEastAsia" w:hAnsi="Cambria Math" w:cs="Cambria Math"/>
        </w:rPr>
        <w:t>𝜆</w:t>
      </w:r>
      <w:r w:rsidRPr="004761D7">
        <w:rPr>
          <w:rFonts w:eastAsiaTheme="minorEastAsia"/>
        </w:rPr>
        <w:t xml:space="preserve"> </w:t>
      </w:r>
      <w:r w:rsidRPr="004761D7">
        <w:rPr>
          <w:rFonts w:ascii="Cambria Math" w:eastAsiaTheme="minorEastAsia" w:hAnsi="Cambria Math" w:cs="Cambria Math"/>
        </w:rPr>
        <w:t>∈</w:t>
      </w:r>
      <w:r w:rsidRPr="004761D7">
        <w:rPr>
          <w:rFonts w:eastAsiaTheme="minorEastAsia"/>
        </w:rPr>
        <w:t xml:space="preserve"> </w:t>
      </w:r>
      <w:r w:rsidRPr="004761D7">
        <w:rPr>
          <w:rFonts w:ascii="Cambria Math" w:eastAsiaTheme="minorEastAsia" w:hAnsi="Cambria Math" w:cs="Cambria Math"/>
        </w:rPr>
        <w:t>𝐸</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sí y sólo sí </w:t>
      </w:r>
      <w:r w:rsidRPr="004761D7">
        <w:rPr>
          <w:rFonts w:ascii="Cambria Math" w:eastAsiaTheme="minorEastAsia" w:hAnsi="Cambria Math" w:cs="Cambria Math"/>
        </w:rPr>
        <w:t>𝑞</w:t>
      </w:r>
      <w:r w:rsidRPr="004761D7">
        <w:rPr>
          <w:rFonts w:eastAsiaTheme="minorEastAsia"/>
        </w:rPr>
        <w:t xml:space="preserve"> </w:t>
      </w:r>
      <w:r w:rsidRPr="004761D7">
        <w:rPr>
          <w:rFonts w:ascii="Cambria Math" w:eastAsiaTheme="minorEastAsia" w:hAnsi="Cambria Math" w:cs="Cambria Math"/>
        </w:rPr>
        <w:t>∈</w:t>
      </w:r>
      <w:r w:rsidRPr="004761D7">
        <w:rPr>
          <w:rFonts w:eastAsiaTheme="minorEastAsia"/>
        </w:rPr>
        <w:t xml:space="preserve"> </w:t>
      </w:r>
      <w:r w:rsidRPr="004761D7">
        <w:rPr>
          <w:rFonts w:ascii="Cambria Math" w:eastAsiaTheme="minorEastAsia" w:hAnsi="Cambria Math" w:cs="Cambria Math"/>
        </w:rPr>
        <w:t>𝐹</w:t>
      </w:r>
      <w:r w:rsidRPr="004761D7">
        <w:rPr>
          <w:rFonts w:eastAsiaTheme="minorEastAsia"/>
        </w:rPr>
        <w:t xml:space="preserve">. </w:t>
      </w:r>
    </w:p>
    <w:p w14:paraId="0FEAC4C1" w14:textId="43E6C600" w:rsidR="004761D7" w:rsidRPr="004761D7" w:rsidRDefault="008C0143">
      <w:pPr>
        <w:pStyle w:val="Prrafodelista"/>
        <w:numPr>
          <w:ilvl w:val="0"/>
          <w:numId w:val="37"/>
        </w:numPr>
        <w:tabs>
          <w:tab w:val="left" w:pos="5505"/>
        </w:tabs>
        <w:rPr>
          <w:rFonts w:eastAsiaTheme="minorEastAsia"/>
        </w:rPr>
      </w:pPr>
      <w:r w:rsidRPr="004761D7">
        <w:rPr>
          <w:rFonts w:eastAsiaTheme="minorEastAsia"/>
        </w:rPr>
        <w:t xml:space="preserve">Si </w:t>
      </w:r>
      <w:r w:rsidRPr="004761D7">
        <w:rPr>
          <w:rFonts w:ascii="Cambria Math" w:eastAsiaTheme="minorEastAsia" w:hAnsi="Cambria Math" w:cs="Cambria Math"/>
        </w:rPr>
        <w:t>𝜔</w:t>
      </w:r>
      <w:r w:rsidRPr="004761D7">
        <w:rPr>
          <w:rFonts w:eastAsiaTheme="minorEastAsia"/>
        </w:rPr>
        <w:t xml:space="preserve"> = </w:t>
      </w:r>
      <w:r w:rsidRPr="004761D7">
        <w:rPr>
          <w:rFonts w:ascii="Cambria Math" w:eastAsiaTheme="minorEastAsia" w:hAnsi="Cambria Math" w:cs="Cambria Math"/>
        </w:rPr>
        <w:t>𝑠𝜑</w:t>
      </w:r>
      <w:r w:rsidRPr="004761D7">
        <w:rPr>
          <w:rFonts w:eastAsiaTheme="minorEastAsia"/>
        </w:rPr>
        <w:t xml:space="preserve">, luego </w:t>
      </w:r>
      <w:r w:rsidRPr="004761D7">
        <w:rPr>
          <w:rFonts w:ascii="Cambria Math" w:eastAsiaTheme="minorEastAsia" w:hAnsi="Cambria Math" w:cs="Cambria Math"/>
        </w:rPr>
        <w:t>𝜔</w:t>
      </w:r>
      <w:r w:rsidRPr="004761D7">
        <w:rPr>
          <w:rFonts w:eastAsiaTheme="minorEastAsia"/>
        </w:rPr>
        <w:t xml:space="preserve"> </w:t>
      </w:r>
      <w:r w:rsidRPr="004761D7">
        <w:rPr>
          <w:rFonts w:ascii="Cambria Math" w:eastAsiaTheme="minorEastAsia" w:hAnsi="Cambria Math" w:cs="Cambria Math"/>
        </w:rPr>
        <w:t>∈</w:t>
      </w:r>
      <w:r w:rsidRPr="004761D7">
        <w:rPr>
          <w:rFonts w:eastAsiaTheme="minorEastAsia"/>
        </w:rPr>
        <w:t xml:space="preserve"> </w:t>
      </w:r>
      <w:r w:rsidRPr="004761D7">
        <w:rPr>
          <w:rFonts w:ascii="Cambria Math" w:eastAsiaTheme="minorEastAsia" w:hAnsi="Cambria Math" w:cs="Cambria Math"/>
        </w:rPr>
        <w:t>𝐸</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sí y sólo sí </w:t>
      </w:r>
      <w:r w:rsidRPr="004761D7">
        <w:rPr>
          <w:rFonts w:ascii="Cambria Math" w:eastAsiaTheme="minorEastAsia" w:hAnsi="Cambria Math" w:cs="Cambria Math"/>
        </w:rPr>
        <w:t>𝜑</w:t>
      </w:r>
      <w:r w:rsidRPr="004761D7">
        <w:rPr>
          <w:rFonts w:eastAsiaTheme="minorEastAsia"/>
        </w:rPr>
        <w:t xml:space="preserve"> </w:t>
      </w:r>
      <w:r w:rsidRPr="004761D7">
        <w:rPr>
          <w:rFonts w:ascii="Cambria Math" w:eastAsiaTheme="minorEastAsia" w:hAnsi="Cambria Math" w:cs="Cambria Math"/>
        </w:rPr>
        <w:t>∈</w:t>
      </w:r>
      <w:r w:rsidRPr="004761D7">
        <w:rPr>
          <w:rFonts w:eastAsiaTheme="minorEastAsia"/>
        </w:rPr>
        <w:t xml:space="preserve"> </w:t>
      </w:r>
      <w:r w:rsidRPr="004761D7">
        <w:rPr>
          <w:rFonts w:ascii="Cambria Math" w:eastAsiaTheme="minorEastAsia" w:hAnsi="Cambria Math" w:cs="Cambria Math"/>
        </w:rPr>
        <w:t>𝐸</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y </w:t>
      </w:r>
      <w:r w:rsidRPr="004761D7">
        <w:rPr>
          <w:rFonts w:ascii="Cambria Math" w:eastAsiaTheme="minorEastAsia" w:hAnsi="Cambria Math" w:cs="Cambria Math"/>
        </w:rPr>
        <w:t>𝑞</w:t>
      </w:r>
      <w:r w:rsidRPr="004761D7">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cs="Cambria Math"/>
              </w:rPr>
              <m:t>s</m:t>
            </m:r>
          </m:e>
        </m:acc>
        <m:r>
          <w:rPr>
            <w:rFonts w:ascii="Cambria Math" w:eastAsiaTheme="minorEastAsia" w:hAnsi="Cambria Math"/>
          </w:rPr>
          <m:t xml:space="preserve"> </m:t>
        </m:r>
      </m:oMath>
      <w:r w:rsidRPr="004761D7">
        <w:rPr>
          <w:rFonts w:eastAsiaTheme="minorEastAsia"/>
        </w:rPr>
        <w:t xml:space="preserve"> </w:t>
      </w:r>
      <w:r w:rsidRPr="004761D7">
        <w:rPr>
          <w:rFonts w:ascii="Cambria Math" w:eastAsiaTheme="minorEastAsia" w:hAnsi="Cambria Math" w:cs="Cambria Math"/>
        </w:rPr>
        <w:t>𝑞</w:t>
      </w:r>
      <w:r w:rsidRPr="004761D7">
        <w:rPr>
          <w:rFonts w:eastAsiaTheme="minorEastAsia"/>
        </w:rPr>
        <w:t xml:space="preserve"> ′ es una transición de </w:t>
      </w:r>
      <w:r w:rsidRPr="004761D7">
        <w:rPr>
          <w:rFonts w:ascii="Cambria Math" w:eastAsiaTheme="minorEastAsia" w:hAnsi="Cambria Math" w:cs="Cambria Math"/>
        </w:rPr>
        <w:t>𝑀</w:t>
      </w:r>
      <w:r w:rsidRPr="004761D7">
        <w:rPr>
          <w:rFonts w:eastAsiaTheme="minorEastAsia"/>
        </w:rPr>
        <w:t xml:space="preserve"> para algún </w:t>
      </w:r>
      <w:r w:rsidRPr="004761D7">
        <w:rPr>
          <w:rFonts w:ascii="Cambria Math" w:eastAsiaTheme="minorEastAsia" w:hAnsi="Cambria Math" w:cs="Cambria Math"/>
        </w:rPr>
        <w:t>𝑞</w:t>
      </w:r>
      <w:r w:rsidRPr="004761D7">
        <w:rPr>
          <w:rFonts w:eastAsiaTheme="minorEastAsia"/>
        </w:rPr>
        <w:t xml:space="preserve">′ </w:t>
      </w:r>
      <w:r w:rsidRPr="004761D7">
        <w:rPr>
          <w:rFonts w:ascii="Cambria Math" w:eastAsiaTheme="minorEastAsia" w:hAnsi="Cambria Math" w:cs="Cambria Math"/>
        </w:rPr>
        <w:t>∈</w:t>
      </w:r>
      <w:r w:rsidRPr="004761D7">
        <w:rPr>
          <w:rFonts w:eastAsiaTheme="minorEastAsia"/>
        </w:rPr>
        <w:t xml:space="preserve"> </w:t>
      </w:r>
      <w:r w:rsidRPr="004761D7">
        <w:rPr>
          <w:rFonts w:ascii="Cambria Math" w:eastAsiaTheme="minorEastAsia" w:hAnsi="Cambria Math" w:cs="Cambria Math"/>
        </w:rPr>
        <w:t>𝑄</w:t>
      </w:r>
      <w:r w:rsidRPr="004761D7">
        <w:rPr>
          <w:rFonts w:eastAsiaTheme="minorEastAsia"/>
        </w:rPr>
        <w:t xml:space="preserve">. </w:t>
      </w:r>
    </w:p>
    <w:p w14:paraId="3D354B02" w14:textId="38437BA2" w:rsidR="004761D7" w:rsidRPr="004761D7" w:rsidRDefault="008C0143">
      <w:pPr>
        <w:pStyle w:val="Prrafodelista"/>
        <w:numPr>
          <w:ilvl w:val="0"/>
          <w:numId w:val="37"/>
        </w:numPr>
        <w:tabs>
          <w:tab w:val="left" w:pos="5505"/>
        </w:tabs>
        <w:rPr>
          <w:rFonts w:eastAsiaTheme="minorEastAsia"/>
        </w:rPr>
      </w:pPr>
      <w:r w:rsidRPr="004761D7">
        <w:rPr>
          <w:rFonts w:ascii="Cambria Math" w:eastAsiaTheme="minorEastAsia" w:hAnsi="Cambria Math" w:cs="Cambria Math"/>
        </w:rPr>
        <w:t>𝐿</w:t>
      </w:r>
      <w:r w:rsidRPr="004761D7">
        <w:rPr>
          <w:rFonts w:eastAsiaTheme="minorEastAsia"/>
        </w:rPr>
        <w:t>(</w:t>
      </w:r>
      <w:r w:rsidRPr="004761D7">
        <w:rPr>
          <w:rFonts w:ascii="Cambria Math" w:eastAsiaTheme="minorEastAsia" w:hAnsi="Cambria Math" w:cs="Cambria Math"/>
        </w:rPr>
        <w:t>𝑀</w:t>
      </w:r>
      <w:r w:rsidRPr="004761D7">
        <w:rPr>
          <w:rFonts w:eastAsiaTheme="minorEastAsia"/>
        </w:rPr>
        <w:t xml:space="preserve">) = </w:t>
      </w:r>
      <w:r w:rsidRPr="004761D7">
        <w:rPr>
          <w:rFonts w:ascii="Cambria Math" w:eastAsiaTheme="minorEastAsia" w:hAnsi="Cambria Math" w:cs="Cambria Math"/>
        </w:rPr>
        <w:t>𝐸</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0); </w:t>
      </w:r>
      <w:r w:rsidRPr="004761D7">
        <w:rPr>
          <w:rFonts w:ascii="Cambria Math" w:eastAsiaTheme="minorEastAsia" w:hAnsi="Cambria Math" w:cs="Cambria Math"/>
        </w:rPr>
        <w:t>𝑞</w:t>
      </w:r>
      <w:r w:rsidRPr="004761D7">
        <w:rPr>
          <w:rFonts w:eastAsiaTheme="minorEastAsia"/>
        </w:rPr>
        <w:t xml:space="preserve">0 es el estado inicial de </w:t>
      </w:r>
      <w:r w:rsidRPr="004761D7">
        <w:rPr>
          <w:rFonts w:ascii="Cambria Math" w:eastAsiaTheme="minorEastAsia" w:hAnsi="Cambria Math" w:cs="Cambria Math"/>
        </w:rPr>
        <w:t>𝑀</w:t>
      </w:r>
      <w:r w:rsidRPr="004761D7">
        <w:rPr>
          <w:rFonts w:eastAsiaTheme="minorEastAsia"/>
        </w:rPr>
        <w:t xml:space="preserve">. </w:t>
      </w:r>
    </w:p>
    <w:p w14:paraId="0D5766E9" w14:textId="77777777" w:rsidR="004761D7" w:rsidRDefault="008C0143" w:rsidP="008C0143">
      <w:pPr>
        <w:tabs>
          <w:tab w:val="left" w:pos="5505"/>
        </w:tabs>
        <w:rPr>
          <w:rFonts w:eastAsiaTheme="minorEastAsia"/>
        </w:rPr>
      </w:pPr>
      <w:r w:rsidRPr="004761D7">
        <w:rPr>
          <w:rFonts w:eastAsiaTheme="minorEastAsia"/>
          <w:b/>
          <w:bCs/>
          <w:u w:val="single"/>
        </w:rPr>
        <w:t>Proposición 2</w:t>
      </w:r>
      <w:r w:rsidRPr="008C0143">
        <w:rPr>
          <w:rFonts w:eastAsiaTheme="minorEastAsia"/>
        </w:rPr>
        <w:t xml:space="preserve">: Los conjuntos finales de un AEF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 xml:space="preserve">) </m:t>
        </m:r>
      </m:oMath>
      <w:r w:rsidRPr="008C0143">
        <w:rPr>
          <w:rFonts w:eastAsiaTheme="minorEastAsia"/>
        </w:rPr>
        <w:t xml:space="preserve">satisfacen un sistema de ecuaciones lineales de conjuntos (por derecha). Por cada estado </w:t>
      </w:r>
      <w:r w:rsidRPr="008C0143">
        <w:rPr>
          <w:rFonts w:ascii="Cambria Math" w:eastAsiaTheme="minorEastAsia" w:hAnsi="Cambria Math" w:cs="Cambria Math"/>
        </w:rPr>
        <w:t>𝑞</w:t>
      </w:r>
      <w:r w:rsidRPr="008C0143">
        <w:rPr>
          <w:rFonts w:eastAsiaTheme="minorEastAsia"/>
        </w:rPr>
        <w:t xml:space="preserve"> </w:t>
      </w:r>
      <w:r w:rsidRPr="008C0143">
        <w:rPr>
          <w:rFonts w:ascii="Cambria Math" w:eastAsiaTheme="minorEastAsia" w:hAnsi="Cambria Math" w:cs="Cambria Math"/>
        </w:rPr>
        <w:t>∈</w:t>
      </w:r>
      <w:r w:rsidRPr="008C0143">
        <w:rPr>
          <w:rFonts w:eastAsiaTheme="minorEastAsia"/>
        </w:rPr>
        <w:t xml:space="preserve"> </w:t>
      </w:r>
      <w:r w:rsidRPr="008C0143">
        <w:rPr>
          <w:rFonts w:ascii="Cambria Math" w:eastAsiaTheme="minorEastAsia" w:hAnsi="Cambria Math" w:cs="Cambria Math"/>
        </w:rPr>
        <w:t>𝑄</w:t>
      </w:r>
      <w:r w:rsidRPr="008C0143">
        <w:rPr>
          <w:rFonts w:eastAsiaTheme="minorEastAsia"/>
        </w:rPr>
        <w:t xml:space="preserve">: </w:t>
      </w:r>
    </w:p>
    <w:p w14:paraId="0E3448CC" w14:textId="0005D120" w:rsidR="008C0143" w:rsidRPr="004761D7" w:rsidRDefault="004761D7" w:rsidP="008C0143">
      <w:pPr>
        <w:tabs>
          <w:tab w:val="left" w:pos="5505"/>
        </w:tabs>
        <w:rPr>
          <w:rFonts w:eastAsiaTheme="minorEastAsia"/>
        </w:rPr>
      </w:pPr>
      <m:oMathPara>
        <m:oMath>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 </m:t>
          </m:r>
          <m:nary>
            <m:naryPr>
              <m:chr m:val="⋃"/>
              <m:limLoc m:val="undOvr"/>
              <m:supHide m:val="1"/>
              <m:ctrlPr>
                <w:rPr>
                  <w:rFonts w:ascii="Cambria Math" w:eastAsiaTheme="minorEastAsia" w:hAnsi="Cambria Math" w:cs="Cambria Math"/>
                  <w:i/>
                </w:rPr>
              </m:ctrlPr>
            </m:naryPr>
            <m:sub>
              <m:r>
                <w:rPr>
                  <w:rFonts w:ascii="Cambria Math" w:eastAsiaTheme="minorEastAsia" w:hAnsi="Cambria Math" w:cs="Cambria Math"/>
                </w:rPr>
                <m:t xml:space="preserve">q´∈ Q </m:t>
              </m:r>
            </m:sub>
            <m:sup/>
            <m:e>
              <m:r>
                <w:rPr>
                  <w:rFonts w:ascii="Cambria Math" w:eastAsiaTheme="minorEastAsia" w:hAnsi="Cambria Math" w:cs="Cambria Math"/>
                </w:rPr>
                <m:t>m</m:t>
              </m:r>
              <m:d>
                <m:dPr>
                  <m:ctrlPr>
                    <w:rPr>
                      <w:rFonts w:ascii="Cambria Math" w:eastAsiaTheme="minorEastAsia" w:hAnsi="Cambria Math" w:cs="Cambria Math"/>
                      <w:i/>
                    </w:rPr>
                  </m:ctrlPr>
                </m:dPr>
                <m:e>
                  <m:r>
                    <w:rPr>
                      <w:rFonts w:ascii="Cambria Math" w:eastAsiaTheme="minorEastAsia" w:hAnsi="Cambria Math" w:cs="Cambria Math"/>
                    </w:rPr>
                    <m:t>q.</m:t>
                  </m:r>
                  <m:sSup>
                    <m:sSupPr>
                      <m:ctrlPr>
                        <w:rPr>
                          <w:rFonts w:ascii="Cambria Math" w:eastAsiaTheme="minorEastAsia" w:hAnsi="Cambria Math" w:cs="Cambria Math"/>
                          <w:i/>
                        </w:rPr>
                      </m:ctrlPr>
                    </m:sSupPr>
                    <m:e>
                      <m:r>
                        <w:rPr>
                          <w:rFonts w:ascii="Cambria Math" w:eastAsiaTheme="minorEastAsia" w:hAnsi="Cambria Math" w:cs="Cambria Math"/>
                        </w:rPr>
                        <m:t>q</m:t>
                      </m:r>
                    </m:e>
                    <m:sup>
                      <m:r>
                        <w:rPr>
                          <w:rFonts w:ascii="Cambria Math" w:eastAsiaTheme="minorEastAsia" w:hAnsi="Cambria Math" w:cs="Cambria Math"/>
                        </w:rPr>
                        <m:t>'</m:t>
                      </m:r>
                    </m:sup>
                  </m:sSup>
                </m:e>
              </m:d>
              <m:r>
                <w:rPr>
                  <w:rFonts w:ascii="Cambria Math" w:eastAsiaTheme="minorEastAsia" w:hAnsi="Cambria Math" w:cs="Cambria Math"/>
                </w:rPr>
                <m:t>E</m:t>
              </m:r>
              <m:d>
                <m:dPr>
                  <m:ctrlPr>
                    <w:rPr>
                      <w:rFonts w:ascii="Cambria Math" w:eastAsiaTheme="minorEastAsia" w:hAnsi="Cambria Math" w:cs="Cambria Math"/>
                      <w:i/>
                    </w:rPr>
                  </m:ctrlPr>
                </m:dPr>
                <m:e>
                  <m:sSup>
                    <m:sSupPr>
                      <m:ctrlPr>
                        <w:rPr>
                          <w:rFonts w:ascii="Cambria Math" w:eastAsiaTheme="minorEastAsia" w:hAnsi="Cambria Math" w:cs="Cambria Math"/>
                          <w:i/>
                        </w:rPr>
                      </m:ctrlPr>
                    </m:sSupPr>
                    <m:e>
                      <m:r>
                        <w:rPr>
                          <w:rFonts w:ascii="Cambria Math" w:eastAsiaTheme="minorEastAsia" w:hAnsi="Cambria Math" w:cs="Cambria Math"/>
                        </w:rPr>
                        <m:t>q</m:t>
                      </m:r>
                    </m:e>
                    <m:sup>
                      <m:r>
                        <w:rPr>
                          <w:rFonts w:ascii="Cambria Math" w:eastAsiaTheme="minorEastAsia" w:hAnsi="Cambria Math" w:cs="Cambria Math"/>
                        </w:rPr>
                        <m:t>'</m:t>
                      </m:r>
                    </m:sup>
                  </m:sSup>
                </m:e>
              </m:d>
              <m:r>
                <w:rPr>
                  <w:rFonts w:ascii="Cambria Math" w:eastAsiaTheme="minorEastAsia" w:hAnsi="Cambria Math" w:cs="Cambria Math"/>
                </w:rPr>
                <m:t>∪n (q)</m:t>
              </m:r>
            </m:e>
          </m:nary>
        </m:oMath>
      </m:oMathPara>
    </w:p>
    <w:p w14:paraId="33C02E2A" w14:textId="1203B463" w:rsidR="004761D7" w:rsidRDefault="004761D7" w:rsidP="008C0143">
      <w:pPr>
        <w:tabs>
          <w:tab w:val="left" w:pos="5505"/>
        </w:tabs>
        <w:rPr>
          <w:rFonts w:eastAsiaTheme="minorEastAsia"/>
        </w:rPr>
      </w:pPr>
      <w:r w:rsidRPr="004761D7">
        <w:rPr>
          <w:rFonts w:eastAsiaTheme="minorEastAsia"/>
        </w:rPr>
        <w:t xml:space="preserve">donde: </w:t>
      </w:r>
      <m:oMath>
        <m:r>
          <w:rPr>
            <w:rFonts w:ascii="Cambria Math" w:eastAsiaTheme="minorEastAsia" w:hAnsi="Cambria Math" w:cs="Cambria Math"/>
          </w:rPr>
          <m:t>m</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 s</m:t>
        </m:r>
      </m:oMath>
      <w:r w:rsidRPr="004761D7">
        <w:rPr>
          <w:rFonts w:eastAsiaTheme="minorEastAsia"/>
        </w:rPr>
        <w:t xml:space="preserve">; tal que </w:t>
      </w:r>
      <w:r w:rsidRPr="004761D7">
        <w:rPr>
          <w:rFonts w:ascii="Cambria Math" w:eastAsiaTheme="minorEastAsia" w:hAnsi="Cambria Math" w:cs="Cambria Math"/>
        </w:rPr>
        <w:t>𝑀</w:t>
      </w:r>
      <w:r w:rsidRPr="004761D7">
        <w:rPr>
          <w:rFonts w:eastAsiaTheme="minorEastAsia"/>
        </w:rPr>
        <w:t xml:space="preserve"> tiene una transición </w:t>
      </w:r>
      <w:r w:rsidRPr="004761D7">
        <w:rPr>
          <w:rFonts w:ascii="Cambria Math" w:eastAsiaTheme="minorEastAsia" w:hAnsi="Cambria Math" w:cs="Cambria Math"/>
        </w:rPr>
        <w:t>𝑞</w:t>
      </w:r>
      <w:r w:rsidRPr="004761D7">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cs="Cambria Math"/>
              </w:rPr>
              <m:t>s</m:t>
            </m:r>
          </m:e>
        </m:acc>
        <m:r>
          <w:rPr>
            <w:rFonts w:ascii="Cambria Math" w:eastAsiaTheme="minorEastAsia" w:hAnsi="Cambria Math"/>
          </w:rPr>
          <m:t xml:space="preserve">  </m:t>
        </m:r>
      </m:oMath>
      <w:r w:rsidRPr="004761D7">
        <w:rPr>
          <w:rFonts w:ascii="Cambria Math" w:eastAsiaTheme="minorEastAsia" w:hAnsi="Cambria Math" w:cs="Cambria Math"/>
        </w:rPr>
        <w:t>𝑞</w:t>
      </w:r>
      <w:r w:rsidRPr="004761D7">
        <w:rPr>
          <w:rFonts w:eastAsiaTheme="minorEastAsia"/>
        </w:rPr>
        <w:t xml:space="preserve">´ </w:t>
      </w:r>
    </w:p>
    <w:p w14:paraId="1A7D6C60" w14:textId="3B2FA279" w:rsidR="004761D7" w:rsidRDefault="004761D7" w:rsidP="008C0143">
      <w:pPr>
        <w:tabs>
          <w:tab w:val="left" w:pos="5505"/>
        </w:tabs>
        <w:rPr>
          <w:rFonts w:ascii="Cambria Math" w:eastAsiaTheme="minorEastAsia" w:hAnsi="Cambria Math" w:cs="Cambria Math"/>
        </w:rPr>
      </w:pPr>
      <w:r w:rsidRPr="004761D7">
        <w:rPr>
          <w:rFonts w:ascii="Cambria Math" w:eastAsiaTheme="minorEastAsia" w:hAnsi="Cambria Math" w:cs="Cambria Math"/>
        </w:rPr>
        <w:t>𝑛</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Cambria Math"/>
                  </w:rPr>
                  <m:t>λ</m:t>
                </m:r>
                <m:r>
                  <w:rPr>
                    <w:rFonts w:ascii="Cambria Math" w:eastAsiaTheme="minorEastAsia" w:hAnsi="Cambria Math"/>
                  </w:rPr>
                  <m:t xml:space="preserve"> </m:t>
                </m:r>
                <m:r>
                  <w:rPr>
                    <w:rFonts w:ascii="Cambria Math" w:eastAsiaTheme="minorEastAsia" w:hAnsi="Cambria Math" w:cs="Cambria Math"/>
                  </w:rPr>
                  <m:t>si</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F</m:t>
                </m:r>
                <m:r>
                  <w:rPr>
                    <w:rFonts w:ascii="Cambria Math" w:eastAsiaTheme="minorEastAsia" w:hAnsi="Cambria Math"/>
                  </w:rPr>
                  <m:t xml:space="preserve"> </m:t>
                </m:r>
              </m:e>
              <m:e>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en</m:t>
                </m:r>
                <m:r>
                  <w:rPr>
                    <w:rFonts w:ascii="Cambria Math" w:eastAsiaTheme="minorEastAsia" w:hAnsi="Cambria Math"/>
                  </w:rPr>
                  <m:t xml:space="preserve"> </m:t>
                </m:r>
                <m:r>
                  <w:rPr>
                    <w:rFonts w:ascii="Cambria Math" w:eastAsiaTheme="minorEastAsia" w:hAnsi="Cambria Math" w:cs="Cambria Math"/>
                  </w:rPr>
                  <m:t>otro</m:t>
                </m:r>
                <m:r>
                  <w:rPr>
                    <w:rFonts w:ascii="Cambria Math" w:eastAsiaTheme="minorEastAsia" w:hAnsi="Cambria Math"/>
                  </w:rPr>
                  <m:t xml:space="preserve"> </m:t>
                </m:r>
                <m:r>
                  <w:rPr>
                    <w:rFonts w:ascii="Cambria Math" w:eastAsiaTheme="minorEastAsia" w:hAnsi="Cambria Math" w:cs="Cambria Math"/>
                  </w:rPr>
                  <m:t>caso</m:t>
                </m:r>
              </m:e>
            </m:eqArr>
          </m:e>
        </m:d>
      </m:oMath>
    </w:p>
    <w:p w14:paraId="4A0C9D22" w14:textId="72B5D500" w:rsidR="004761D7" w:rsidRDefault="004761D7" w:rsidP="008C0143">
      <w:pPr>
        <w:tabs>
          <w:tab w:val="left" w:pos="5505"/>
        </w:tabs>
        <w:rPr>
          <w:rFonts w:eastAsiaTheme="minorEastAsia"/>
        </w:rPr>
      </w:pPr>
      <w:r w:rsidRPr="004761D7">
        <w:rPr>
          <w:rFonts w:eastAsiaTheme="minorEastAsia"/>
        </w:rPr>
        <w:t xml:space="preserve">Cada conjunto de coeficientes </w:t>
      </w:r>
      <w:r w:rsidRPr="004761D7">
        <w:rPr>
          <w:rFonts w:ascii="Cambria Math" w:eastAsiaTheme="minorEastAsia" w:hAnsi="Cambria Math" w:cs="Cambria Math"/>
        </w:rPr>
        <w:t>𝑚</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w:t>
      </w:r>
      <w:r w:rsidRPr="004761D7">
        <w:rPr>
          <w:rFonts w:ascii="Cambria Math" w:eastAsiaTheme="minorEastAsia" w:hAnsi="Cambria Math" w:cs="Cambria Math"/>
        </w:rPr>
        <w:t>𝑞</w:t>
      </w:r>
      <w:r w:rsidRPr="004761D7">
        <w:rPr>
          <w:rFonts w:eastAsiaTheme="minorEastAsia"/>
        </w:rPr>
        <w:t xml:space="preserve">´) contiene los símbolos de entrada que pueden llevar a la máquina </w:t>
      </w:r>
      <w:r w:rsidRPr="004761D7">
        <w:rPr>
          <w:rFonts w:ascii="Cambria Math" w:eastAsiaTheme="minorEastAsia" w:hAnsi="Cambria Math" w:cs="Cambria Math"/>
        </w:rPr>
        <w:t>𝑀</w:t>
      </w:r>
      <w:r w:rsidRPr="004761D7">
        <w:rPr>
          <w:rFonts w:eastAsiaTheme="minorEastAsia"/>
        </w:rPr>
        <w:t xml:space="preserve"> desde el estado </w:t>
      </w:r>
      <w:r w:rsidRPr="004761D7">
        <w:rPr>
          <w:rFonts w:ascii="Cambria Math" w:eastAsiaTheme="minorEastAsia" w:hAnsi="Cambria Math" w:cs="Cambria Math"/>
        </w:rPr>
        <w:t>𝑞</w:t>
      </w:r>
      <w:r w:rsidRPr="004761D7">
        <w:rPr>
          <w:rFonts w:eastAsiaTheme="minorEastAsia"/>
        </w:rPr>
        <w:t xml:space="preserve"> al </w:t>
      </w:r>
      <w:r w:rsidRPr="004761D7">
        <w:rPr>
          <w:rFonts w:ascii="Cambria Math" w:eastAsiaTheme="minorEastAsia" w:hAnsi="Cambria Math" w:cs="Cambria Math"/>
        </w:rPr>
        <w:t>𝑞</w:t>
      </w:r>
      <w:r w:rsidRPr="004761D7">
        <w:rPr>
          <w:rFonts w:eastAsiaTheme="minorEastAsia"/>
        </w:rPr>
        <w:t>′. Las ecuaciones lineales de conjuntos son análogas a las ecuaciones lineales algebraicas, donde la analogía es la siguiente</w:t>
      </w:r>
      <w:r>
        <w:rPr>
          <w:rFonts w:eastAsiaTheme="minorEastAsia"/>
        </w:rPr>
        <w:t>:</w:t>
      </w:r>
    </w:p>
    <w:p w14:paraId="50D6F37A" w14:textId="218B4C2F" w:rsidR="004761D7" w:rsidRDefault="004761D7" w:rsidP="008C0143">
      <w:pPr>
        <w:tabs>
          <w:tab w:val="left" w:pos="5505"/>
        </w:tabs>
        <w:rPr>
          <w:rFonts w:eastAsiaTheme="minorEastAsia"/>
        </w:rPr>
      </w:pPr>
      <w:r w:rsidRPr="004761D7">
        <w:rPr>
          <w:rFonts w:eastAsiaTheme="minorEastAsia"/>
          <w:noProof/>
        </w:rPr>
        <w:drawing>
          <wp:inline distT="0" distB="0" distL="0" distR="0" wp14:anchorId="77F65A2C" wp14:editId="40EE458B">
            <wp:extent cx="3315163" cy="543001"/>
            <wp:effectExtent l="0" t="0" r="0" b="9525"/>
            <wp:docPr id="1377475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75310" name=""/>
                    <pic:cNvPicPr/>
                  </pic:nvPicPr>
                  <pic:blipFill>
                    <a:blip r:embed="rId23"/>
                    <a:stretch>
                      <a:fillRect/>
                    </a:stretch>
                  </pic:blipFill>
                  <pic:spPr>
                    <a:xfrm>
                      <a:off x="0" y="0"/>
                      <a:ext cx="3315163" cy="543001"/>
                    </a:xfrm>
                    <a:prstGeom prst="rect">
                      <a:avLst/>
                    </a:prstGeom>
                  </pic:spPr>
                </pic:pic>
              </a:graphicData>
            </a:graphic>
          </wp:inline>
        </w:drawing>
      </w:r>
    </w:p>
    <w:p w14:paraId="7699F40E" w14:textId="77777777" w:rsidR="00061695" w:rsidRDefault="004761D7" w:rsidP="008C0143">
      <w:pPr>
        <w:tabs>
          <w:tab w:val="left" w:pos="5505"/>
        </w:tabs>
        <w:rPr>
          <w:rFonts w:eastAsiaTheme="minorEastAsia"/>
        </w:rPr>
      </w:pPr>
      <w:r w:rsidRPr="004761D7">
        <w:rPr>
          <w:rFonts w:eastAsiaTheme="minorEastAsia"/>
        </w:rPr>
        <w:t xml:space="preserve">con la única salvedad que la concatenación no es conmutativa. Las ecuaciones son lineales pues los conjuntos finales, que son las incógnitas, aparecen como máximo una </w:t>
      </w:r>
      <w:r w:rsidRPr="004761D7">
        <w:rPr>
          <w:rFonts w:eastAsiaTheme="minorEastAsia"/>
        </w:rPr>
        <w:lastRenderedPageBreak/>
        <w:t xml:space="preserve">vez en cada término. A su vez se denominan </w:t>
      </w:r>
      <w:r w:rsidRPr="004761D7">
        <w:rPr>
          <w:rFonts w:eastAsiaTheme="minorEastAsia"/>
          <w:i/>
          <w:iCs/>
        </w:rPr>
        <w:t>lineales</w:t>
      </w:r>
      <w:r w:rsidRPr="004761D7">
        <w:rPr>
          <w:rFonts w:eastAsiaTheme="minorEastAsia"/>
        </w:rPr>
        <w:t xml:space="preserve"> por derecha porque los conjuntos que constituyen las incógnitas se encuentran a la derecha de cada término que compone el lado derecho de la ecuación. El conjunto de ecuaciones obtenidas a partir de un AEF puede ser resuelto para dar expresiones regulares para los conjuntos finales en términos de los conjuntos de coeficientes de las ecuaciones. </w:t>
      </w:r>
    </w:p>
    <w:p w14:paraId="52777736" w14:textId="0FCE40D5" w:rsidR="004761D7" w:rsidRDefault="004761D7" w:rsidP="008C0143">
      <w:pPr>
        <w:tabs>
          <w:tab w:val="left" w:pos="5505"/>
        </w:tabs>
        <w:rPr>
          <w:rFonts w:eastAsiaTheme="minorEastAsia"/>
        </w:rPr>
      </w:pPr>
      <w:r w:rsidRPr="004761D7">
        <w:rPr>
          <w:rFonts w:eastAsiaTheme="minorEastAsia"/>
        </w:rPr>
        <w:t xml:space="preserve">Cuando desarrollamos el sistema de ecuaciones correspondiente a un aceptor, es importante notar que el conjunto final correspondiente a un estado trampa de no aceptación es vacío, y por lo tanto aquellos términos que incluyan ese tipo de conjuntos finales pueden ser eliminados del conjunto de ecuaciones, sin afectar su solución. También, si </w:t>
      </w:r>
      <w:r w:rsidRPr="004761D7">
        <w:rPr>
          <w:rFonts w:ascii="Cambria Math" w:eastAsiaTheme="minorEastAsia" w:hAnsi="Cambria Math" w:cs="Cambria Math"/>
        </w:rPr>
        <w:t>𝑞</w:t>
      </w:r>
      <w:r w:rsidRPr="004761D7">
        <w:rPr>
          <w:rFonts w:eastAsiaTheme="minorEastAsia"/>
        </w:rPr>
        <w:t xml:space="preserve"> es un estado inaccesible, luego el conjunto de ecuaciones para </w:t>
      </w:r>
      <w:r w:rsidRPr="004761D7">
        <w:rPr>
          <w:rFonts w:ascii="Cambria Math" w:eastAsiaTheme="minorEastAsia" w:hAnsi="Cambria Math" w:cs="Cambria Math"/>
        </w:rPr>
        <w:t>𝐸</w:t>
      </w:r>
      <w:r w:rsidRPr="004761D7">
        <w:rPr>
          <w:rFonts w:eastAsiaTheme="minorEastAsia"/>
        </w:rPr>
        <w:t>(</w:t>
      </w:r>
      <w:r w:rsidRPr="004761D7">
        <w:rPr>
          <w:rFonts w:ascii="Cambria Math" w:eastAsiaTheme="minorEastAsia" w:hAnsi="Cambria Math" w:cs="Cambria Math"/>
        </w:rPr>
        <w:t>𝑞</w:t>
      </w:r>
      <w:r w:rsidRPr="004761D7">
        <w:rPr>
          <w:rFonts w:eastAsiaTheme="minorEastAsia"/>
        </w:rPr>
        <w:t xml:space="preserve">) puede ser omitido del sistema de ecuaciones sin afectar la solución para </w:t>
      </w:r>
      <w:r w:rsidRPr="004761D7">
        <w:rPr>
          <w:rFonts w:ascii="Cambria Math" w:eastAsiaTheme="minorEastAsia" w:hAnsi="Cambria Math" w:cs="Cambria Math"/>
        </w:rPr>
        <w:t>𝐿</w:t>
      </w:r>
      <w:r w:rsidRPr="004761D7">
        <w:rPr>
          <w:rFonts w:eastAsiaTheme="minorEastAsia"/>
        </w:rPr>
        <w:t>(</w:t>
      </w:r>
      <w:r w:rsidRPr="004761D7">
        <w:rPr>
          <w:rFonts w:ascii="Cambria Math" w:eastAsiaTheme="minorEastAsia" w:hAnsi="Cambria Math" w:cs="Cambria Math"/>
        </w:rPr>
        <w:t>𝑀</w:t>
      </w:r>
      <w:r w:rsidRPr="004761D7">
        <w:rPr>
          <w:rFonts w:eastAsiaTheme="minorEastAsia"/>
        </w:rPr>
        <w:t>).</w:t>
      </w:r>
    </w:p>
    <w:p w14:paraId="026844F6" w14:textId="2AEEC106" w:rsidR="00061695" w:rsidRDefault="00061695">
      <w:pPr>
        <w:pStyle w:val="Prrafodelista"/>
        <w:numPr>
          <w:ilvl w:val="0"/>
          <w:numId w:val="38"/>
        </w:numPr>
        <w:tabs>
          <w:tab w:val="left" w:pos="5505"/>
        </w:tabs>
        <w:rPr>
          <w:rFonts w:eastAsiaTheme="minorEastAsia"/>
        </w:rPr>
      </w:pPr>
      <w:r w:rsidRPr="00061695">
        <w:rPr>
          <w:rFonts w:eastAsiaTheme="minorEastAsia"/>
        </w:rPr>
        <w:t xml:space="preserve">Si </w:t>
      </w:r>
      <w:r w:rsidRPr="00061695">
        <w:rPr>
          <w:rFonts w:ascii="Cambria Math" w:eastAsiaTheme="minorEastAsia" w:hAnsi="Cambria Math" w:cs="Cambria Math"/>
        </w:rPr>
        <w:t>𝑀</w:t>
      </w:r>
      <w:r w:rsidRPr="00061695">
        <w:rPr>
          <w:rFonts w:eastAsiaTheme="minorEastAsia"/>
        </w:rPr>
        <w:t xml:space="preserve"> es un AEF que posee la transición: </w:t>
      </w:r>
      <w:r w:rsidRPr="00061695">
        <w:rPr>
          <w:rFonts w:ascii="Cambria Math" w:eastAsiaTheme="minorEastAsia" w:hAnsi="Cambria Math" w:cs="Cambria Math"/>
        </w:rPr>
        <w:t>𝑞</w:t>
      </w:r>
      <w:r w:rsidRPr="00061695">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cs="Cambria Math"/>
              </w:rPr>
              <m:t>s</m:t>
            </m:r>
          </m:e>
        </m:acc>
        <m:r>
          <w:rPr>
            <w:rFonts w:ascii="Cambria Math" w:eastAsiaTheme="minorEastAsia" w:hAnsi="Cambria Math"/>
          </w:rPr>
          <m:t xml:space="preserve">  </m:t>
        </m:r>
      </m:oMath>
      <w:r w:rsidRPr="00061695">
        <w:rPr>
          <w:rFonts w:ascii="Cambria Math" w:eastAsiaTheme="minorEastAsia" w:hAnsi="Cambria Math" w:cs="Cambria Math"/>
        </w:rPr>
        <w:t>𝑞</w:t>
      </w:r>
      <w:r w:rsidRPr="00061695">
        <w:rPr>
          <w:rFonts w:eastAsiaTheme="minorEastAsia"/>
        </w:rPr>
        <w:t xml:space="preserve">´ luego, de acuerdo con la Proposición 1, el string </w:t>
      </w:r>
      <w:r w:rsidRPr="00061695">
        <w:rPr>
          <w:rFonts w:ascii="Cambria Math" w:eastAsiaTheme="minorEastAsia" w:hAnsi="Cambria Math" w:cs="Cambria Math"/>
        </w:rPr>
        <w:t>𝑠𝜑</w:t>
      </w:r>
      <w:r w:rsidRPr="00061695">
        <w:rPr>
          <w:rFonts w:eastAsiaTheme="minorEastAsia"/>
        </w:rPr>
        <w:t xml:space="preserve"> pertenece al conjunto </w:t>
      </w:r>
      <w:r w:rsidRPr="00061695">
        <w:rPr>
          <w:rFonts w:ascii="Cambria Math" w:eastAsiaTheme="minorEastAsia" w:hAnsi="Cambria Math" w:cs="Cambria Math"/>
        </w:rPr>
        <w:t>𝐸</w:t>
      </w:r>
      <w:r w:rsidRPr="00061695">
        <w:rPr>
          <w:rFonts w:eastAsiaTheme="minorEastAsia"/>
        </w:rPr>
        <w:t>(</w:t>
      </w:r>
      <w:r w:rsidRPr="00061695">
        <w:rPr>
          <w:rFonts w:ascii="Cambria Math" w:eastAsiaTheme="minorEastAsia" w:hAnsi="Cambria Math" w:cs="Cambria Math"/>
        </w:rPr>
        <w:t>𝑞</w:t>
      </w:r>
      <w:r w:rsidRPr="00061695">
        <w:rPr>
          <w:rFonts w:eastAsiaTheme="minorEastAsia"/>
        </w:rPr>
        <w:t xml:space="preserve">) si </w:t>
      </w:r>
      <w:r w:rsidRPr="00061695">
        <w:rPr>
          <w:rFonts w:ascii="Cambria Math" w:eastAsiaTheme="minorEastAsia" w:hAnsi="Cambria Math" w:cs="Cambria Math"/>
        </w:rPr>
        <w:t>𝜑</w:t>
      </w:r>
      <w:r w:rsidRPr="00061695">
        <w:rPr>
          <w:rFonts w:eastAsiaTheme="minorEastAsia"/>
        </w:rPr>
        <w:t xml:space="preserve"> pertenece a </w:t>
      </w:r>
      <w:r w:rsidRPr="00061695">
        <w:rPr>
          <w:rFonts w:ascii="Cambria Math" w:eastAsiaTheme="minorEastAsia" w:hAnsi="Cambria Math" w:cs="Cambria Math"/>
        </w:rPr>
        <w:t>𝐸</w:t>
      </w:r>
      <w:r w:rsidRPr="00061695">
        <w:rPr>
          <w:rFonts w:eastAsiaTheme="minorEastAsia"/>
        </w:rPr>
        <w:t>(</w:t>
      </w:r>
      <w:r w:rsidRPr="00061695">
        <w:rPr>
          <w:rFonts w:ascii="Cambria Math" w:eastAsiaTheme="minorEastAsia" w:hAnsi="Cambria Math" w:cs="Cambria Math"/>
        </w:rPr>
        <w:t>𝑞</w:t>
      </w:r>
      <w:r w:rsidRPr="00061695">
        <w:rPr>
          <w:rFonts w:eastAsiaTheme="minorEastAsia"/>
        </w:rPr>
        <w:t xml:space="preserve"> ′ ). Luego, podemos concluir que: </w:t>
      </w:r>
      <w:r w:rsidRPr="00061695">
        <w:rPr>
          <w:rFonts w:ascii="Cambria Math" w:eastAsiaTheme="minorEastAsia" w:hAnsi="Cambria Math" w:cs="Cambria Math"/>
        </w:rPr>
        <w:t>𝐸</w:t>
      </w:r>
      <w:r w:rsidRPr="00061695">
        <w:rPr>
          <w:rFonts w:eastAsiaTheme="minorEastAsia"/>
        </w:rPr>
        <w:t>(</w:t>
      </w:r>
      <w:r w:rsidRPr="00061695">
        <w:rPr>
          <w:rFonts w:ascii="Cambria Math" w:eastAsiaTheme="minorEastAsia" w:hAnsi="Cambria Math" w:cs="Cambria Math"/>
        </w:rPr>
        <w:t>𝑞</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𝑠</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𝐸</w:t>
      </w:r>
      <w:r w:rsidRPr="00061695">
        <w:rPr>
          <w:rFonts w:eastAsiaTheme="minorEastAsia"/>
        </w:rPr>
        <w:t>(</w:t>
      </w:r>
      <w:r w:rsidRPr="00061695">
        <w:rPr>
          <w:rFonts w:ascii="Cambria Math" w:eastAsiaTheme="minorEastAsia" w:hAnsi="Cambria Math" w:cs="Cambria Math"/>
        </w:rPr>
        <w:t>𝑞</w:t>
      </w:r>
      <w:r w:rsidRPr="00061695">
        <w:rPr>
          <w:rFonts w:eastAsiaTheme="minorEastAsia"/>
        </w:rPr>
        <w:t>′)</w:t>
      </w:r>
    </w:p>
    <w:p w14:paraId="6C7B5EC4" w14:textId="46C10B99" w:rsidR="00061695" w:rsidRDefault="00061695">
      <w:pPr>
        <w:pStyle w:val="Prrafodelista"/>
        <w:numPr>
          <w:ilvl w:val="0"/>
          <w:numId w:val="38"/>
        </w:numPr>
        <w:tabs>
          <w:tab w:val="left" w:pos="5505"/>
        </w:tabs>
        <w:rPr>
          <w:rFonts w:eastAsiaTheme="minorEastAsia"/>
        </w:rPr>
      </w:pPr>
      <w:r w:rsidRPr="00061695">
        <w:rPr>
          <w:rFonts w:eastAsiaTheme="minorEastAsia"/>
        </w:rPr>
        <w:t xml:space="preserve">Si </w:t>
      </w:r>
      <w:r w:rsidRPr="00061695">
        <w:rPr>
          <w:rFonts w:ascii="Cambria Math" w:eastAsiaTheme="minorEastAsia" w:hAnsi="Cambria Math" w:cs="Cambria Math"/>
        </w:rPr>
        <w:t>𝐺</w:t>
      </w:r>
      <w:r w:rsidRPr="00061695">
        <w:rPr>
          <w:rFonts w:eastAsiaTheme="minorEastAsia"/>
        </w:rPr>
        <w:t xml:space="preserve"> es una gramática lineal por derecha que tiene una producción del tipo: </w:t>
      </w:r>
      <w:r w:rsidRPr="00061695">
        <w:rPr>
          <w:rFonts w:ascii="Cambria Math" w:eastAsiaTheme="minorEastAsia" w:hAnsi="Cambria Math" w:cs="Cambria Math"/>
        </w:rPr>
        <w:t>𝐴</w:t>
      </w:r>
      <w:r w:rsidRPr="00061695">
        <w:rPr>
          <w:rFonts w:eastAsiaTheme="minorEastAsia"/>
        </w:rPr>
        <w:t xml:space="preserve"> → </w:t>
      </w:r>
      <w:r w:rsidRPr="00061695">
        <w:rPr>
          <w:rFonts w:ascii="Cambria Math" w:eastAsiaTheme="minorEastAsia" w:hAnsi="Cambria Math" w:cs="Cambria Math"/>
        </w:rPr>
        <w:t>𝑠𝐵</w:t>
      </w:r>
      <w:r w:rsidRPr="00061695">
        <w:rPr>
          <w:rFonts w:eastAsiaTheme="minorEastAsia"/>
        </w:rPr>
        <w:t xml:space="preserve"> luego el string </w:t>
      </w:r>
      <w:r w:rsidRPr="00061695">
        <w:rPr>
          <w:rFonts w:eastAsiaTheme="minorEastAsia"/>
        </w:rPr>
        <w:sym w:font="Symbol" w:char="F077"/>
      </w:r>
      <w:r w:rsidRPr="00061695">
        <w:rPr>
          <w:rFonts w:eastAsiaTheme="minorEastAsia"/>
        </w:rPr>
        <w:t xml:space="preserve"> = s</w:t>
      </w:r>
      <w:r w:rsidRPr="00061695">
        <w:rPr>
          <w:rFonts w:eastAsiaTheme="minorEastAsia"/>
        </w:rPr>
        <w:sym w:font="Symbol" w:char="F06A"/>
      </w:r>
      <w:r w:rsidRPr="00061695">
        <w:rPr>
          <w:rFonts w:eastAsiaTheme="minorEastAsia"/>
        </w:rPr>
        <w:t xml:space="preserve"> será derivable a partir de A sí y sólo sí </w:t>
      </w:r>
      <w:r w:rsidRPr="00061695">
        <w:rPr>
          <w:rFonts w:eastAsiaTheme="minorEastAsia"/>
        </w:rPr>
        <w:sym w:font="Symbol" w:char="F06A"/>
      </w:r>
      <w:r w:rsidRPr="00061695">
        <w:rPr>
          <w:rFonts w:eastAsiaTheme="minorEastAsia"/>
        </w:rPr>
        <w:t xml:space="preserve"> es derivable a partir de B, y por lo tanto podemos afirmar que: </w:t>
      </w:r>
      <w:r w:rsidRPr="00061695">
        <w:rPr>
          <w:rFonts w:ascii="Cambria Math" w:eastAsiaTheme="minorEastAsia" w:hAnsi="Cambria Math" w:cs="Cambria Math"/>
        </w:rPr>
        <w:t>𝐿</w:t>
      </w:r>
      <w:r w:rsidRPr="00061695">
        <w:rPr>
          <w:rFonts w:eastAsiaTheme="minorEastAsia"/>
        </w:rPr>
        <w:t>(</w:t>
      </w:r>
      <w:r w:rsidRPr="00061695">
        <w:rPr>
          <w:rFonts w:ascii="Cambria Math" w:eastAsiaTheme="minorEastAsia" w:hAnsi="Cambria Math" w:cs="Cambria Math"/>
        </w:rPr>
        <w:t>𝐺</w:t>
      </w:r>
      <w:r w:rsidRPr="00061695">
        <w:rPr>
          <w:rFonts w:eastAsiaTheme="minorEastAsia"/>
        </w:rPr>
        <w:t xml:space="preserve">, </w:t>
      </w:r>
      <w:r w:rsidRPr="00061695">
        <w:rPr>
          <w:rFonts w:ascii="Cambria Math" w:eastAsiaTheme="minorEastAsia" w:hAnsi="Cambria Math" w:cs="Cambria Math"/>
        </w:rPr>
        <w:t>𝐴</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𝑠</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𝐿</w:t>
      </w:r>
      <w:r w:rsidRPr="00061695">
        <w:rPr>
          <w:rFonts w:eastAsiaTheme="minorEastAsia"/>
        </w:rPr>
        <w:t>(</w:t>
      </w:r>
      <w:r w:rsidRPr="00061695">
        <w:rPr>
          <w:rFonts w:ascii="Cambria Math" w:eastAsiaTheme="minorEastAsia" w:hAnsi="Cambria Math" w:cs="Cambria Math"/>
        </w:rPr>
        <w:t>𝐺</w:t>
      </w:r>
      <w:r w:rsidRPr="00061695">
        <w:rPr>
          <w:rFonts w:eastAsiaTheme="minorEastAsia"/>
        </w:rPr>
        <w:t xml:space="preserve">, </w:t>
      </w:r>
      <w:r w:rsidRPr="00061695">
        <w:rPr>
          <w:rFonts w:ascii="Cambria Math" w:eastAsiaTheme="minorEastAsia" w:hAnsi="Cambria Math" w:cs="Cambria Math"/>
        </w:rPr>
        <w:t>𝐵</w:t>
      </w:r>
      <w:r w:rsidRPr="00061695">
        <w:rPr>
          <w:rFonts w:eastAsiaTheme="minorEastAsia"/>
        </w:rPr>
        <w:t>)</w:t>
      </w:r>
    </w:p>
    <w:p w14:paraId="13BD77D1" w14:textId="52D806D9" w:rsidR="00061695" w:rsidRDefault="00061695" w:rsidP="00061695">
      <w:pPr>
        <w:tabs>
          <w:tab w:val="left" w:pos="5505"/>
        </w:tabs>
        <w:rPr>
          <w:rFonts w:eastAsiaTheme="minorEastAsia"/>
        </w:rPr>
      </w:pPr>
      <w:r w:rsidRPr="00061695">
        <w:rPr>
          <w:rFonts w:eastAsiaTheme="minorEastAsia"/>
        </w:rPr>
        <w:t>La similitud entre las relaciones</w:t>
      </w:r>
      <w:r>
        <w:rPr>
          <w:rFonts w:eastAsiaTheme="minorEastAsia"/>
        </w:rPr>
        <w:t xml:space="preserve"> </w:t>
      </w:r>
      <w:r w:rsidRPr="00061695">
        <w:rPr>
          <w:rFonts w:eastAsiaTheme="minorEastAsia"/>
        </w:rPr>
        <w:t>sugiere que, relacionando las reglas de una gramática lineal por derecha con las transiciones de un aceptor, estaremos en condiciones de identificar los conjuntos finales de un aceptor con los conjuntos de strings terminales obtenidos a partir de los símbolos no terminales de la gramática</w:t>
      </w:r>
    </w:p>
    <w:p w14:paraId="5A0DD0FF" w14:textId="77777777" w:rsidR="00061695" w:rsidRDefault="00061695" w:rsidP="00061695">
      <w:pPr>
        <w:tabs>
          <w:tab w:val="left" w:pos="5505"/>
        </w:tabs>
        <w:rPr>
          <w:rFonts w:eastAsiaTheme="minorEastAsia"/>
        </w:rPr>
      </w:pPr>
      <w:r w:rsidRPr="00061695">
        <w:rPr>
          <w:rFonts w:eastAsiaTheme="minorEastAsia"/>
        </w:rPr>
        <w:t xml:space="preserve">el principio empleado para construir una gramática lineal por derecha para el lenguaje reconocido por un aceptor de estados finitos arbitrario </w:t>
      </w:r>
      <w:r w:rsidRPr="00061695">
        <w:rPr>
          <w:rFonts w:ascii="Cambria Math" w:eastAsiaTheme="minorEastAsia" w:hAnsi="Cambria Math" w:cs="Cambria Math"/>
        </w:rPr>
        <w:t>𝑀</w:t>
      </w:r>
      <w:r w:rsidRPr="00061695">
        <w:rPr>
          <w:rFonts w:eastAsiaTheme="minorEastAsia"/>
        </w:rPr>
        <w:t xml:space="preserve">. La gramática posee una letra no terminal asociada con cada estado del aceptor: </w:t>
      </w:r>
      <w:r w:rsidRPr="00061695">
        <w:rPr>
          <w:rFonts w:ascii="Cambria Math" w:eastAsiaTheme="minorEastAsia" w:hAnsi="Cambria Math" w:cs="Cambria Math"/>
        </w:rPr>
        <w:t>𝑁</w:t>
      </w:r>
      <w:r w:rsidRPr="00061695">
        <w:rPr>
          <w:rFonts w:eastAsiaTheme="minorEastAsia"/>
        </w:rPr>
        <w:t xml:space="preserve"> = {</w:t>
      </w:r>
      <w:r w:rsidRPr="00061695">
        <w:rPr>
          <w:rFonts w:ascii="Cambria Math" w:eastAsiaTheme="minorEastAsia" w:hAnsi="Cambria Math" w:cs="Cambria Math"/>
        </w:rPr>
        <w:t>𝑁𝑞</w:t>
      </w:r>
      <w:r w:rsidRPr="00061695">
        <w:rPr>
          <w:rFonts w:eastAsiaTheme="minorEastAsia"/>
        </w:rPr>
        <w:t xml:space="preserve"> | </w:t>
      </w:r>
      <w:r w:rsidRPr="00061695">
        <w:rPr>
          <w:rFonts w:ascii="Cambria Math" w:eastAsiaTheme="minorEastAsia" w:hAnsi="Cambria Math" w:cs="Cambria Math"/>
        </w:rPr>
        <w:t>𝑞</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𝑄</w:t>
      </w:r>
      <w:r w:rsidRPr="00061695">
        <w:rPr>
          <w:rFonts w:eastAsiaTheme="minorEastAsia"/>
        </w:rPr>
        <w:t xml:space="preserve">} Las producciones de la gramática se obtienen de las transiciones de </w:t>
      </w:r>
      <w:r w:rsidRPr="00061695">
        <w:rPr>
          <w:rFonts w:ascii="Cambria Math" w:eastAsiaTheme="minorEastAsia" w:hAnsi="Cambria Math" w:cs="Cambria Math"/>
        </w:rPr>
        <w:t>𝑀</w:t>
      </w:r>
      <w:r w:rsidRPr="00061695">
        <w:rPr>
          <w:rFonts w:eastAsiaTheme="minorEastAsia"/>
        </w:rPr>
        <w:t xml:space="preserve"> de forma tal que: </w:t>
      </w:r>
    </w:p>
    <w:p w14:paraId="0875F107" w14:textId="73278EED" w:rsidR="00061695" w:rsidRPr="00061695" w:rsidRDefault="00061695" w:rsidP="00061695">
      <w:pPr>
        <w:tabs>
          <w:tab w:val="left" w:pos="5505"/>
        </w:tabs>
        <w:rPr>
          <w:rFonts w:eastAsiaTheme="minorEastAsia"/>
        </w:rPr>
      </w:pPr>
      <m:oMathPara>
        <m:oMath>
          <m:r>
            <w:rPr>
              <w:rFonts w:ascii="Cambria Math" w:eastAsiaTheme="minorEastAsia" w:hAnsi="Cambria Math" w:cs="Cambria Math"/>
            </w:rPr>
            <m:t>Nq</m:t>
          </m:r>
          <m:r>
            <w:rPr>
              <w:rFonts w:ascii="Cambria Math" w:eastAsiaTheme="minorEastAsia" w:hAnsi="Cambria Math"/>
            </w:rPr>
            <m:t xml:space="preserve"> = </m:t>
          </m:r>
          <m:r>
            <w:rPr>
              <w:rFonts w:ascii="Cambria Math" w:eastAsiaTheme="minorEastAsia" w:hAnsi="Cambria Math" w:cs="Cambria Math"/>
            </w:rPr>
            <m:t>ω</m:t>
          </m:r>
          <m:r>
            <w:rPr>
              <w:rFonts w:ascii="Cambria Math" w:eastAsiaTheme="minorEastAsia" w:hAnsi="Cambria Math"/>
            </w:rPr>
            <m:t xml:space="preserve"> sí y solo si </m:t>
          </m:r>
          <m:r>
            <w:rPr>
              <w:rFonts w:ascii="Cambria Math" w:eastAsiaTheme="minorEastAsia" w:hAnsi="Cambria Math" w:cs="Cambria Math"/>
            </w:rPr>
            <m:t>ω</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ω</m:t>
          </m:r>
          <m:r>
            <w:rPr>
              <w:rFonts w:ascii="Cambria Math" w:eastAsiaTheme="minorEastAsia" w:hAnsi="Cambria Math"/>
            </w:rPr>
            <m:t xml:space="preserve"> ≠ </m:t>
          </m:r>
          <m:r>
            <w:rPr>
              <w:rFonts w:ascii="Cambria Math" w:eastAsiaTheme="minorEastAsia" w:hAnsi="Cambria Math" w:cs="Cambria Math"/>
            </w:rPr>
            <m:t>λ</m:t>
          </m:r>
        </m:oMath>
      </m:oMathPara>
    </w:p>
    <w:p w14:paraId="3F518C6D" w14:textId="3791B3BB" w:rsidR="00061695" w:rsidRDefault="00061695" w:rsidP="00061695">
      <w:pPr>
        <w:tabs>
          <w:tab w:val="left" w:pos="5505"/>
        </w:tabs>
        <w:rPr>
          <w:rFonts w:eastAsiaTheme="minorEastAsia"/>
          <w:b/>
          <w:bCs/>
          <w:u w:val="single"/>
        </w:rPr>
      </w:pPr>
      <w:r w:rsidRPr="00061695">
        <w:rPr>
          <w:rFonts w:eastAsiaTheme="minorEastAsia"/>
          <w:b/>
          <w:bCs/>
          <w:u w:val="single"/>
        </w:rPr>
        <w:t>Construcción de una gramática lineal por derecha a partir de un AEF</w:t>
      </w:r>
    </w:p>
    <w:p w14:paraId="0B1A8B92" w14:textId="32D4ECB4" w:rsidR="00061695" w:rsidRDefault="00061695" w:rsidP="00061695">
      <w:pPr>
        <w:tabs>
          <w:tab w:val="left" w:pos="5505"/>
        </w:tabs>
        <w:rPr>
          <w:rFonts w:eastAsiaTheme="minorEastAsia"/>
        </w:rPr>
      </w:pPr>
      <w:r w:rsidRPr="00061695">
        <w:rPr>
          <w:rFonts w:eastAsiaTheme="minorEastAsia"/>
        </w:rPr>
        <w:t xml:space="preserve">Dado: Un AEF </w:t>
      </w:r>
      <w:r w:rsidRPr="00061695">
        <w:rPr>
          <w:rFonts w:ascii="Cambria Math" w:eastAsiaTheme="minorEastAsia" w:hAnsi="Cambria Math" w:cs="Cambria Math"/>
        </w:rPr>
        <w:t>𝑀</w:t>
      </w:r>
      <w:r w:rsidRPr="00061695">
        <w:rPr>
          <w:rFonts w:eastAsiaTheme="minorEastAsia"/>
        </w:rPr>
        <w:t xml:space="preserve"> = (</w:t>
      </w:r>
      <w:r w:rsidRPr="00061695">
        <w:rPr>
          <w:rFonts w:ascii="Cambria Math" w:eastAsiaTheme="minorEastAsia" w:hAnsi="Cambria Math" w:cs="Cambria Math"/>
        </w:rPr>
        <w:t>𝑄</w:t>
      </w:r>
      <w:r w:rsidRPr="00061695">
        <w:rPr>
          <w:rFonts w:eastAsiaTheme="minorEastAsia"/>
        </w:rPr>
        <w:t xml:space="preserve">, </w:t>
      </w:r>
      <w:r w:rsidRPr="00061695">
        <w:rPr>
          <w:rFonts w:ascii="Cambria Math" w:eastAsiaTheme="minorEastAsia" w:hAnsi="Cambria Math" w:cs="Cambria Math"/>
        </w:rPr>
        <w:t>𝛴</w:t>
      </w:r>
      <w:r w:rsidRPr="00061695">
        <w:rPr>
          <w:rFonts w:eastAsiaTheme="minorEastAsia"/>
        </w:rPr>
        <w:t xml:space="preserve">, </w:t>
      </w:r>
      <w:r w:rsidRPr="00061695">
        <w:rPr>
          <w:rFonts w:ascii="Cambria Math" w:eastAsiaTheme="minorEastAsia" w:hAnsi="Cambria Math" w:cs="Cambria Math"/>
        </w:rPr>
        <w:t>𝛿</w:t>
      </w:r>
      <w:r w:rsidRPr="00061695">
        <w:rPr>
          <w:rFonts w:eastAsiaTheme="minorEastAsia"/>
        </w:rPr>
        <w:t xml:space="preserve">, </w:t>
      </w:r>
      <w:r w:rsidRPr="00061695">
        <w:rPr>
          <w:rFonts w:ascii="Cambria Math" w:eastAsiaTheme="minorEastAsia" w:hAnsi="Cambria Math" w:cs="Cambria Math"/>
        </w:rPr>
        <w:t>𝑞</w:t>
      </w:r>
      <w:r w:rsidRPr="00061695">
        <w:rPr>
          <w:rFonts w:eastAsiaTheme="minorEastAsia"/>
        </w:rPr>
        <w:t xml:space="preserve">0, </w:t>
      </w:r>
      <w:r w:rsidRPr="00061695">
        <w:rPr>
          <w:rFonts w:ascii="Cambria Math" w:eastAsiaTheme="minorEastAsia" w:hAnsi="Cambria Math" w:cs="Cambria Math"/>
        </w:rPr>
        <w:t>𝐹</w:t>
      </w:r>
      <w:r w:rsidRPr="00061695">
        <w:rPr>
          <w:rFonts w:eastAsiaTheme="minorEastAsia"/>
        </w:rPr>
        <w:t>) con conjuntos finales {</w:t>
      </w:r>
      <w:r w:rsidRPr="00061695">
        <w:rPr>
          <w:rFonts w:ascii="Cambria Math" w:eastAsiaTheme="minorEastAsia" w:hAnsi="Cambria Math" w:cs="Cambria Math"/>
        </w:rPr>
        <w:t>𝐸</w:t>
      </w:r>
      <w:r w:rsidRPr="00061695">
        <w:rPr>
          <w:rFonts w:eastAsiaTheme="minorEastAsia"/>
        </w:rPr>
        <w:t>(</w:t>
      </w:r>
      <w:r w:rsidRPr="00061695">
        <w:rPr>
          <w:rFonts w:ascii="Cambria Math" w:eastAsiaTheme="minorEastAsia" w:hAnsi="Cambria Math" w:cs="Cambria Math"/>
        </w:rPr>
        <w:t>𝑞</w:t>
      </w:r>
      <w:r w:rsidRPr="00061695">
        <w:rPr>
          <w:rFonts w:eastAsiaTheme="minorEastAsia"/>
        </w:rPr>
        <w:t xml:space="preserve">) | </w:t>
      </w:r>
      <w:r w:rsidRPr="00061695">
        <w:rPr>
          <w:rFonts w:ascii="Cambria Math" w:eastAsiaTheme="minorEastAsia" w:hAnsi="Cambria Math" w:cs="Cambria Math"/>
        </w:rPr>
        <w:t>𝑞</w:t>
      </w:r>
      <w:r w:rsidRPr="00061695">
        <w:rPr>
          <w:rFonts w:eastAsiaTheme="minorEastAsia"/>
        </w:rPr>
        <w:t xml:space="preserve"> </w:t>
      </w:r>
      <w:r w:rsidRPr="00061695">
        <w:rPr>
          <w:rFonts w:ascii="Cambria Math" w:eastAsiaTheme="minorEastAsia" w:hAnsi="Cambria Math" w:cs="Cambria Math"/>
        </w:rPr>
        <w:t>∈</w:t>
      </w:r>
      <w:r w:rsidRPr="00061695">
        <w:rPr>
          <w:rFonts w:eastAsiaTheme="minorEastAsia"/>
        </w:rPr>
        <w:t xml:space="preserve"> </w:t>
      </w:r>
      <w:r w:rsidRPr="00061695">
        <w:rPr>
          <w:rFonts w:ascii="Cambria Math" w:eastAsiaTheme="minorEastAsia" w:hAnsi="Cambria Math" w:cs="Cambria Math"/>
        </w:rPr>
        <w:t>𝑄</w:t>
      </w:r>
      <w:r w:rsidRPr="00061695">
        <w:rPr>
          <w:rFonts w:eastAsiaTheme="minorEastAsia"/>
        </w:rPr>
        <w:t>}</w:t>
      </w:r>
    </w:p>
    <w:p w14:paraId="3B22A9B3" w14:textId="08CAAC5A" w:rsidR="00061695" w:rsidRDefault="00061695" w:rsidP="00061695">
      <w:pPr>
        <w:tabs>
          <w:tab w:val="left" w:pos="5505"/>
        </w:tabs>
        <w:jc w:val="both"/>
        <w:rPr>
          <w:rFonts w:eastAsiaTheme="minorEastAsia"/>
        </w:rPr>
      </w:pPr>
      <w:r w:rsidRPr="00061695">
        <w:rPr>
          <w:rFonts w:eastAsiaTheme="minorEastAsia"/>
        </w:rPr>
        <w:t xml:space="preserve">Construir: Una gramática lineal </w:t>
      </w:r>
      <m:oMath>
        <m:r>
          <w:rPr>
            <w:rFonts w:ascii="Cambria Math" w:eastAsiaTheme="minorEastAsia" w:hAnsi="Cambria Math" w:cs="Cambria Math"/>
          </w:rPr>
          <m:t>G</m:t>
        </m:r>
        <m:r>
          <w:rPr>
            <w:rFonts w:ascii="Cambria Math" w:eastAsiaTheme="minorEastAsia" w:hAnsi="Cambria Math"/>
          </w:rPr>
          <m:t xml:space="preserve"> = (</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m:t>
        </m:r>
        <m:r>
          <w:rPr>
            <w:rFonts w:ascii="Cambria Math" w:eastAsiaTheme="minorEastAsia" w:hAnsi="Cambria Math" w:cs="Cambria Math"/>
          </w:rPr>
          <m:t>P</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m:t>
        </m:r>
      </m:oMath>
      <w:r w:rsidRPr="00061695">
        <w:rPr>
          <w:rFonts w:eastAsiaTheme="minorEastAsia"/>
        </w:rPr>
        <w:t xml:space="preserve"> con </w:t>
      </w:r>
      <m:oMath>
        <m:r>
          <w:rPr>
            <w:rFonts w:ascii="Cambria Math" w:eastAsiaTheme="minorEastAsia" w:hAnsi="Cambria Math" w:cs="Cambria Math"/>
          </w:rPr>
          <m:t>N</m:t>
        </m:r>
        <m:r>
          <w:rPr>
            <w:rFonts w:ascii="Cambria Math" w:eastAsiaTheme="minorEastAsia" w:hAnsi="Cambria Math"/>
          </w:rPr>
          <m:t xml:space="preserve"> = {</m:t>
        </m:r>
        <m:r>
          <w:rPr>
            <w:rFonts w:ascii="Cambria Math" w:eastAsiaTheme="minorEastAsia" w:hAnsi="Cambria Math" w:cs="Cambria Math"/>
          </w:rPr>
          <m:t>Nq</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oMath>
      <w:r w:rsidRPr="00061695">
        <w:rPr>
          <w:rFonts w:eastAsiaTheme="minorEastAsia"/>
        </w:rPr>
        <w:t xml:space="preserve"> tal que </w:t>
      </w:r>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G</m:t>
        </m:r>
        <m:r>
          <w:rPr>
            <w:rFonts w:ascii="Cambria Math" w:eastAsiaTheme="minorEastAsia" w:hAnsi="Cambria Math"/>
          </w:rPr>
          <m:t xml:space="preserve">, </m:t>
        </m:r>
        <m:r>
          <w:rPr>
            <w:rFonts w:ascii="Cambria Math" w:eastAsiaTheme="minorEastAsia" w:hAnsi="Cambria Math" w:cs="Cambria Math"/>
          </w:rPr>
          <m:t>Nq</m:t>
        </m:r>
        <m:r>
          <w:rPr>
            <w:rFonts w:ascii="Cambria Math" w:eastAsiaTheme="minorEastAsia" w:hAnsi="Cambria Math"/>
          </w:rPr>
          <m:t xml:space="preserve">) = </m:t>
        </m:r>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Aptos"/>
          </w:rPr>
          <m:t>Q</m:t>
        </m:r>
      </m:oMath>
    </w:p>
    <w:p w14:paraId="339D1C9B" w14:textId="4B18951F" w:rsidR="00061695" w:rsidRDefault="00061695" w:rsidP="00061695">
      <w:pPr>
        <w:tabs>
          <w:tab w:val="left" w:pos="5505"/>
        </w:tabs>
        <w:jc w:val="both"/>
        <w:rPr>
          <w:rFonts w:eastAsiaTheme="minorEastAsia"/>
        </w:rPr>
      </w:pPr>
      <w:r w:rsidRPr="00061695">
        <w:rPr>
          <w:rFonts w:eastAsiaTheme="minorEastAsia"/>
        </w:rPr>
        <w:t>Reglas de Construcción de una gramática lineal por derecha a partir de un AEF</w:t>
      </w:r>
    </w:p>
    <w:p w14:paraId="64DD9011" w14:textId="36D678F6" w:rsidR="00061695" w:rsidRDefault="00061695" w:rsidP="00061695">
      <w:pPr>
        <w:tabs>
          <w:tab w:val="left" w:pos="5505"/>
        </w:tabs>
        <w:jc w:val="both"/>
        <w:rPr>
          <w:rFonts w:eastAsiaTheme="minorEastAsia"/>
        </w:rPr>
      </w:pPr>
      <w:r w:rsidRPr="00061695">
        <w:rPr>
          <w:rFonts w:eastAsiaTheme="minorEastAsia"/>
          <w:noProof/>
        </w:rPr>
        <w:drawing>
          <wp:inline distT="0" distB="0" distL="0" distR="0" wp14:anchorId="27CC2179" wp14:editId="5D2CE709">
            <wp:extent cx="4305901" cy="1324160"/>
            <wp:effectExtent l="0" t="0" r="0" b="9525"/>
            <wp:docPr id="114907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2823" name=""/>
                    <pic:cNvPicPr/>
                  </pic:nvPicPr>
                  <pic:blipFill>
                    <a:blip r:embed="rId24"/>
                    <a:stretch>
                      <a:fillRect/>
                    </a:stretch>
                  </pic:blipFill>
                  <pic:spPr>
                    <a:xfrm>
                      <a:off x="0" y="0"/>
                      <a:ext cx="4305901" cy="1324160"/>
                    </a:xfrm>
                    <a:prstGeom prst="rect">
                      <a:avLst/>
                    </a:prstGeom>
                  </pic:spPr>
                </pic:pic>
              </a:graphicData>
            </a:graphic>
          </wp:inline>
        </w:drawing>
      </w:r>
    </w:p>
    <w:p w14:paraId="4A3E7B71" w14:textId="77777777" w:rsidR="00655FB9" w:rsidRDefault="00655FB9" w:rsidP="00061695">
      <w:pPr>
        <w:tabs>
          <w:tab w:val="left" w:pos="5505"/>
        </w:tabs>
        <w:jc w:val="both"/>
        <w:rPr>
          <w:rFonts w:eastAsiaTheme="minorEastAsia"/>
        </w:rPr>
      </w:pPr>
      <w:r>
        <w:rPr>
          <w:rFonts w:eastAsiaTheme="minorEastAsia"/>
        </w:rPr>
        <w:t xml:space="preserve">De acuerdo con la definición una gramática G no es estrictamente lineal por derecha debido a la existencia de producciones del tipo </w:t>
      </w:r>
      <w:r w:rsidRPr="00655FB9">
        <w:rPr>
          <w:rFonts w:ascii="Cambria Math" w:eastAsiaTheme="minorEastAsia" w:hAnsi="Cambria Math" w:cs="Cambria Math"/>
        </w:rPr>
        <w:t>𝑆</w:t>
      </w:r>
      <w:r w:rsidRPr="00655FB9">
        <w:rPr>
          <w:rFonts w:eastAsiaTheme="minorEastAsia"/>
        </w:rPr>
        <w:t xml:space="preserve"> → </w:t>
      </w:r>
      <w:r w:rsidRPr="00655FB9">
        <w:rPr>
          <w:rFonts w:ascii="Cambria Math" w:eastAsiaTheme="minorEastAsia" w:hAnsi="Cambria Math" w:cs="Cambria Math"/>
        </w:rPr>
        <w:t>𝑁𝑞</w:t>
      </w:r>
      <w:r w:rsidRPr="00655FB9">
        <w:rPr>
          <w:rFonts w:eastAsiaTheme="minorEastAsia"/>
        </w:rPr>
        <w:t xml:space="preserve"> que resultan de la aplicación de la regla 2. </w:t>
      </w:r>
    </w:p>
    <w:p w14:paraId="10FE7DF8" w14:textId="77777777" w:rsidR="00655FB9" w:rsidRDefault="00655FB9" w:rsidP="00061695">
      <w:pPr>
        <w:tabs>
          <w:tab w:val="left" w:pos="5505"/>
        </w:tabs>
        <w:jc w:val="both"/>
        <w:rPr>
          <w:rFonts w:eastAsiaTheme="minorEastAsia"/>
        </w:rPr>
      </w:pPr>
      <w:r w:rsidRPr="00655FB9">
        <w:rPr>
          <w:rFonts w:eastAsiaTheme="minorEastAsia"/>
          <w:b/>
          <w:bCs/>
          <w:u w:val="single"/>
        </w:rPr>
        <w:lastRenderedPageBreak/>
        <w:t>Recordatorio</w:t>
      </w:r>
      <w:r w:rsidRPr="00655FB9">
        <w:rPr>
          <w:rFonts w:eastAsiaTheme="minorEastAsia"/>
        </w:rPr>
        <w:t xml:space="preserve">: Una gramática lineal por derecha contiene solamente producciones que son lineales por derecha. Una producción lineal por derecha cumple una de las formas siguientes: </w:t>
      </w:r>
    </w:p>
    <w:p w14:paraId="623808EA" w14:textId="405C485D" w:rsidR="00655FB9" w:rsidRPr="00655FB9" w:rsidRDefault="00655FB9" w:rsidP="00061695">
      <w:pPr>
        <w:tabs>
          <w:tab w:val="left" w:pos="5505"/>
        </w:tabs>
        <w:jc w:val="both"/>
        <w:rPr>
          <w:rFonts w:ascii="Cambria Math" w:eastAsiaTheme="minorEastAsia" w:hAnsi="Cambria Math"/>
          <w:oMath/>
        </w:rPr>
      </w:pPr>
      <m:oMathPara>
        <m:oMath>
          <m:r>
            <w:rPr>
              <w:rFonts w:ascii="Cambria Math" w:eastAsiaTheme="minorEastAsia" w:hAnsi="Cambria Math" w:cs="Cambria Math"/>
            </w:rPr>
            <m:t>A</m:t>
          </m:r>
          <m:r>
            <w:rPr>
              <w:rFonts w:ascii="Cambria Math" w:eastAsiaTheme="minorEastAsia" w:hAnsi="Cambria Math"/>
            </w:rPr>
            <m:t xml:space="preserve"> → </m:t>
          </m:r>
          <m:r>
            <w:rPr>
              <w:rFonts w:ascii="Cambria Math" w:eastAsiaTheme="minorEastAsia" w:hAnsi="Cambria Math" w:cs="Cambria Math"/>
            </w:rPr>
            <m:t>Ba</m:t>
          </m:r>
          <m:r>
            <w:rPr>
              <w:rFonts w:ascii="Cambria Math" w:eastAsiaTheme="minorEastAsia" w:hAnsi="Cambria Math"/>
            </w:rPr>
            <m:t xml:space="preserve"> </m:t>
          </m:r>
        </m:oMath>
      </m:oMathPara>
    </w:p>
    <w:p w14:paraId="0D7F51C4" w14:textId="7DA8C168" w:rsidR="00655FB9" w:rsidRPr="00655FB9" w:rsidRDefault="00655FB9" w:rsidP="00061695">
      <w:pPr>
        <w:tabs>
          <w:tab w:val="left" w:pos="5505"/>
        </w:tabs>
        <w:jc w:val="both"/>
        <w:rPr>
          <w:rFonts w:ascii="Cambria Math" w:eastAsiaTheme="minorEastAsia" w:hAnsi="Cambria Math"/>
          <w:oMath/>
        </w:rPr>
      </w:pPr>
      <m:oMathPara>
        <m:oMath>
          <m:r>
            <w:rPr>
              <w:rFonts w:ascii="Cambria Math" w:eastAsiaTheme="minorEastAsia" w:hAnsi="Cambria Math" w:cs="Cambria Math"/>
            </w:rPr>
            <m:t>A</m:t>
          </m:r>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 xml:space="preserve"> </m:t>
          </m:r>
        </m:oMath>
      </m:oMathPara>
    </w:p>
    <w:p w14:paraId="3D6398F4" w14:textId="77777777" w:rsidR="00655FB9" w:rsidRDefault="00655FB9" w:rsidP="00061695">
      <w:pPr>
        <w:tabs>
          <w:tab w:val="left" w:pos="5505"/>
        </w:tabs>
        <w:jc w:val="both"/>
        <w:rPr>
          <w:rFonts w:eastAsiaTheme="minorEastAsia"/>
        </w:rPr>
      </w:pPr>
      <w:r w:rsidRPr="00655FB9">
        <w:rPr>
          <w:rFonts w:eastAsiaTheme="minorEastAsia"/>
        </w:rPr>
        <w:t xml:space="preserve">donde: </w:t>
      </w:r>
    </w:p>
    <w:p w14:paraId="4D42ABB8" w14:textId="0851C1A9" w:rsidR="00655FB9" w:rsidRPr="00655FB9" w:rsidRDefault="00655FB9" w:rsidP="00061695">
      <w:pPr>
        <w:tabs>
          <w:tab w:val="left" w:pos="5505"/>
        </w:tabs>
        <w:jc w:val="both"/>
        <w:rPr>
          <w:rFonts w:ascii="Cambria Math" w:eastAsiaTheme="minorEastAsia" w:hAnsi="Cambria Math"/>
          <w:oMath/>
        </w:rPr>
      </w:pPr>
      <m:oMathPara>
        <m:oMath>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 xml:space="preserve">}) </m:t>
          </m:r>
        </m:oMath>
      </m:oMathPara>
    </w:p>
    <w:p w14:paraId="7169B3BE" w14:textId="7C61EB2D" w:rsidR="00655FB9" w:rsidRPr="00655FB9" w:rsidRDefault="00655FB9" w:rsidP="00061695">
      <w:pPr>
        <w:tabs>
          <w:tab w:val="left" w:pos="5505"/>
        </w:tabs>
        <w:jc w:val="both"/>
        <w:rPr>
          <w:rFonts w:ascii="Cambria Math" w:eastAsiaTheme="minorEastAsia" w:hAnsi="Cambria Math"/>
          <w:oMath/>
        </w:rPr>
      </w:pPr>
      <m:oMathPara>
        <m:oMath>
          <m:r>
            <w:rPr>
              <w:rFonts w:ascii="Cambria Math" w:eastAsiaTheme="minorEastAsia" w:hAnsi="Cambria Math" w:cs="Cambria Math"/>
            </w:rPr>
            <m:t>B</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 xml:space="preserve"> </m:t>
          </m:r>
        </m:oMath>
      </m:oMathPara>
    </w:p>
    <w:p w14:paraId="3F363160" w14:textId="3C75D288" w:rsidR="00655FB9" w:rsidRPr="00655FB9" w:rsidRDefault="00655FB9" w:rsidP="00061695">
      <w:pPr>
        <w:tabs>
          <w:tab w:val="left" w:pos="5505"/>
        </w:tabs>
        <w:jc w:val="both"/>
        <w:rPr>
          <w:rFonts w:ascii="Cambria Math" w:eastAsiaTheme="minorEastAsia" w:hAnsi="Cambria Math"/>
          <w:oMath/>
        </w:rPr>
      </w:pPr>
      <m:oMathPara>
        <m:oMath>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 xml:space="preserve"> </m:t>
          </m:r>
        </m:oMath>
      </m:oMathPara>
    </w:p>
    <w:p w14:paraId="46BE1ECB" w14:textId="31097C76" w:rsidR="00061695" w:rsidRDefault="00655FB9" w:rsidP="00061695">
      <w:pPr>
        <w:tabs>
          <w:tab w:val="left" w:pos="5505"/>
        </w:tabs>
        <w:jc w:val="both"/>
        <w:rPr>
          <w:rFonts w:eastAsiaTheme="minorEastAsia"/>
        </w:rPr>
      </w:pPr>
      <w:r w:rsidRPr="00655FB9">
        <w:rPr>
          <w:rFonts w:eastAsiaTheme="minorEastAsia"/>
        </w:rPr>
        <w:t xml:space="preserve">Sin embargo, si a </w:t>
      </w:r>
      <w:r w:rsidRPr="00655FB9">
        <w:rPr>
          <w:rFonts w:ascii="Cambria Math" w:eastAsiaTheme="minorEastAsia" w:hAnsi="Cambria Math" w:cs="Cambria Math"/>
        </w:rPr>
        <w:t>𝐺</w:t>
      </w:r>
      <w:r w:rsidRPr="00655FB9">
        <w:rPr>
          <w:rFonts w:eastAsiaTheme="minorEastAsia"/>
        </w:rPr>
        <w:t xml:space="preserve"> le adicionamos la producción </w:t>
      </w:r>
      <w:r w:rsidRPr="00655FB9">
        <w:rPr>
          <w:rFonts w:ascii="Cambria Math" w:eastAsiaTheme="minorEastAsia" w:hAnsi="Cambria Math" w:cs="Cambria Math"/>
        </w:rPr>
        <w:t>𝑆</w:t>
      </w:r>
      <w:r w:rsidRPr="00655FB9">
        <w:rPr>
          <w:rFonts w:eastAsiaTheme="minorEastAsia"/>
        </w:rPr>
        <w:t xml:space="preserve"> → </w:t>
      </w:r>
      <w:r w:rsidRPr="00655FB9">
        <w:rPr>
          <w:rFonts w:ascii="Cambria Math" w:eastAsiaTheme="minorEastAsia" w:hAnsi="Cambria Math" w:cs="Cambria Math"/>
        </w:rPr>
        <w:t>𝜔</w:t>
      </w:r>
      <w:r w:rsidRPr="00655FB9">
        <w:rPr>
          <w:rFonts w:eastAsiaTheme="minorEastAsia"/>
        </w:rPr>
        <w:t xml:space="preserve"> por cada producción </w:t>
      </w:r>
      <w:r w:rsidRPr="00655FB9">
        <w:rPr>
          <w:rFonts w:ascii="Cambria Math" w:eastAsiaTheme="minorEastAsia" w:hAnsi="Cambria Math" w:cs="Cambria Math"/>
        </w:rPr>
        <w:t>𝑁𝑞</w:t>
      </w:r>
      <w:r w:rsidRPr="00655FB9">
        <w:rPr>
          <w:rFonts w:eastAsiaTheme="minorEastAsia"/>
        </w:rPr>
        <w:t xml:space="preserve"> → </w:t>
      </w:r>
      <w:r w:rsidRPr="00655FB9">
        <w:rPr>
          <w:rFonts w:ascii="Cambria Math" w:eastAsiaTheme="minorEastAsia" w:hAnsi="Cambria Math" w:cs="Cambria Math"/>
        </w:rPr>
        <w:t>𝜔</w:t>
      </w:r>
      <w:r w:rsidRPr="00655FB9">
        <w:rPr>
          <w:rFonts w:eastAsiaTheme="minorEastAsia"/>
        </w:rPr>
        <w:t xml:space="preserve"> (que resultan de aplicar las reglas 3 y 4), podemos eliminar la producción </w:t>
      </w:r>
      <w:r w:rsidRPr="00655FB9">
        <w:rPr>
          <w:rFonts w:ascii="Cambria Math" w:eastAsiaTheme="minorEastAsia" w:hAnsi="Cambria Math" w:cs="Cambria Math"/>
        </w:rPr>
        <w:t>𝑆</w:t>
      </w:r>
      <w:r w:rsidRPr="00655FB9">
        <w:rPr>
          <w:rFonts w:eastAsiaTheme="minorEastAsia"/>
        </w:rPr>
        <w:t xml:space="preserve"> → </w:t>
      </w:r>
      <w:r w:rsidRPr="00655FB9">
        <w:rPr>
          <w:rFonts w:ascii="Cambria Math" w:eastAsiaTheme="minorEastAsia" w:hAnsi="Cambria Math" w:cs="Cambria Math"/>
        </w:rPr>
        <w:t>𝑁𝑞</w:t>
      </w:r>
      <w:r w:rsidRPr="00655FB9">
        <w:rPr>
          <w:rFonts w:eastAsiaTheme="minorEastAsia"/>
        </w:rPr>
        <w:t xml:space="preserve"> sin afectar el lenguaje generado por la gramática. Así, cualquier gramática generada de acuerdo con la Tabla 1 puede ser transformada, si así se lo desea, en una gramática que es estrictamente lineal por derecha y que genera el mismo lenguaje.</w:t>
      </w:r>
    </w:p>
    <w:p w14:paraId="3C888FC4" w14:textId="77777777" w:rsidR="00655FB9" w:rsidRDefault="00655FB9" w:rsidP="00061695">
      <w:pPr>
        <w:tabs>
          <w:tab w:val="left" w:pos="5505"/>
        </w:tabs>
        <w:jc w:val="both"/>
        <w:rPr>
          <w:rFonts w:eastAsiaTheme="minorEastAsia"/>
        </w:rPr>
      </w:pPr>
      <w:r w:rsidRPr="00655FB9">
        <w:rPr>
          <w:rFonts w:eastAsiaTheme="minorEastAsia"/>
          <w:b/>
          <w:bCs/>
          <w:u w:val="single"/>
        </w:rPr>
        <w:t>Teorema 2:</w:t>
      </w:r>
      <w:r w:rsidRPr="00655FB9">
        <w:rPr>
          <w:rFonts w:eastAsiaTheme="minorEastAsia"/>
        </w:rPr>
        <w:t xml:space="preserve"> Por cada AEF </w:t>
      </w:r>
      <w:r w:rsidRPr="00655FB9">
        <w:rPr>
          <w:rFonts w:ascii="Cambria Math" w:eastAsiaTheme="minorEastAsia" w:hAnsi="Cambria Math" w:cs="Cambria Math"/>
        </w:rPr>
        <w:t>𝑀</w:t>
      </w:r>
      <w:r w:rsidRPr="00655FB9">
        <w:rPr>
          <w:rFonts w:eastAsiaTheme="minorEastAsia"/>
        </w:rPr>
        <w:t xml:space="preserve"> se puede construir una gramática lineal por derecha </w:t>
      </w:r>
      <w:r w:rsidRPr="00655FB9">
        <w:rPr>
          <w:rFonts w:ascii="Cambria Math" w:eastAsiaTheme="minorEastAsia" w:hAnsi="Cambria Math" w:cs="Cambria Math"/>
        </w:rPr>
        <w:t>𝐺</w:t>
      </w:r>
      <w:r w:rsidRPr="00655FB9">
        <w:rPr>
          <w:rFonts w:eastAsiaTheme="minorEastAsia"/>
        </w:rPr>
        <w:t xml:space="preserve"> tal que </w:t>
      </w:r>
      <w:r w:rsidRPr="00655FB9">
        <w:rPr>
          <w:rFonts w:ascii="Cambria Math" w:eastAsiaTheme="minorEastAsia" w:hAnsi="Cambria Math" w:cs="Cambria Math"/>
        </w:rPr>
        <w:t>𝐿</w:t>
      </w:r>
      <w:r w:rsidRPr="00655FB9">
        <w:rPr>
          <w:rFonts w:eastAsiaTheme="minorEastAsia"/>
        </w:rPr>
        <w:t>(</w:t>
      </w:r>
      <w:r w:rsidRPr="00655FB9">
        <w:rPr>
          <w:rFonts w:ascii="Cambria Math" w:eastAsiaTheme="minorEastAsia" w:hAnsi="Cambria Math" w:cs="Cambria Math"/>
        </w:rPr>
        <w:t>𝐺</w:t>
      </w:r>
      <w:r w:rsidRPr="00655FB9">
        <w:rPr>
          <w:rFonts w:eastAsiaTheme="minorEastAsia"/>
        </w:rPr>
        <w:t xml:space="preserve">) = </w:t>
      </w:r>
      <w:r w:rsidRPr="00655FB9">
        <w:rPr>
          <w:rFonts w:ascii="Cambria Math" w:eastAsiaTheme="minorEastAsia" w:hAnsi="Cambria Math" w:cs="Cambria Math"/>
        </w:rPr>
        <w:t>𝐿</w:t>
      </w:r>
      <w:r w:rsidRPr="00655FB9">
        <w:rPr>
          <w:rFonts w:eastAsiaTheme="minorEastAsia"/>
        </w:rPr>
        <w:t>(</w:t>
      </w:r>
      <w:r w:rsidRPr="00655FB9">
        <w:rPr>
          <w:rFonts w:ascii="Cambria Math" w:eastAsiaTheme="minorEastAsia" w:hAnsi="Cambria Math" w:cs="Cambria Math"/>
        </w:rPr>
        <w:t>𝑀</w:t>
      </w:r>
      <w:r w:rsidRPr="00655FB9">
        <w:rPr>
          <w:rFonts w:eastAsiaTheme="minorEastAsia"/>
        </w:rPr>
        <w:t xml:space="preserve">). </w:t>
      </w:r>
    </w:p>
    <w:p w14:paraId="35A21CB5" w14:textId="77777777" w:rsidR="00655FB9" w:rsidRDefault="00655FB9">
      <w:pPr>
        <w:pStyle w:val="Prrafodelista"/>
        <w:numPr>
          <w:ilvl w:val="0"/>
          <w:numId w:val="39"/>
        </w:numPr>
        <w:tabs>
          <w:tab w:val="left" w:pos="5505"/>
        </w:tabs>
        <w:jc w:val="both"/>
        <w:rPr>
          <w:rFonts w:eastAsiaTheme="minorEastAsia"/>
        </w:rPr>
      </w:pPr>
      <w:r w:rsidRPr="00655FB9">
        <w:rPr>
          <w:rFonts w:eastAsiaTheme="minorEastAsia"/>
          <w:u w:val="single"/>
        </w:rPr>
        <w:t>Corolario 2.1</w:t>
      </w:r>
      <w:r w:rsidRPr="00655FB9">
        <w:rPr>
          <w:rFonts w:eastAsiaTheme="minorEastAsia"/>
        </w:rPr>
        <w:t xml:space="preserve">: Las secuencias de estados en </w:t>
      </w:r>
      <w:r w:rsidRPr="00655FB9">
        <w:rPr>
          <w:rFonts w:ascii="Cambria Math" w:eastAsiaTheme="minorEastAsia" w:hAnsi="Cambria Math" w:cs="Cambria Math"/>
        </w:rPr>
        <w:t>𝑀</w:t>
      </w:r>
      <w:r w:rsidRPr="00655FB9">
        <w:rPr>
          <w:rFonts w:eastAsiaTheme="minorEastAsia"/>
        </w:rPr>
        <w:t xml:space="preserve"> desde </w:t>
      </w:r>
      <w:r w:rsidRPr="00655FB9">
        <w:rPr>
          <w:rFonts w:ascii="Cambria Math" w:eastAsiaTheme="minorEastAsia" w:hAnsi="Cambria Math" w:cs="Cambria Math"/>
        </w:rPr>
        <w:t>𝑞</w:t>
      </w:r>
      <w:r w:rsidRPr="00655FB9">
        <w:rPr>
          <w:rFonts w:eastAsiaTheme="minorEastAsia"/>
        </w:rPr>
        <w:t xml:space="preserve">0 a </w:t>
      </w:r>
      <w:r w:rsidRPr="00655FB9">
        <w:rPr>
          <w:rFonts w:ascii="Cambria Math" w:eastAsiaTheme="minorEastAsia" w:hAnsi="Cambria Math" w:cs="Cambria Math"/>
        </w:rPr>
        <w:t>𝑞</w:t>
      </w:r>
      <w:r w:rsidRPr="00655FB9">
        <w:rPr>
          <w:rFonts w:eastAsiaTheme="minorEastAsia"/>
        </w:rPr>
        <w:t xml:space="preserve">′ </w:t>
      </w:r>
      <w:r w:rsidRPr="00655FB9">
        <w:rPr>
          <w:rFonts w:ascii="Cambria Math" w:eastAsiaTheme="minorEastAsia" w:hAnsi="Cambria Math" w:cs="Cambria Math"/>
        </w:rPr>
        <w:t>∈</w:t>
      </w:r>
      <w:r w:rsidRPr="00655FB9">
        <w:rPr>
          <w:rFonts w:eastAsiaTheme="minorEastAsia"/>
        </w:rPr>
        <w:t xml:space="preserve"> </w:t>
      </w:r>
      <w:r w:rsidRPr="00655FB9">
        <w:rPr>
          <w:rFonts w:ascii="Cambria Math" w:eastAsiaTheme="minorEastAsia" w:hAnsi="Cambria Math" w:cs="Cambria Math"/>
        </w:rPr>
        <w:t>𝐹</w:t>
      </w:r>
      <w:r w:rsidRPr="00655FB9">
        <w:rPr>
          <w:rFonts w:eastAsiaTheme="minorEastAsia"/>
        </w:rPr>
        <w:t xml:space="preserve"> están en una correspondencia uno a uno con las derivaciones de strings terminales a partir de </w:t>
      </w:r>
      <w:r w:rsidRPr="00655FB9">
        <w:rPr>
          <w:rFonts w:ascii="Cambria Math" w:eastAsiaTheme="minorEastAsia" w:hAnsi="Cambria Math" w:cs="Cambria Math"/>
        </w:rPr>
        <w:t>𝑆</w:t>
      </w:r>
      <w:r w:rsidRPr="00655FB9">
        <w:rPr>
          <w:rFonts w:eastAsiaTheme="minorEastAsia"/>
        </w:rPr>
        <w:t xml:space="preserve"> en </w:t>
      </w:r>
      <w:r w:rsidRPr="00655FB9">
        <w:rPr>
          <w:rFonts w:ascii="Cambria Math" w:eastAsiaTheme="minorEastAsia" w:hAnsi="Cambria Math" w:cs="Cambria Math"/>
        </w:rPr>
        <w:t>𝐺</w:t>
      </w:r>
      <w:r w:rsidRPr="00655FB9">
        <w:rPr>
          <w:rFonts w:eastAsiaTheme="minorEastAsia"/>
        </w:rPr>
        <w:t xml:space="preserve">. </w:t>
      </w:r>
    </w:p>
    <w:p w14:paraId="167EEACC" w14:textId="77777777" w:rsidR="00655FB9" w:rsidRDefault="00655FB9">
      <w:pPr>
        <w:pStyle w:val="Prrafodelista"/>
        <w:numPr>
          <w:ilvl w:val="0"/>
          <w:numId w:val="39"/>
        </w:numPr>
        <w:tabs>
          <w:tab w:val="left" w:pos="5505"/>
        </w:tabs>
        <w:jc w:val="both"/>
        <w:rPr>
          <w:rFonts w:eastAsiaTheme="minorEastAsia"/>
        </w:rPr>
      </w:pPr>
      <w:r w:rsidRPr="00655FB9">
        <w:rPr>
          <w:rFonts w:eastAsiaTheme="minorEastAsia"/>
          <w:u w:val="single"/>
        </w:rPr>
        <w:t>Corolario 2.2</w:t>
      </w:r>
      <w:r w:rsidRPr="00655FB9">
        <w:rPr>
          <w:rFonts w:eastAsiaTheme="minorEastAsia"/>
        </w:rPr>
        <w:t xml:space="preserve">: Por cada </w:t>
      </w:r>
      <w:r w:rsidRPr="00655FB9">
        <w:rPr>
          <w:rFonts w:ascii="Cambria Math" w:eastAsiaTheme="minorEastAsia" w:hAnsi="Cambria Math" w:cs="Cambria Math"/>
        </w:rPr>
        <w:t>𝑞</w:t>
      </w:r>
      <w:r w:rsidRPr="00655FB9">
        <w:rPr>
          <w:rFonts w:eastAsiaTheme="minorEastAsia"/>
        </w:rPr>
        <w:t xml:space="preserve">, el conjunto final </w:t>
      </w:r>
      <w:r w:rsidRPr="00655FB9">
        <w:rPr>
          <w:rFonts w:ascii="Cambria Math" w:eastAsiaTheme="minorEastAsia" w:hAnsi="Cambria Math" w:cs="Cambria Math"/>
        </w:rPr>
        <w:t>𝐸</w:t>
      </w:r>
      <w:r w:rsidRPr="00655FB9">
        <w:rPr>
          <w:rFonts w:eastAsiaTheme="minorEastAsia"/>
        </w:rPr>
        <w:t>(</w:t>
      </w:r>
      <w:r w:rsidRPr="00655FB9">
        <w:rPr>
          <w:rFonts w:ascii="Cambria Math" w:eastAsiaTheme="minorEastAsia" w:hAnsi="Cambria Math" w:cs="Cambria Math"/>
        </w:rPr>
        <w:t>𝑞</w:t>
      </w:r>
      <w:r w:rsidRPr="00655FB9">
        <w:rPr>
          <w:rFonts w:eastAsiaTheme="minorEastAsia"/>
        </w:rPr>
        <w:t xml:space="preserve">) de </w:t>
      </w:r>
      <w:r w:rsidRPr="00655FB9">
        <w:rPr>
          <w:rFonts w:ascii="Cambria Math" w:eastAsiaTheme="minorEastAsia" w:hAnsi="Cambria Math" w:cs="Cambria Math"/>
        </w:rPr>
        <w:t>𝑀</w:t>
      </w:r>
      <w:r w:rsidRPr="00655FB9">
        <w:rPr>
          <w:rFonts w:eastAsiaTheme="minorEastAsia"/>
        </w:rPr>
        <w:t xml:space="preserve"> y el símbolo no terminal </w:t>
      </w:r>
      <w:r w:rsidRPr="00655FB9">
        <w:rPr>
          <w:rFonts w:ascii="Cambria Math" w:eastAsiaTheme="minorEastAsia" w:hAnsi="Cambria Math" w:cs="Cambria Math"/>
        </w:rPr>
        <w:t>𝑁𝑞</w:t>
      </w:r>
      <w:r w:rsidRPr="00655FB9">
        <w:rPr>
          <w:rFonts w:eastAsiaTheme="minorEastAsia"/>
        </w:rPr>
        <w:t xml:space="preserve"> de </w:t>
      </w:r>
      <w:r w:rsidRPr="00655FB9">
        <w:rPr>
          <w:rFonts w:ascii="Cambria Math" w:eastAsiaTheme="minorEastAsia" w:hAnsi="Cambria Math" w:cs="Cambria Math"/>
        </w:rPr>
        <w:t>𝐺</w:t>
      </w:r>
      <w:r w:rsidRPr="00655FB9">
        <w:rPr>
          <w:rFonts w:eastAsiaTheme="minorEastAsia"/>
        </w:rPr>
        <w:t xml:space="preserve">, satisfacen la relación </w:t>
      </w:r>
      <w:r w:rsidRPr="00655FB9">
        <w:rPr>
          <w:rFonts w:ascii="Cambria Math" w:eastAsiaTheme="minorEastAsia" w:hAnsi="Cambria Math" w:cs="Cambria Math"/>
        </w:rPr>
        <w:t>𝐿</w:t>
      </w:r>
      <w:r w:rsidRPr="00655FB9">
        <w:rPr>
          <w:rFonts w:eastAsiaTheme="minorEastAsia"/>
        </w:rPr>
        <w:t>(</w:t>
      </w:r>
      <w:r w:rsidRPr="00655FB9">
        <w:rPr>
          <w:rFonts w:ascii="Cambria Math" w:eastAsiaTheme="minorEastAsia" w:hAnsi="Cambria Math" w:cs="Cambria Math"/>
        </w:rPr>
        <w:t>𝐺</w:t>
      </w:r>
      <w:r w:rsidRPr="00655FB9">
        <w:rPr>
          <w:rFonts w:eastAsiaTheme="minorEastAsia"/>
        </w:rPr>
        <w:t xml:space="preserve">, </w:t>
      </w:r>
      <w:r w:rsidRPr="00655FB9">
        <w:rPr>
          <w:rFonts w:ascii="Cambria Math" w:eastAsiaTheme="minorEastAsia" w:hAnsi="Cambria Math" w:cs="Cambria Math"/>
        </w:rPr>
        <w:t>𝑁𝑞</w:t>
      </w:r>
      <w:r w:rsidRPr="00655FB9">
        <w:rPr>
          <w:rFonts w:eastAsiaTheme="minorEastAsia"/>
        </w:rPr>
        <w:t xml:space="preserve">) = </w:t>
      </w:r>
      <w:r w:rsidRPr="00655FB9">
        <w:rPr>
          <w:rFonts w:ascii="Cambria Math" w:eastAsiaTheme="minorEastAsia" w:hAnsi="Cambria Math" w:cs="Cambria Math"/>
        </w:rPr>
        <w:t>𝐸</w:t>
      </w:r>
      <w:r w:rsidRPr="00655FB9">
        <w:rPr>
          <w:rFonts w:eastAsiaTheme="minorEastAsia"/>
        </w:rPr>
        <w:t>(</w:t>
      </w:r>
      <w:r w:rsidRPr="00655FB9">
        <w:rPr>
          <w:rFonts w:ascii="Cambria Math" w:eastAsiaTheme="minorEastAsia" w:hAnsi="Cambria Math" w:cs="Cambria Math"/>
        </w:rPr>
        <w:t>𝑞</w:t>
      </w:r>
      <w:r w:rsidRPr="00655FB9">
        <w:rPr>
          <w:rFonts w:eastAsiaTheme="minorEastAsia"/>
        </w:rPr>
        <w:t xml:space="preserve">). </w:t>
      </w:r>
    </w:p>
    <w:p w14:paraId="0148829F" w14:textId="4723899C" w:rsidR="00655FB9" w:rsidRDefault="00655FB9" w:rsidP="00655FB9">
      <w:pPr>
        <w:tabs>
          <w:tab w:val="left" w:pos="5505"/>
        </w:tabs>
        <w:jc w:val="both"/>
        <w:rPr>
          <w:rFonts w:ascii="Cambria Math" w:eastAsiaTheme="minorEastAsia" w:hAnsi="Cambria Math" w:cs="Cambria Math"/>
        </w:rPr>
      </w:pPr>
      <w:r w:rsidRPr="00655FB9">
        <w:rPr>
          <w:rFonts w:eastAsiaTheme="minorEastAsia"/>
        </w:rPr>
        <w:t>Las reglas de construcción dadas en la Tabla anterior pueden revertirse para dar lugar a un aceptor que reconoce el lenguaje generado por cualquier gramática lineal por derecha</w:t>
      </w:r>
      <w:r>
        <w:rPr>
          <w:rFonts w:eastAsiaTheme="minorEastAsia"/>
        </w:rPr>
        <w:t xml:space="preserve"> </w:t>
      </w:r>
      <w:r w:rsidRPr="00655FB9">
        <w:rPr>
          <w:rFonts w:eastAsiaTheme="minorEastAsia"/>
        </w:rPr>
        <w:t xml:space="preserve">Por simplicidad, hemos asumido que cada regla que involucra a </w:t>
      </w:r>
      <w:r w:rsidRPr="00655FB9">
        <w:rPr>
          <w:rFonts w:ascii="Cambria Math" w:eastAsiaTheme="minorEastAsia" w:hAnsi="Cambria Math" w:cs="Cambria Math"/>
        </w:rPr>
        <w:t>𝑆</w:t>
      </w:r>
      <w:r w:rsidRPr="00655FB9">
        <w:rPr>
          <w:rFonts w:eastAsiaTheme="minorEastAsia"/>
        </w:rPr>
        <w:t xml:space="preserve"> en </w:t>
      </w:r>
      <w:r w:rsidRPr="00655FB9">
        <w:rPr>
          <w:rFonts w:ascii="Cambria Math" w:eastAsiaTheme="minorEastAsia" w:hAnsi="Cambria Math" w:cs="Cambria Math"/>
        </w:rPr>
        <w:t>𝐺</w:t>
      </w:r>
      <w:r w:rsidRPr="00655FB9">
        <w:rPr>
          <w:rFonts w:eastAsiaTheme="minorEastAsia"/>
        </w:rPr>
        <w:t xml:space="preserve"> tiene la forma </w:t>
      </w:r>
      <w:r w:rsidRPr="00655FB9">
        <w:rPr>
          <w:rFonts w:ascii="Cambria Math" w:eastAsiaTheme="minorEastAsia" w:hAnsi="Cambria Math" w:cs="Cambria Math"/>
        </w:rPr>
        <w:t>𝑆</w:t>
      </w:r>
      <m:oMath>
        <m:r>
          <w:rPr>
            <w:rFonts w:ascii="Cambria Math" w:eastAsiaTheme="minorEastAsia" w:hAnsi="Cambria Math"/>
          </w:rPr>
          <m:t xml:space="preserve"> → </m:t>
        </m:r>
        <m:r>
          <w:rPr>
            <w:rFonts w:ascii="Cambria Math" w:eastAsiaTheme="minorEastAsia" w:hAnsi="Cambria Math" w:cs="Cambria Math"/>
          </w:rPr>
          <m:t>λ</m:t>
        </m:r>
        <m:r>
          <w:rPr>
            <w:rFonts w:ascii="Cambria Math" w:eastAsiaTheme="minorEastAsia" w:hAnsi="Cambria Math"/>
          </w:rPr>
          <m:t xml:space="preserve"> ó </m:t>
        </m:r>
        <m:r>
          <w:rPr>
            <w:rFonts w:ascii="Cambria Math" w:eastAsiaTheme="minorEastAsia" w:hAnsi="Cambria Math" w:cs="Cambria Math"/>
          </w:rPr>
          <m:t>S</m:t>
        </m:r>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m:t>
        </m:r>
      </m:oMath>
    </w:p>
    <w:p w14:paraId="7B370828" w14:textId="38A30C1B" w:rsidR="00655FB9" w:rsidRDefault="00655FB9" w:rsidP="00655FB9">
      <w:pPr>
        <w:tabs>
          <w:tab w:val="left" w:pos="5505"/>
        </w:tabs>
        <w:jc w:val="both"/>
        <w:rPr>
          <w:rFonts w:eastAsiaTheme="minorEastAsia"/>
        </w:rPr>
      </w:pPr>
      <w:r w:rsidRPr="00655FB9">
        <w:rPr>
          <w:rFonts w:eastAsiaTheme="minorEastAsia"/>
        </w:rPr>
        <w:t xml:space="preserve">Dada: Una gramática lineal </w:t>
      </w:r>
      <m:oMath>
        <m:r>
          <w:rPr>
            <w:rFonts w:ascii="Cambria Math" w:eastAsiaTheme="minorEastAsia" w:hAnsi="Cambria Math" w:cs="Cambria Math"/>
          </w:rPr>
          <m:t>G</m:t>
        </m:r>
        <m:r>
          <w:rPr>
            <w:rFonts w:ascii="Cambria Math" w:eastAsiaTheme="minorEastAsia" w:hAnsi="Cambria Math"/>
          </w:rPr>
          <m:t xml:space="preserve"> = (</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 xml:space="preserve">, </m:t>
        </m:r>
        <m:r>
          <w:rPr>
            <w:rFonts w:ascii="Cambria Math" w:eastAsiaTheme="minorEastAsia" w:hAnsi="Cambria Math" w:cs="Cambria Math"/>
          </w:rPr>
          <m:t>P</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m:t>
        </m:r>
      </m:oMath>
      <w:r w:rsidRPr="00655FB9">
        <w:rPr>
          <w:rFonts w:eastAsiaTheme="minorEastAsia"/>
        </w:rPr>
        <w:t xml:space="preserve"> </w:t>
      </w:r>
    </w:p>
    <w:p w14:paraId="24BAA43B" w14:textId="05139F98" w:rsidR="00655FB9" w:rsidRDefault="00655FB9" w:rsidP="00655FB9">
      <w:pPr>
        <w:tabs>
          <w:tab w:val="left" w:pos="5505"/>
        </w:tabs>
        <w:jc w:val="both"/>
        <w:rPr>
          <w:rFonts w:eastAsiaTheme="minorEastAsia"/>
        </w:rPr>
      </w:pPr>
      <w:r w:rsidRPr="00655FB9">
        <w:rPr>
          <w:rFonts w:eastAsiaTheme="minorEastAsia"/>
        </w:rPr>
        <w:t xml:space="preserve">Construir: Un </w:t>
      </w:r>
      <m:oMath>
        <m:r>
          <w:rPr>
            <w:rFonts w:ascii="Cambria Math" w:eastAsiaTheme="minorEastAsia" w:hAnsi="Cambria Math"/>
          </w:rPr>
          <m:t xml:space="preserve">AEF </m:t>
        </m:r>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0,{</m:t>
        </m:r>
        <m:r>
          <w:rPr>
            <w:rFonts w:ascii="Cambria Math" w:eastAsiaTheme="minorEastAsia" w:hAnsi="Cambria Math" w:cs="Cambria Math"/>
          </w:rPr>
          <m:t>qf</m:t>
        </m:r>
        <m:r>
          <w:rPr>
            <w:rFonts w:ascii="Cambria Math" w:eastAsiaTheme="minorEastAsia" w:hAnsi="Cambria Math"/>
          </w:rPr>
          <m:t xml:space="preserve"> })</m:t>
        </m:r>
      </m:oMath>
      <w:r w:rsidRPr="00655FB9">
        <w:rPr>
          <w:rFonts w:eastAsiaTheme="minorEastAsia"/>
        </w:rPr>
        <w:t xml:space="preserve"> con </w:t>
      </w:r>
      <m:oMath>
        <m:r>
          <w:rPr>
            <w:rFonts w:ascii="Cambria Math" w:eastAsiaTheme="minorEastAsia" w:hAnsi="Cambria Math" w:cs="Cambria Math"/>
          </w:rPr>
          <m:t>Q</m:t>
        </m:r>
        <m:r>
          <w:rPr>
            <w:rFonts w:ascii="Cambria Math" w:eastAsiaTheme="minorEastAsia" w:hAnsi="Cambria Math"/>
          </w:rPr>
          <m:t xml:space="preserve"> = {</m:t>
        </m:r>
        <m:r>
          <w:rPr>
            <w:rFonts w:ascii="Cambria Math" w:eastAsiaTheme="minorEastAsia" w:hAnsi="Cambria Math" w:cs="Cambria Math"/>
          </w:rPr>
          <m:t>qA</m:t>
        </m:r>
        <m:r>
          <w:rPr>
            <w:rFonts w:ascii="Cambria Math" w:eastAsiaTheme="minorEastAsia" w:hAnsi="Cambria Math"/>
          </w:rPr>
          <m:t>/</m:t>
        </m:r>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m:t>
        </m:r>
      </m:oMath>
      <w:r w:rsidRPr="00655FB9">
        <w:rPr>
          <w:rFonts w:eastAsiaTheme="minorEastAsia"/>
        </w:rPr>
        <w:t xml:space="preserve"> con conjuntos finales </w:t>
      </w:r>
      <m:oMath>
        <m:r>
          <w:rPr>
            <w:rFonts w:ascii="Cambria Math" w:eastAsiaTheme="minorEastAsia" w:hAnsi="Cambria Math"/>
          </w:rPr>
          <m:t>{</m:t>
        </m:r>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m:t>
        </m:r>
      </m:oMath>
      <w:r w:rsidRPr="00655FB9">
        <w:rPr>
          <w:rFonts w:eastAsiaTheme="minorEastAsia"/>
        </w:rPr>
        <w:t xml:space="preserve"> tal que </w:t>
      </w:r>
      <m:oMath>
        <m:r>
          <w:rPr>
            <w:rFonts w:ascii="Cambria Math" w:eastAsiaTheme="minorEastAsia" w:hAnsi="Cambria Math" w:cs="Cambria Math"/>
          </w:rPr>
          <m:t>L</m:t>
        </m:r>
        <m:r>
          <w:rPr>
            <w:rFonts w:ascii="Cambria Math" w:eastAsiaTheme="minorEastAsia" w:hAnsi="Cambria Math"/>
          </w:rPr>
          <m:t>(</m:t>
        </m:r>
        <m:r>
          <w:rPr>
            <w:rFonts w:ascii="Cambria Math" w:eastAsiaTheme="minorEastAsia" w:hAnsi="Cambria Math" w:cs="Cambria Math"/>
          </w:rPr>
          <m:t>G</m:t>
        </m:r>
        <m:r>
          <w:rPr>
            <w:rFonts w:ascii="Cambria Math" w:eastAsiaTheme="minorEastAsia" w:hAnsi="Cambria Math"/>
          </w:rPr>
          <m:t xml:space="preserve">, </m:t>
        </m:r>
        <m:r>
          <w:rPr>
            <w:rFonts w:ascii="Cambria Math" w:eastAsiaTheme="minorEastAsia" w:hAnsi="Cambria Math" w:cs="Cambria Math"/>
          </w:rPr>
          <m:t>A</m:t>
        </m:r>
        <m:r>
          <w:rPr>
            <w:rFonts w:ascii="Cambria Math" w:eastAsiaTheme="minorEastAsia" w:hAnsi="Cambria Math"/>
          </w:rPr>
          <m:t xml:space="preserve">) = </m:t>
        </m:r>
        <m:r>
          <w:rPr>
            <w:rFonts w:ascii="Cambria Math" w:eastAsiaTheme="minorEastAsia" w:hAnsi="Cambria Math" w:cs="Cambria Math"/>
          </w:rPr>
          <m:t>E</m:t>
        </m:r>
        <m:r>
          <w:rPr>
            <w:rFonts w:ascii="Cambria Math" w:eastAsiaTheme="minorEastAsia" w:hAnsi="Cambria Math"/>
          </w:rPr>
          <m:t>(</m:t>
        </m:r>
        <m:r>
          <w:rPr>
            <w:rFonts w:ascii="Cambria Math" w:eastAsiaTheme="minorEastAsia" w:hAnsi="Cambria Math" w:cs="Cambria Math"/>
          </w:rPr>
          <m:t>qA</m:t>
        </m:r>
        <m:r>
          <w:rPr>
            <w:rFonts w:ascii="Cambria Math" w:eastAsiaTheme="minorEastAsia" w:hAnsi="Cambria Math"/>
          </w:rPr>
          <m:t xml:space="preserve"> ), </m:t>
        </m:r>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N</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m:t>
        </m:r>
      </m:oMath>
    </w:p>
    <w:p w14:paraId="3C2A85DE" w14:textId="6F3A9AFC" w:rsidR="00655FB9" w:rsidRDefault="00655FB9" w:rsidP="00655FB9">
      <w:pPr>
        <w:tabs>
          <w:tab w:val="left" w:pos="5505"/>
        </w:tabs>
        <w:jc w:val="both"/>
        <w:rPr>
          <w:rFonts w:eastAsiaTheme="minorEastAsia"/>
        </w:rPr>
      </w:pPr>
      <w:r w:rsidRPr="00655FB9">
        <w:rPr>
          <w:rFonts w:eastAsiaTheme="minorEastAsia"/>
        </w:rPr>
        <w:t>Reglas de Construcción de un AEF a partir de una gramática lineal por derecha.</w:t>
      </w:r>
    </w:p>
    <w:p w14:paraId="0D834CBF" w14:textId="5512BD9A" w:rsidR="00655FB9" w:rsidRDefault="00655FB9" w:rsidP="00655FB9">
      <w:pPr>
        <w:tabs>
          <w:tab w:val="left" w:pos="5505"/>
        </w:tabs>
        <w:jc w:val="both"/>
        <w:rPr>
          <w:rFonts w:eastAsiaTheme="minorEastAsia"/>
        </w:rPr>
      </w:pPr>
      <w:r w:rsidRPr="00655FB9">
        <w:rPr>
          <w:rFonts w:eastAsiaTheme="minorEastAsia"/>
          <w:noProof/>
        </w:rPr>
        <w:drawing>
          <wp:inline distT="0" distB="0" distL="0" distR="0" wp14:anchorId="4B00ABB0" wp14:editId="73C76A9B">
            <wp:extent cx="4248743" cy="1333686"/>
            <wp:effectExtent l="0" t="0" r="0" b="0"/>
            <wp:docPr id="80351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3286" name=""/>
                    <pic:cNvPicPr/>
                  </pic:nvPicPr>
                  <pic:blipFill>
                    <a:blip r:embed="rId25"/>
                    <a:stretch>
                      <a:fillRect/>
                    </a:stretch>
                  </pic:blipFill>
                  <pic:spPr>
                    <a:xfrm>
                      <a:off x="0" y="0"/>
                      <a:ext cx="4248743" cy="1333686"/>
                    </a:xfrm>
                    <a:prstGeom prst="rect">
                      <a:avLst/>
                    </a:prstGeom>
                  </pic:spPr>
                </pic:pic>
              </a:graphicData>
            </a:graphic>
          </wp:inline>
        </w:drawing>
      </w:r>
    </w:p>
    <w:p w14:paraId="0ED39E1A" w14:textId="1D5E63FF" w:rsidR="00655FB9" w:rsidRDefault="00655FB9" w:rsidP="00655FB9">
      <w:pPr>
        <w:tabs>
          <w:tab w:val="left" w:pos="5505"/>
        </w:tabs>
        <w:jc w:val="both"/>
        <w:rPr>
          <w:rFonts w:eastAsiaTheme="minorEastAsia"/>
        </w:rPr>
      </w:pPr>
      <w:r w:rsidRPr="00655FB9">
        <w:rPr>
          <w:rFonts w:eastAsiaTheme="minorEastAsia"/>
        </w:rPr>
        <w:t xml:space="preserve">La regla 4 comete una falta con la definición formal de un AEF, permite tener dos estados iniciales en vez de solo uno como lo especifica la definición. Sin embargo, podemos </w:t>
      </w:r>
      <w:r w:rsidRPr="00655FB9">
        <w:rPr>
          <w:rFonts w:eastAsiaTheme="minorEastAsia"/>
        </w:rPr>
        <w:lastRenderedPageBreak/>
        <w:t xml:space="preserve">considerar una falta no tan grave desde el momento en que esta situación puede reemplazarse agregando una transición </w:t>
      </w:r>
      <w:r w:rsidRPr="00655FB9">
        <w:rPr>
          <w:rFonts w:ascii="Cambria Math" w:eastAsiaTheme="minorEastAsia" w:hAnsi="Cambria Math" w:cs="Cambria Math"/>
        </w:rPr>
        <w:t>𝜆</w:t>
      </w:r>
      <w:r w:rsidRPr="00655FB9">
        <w:rPr>
          <w:rFonts w:eastAsiaTheme="minorEastAsia"/>
        </w:rPr>
        <w:t xml:space="preserve"> desde el estado </w:t>
      </w:r>
      <w:r w:rsidRPr="00655FB9">
        <w:rPr>
          <w:rFonts w:ascii="Cambria Math" w:eastAsiaTheme="minorEastAsia" w:hAnsi="Cambria Math" w:cs="Cambria Math"/>
        </w:rPr>
        <w:t>𝑞𝐴</w:t>
      </w:r>
      <w:r w:rsidRPr="00655FB9">
        <w:rPr>
          <w:rFonts w:eastAsiaTheme="minorEastAsia"/>
        </w:rPr>
        <w:t xml:space="preserve"> al estado </w:t>
      </w:r>
      <w:r w:rsidRPr="00655FB9">
        <w:rPr>
          <w:rFonts w:ascii="Cambria Math" w:eastAsiaTheme="minorEastAsia" w:hAnsi="Cambria Math" w:cs="Cambria Math"/>
        </w:rPr>
        <w:t>𝑞𝑓</w:t>
      </w:r>
      <w:r w:rsidRPr="00655FB9">
        <w:rPr>
          <w:rFonts w:eastAsiaTheme="minorEastAsia"/>
        </w:rPr>
        <w:t>.</w:t>
      </w:r>
    </w:p>
    <w:p w14:paraId="342063DB" w14:textId="4683A063" w:rsidR="00AD099F" w:rsidRDefault="00AD099F" w:rsidP="00655FB9">
      <w:pPr>
        <w:tabs>
          <w:tab w:val="left" w:pos="5505"/>
        </w:tabs>
        <w:jc w:val="both"/>
        <w:rPr>
          <w:rFonts w:eastAsiaTheme="minorEastAsia"/>
        </w:rPr>
      </w:pPr>
      <w:r w:rsidRPr="00AD099F">
        <w:rPr>
          <w:rFonts w:eastAsiaTheme="minorEastAsia"/>
        </w:rPr>
        <w:t>una gramática se corresponde con el diagrama de estados de un aceptor no determinístico, y así por qué hemos permitido un comportamiento no determinístico para estos aceptores. Una vez construido éste, es siempre posible construir un aceptor determinístico equivalente, y este procedimiento siempre será más simple que hacerlo directamente a partir de la gramática.</w:t>
      </w:r>
    </w:p>
    <w:p w14:paraId="5389AFE0" w14:textId="77777777" w:rsidR="00AD099F" w:rsidRDefault="00AD099F" w:rsidP="00655FB9">
      <w:pPr>
        <w:tabs>
          <w:tab w:val="left" w:pos="5505"/>
        </w:tabs>
        <w:jc w:val="both"/>
        <w:rPr>
          <w:rFonts w:eastAsiaTheme="minorEastAsia"/>
        </w:rPr>
      </w:pPr>
      <w:r w:rsidRPr="00AD099F">
        <w:rPr>
          <w:rFonts w:eastAsiaTheme="minorEastAsia"/>
          <w:b/>
          <w:bCs/>
          <w:u w:val="single"/>
        </w:rPr>
        <w:t>Teorema 3</w:t>
      </w:r>
      <w:r w:rsidRPr="00AD099F">
        <w:rPr>
          <w:rFonts w:eastAsiaTheme="minorEastAsia"/>
        </w:rPr>
        <w:t xml:space="preserve">: Por cada gramática lineal por derecha </w:t>
      </w:r>
      <w:r w:rsidRPr="00AD099F">
        <w:rPr>
          <w:rFonts w:ascii="Cambria Math" w:eastAsiaTheme="minorEastAsia" w:hAnsi="Cambria Math" w:cs="Cambria Math"/>
        </w:rPr>
        <w:t>𝐺</w:t>
      </w:r>
      <w:r w:rsidRPr="00AD099F">
        <w:rPr>
          <w:rFonts w:eastAsiaTheme="minorEastAsia"/>
        </w:rPr>
        <w:t xml:space="preserve">, uno puede construir un AEF </w:t>
      </w:r>
      <w:r w:rsidRPr="00AD099F">
        <w:rPr>
          <w:rFonts w:ascii="Cambria Math" w:eastAsiaTheme="minorEastAsia" w:hAnsi="Cambria Math" w:cs="Cambria Math"/>
        </w:rPr>
        <w:t>𝑀</w:t>
      </w:r>
      <w:r w:rsidRPr="00AD099F">
        <w:rPr>
          <w:rFonts w:eastAsiaTheme="minorEastAsia"/>
        </w:rPr>
        <w:t xml:space="preserve">, tal que </w:t>
      </w:r>
      <w:r w:rsidRPr="00AD099F">
        <w:rPr>
          <w:rFonts w:ascii="Cambria Math" w:eastAsiaTheme="minorEastAsia" w:hAnsi="Cambria Math" w:cs="Cambria Math"/>
        </w:rPr>
        <w:t>𝐿</w:t>
      </w:r>
      <w:r w:rsidRPr="00AD099F">
        <w:rPr>
          <w:rFonts w:eastAsiaTheme="minorEastAsia"/>
        </w:rPr>
        <w:t>(</w:t>
      </w:r>
      <w:r w:rsidRPr="00AD099F">
        <w:rPr>
          <w:rFonts w:ascii="Cambria Math" w:eastAsiaTheme="minorEastAsia" w:hAnsi="Cambria Math" w:cs="Cambria Math"/>
        </w:rPr>
        <w:t>𝑀</w:t>
      </w:r>
      <w:r w:rsidRPr="00AD099F">
        <w:rPr>
          <w:rFonts w:eastAsiaTheme="minorEastAsia"/>
        </w:rPr>
        <w:t xml:space="preserve">) = </w:t>
      </w:r>
      <w:r w:rsidRPr="00AD099F">
        <w:rPr>
          <w:rFonts w:ascii="Cambria Math" w:eastAsiaTheme="minorEastAsia" w:hAnsi="Cambria Math" w:cs="Cambria Math"/>
        </w:rPr>
        <w:t>𝐿</w:t>
      </w:r>
      <w:r w:rsidRPr="00AD099F">
        <w:rPr>
          <w:rFonts w:eastAsiaTheme="minorEastAsia"/>
        </w:rPr>
        <w:t>(</w:t>
      </w:r>
      <w:r w:rsidRPr="00AD099F">
        <w:rPr>
          <w:rFonts w:ascii="Cambria Math" w:eastAsiaTheme="minorEastAsia" w:hAnsi="Cambria Math" w:cs="Cambria Math"/>
        </w:rPr>
        <w:t>𝐺</w:t>
      </w:r>
      <w:r w:rsidRPr="00AD099F">
        <w:rPr>
          <w:rFonts w:eastAsiaTheme="minorEastAsia"/>
        </w:rPr>
        <w:t xml:space="preserve">). </w:t>
      </w:r>
    </w:p>
    <w:p w14:paraId="36976E91" w14:textId="4B44E8D6" w:rsidR="00AD099F" w:rsidRDefault="00AD099F" w:rsidP="00655FB9">
      <w:pPr>
        <w:tabs>
          <w:tab w:val="left" w:pos="5505"/>
        </w:tabs>
        <w:jc w:val="both"/>
        <w:rPr>
          <w:rFonts w:eastAsiaTheme="minorEastAsia"/>
        </w:rPr>
      </w:pPr>
      <w:r w:rsidRPr="00AD099F">
        <w:rPr>
          <w:rFonts w:eastAsiaTheme="minorEastAsia"/>
        </w:rPr>
        <w:t>Los Teoremas 2 y 3 permiten asentar la equivalencia, en términos de la clase de lenguajes que ellos definen, entre los AEF y las gramáticas lineales por derecha. En puntos anteriores dijimos que las gramáticas regulares incluyen también a las gramáticas lineales por izquierda.</w:t>
      </w:r>
      <w:r w:rsidRPr="00AD099F">
        <w:t xml:space="preserve"> </w:t>
      </w:r>
      <w:r w:rsidRPr="00AD099F">
        <w:rPr>
          <w:rFonts w:eastAsiaTheme="minorEastAsia"/>
        </w:rPr>
        <w:t>Lo que resta es entonces probar que las gramáticas lineales por izquierda son equivalentes a las gramáticas lineales por derecha y así que los AEF son equivalentes a las gramáticas regulares</w:t>
      </w:r>
      <w:r>
        <w:rPr>
          <w:rFonts w:eastAsiaTheme="minorEastAsia"/>
        </w:rPr>
        <w:t>.</w:t>
      </w:r>
    </w:p>
    <w:p w14:paraId="52EEB9F0" w14:textId="77777777" w:rsidR="00AD099F" w:rsidRPr="00AD099F" w:rsidRDefault="00AD099F" w:rsidP="00655FB9">
      <w:pPr>
        <w:tabs>
          <w:tab w:val="left" w:pos="5505"/>
        </w:tabs>
        <w:jc w:val="both"/>
        <w:rPr>
          <w:rFonts w:eastAsiaTheme="minorEastAsia"/>
          <w:b/>
          <w:bCs/>
          <w:sz w:val="24"/>
          <w:szCs w:val="24"/>
          <w:u w:val="single"/>
        </w:rPr>
      </w:pPr>
      <w:r w:rsidRPr="00AD099F">
        <w:rPr>
          <w:rFonts w:eastAsiaTheme="minorEastAsia"/>
          <w:b/>
          <w:bCs/>
          <w:sz w:val="24"/>
          <w:szCs w:val="24"/>
          <w:u w:val="single"/>
        </w:rPr>
        <w:t xml:space="preserve">Equivalencia de gramáticas Regulares lineales por izquierda y derecha </w:t>
      </w:r>
    </w:p>
    <w:p w14:paraId="369322F9" w14:textId="54E79291" w:rsidR="00AD099F" w:rsidRDefault="00AD099F" w:rsidP="00655FB9">
      <w:pPr>
        <w:tabs>
          <w:tab w:val="left" w:pos="5505"/>
        </w:tabs>
        <w:jc w:val="both"/>
        <w:rPr>
          <w:rFonts w:eastAsiaTheme="minorEastAsia"/>
        </w:rPr>
      </w:pPr>
      <w:r w:rsidRPr="00AD099F">
        <w:rPr>
          <w:rFonts w:eastAsiaTheme="minorEastAsia"/>
        </w:rPr>
        <w:t xml:space="preserve">Supongamos que </w:t>
      </w:r>
      <w:r w:rsidRPr="00AD099F">
        <w:rPr>
          <w:rFonts w:ascii="Cambria Math" w:eastAsiaTheme="minorEastAsia" w:hAnsi="Cambria Math" w:cs="Cambria Math"/>
        </w:rPr>
        <w:t>𝐺</w:t>
      </w:r>
      <w:r w:rsidRPr="00AD099F">
        <w:rPr>
          <w:rFonts w:eastAsiaTheme="minorEastAsia"/>
        </w:rPr>
        <w:t xml:space="preserve"> es una gramática lineal por derecha. Sea </w:t>
      </w:r>
      <w:r w:rsidRPr="00AD099F">
        <w:rPr>
          <w:rFonts w:ascii="Cambria Math" w:eastAsiaTheme="minorEastAsia" w:hAnsi="Cambria Math" w:cs="Cambria Math"/>
        </w:rPr>
        <w:t>𝐺</w:t>
      </w:r>
      <w:r w:rsidRPr="00AD099F">
        <w:rPr>
          <w:rFonts w:eastAsiaTheme="minorEastAsia"/>
        </w:rPr>
        <w:t>′ una gramática lineal por izquierda especificada por la siguiente construcción:</w:t>
      </w:r>
    </w:p>
    <w:p w14:paraId="1F5DDA80" w14:textId="46BC3ABE" w:rsidR="00AD099F" w:rsidRDefault="00AD099F" w:rsidP="00655FB9">
      <w:pPr>
        <w:tabs>
          <w:tab w:val="left" w:pos="5505"/>
        </w:tabs>
        <w:jc w:val="both"/>
        <w:rPr>
          <w:rFonts w:eastAsiaTheme="minorEastAsia"/>
        </w:rPr>
      </w:pPr>
      <w:r w:rsidRPr="00AD099F">
        <w:rPr>
          <w:rFonts w:eastAsiaTheme="minorEastAsia"/>
        </w:rPr>
        <w:t>Reglas de conversión de una gramática lineal por derecha a una gramática lineal por izquierda.</w:t>
      </w:r>
    </w:p>
    <w:p w14:paraId="0F2DB72F" w14:textId="7D776DE5" w:rsidR="00AD099F" w:rsidRDefault="00AD099F" w:rsidP="00655FB9">
      <w:pPr>
        <w:tabs>
          <w:tab w:val="left" w:pos="5505"/>
        </w:tabs>
        <w:jc w:val="both"/>
        <w:rPr>
          <w:rFonts w:eastAsiaTheme="minorEastAsia"/>
        </w:rPr>
      </w:pPr>
      <w:r w:rsidRPr="00AD099F">
        <w:rPr>
          <w:rFonts w:eastAsiaTheme="minorEastAsia"/>
          <w:noProof/>
        </w:rPr>
        <w:drawing>
          <wp:inline distT="0" distB="0" distL="0" distR="0" wp14:anchorId="69BFD603" wp14:editId="7F82199C">
            <wp:extent cx="2781688" cy="1686160"/>
            <wp:effectExtent l="0" t="0" r="0" b="9525"/>
            <wp:docPr id="465968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8696" name=""/>
                    <pic:cNvPicPr/>
                  </pic:nvPicPr>
                  <pic:blipFill>
                    <a:blip r:embed="rId26"/>
                    <a:stretch>
                      <a:fillRect/>
                    </a:stretch>
                  </pic:blipFill>
                  <pic:spPr>
                    <a:xfrm>
                      <a:off x="0" y="0"/>
                      <a:ext cx="2781688" cy="1686160"/>
                    </a:xfrm>
                    <a:prstGeom prst="rect">
                      <a:avLst/>
                    </a:prstGeom>
                  </pic:spPr>
                </pic:pic>
              </a:graphicData>
            </a:graphic>
          </wp:inline>
        </w:drawing>
      </w:r>
    </w:p>
    <w:p w14:paraId="3A95931D" w14:textId="77777777" w:rsidR="00AD099F" w:rsidRDefault="00AD099F" w:rsidP="00655FB9">
      <w:pPr>
        <w:tabs>
          <w:tab w:val="left" w:pos="5505"/>
        </w:tabs>
        <w:jc w:val="both"/>
        <w:rPr>
          <w:rFonts w:eastAsiaTheme="minorEastAsia"/>
        </w:rPr>
      </w:pPr>
      <w:r w:rsidRPr="00AD099F">
        <w:rPr>
          <w:rFonts w:eastAsiaTheme="minorEastAsia"/>
        </w:rPr>
        <w:t xml:space="preserve">Esta correspondencia uno a uno entre las producciones de </w:t>
      </w:r>
      <w:r w:rsidRPr="00AD099F">
        <w:rPr>
          <w:rFonts w:ascii="Cambria Math" w:eastAsiaTheme="minorEastAsia" w:hAnsi="Cambria Math" w:cs="Cambria Math"/>
        </w:rPr>
        <w:t>𝐺</w:t>
      </w:r>
      <w:r w:rsidRPr="00AD099F">
        <w:rPr>
          <w:rFonts w:eastAsiaTheme="minorEastAsia"/>
        </w:rPr>
        <w:t xml:space="preserve"> y las de </w:t>
      </w:r>
      <w:r w:rsidRPr="00AD099F">
        <w:rPr>
          <w:rFonts w:ascii="Cambria Math" w:eastAsiaTheme="minorEastAsia" w:hAnsi="Cambria Math" w:cs="Cambria Math"/>
        </w:rPr>
        <w:t>𝐺</w:t>
      </w:r>
      <w:r w:rsidRPr="00AD099F">
        <w:rPr>
          <w:rFonts w:eastAsiaTheme="minorEastAsia"/>
        </w:rPr>
        <w:t xml:space="preserve">′ establece una correspondencia uno a uno entre derivaciones en </w:t>
      </w:r>
      <w:r w:rsidRPr="00AD099F">
        <w:rPr>
          <w:rFonts w:ascii="Cambria Math" w:eastAsiaTheme="minorEastAsia" w:hAnsi="Cambria Math" w:cs="Cambria Math"/>
        </w:rPr>
        <w:t>𝐺</w:t>
      </w:r>
      <w:r w:rsidRPr="00AD099F">
        <w:rPr>
          <w:rFonts w:eastAsiaTheme="minorEastAsia"/>
        </w:rPr>
        <w:t xml:space="preserve"> y en </w:t>
      </w:r>
      <w:r w:rsidRPr="00AD099F">
        <w:rPr>
          <w:rFonts w:ascii="Cambria Math" w:eastAsiaTheme="minorEastAsia" w:hAnsi="Cambria Math" w:cs="Cambria Math"/>
        </w:rPr>
        <w:t>𝐺</w:t>
      </w:r>
      <w:r w:rsidRPr="00AD099F">
        <w:rPr>
          <w:rFonts w:eastAsiaTheme="minorEastAsia"/>
        </w:rPr>
        <w:t xml:space="preserve">′. </w:t>
      </w:r>
    </w:p>
    <w:p w14:paraId="506EF40E" w14:textId="77777777" w:rsidR="00AD099F" w:rsidRDefault="00AD099F" w:rsidP="00655FB9">
      <w:pPr>
        <w:tabs>
          <w:tab w:val="left" w:pos="5505"/>
        </w:tabs>
        <w:jc w:val="both"/>
        <w:rPr>
          <w:rFonts w:eastAsiaTheme="minorEastAsia"/>
        </w:rPr>
      </w:pPr>
      <w:r w:rsidRPr="00AD099F">
        <w:rPr>
          <w:rFonts w:eastAsiaTheme="minorEastAsia"/>
        </w:rPr>
        <w:t xml:space="preserve">Una derivación en G: </w:t>
      </w:r>
    </w:p>
    <w:p w14:paraId="45F9A631" w14:textId="57F5E83F" w:rsidR="00AD099F" w:rsidRDefault="00AD099F" w:rsidP="00655FB9">
      <w:pPr>
        <w:tabs>
          <w:tab w:val="left" w:pos="5505"/>
        </w:tabs>
        <w:jc w:val="both"/>
        <w:rPr>
          <w:rFonts w:eastAsiaTheme="minorEastAsia"/>
        </w:rPr>
      </w:pPr>
      <m:oMathPara>
        <m:oMath>
          <m:r>
            <w:rPr>
              <w:rFonts w:ascii="Cambria Math" w:eastAsiaTheme="minorEastAsia" w:hAnsi="Cambria Math" w:cs="Cambria Math"/>
            </w:rPr>
            <m:t>S</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A</m:t>
          </m:r>
          <m:r>
            <w:rPr>
              <w:rFonts w:ascii="Cambria Math" w:eastAsiaTheme="minorEastAsia" w:hAnsi="Cambria Math"/>
            </w:rPr>
            <m:t xml:space="preserve">1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s</m:t>
          </m:r>
          <m:r>
            <w:rPr>
              <w:rFonts w:ascii="Cambria Math" w:eastAsiaTheme="minorEastAsia" w:hAnsi="Cambria Math"/>
            </w:rPr>
            <m:t>2</m:t>
          </m:r>
          <m:r>
            <w:rPr>
              <w:rFonts w:ascii="Cambria Math" w:eastAsiaTheme="minorEastAsia" w:hAnsi="Cambria Math" w:cs="Cambria Math"/>
            </w:rPr>
            <m:t>A</m:t>
          </m:r>
          <m:r>
            <w:rPr>
              <w:rFonts w:ascii="Cambria Math" w:eastAsiaTheme="minorEastAsia" w:hAnsi="Cambria Math"/>
            </w:rPr>
            <m:t xml:space="preserve">2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s</m:t>
          </m:r>
          <m:r>
            <w:rPr>
              <w:rFonts w:ascii="Cambria Math" w:eastAsiaTheme="minorEastAsia" w:hAnsi="Cambria Math"/>
            </w:rPr>
            <m:t xml:space="preserve">2 … </m:t>
          </m:r>
          <m:r>
            <w:rPr>
              <w:rFonts w:ascii="Cambria Math" w:eastAsiaTheme="minorEastAsia" w:hAnsi="Cambria Math" w:cs="Cambria Math"/>
            </w:rPr>
            <m:t>skAk</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s</m:t>
          </m:r>
          <m:r>
            <w:rPr>
              <w:rFonts w:ascii="Cambria Math" w:eastAsiaTheme="minorEastAsia" w:hAnsi="Cambria Math"/>
            </w:rPr>
            <m:t xml:space="preserve">2 … </m:t>
          </m:r>
          <m:r>
            <w:rPr>
              <w:rFonts w:ascii="Cambria Math" w:eastAsiaTheme="minorEastAsia" w:hAnsi="Cambria Math" w:cs="Cambria Math"/>
            </w:rPr>
            <m:t>sksk</m:t>
          </m:r>
          <m:r>
            <w:rPr>
              <w:rFonts w:ascii="Cambria Math" w:eastAsiaTheme="minorEastAsia" w:hAnsi="Cambria Math"/>
            </w:rPr>
            <m:t>+1</m:t>
          </m:r>
        </m:oMath>
      </m:oMathPara>
    </w:p>
    <w:p w14:paraId="6BB69EC5" w14:textId="77777777" w:rsidR="00AD099F" w:rsidRPr="00AD099F" w:rsidRDefault="00AD099F" w:rsidP="00655FB9">
      <w:pPr>
        <w:tabs>
          <w:tab w:val="left" w:pos="5505"/>
        </w:tabs>
        <w:jc w:val="both"/>
        <w:rPr>
          <w:rFonts w:eastAsiaTheme="minorEastAsia"/>
        </w:rPr>
      </w:pPr>
      <w:r w:rsidRPr="00AD099F">
        <w:rPr>
          <w:rFonts w:eastAsiaTheme="minorEastAsia"/>
        </w:rPr>
        <w:t>se corresponde a la siguiente derivación en G'</w:t>
      </w:r>
      <m:oMath>
        <m:r>
          <w:rPr>
            <w:rFonts w:ascii="Cambria Math" w:eastAsiaTheme="minorEastAsia" w:hAnsi="Cambria Math"/>
          </w:rPr>
          <m:t xml:space="preserve">: </m:t>
        </m:r>
      </m:oMath>
    </w:p>
    <w:p w14:paraId="228904EB" w14:textId="77777777" w:rsidR="00AD099F" w:rsidRDefault="00AD099F" w:rsidP="00655FB9">
      <w:pPr>
        <w:tabs>
          <w:tab w:val="left" w:pos="5505"/>
        </w:tabs>
        <w:jc w:val="both"/>
        <w:rPr>
          <w:rFonts w:eastAsiaTheme="minorEastAsia"/>
        </w:rPr>
      </w:pPr>
      <m:oMathPara>
        <m:oMath>
          <m:r>
            <w:rPr>
              <w:rFonts w:ascii="Cambria Math" w:eastAsiaTheme="minorEastAsia" w:hAnsi="Cambria Math" w:cs="Cambria Math"/>
            </w:rPr>
            <m:t>S</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Aksk</m:t>
          </m:r>
          <m:r>
            <w:rPr>
              <w:rFonts w:ascii="Cambria Math" w:eastAsiaTheme="minorEastAsia" w:hAnsi="Cambria Math"/>
            </w:rPr>
            <m:t xml:space="preserve">+1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Ak</m:t>
          </m:r>
          <m:r>
            <w:rPr>
              <w:rFonts w:ascii="Cambria Math" w:eastAsiaTheme="minorEastAsia" w:hAnsi="Cambria Math"/>
            </w:rPr>
            <m:t>-1</m:t>
          </m:r>
          <m:r>
            <w:rPr>
              <w:rFonts w:ascii="Cambria Math" w:eastAsiaTheme="minorEastAsia" w:hAnsi="Cambria Math" w:cs="Cambria Math"/>
            </w:rPr>
            <m:t>sksk</m:t>
          </m:r>
          <m:r>
            <w:rPr>
              <w:rFonts w:ascii="Cambria Math" w:eastAsiaTheme="minorEastAsia" w:hAnsi="Cambria Math"/>
            </w:rPr>
            <m:t xml:space="preserve">+1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A</m:t>
          </m:r>
          <m:r>
            <w:rPr>
              <w:rFonts w:ascii="Cambria Math" w:eastAsiaTheme="minorEastAsia" w:hAnsi="Cambria Math"/>
            </w:rPr>
            <m:t>1</m:t>
          </m:r>
          <m:r>
            <w:rPr>
              <w:rFonts w:ascii="Cambria Math" w:eastAsiaTheme="minorEastAsia" w:hAnsi="Cambria Math" w:cs="Cambria Math"/>
            </w:rPr>
            <m:t>ss</m:t>
          </m:r>
          <m:r>
            <w:rPr>
              <w:rFonts w:ascii="Cambria Math" w:eastAsiaTheme="minorEastAsia" w:hAnsi="Cambria Math"/>
            </w:rPr>
            <m:t xml:space="preserve"> … </m:t>
          </m:r>
          <m:r>
            <w:rPr>
              <w:rFonts w:ascii="Cambria Math" w:eastAsiaTheme="minorEastAsia" w:hAnsi="Cambria Math" w:cs="Cambria Math"/>
            </w:rPr>
            <m:t>sksk</m:t>
          </m:r>
          <m:r>
            <w:rPr>
              <w:rFonts w:ascii="Cambria Math" w:eastAsiaTheme="minorEastAsia" w:hAnsi="Cambria Math"/>
            </w:rPr>
            <m:t xml:space="preserve">+1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s</m:t>
          </m:r>
          <m:r>
            <w:rPr>
              <w:rFonts w:ascii="Cambria Math" w:eastAsiaTheme="minorEastAsia" w:hAnsi="Cambria Math"/>
            </w:rPr>
            <m:t>1</m:t>
          </m:r>
          <m:r>
            <w:rPr>
              <w:rFonts w:ascii="Cambria Math" w:eastAsiaTheme="minorEastAsia" w:hAnsi="Cambria Math" w:cs="Cambria Math"/>
            </w:rPr>
            <m:t>s</m:t>
          </m:r>
          <m:r>
            <w:rPr>
              <w:rFonts w:ascii="Cambria Math" w:eastAsiaTheme="minorEastAsia" w:hAnsi="Cambria Math"/>
            </w:rPr>
            <m:t xml:space="preserve">2 … </m:t>
          </m:r>
          <m:r>
            <w:rPr>
              <w:rFonts w:ascii="Cambria Math" w:eastAsiaTheme="minorEastAsia" w:hAnsi="Cambria Math" w:cs="Cambria Math"/>
            </w:rPr>
            <m:t>sksk</m:t>
          </m:r>
          <m:r>
            <w:rPr>
              <w:rFonts w:ascii="Cambria Math" w:eastAsiaTheme="minorEastAsia" w:hAnsi="Cambria Math"/>
            </w:rPr>
            <m:t>+1</m:t>
          </m:r>
        </m:oMath>
      </m:oMathPara>
    </w:p>
    <w:p w14:paraId="307BEA76" w14:textId="2A72246E" w:rsidR="00AD099F" w:rsidRDefault="00AD099F" w:rsidP="00655FB9">
      <w:pPr>
        <w:tabs>
          <w:tab w:val="left" w:pos="5505"/>
        </w:tabs>
        <w:jc w:val="both"/>
        <w:rPr>
          <w:rFonts w:eastAsiaTheme="minorEastAsia"/>
        </w:rPr>
      </w:pPr>
      <w:r w:rsidRPr="00AD099F">
        <w:rPr>
          <w:rFonts w:eastAsiaTheme="minorEastAsia"/>
        </w:rPr>
        <w:t xml:space="preserve">luego </w:t>
      </w:r>
      <w:r w:rsidRPr="00AD099F">
        <w:rPr>
          <w:rFonts w:ascii="Cambria Math" w:eastAsiaTheme="minorEastAsia" w:hAnsi="Cambria Math" w:cs="Cambria Math"/>
        </w:rPr>
        <w:t>𝐿</w:t>
      </w:r>
      <w:r w:rsidRPr="00AD099F">
        <w:rPr>
          <w:rFonts w:eastAsiaTheme="minorEastAsia"/>
        </w:rPr>
        <w:t>(</w:t>
      </w:r>
      <w:r w:rsidRPr="00AD099F">
        <w:rPr>
          <w:rFonts w:ascii="Cambria Math" w:eastAsiaTheme="minorEastAsia" w:hAnsi="Cambria Math" w:cs="Cambria Math"/>
        </w:rPr>
        <w:t>𝐺</w:t>
      </w:r>
      <w:r w:rsidRPr="00AD099F">
        <w:rPr>
          <w:rFonts w:eastAsiaTheme="minorEastAsia"/>
        </w:rPr>
        <w:t xml:space="preserve">) = </w:t>
      </w:r>
      <w:r w:rsidRPr="00AD099F">
        <w:rPr>
          <w:rFonts w:ascii="Cambria Math" w:eastAsiaTheme="minorEastAsia" w:hAnsi="Cambria Math" w:cs="Cambria Math"/>
        </w:rPr>
        <w:t>𝐿</w:t>
      </w:r>
      <w:r w:rsidRPr="00AD099F">
        <w:rPr>
          <w:rFonts w:eastAsiaTheme="minorEastAsia"/>
        </w:rPr>
        <w:t>(</w:t>
      </w:r>
      <w:r w:rsidRPr="00AD099F">
        <w:rPr>
          <w:rFonts w:ascii="Cambria Math" w:eastAsiaTheme="minorEastAsia" w:hAnsi="Cambria Math" w:cs="Cambria Math"/>
        </w:rPr>
        <w:t>𝐺</w:t>
      </w:r>
      <w:r w:rsidRPr="00AD099F">
        <w:rPr>
          <w:rFonts w:eastAsiaTheme="minorEastAsia"/>
        </w:rPr>
        <w:t xml:space="preserve"> ′ ).</w:t>
      </w:r>
    </w:p>
    <w:p w14:paraId="541A8609" w14:textId="77777777" w:rsidR="00AD099F" w:rsidRDefault="00AD099F" w:rsidP="00655FB9">
      <w:pPr>
        <w:tabs>
          <w:tab w:val="left" w:pos="5505"/>
        </w:tabs>
        <w:jc w:val="both"/>
        <w:rPr>
          <w:rFonts w:eastAsiaTheme="minorEastAsia"/>
        </w:rPr>
      </w:pPr>
      <w:r>
        <w:rPr>
          <w:rFonts w:eastAsiaTheme="minorEastAsia"/>
        </w:rPr>
        <w:t>A</w:t>
      </w:r>
      <w:r w:rsidRPr="00AD099F">
        <w:rPr>
          <w:rFonts w:eastAsiaTheme="minorEastAsia"/>
        </w:rPr>
        <w:t xml:space="preserve">demás, podemos agregar las siguientes afirmaciones correspondientes a gramáticas regulares: </w:t>
      </w:r>
    </w:p>
    <w:p w14:paraId="57D6EB75" w14:textId="77777777" w:rsidR="00AD099F" w:rsidRPr="006E0121" w:rsidRDefault="00AD099F">
      <w:pPr>
        <w:pStyle w:val="Prrafodelista"/>
        <w:numPr>
          <w:ilvl w:val="0"/>
          <w:numId w:val="40"/>
        </w:numPr>
        <w:tabs>
          <w:tab w:val="left" w:pos="5505"/>
        </w:tabs>
        <w:jc w:val="both"/>
        <w:rPr>
          <w:rFonts w:eastAsiaTheme="minorEastAsia"/>
        </w:rPr>
      </w:pPr>
      <w:r w:rsidRPr="006E0121">
        <w:rPr>
          <w:rFonts w:eastAsiaTheme="minorEastAsia"/>
        </w:rPr>
        <w:lastRenderedPageBreak/>
        <w:t>A partir de una gramática lineal por derecha, uno siempre puede construir una gramática lineal por izquierda que genere el mismo lenguaje y viceversa.</w:t>
      </w:r>
    </w:p>
    <w:p w14:paraId="44C2C762" w14:textId="77777777" w:rsidR="00AD099F" w:rsidRPr="006E0121" w:rsidRDefault="00AD099F">
      <w:pPr>
        <w:pStyle w:val="Prrafodelista"/>
        <w:numPr>
          <w:ilvl w:val="0"/>
          <w:numId w:val="40"/>
        </w:numPr>
        <w:tabs>
          <w:tab w:val="left" w:pos="5505"/>
        </w:tabs>
        <w:jc w:val="both"/>
        <w:rPr>
          <w:rFonts w:eastAsiaTheme="minorEastAsia"/>
        </w:rPr>
      </w:pPr>
      <w:r w:rsidRPr="006E0121">
        <w:rPr>
          <w:rFonts w:eastAsiaTheme="minorEastAsia"/>
        </w:rPr>
        <w:t>Siempre se puede determinar cuándo dos gramáticas regulares generan el mismo lenguaje: Generan el mismo lenguaje sí y sólo sí sus aceptores determinísticos correspondientes son equivalentes.</w:t>
      </w:r>
    </w:p>
    <w:p w14:paraId="432534D6" w14:textId="746AEAE8" w:rsidR="00AD099F" w:rsidRDefault="00AD099F">
      <w:pPr>
        <w:pStyle w:val="Prrafodelista"/>
        <w:numPr>
          <w:ilvl w:val="0"/>
          <w:numId w:val="40"/>
        </w:numPr>
        <w:tabs>
          <w:tab w:val="left" w:pos="5505"/>
        </w:tabs>
        <w:jc w:val="both"/>
        <w:rPr>
          <w:rFonts w:eastAsiaTheme="minorEastAsia"/>
        </w:rPr>
      </w:pPr>
      <w:r w:rsidRPr="006E0121">
        <w:rPr>
          <w:rFonts w:eastAsiaTheme="minorEastAsia"/>
        </w:rPr>
        <w:t xml:space="preserve">Siempre se puede determinar cuándo una gramática regular G genera algún tipo de string, es decir averiguar si </w:t>
      </w:r>
      <w:r w:rsidRPr="006E0121">
        <w:rPr>
          <w:rFonts w:ascii="Cambria Math" w:eastAsiaTheme="minorEastAsia" w:hAnsi="Cambria Math" w:cs="Cambria Math"/>
        </w:rPr>
        <w:t>𝐿</w:t>
      </w:r>
      <w:r w:rsidRPr="006E0121">
        <w:rPr>
          <w:rFonts w:eastAsiaTheme="minorEastAsia"/>
        </w:rPr>
        <w:t>(</w:t>
      </w:r>
      <w:r w:rsidRPr="006E0121">
        <w:rPr>
          <w:rFonts w:ascii="Cambria Math" w:eastAsiaTheme="minorEastAsia" w:hAnsi="Cambria Math" w:cs="Cambria Math"/>
        </w:rPr>
        <w:t>𝐺</w:t>
      </w:r>
      <w:r w:rsidRPr="006E0121">
        <w:rPr>
          <w:rFonts w:eastAsiaTheme="minorEastAsia"/>
        </w:rPr>
        <w:t xml:space="preserve">) es vacío o no. </w:t>
      </w:r>
      <w:r w:rsidRPr="006E0121">
        <w:rPr>
          <w:rFonts w:ascii="Cambria Math" w:eastAsiaTheme="minorEastAsia" w:hAnsi="Cambria Math" w:cs="Cambria Math"/>
        </w:rPr>
        <w:t>𝐿</w:t>
      </w:r>
      <w:r w:rsidRPr="006E0121">
        <w:rPr>
          <w:rFonts w:eastAsiaTheme="minorEastAsia"/>
        </w:rPr>
        <w:t>(</w:t>
      </w:r>
      <w:r w:rsidRPr="006E0121">
        <w:rPr>
          <w:rFonts w:ascii="Cambria Math" w:eastAsiaTheme="minorEastAsia" w:hAnsi="Cambria Math" w:cs="Cambria Math"/>
        </w:rPr>
        <w:t>𝐺</w:t>
      </w:r>
      <w:r w:rsidRPr="006E0121">
        <w:rPr>
          <w:rFonts w:eastAsiaTheme="minorEastAsia"/>
        </w:rPr>
        <w:t>) es vacío sí y sólo sí no existe ningún camino entre el estado inicial y el estado final del diagrama de estados del aceptor correspondiente.</w:t>
      </w:r>
    </w:p>
    <w:p w14:paraId="60E2058C" w14:textId="3A50F378" w:rsidR="00BF5928" w:rsidRPr="00BF5928" w:rsidRDefault="00BF5928" w:rsidP="00BF5928">
      <w:pPr>
        <w:tabs>
          <w:tab w:val="left" w:pos="5505"/>
        </w:tabs>
        <w:jc w:val="both"/>
        <w:rPr>
          <w:rFonts w:eastAsiaTheme="minorEastAsia"/>
          <w:b/>
          <w:bCs/>
          <w:sz w:val="24"/>
          <w:szCs w:val="24"/>
          <w:u w:val="single"/>
        </w:rPr>
      </w:pPr>
      <w:r w:rsidRPr="00BF5928">
        <w:rPr>
          <w:rFonts w:eastAsiaTheme="minorEastAsia"/>
          <w:b/>
          <w:bCs/>
          <w:sz w:val="24"/>
          <w:szCs w:val="24"/>
          <w:u w:val="single"/>
        </w:rPr>
        <w:t>Expresiones Regulares y Aceptores de Estados Finitos</w:t>
      </w:r>
    </w:p>
    <w:p w14:paraId="045A3171" w14:textId="61064A9D" w:rsidR="00BF5928" w:rsidRDefault="00BF5928" w:rsidP="00BF5928">
      <w:pPr>
        <w:tabs>
          <w:tab w:val="left" w:pos="5505"/>
        </w:tabs>
        <w:jc w:val="both"/>
        <w:rPr>
          <w:rFonts w:eastAsiaTheme="minorEastAsia"/>
        </w:rPr>
      </w:pPr>
      <w:r w:rsidRPr="00BF5928">
        <w:rPr>
          <w:rFonts w:eastAsiaTheme="minorEastAsia"/>
        </w:rPr>
        <w:t>El diagrama de estados de un AEF y las producciones de una gramática regular proveen solamente descripciones indirectas de la estructura de los lenguajes regulares. Queremos poder expresar un lenguaje regular explícitamente en términos de conjuntos de strings simples</w:t>
      </w:r>
      <w:r>
        <w:rPr>
          <w:rFonts w:eastAsiaTheme="minorEastAsia"/>
        </w:rPr>
        <w:t xml:space="preserve">. </w:t>
      </w:r>
      <w:r w:rsidRPr="00BF5928">
        <w:rPr>
          <w:rFonts w:eastAsiaTheme="minorEastAsia"/>
        </w:rPr>
        <w:t>Por cierto, las operaciones de conjuntos unión, concatenación y clausura son suficientes para expresar cualquier lenguaje regular en términos de "singletons" de símbolos alfabéticos (conjunto de símbolos alfabéticos de un único elemento)</w:t>
      </w:r>
    </w:p>
    <w:p w14:paraId="7A0B8CAC" w14:textId="7DA19334" w:rsidR="00BF5928" w:rsidRDefault="00BF5928" w:rsidP="00BF5928">
      <w:pPr>
        <w:tabs>
          <w:tab w:val="left" w:pos="5505"/>
        </w:tabs>
        <w:jc w:val="both"/>
        <w:rPr>
          <w:rFonts w:eastAsiaTheme="minorEastAsia"/>
          <w:b/>
          <w:bCs/>
          <w:u w:val="single"/>
        </w:rPr>
      </w:pPr>
      <w:r w:rsidRPr="00BF5928">
        <w:rPr>
          <w:rFonts w:eastAsiaTheme="minorEastAsia"/>
          <w:b/>
          <w:bCs/>
          <w:u w:val="single"/>
        </w:rPr>
        <w:t>Expresiones Regulares</w:t>
      </w:r>
    </w:p>
    <w:p w14:paraId="72F04D6F" w14:textId="12256369" w:rsidR="00BF5928" w:rsidRDefault="00BF5928" w:rsidP="00BF5928">
      <w:pPr>
        <w:tabs>
          <w:tab w:val="left" w:pos="5505"/>
        </w:tabs>
        <w:jc w:val="both"/>
        <w:rPr>
          <w:rFonts w:eastAsiaTheme="minorEastAsia"/>
        </w:rPr>
      </w:pPr>
      <w:r>
        <w:rPr>
          <w:rFonts w:eastAsiaTheme="minorEastAsia"/>
        </w:rPr>
        <w:t>S</w:t>
      </w:r>
      <w:r w:rsidRPr="00BF5928">
        <w:rPr>
          <w:rFonts w:eastAsiaTheme="minorEastAsia"/>
        </w:rPr>
        <w:t>e ha mostrado en forma informal cómo las operaciones de conjuntos unión, concatenación y clausura pueden ser empleadas para formar expresiones con conjuntos de strings.</w:t>
      </w:r>
      <w:r>
        <w:rPr>
          <w:rFonts w:eastAsiaTheme="minorEastAsia"/>
        </w:rPr>
        <w:t xml:space="preserve"> </w:t>
      </w:r>
      <w:r w:rsidRPr="00BF5928">
        <w:rPr>
          <w:rFonts w:eastAsiaTheme="minorEastAsia"/>
        </w:rPr>
        <w:t>Debemos distinguir entre el string de símbolos que constituyen la expresión y el conjunto de strings que la expresión describe. El primero se conoce como expresión regular y el segundo como conjunto regular. Ya vimos informalmente que dos expresiones regulares distintas pueden describir el mismo conjunto regular.</w:t>
      </w:r>
    </w:p>
    <w:p w14:paraId="678F3847" w14:textId="77777777" w:rsidR="00BF5928" w:rsidRDefault="00BF5928" w:rsidP="00BF5928">
      <w:pPr>
        <w:tabs>
          <w:tab w:val="left" w:pos="5505"/>
        </w:tabs>
        <w:jc w:val="both"/>
        <w:rPr>
          <w:rFonts w:eastAsiaTheme="minorEastAsia"/>
        </w:rPr>
      </w:pPr>
      <w:r w:rsidRPr="00BF5928">
        <w:rPr>
          <w:rFonts w:eastAsiaTheme="minorEastAsia"/>
          <w:b/>
          <w:bCs/>
          <w:u w:val="single"/>
        </w:rPr>
        <w:t>Definición</w:t>
      </w:r>
      <w:r w:rsidRPr="00BF5928">
        <w:rPr>
          <w:rFonts w:eastAsiaTheme="minorEastAsia"/>
        </w:rPr>
        <w:t xml:space="preserve">: Sea </w:t>
      </w:r>
      <w:r w:rsidRPr="00BF5928">
        <w:rPr>
          <w:rFonts w:ascii="Cambria Math" w:eastAsiaTheme="minorEastAsia" w:hAnsi="Cambria Math" w:cs="Cambria Math"/>
        </w:rPr>
        <w:t>𝛴</w:t>
      </w:r>
      <w:r w:rsidRPr="00BF5928">
        <w:rPr>
          <w:rFonts w:eastAsiaTheme="minorEastAsia"/>
        </w:rPr>
        <w:t xml:space="preserve"> un alfabeto finito. Una expresión regular en </w:t>
      </w:r>
      <w:r w:rsidRPr="00BF5928">
        <w:rPr>
          <w:rFonts w:ascii="Cambria Math" w:eastAsiaTheme="minorEastAsia" w:hAnsi="Cambria Math" w:cs="Cambria Math"/>
        </w:rPr>
        <w:t>𝛴</w:t>
      </w:r>
      <w:r w:rsidRPr="00BF5928">
        <w:rPr>
          <w:rFonts w:eastAsiaTheme="minorEastAsia"/>
        </w:rPr>
        <w:t xml:space="preserve"> es cualquier string finito compuesto por símbolos pertenecientes al conjunto: </w:t>
      </w:r>
    </w:p>
    <w:p w14:paraId="4736A949" w14:textId="54578B0C" w:rsidR="00BF5928" w:rsidRDefault="00BF5928" w:rsidP="00BF5928">
      <w:pPr>
        <w:tabs>
          <w:tab w:val="left" w:pos="5505"/>
        </w:tabs>
        <w:jc w:val="both"/>
        <w:rPr>
          <w:rFonts w:eastAsiaTheme="minorEastAsia"/>
        </w:rPr>
      </w:pPr>
      <m:oMathPara>
        <m:oMath>
          <m:r>
            <w:rPr>
              <w:rFonts w:ascii="Cambria Math" w:eastAsiaTheme="minorEastAsia" w:hAnsi="Cambria Math"/>
            </w:rPr>
            <m:t>{</m:t>
          </m:r>
          <m:r>
            <w:rPr>
              <w:rFonts w:ascii="Cambria Math" w:eastAsiaTheme="minorEastAsia" w:hAnsi="Cambria Math" w:cs="Cambria Math"/>
            </w:rPr>
            <m:t>a</m:t>
          </m:r>
          <m:r>
            <w:rPr>
              <w:rFonts w:ascii="Cambria Math" w:eastAsiaTheme="minorEastAsia" w:hAnsi="Cambria Math"/>
            </w:rPr>
            <m:t>/</m:t>
          </m:r>
          <m:r>
            <w:rPr>
              <w:rFonts w:ascii="Cambria Math" w:eastAsiaTheme="minorEastAsia" w:hAnsi="Cambria Math" w:cs="Cambria Math"/>
            </w:rPr>
            <m:t>a</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m:t>
          </m:r>
          <m:r>
            <w:rPr>
              <w:rFonts w:ascii="Cambria Math" w:eastAsiaTheme="minorEastAsia" w:hAnsi="Cambria Math" w:cs="Cambria Math"/>
            </w:rPr>
            <m:t>*</m:t>
          </m:r>
          <m:r>
            <w:rPr>
              <w:rFonts w:ascii="Cambria Math" w:eastAsiaTheme="minorEastAsia" w:hAnsi="Cambria Math"/>
            </w:rPr>
            <m:t xml:space="preserve">, (, ), </m:t>
          </m:r>
          <m:r>
            <w:rPr>
              <w:rFonts w:ascii="Cambria Math" w:eastAsiaTheme="minorEastAsia" w:hAnsi="Cambria Math" w:cs="Cambria Math"/>
            </w:rPr>
            <m:t>λ</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oMath>
      </m:oMathPara>
    </w:p>
    <w:p w14:paraId="2BE46183" w14:textId="77777777" w:rsidR="00BF5928" w:rsidRDefault="00BF5928" w:rsidP="00BF5928">
      <w:pPr>
        <w:tabs>
          <w:tab w:val="left" w:pos="5505"/>
        </w:tabs>
        <w:jc w:val="both"/>
        <w:rPr>
          <w:rFonts w:eastAsiaTheme="minorEastAsia"/>
        </w:rPr>
      </w:pPr>
      <w:r w:rsidRPr="00BF5928">
        <w:rPr>
          <w:rFonts w:eastAsiaTheme="minorEastAsia"/>
        </w:rPr>
        <w:t xml:space="preserve">y que puede ser formado de acuerdo con las siguientes reglas: </w:t>
      </w:r>
    </w:p>
    <w:p w14:paraId="34DA9685" w14:textId="6E8BAFD1" w:rsidR="00BF5928" w:rsidRPr="00BF5928" w:rsidRDefault="00BF5928" w:rsidP="00BF5928">
      <w:pPr>
        <w:pStyle w:val="Prrafodelista"/>
        <w:numPr>
          <w:ilvl w:val="0"/>
          <w:numId w:val="41"/>
        </w:numPr>
        <w:tabs>
          <w:tab w:val="left" w:pos="5505"/>
        </w:tabs>
        <w:jc w:val="both"/>
        <w:rPr>
          <w:rFonts w:eastAsiaTheme="minorEastAsia"/>
        </w:rPr>
      </w:pPr>
      <w:r w:rsidRPr="00BF5928">
        <w:rPr>
          <w:rFonts w:ascii="Aptos" w:eastAsiaTheme="minorEastAsia" w:hAnsi="Aptos" w:cs="Aptos"/>
        </w:rPr>
        <w:t>λ</w:t>
      </w:r>
      <w:r w:rsidRPr="00BF5928">
        <w:rPr>
          <w:rFonts w:eastAsiaTheme="minorEastAsia"/>
        </w:rPr>
        <w:t xml:space="preserve"> es una expresi</w:t>
      </w:r>
      <w:r w:rsidRPr="00BF5928">
        <w:rPr>
          <w:rFonts w:ascii="Aptos" w:eastAsiaTheme="minorEastAsia" w:hAnsi="Aptos" w:cs="Aptos"/>
        </w:rPr>
        <w:t>ó</w:t>
      </w:r>
      <w:r w:rsidRPr="00BF5928">
        <w:rPr>
          <w:rFonts w:eastAsiaTheme="minorEastAsia"/>
        </w:rPr>
        <w:t xml:space="preserve">n regular. </w:t>
      </w:r>
    </w:p>
    <w:p w14:paraId="1BB3591B" w14:textId="42B456B0" w:rsidR="00BF5928" w:rsidRPr="00BF5928" w:rsidRDefault="00BF5928" w:rsidP="00BF5928">
      <w:pPr>
        <w:pStyle w:val="Prrafodelista"/>
        <w:numPr>
          <w:ilvl w:val="0"/>
          <w:numId w:val="41"/>
        </w:numPr>
        <w:tabs>
          <w:tab w:val="left" w:pos="5505"/>
        </w:tabs>
        <w:jc w:val="both"/>
        <w:rPr>
          <w:rFonts w:eastAsiaTheme="minorEastAsia"/>
        </w:rPr>
      </w:pPr>
      <w:r w:rsidRPr="00BF5928">
        <w:rPr>
          <w:rFonts w:ascii="Cambria Math" w:eastAsiaTheme="minorEastAsia" w:hAnsi="Cambria Math" w:cs="Cambria Math"/>
        </w:rPr>
        <w:t>∅</w:t>
      </w:r>
      <w:r w:rsidRPr="00BF5928">
        <w:rPr>
          <w:rFonts w:eastAsiaTheme="minorEastAsia"/>
        </w:rPr>
        <w:t xml:space="preserve"> es una expresi</w:t>
      </w:r>
      <w:r w:rsidRPr="00BF5928">
        <w:rPr>
          <w:rFonts w:ascii="Aptos" w:eastAsiaTheme="minorEastAsia" w:hAnsi="Aptos" w:cs="Aptos"/>
        </w:rPr>
        <w:t>ó</w:t>
      </w:r>
      <w:r w:rsidRPr="00BF5928">
        <w:rPr>
          <w:rFonts w:eastAsiaTheme="minorEastAsia"/>
        </w:rPr>
        <w:t xml:space="preserve">n regular. </w:t>
      </w:r>
    </w:p>
    <w:p w14:paraId="7DF5B034" w14:textId="17477B09" w:rsidR="00BF5928" w:rsidRPr="00BF5928" w:rsidRDefault="00BF5928" w:rsidP="00BF5928">
      <w:pPr>
        <w:pStyle w:val="Prrafodelista"/>
        <w:numPr>
          <w:ilvl w:val="0"/>
          <w:numId w:val="41"/>
        </w:numPr>
        <w:tabs>
          <w:tab w:val="left" w:pos="5505"/>
        </w:tabs>
        <w:jc w:val="both"/>
        <w:rPr>
          <w:rFonts w:eastAsiaTheme="minorEastAsia"/>
        </w:rPr>
      </w:pPr>
      <w:r w:rsidRPr="00BF5928">
        <w:rPr>
          <w:rFonts w:eastAsiaTheme="minorEastAsia"/>
        </w:rPr>
        <w:t xml:space="preserve">Si </w:t>
      </w:r>
      <w:r w:rsidRPr="00BF5928">
        <w:rPr>
          <w:rFonts w:ascii="Cambria Math" w:eastAsiaTheme="minorEastAsia" w:hAnsi="Cambria Math" w:cs="Cambria Math"/>
        </w:rPr>
        <w:t>𝑎</w:t>
      </w:r>
      <w:r w:rsidRPr="00BF5928">
        <w:rPr>
          <w:rFonts w:eastAsiaTheme="minorEastAsia"/>
        </w:rPr>
        <w:t xml:space="preserve"> </w:t>
      </w:r>
      <w:r w:rsidRPr="00BF5928">
        <w:rPr>
          <w:rFonts w:ascii="Cambria Math" w:eastAsiaTheme="minorEastAsia" w:hAnsi="Cambria Math" w:cs="Cambria Math"/>
        </w:rPr>
        <w:t>∈</w:t>
      </w:r>
      <w:r w:rsidRPr="00BF5928">
        <w:rPr>
          <w:rFonts w:eastAsiaTheme="minorEastAsia"/>
        </w:rPr>
        <w:t xml:space="preserve"> </w:t>
      </w:r>
      <w:r w:rsidRPr="00BF5928">
        <w:rPr>
          <w:rFonts w:ascii="Aptos" w:eastAsiaTheme="minorEastAsia" w:hAnsi="Aptos" w:cs="Aptos"/>
        </w:rPr>
        <w:t>Σ</w:t>
      </w:r>
      <w:r w:rsidRPr="00BF5928">
        <w:rPr>
          <w:rFonts w:eastAsiaTheme="minorEastAsia"/>
        </w:rPr>
        <w:t xml:space="preserve"> entonces </w:t>
      </w:r>
      <w:r w:rsidRPr="00BF5928">
        <w:rPr>
          <w:rFonts w:ascii="Cambria Math" w:eastAsiaTheme="minorEastAsia" w:hAnsi="Cambria Math" w:cs="Cambria Math"/>
        </w:rPr>
        <w:t>𝑎</w:t>
      </w:r>
      <w:r w:rsidRPr="00BF5928">
        <w:rPr>
          <w:rFonts w:eastAsiaTheme="minorEastAsia"/>
        </w:rPr>
        <w:t xml:space="preserve"> es una expresión regular. </w:t>
      </w:r>
    </w:p>
    <w:p w14:paraId="1F04EB93" w14:textId="4C2D0B69" w:rsidR="00BF5928" w:rsidRPr="00BF5928" w:rsidRDefault="00BF5928" w:rsidP="00BF5928">
      <w:pPr>
        <w:pStyle w:val="Prrafodelista"/>
        <w:numPr>
          <w:ilvl w:val="0"/>
          <w:numId w:val="41"/>
        </w:numPr>
        <w:tabs>
          <w:tab w:val="left" w:pos="5505"/>
        </w:tabs>
        <w:jc w:val="both"/>
        <w:rPr>
          <w:rFonts w:eastAsiaTheme="minorEastAsia"/>
        </w:rPr>
      </w:pPr>
      <w:r w:rsidRPr="00BF5928">
        <w:rPr>
          <w:rFonts w:eastAsiaTheme="minorEastAsia"/>
        </w:rPr>
        <w:t xml:space="preserve">Si </w:t>
      </w:r>
      <w:r w:rsidRPr="00BF5928">
        <w:rPr>
          <w:rFonts w:ascii="Cambria Math" w:eastAsiaTheme="minorEastAsia" w:hAnsi="Cambria Math" w:cs="Cambria Math"/>
        </w:rPr>
        <w:t>𝛼</w:t>
      </w:r>
      <w:r w:rsidRPr="00BF5928">
        <w:rPr>
          <w:rFonts w:eastAsiaTheme="minorEastAsia"/>
        </w:rPr>
        <w:t xml:space="preserve"> y </w:t>
      </w:r>
      <w:r w:rsidRPr="00BF5928">
        <w:rPr>
          <w:rFonts w:ascii="Cambria Math" w:eastAsiaTheme="minorEastAsia" w:hAnsi="Cambria Math" w:cs="Cambria Math"/>
        </w:rPr>
        <w:t>𝛽</w:t>
      </w:r>
      <w:r w:rsidRPr="00BF5928">
        <w:rPr>
          <w:rFonts w:eastAsiaTheme="minorEastAsia"/>
        </w:rPr>
        <w:t xml:space="preserve"> son expresiones regulares entonces: </w:t>
      </w:r>
    </w:p>
    <w:p w14:paraId="21C40AB1" w14:textId="704D0BA5" w:rsidR="00BF5928" w:rsidRPr="00BF5928" w:rsidRDefault="00BF5928" w:rsidP="00BF5928">
      <w:pPr>
        <w:pStyle w:val="Prrafodelista"/>
        <w:numPr>
          <w:ilvl w:val="0"/>
          <w:numId w:val="42"/>
        </w:numPr>
        <w:tabs>
          <w:tab w:val="left" w:pos="5505"/>
        </w:tabs>
        <w:jc w:val="both"/>
        <w:rPr>
          <w:rFonts w:eastAsiaTheme="minorEastAsia"/>
        </w:rPr>
      </w:pPr>
      <w:r w:rsidRPr="00BF5928">
        <w:rPr>
          <w:rFonts w:eastAsiaTheme="minorEastAsia"/>
        </w:rPr>
        <w:t>(</w:t>
      </w:r>
      <w:r w:rsidRPr="00BF5928">
        <w:rPr>
          <w:rFonts w:ascii="Cambria Math" w:eastAsiaTheme="minorEastAsia" w:hAnsi="Cambria Math" w:cs="Cambria Math"/>
        </w:rPr>
        <w:t>𝛼𝛽</w:t>
      </w:r>
      <w:r w:rsidRPr="00BF5928">
        <w:rPr>
          <w:rFonts w:eastAsiaTheme="minorEastAsia"/>
        </w:rPr>
        <w:t xml:space="preserve">) es una expresión regular </w:t>
      </w:r>
    </w:p>
    <w:p w14:paraId="70F73092" w14:textId="4DF27946" w:rsidR="00BF5928" w:rsidRPr="00BF5928" w:rsidRDefault="00BF5928" w:rsidP="00BF5928">
      <w:pPr>
        <w:pStyle w:val="Prrafodelista"/>
        <w:numPr>
          <w:ilvl w:val="0"/>
          <w:numId w:val="42"/>
        </w:numPr>
        <w:tabs>
          <w:tab w:val="left" w:pos="5505"/>
        </w:tabs>
        <w:jc w:val="both"/>
        <w:rPr>
          <w:rFonts w:eastAsiaTheme="minorEastAsia"/>
        </w:rPr>
      </w:pPr>
      <w:r w:rsidRPr="00BF5928">
        <w:rPr>
          <w:rFonts w:eastAsiaTheme="minorEastAsia"/>
        </w:rPr>
        <w:t>(</w:t>
      </w:r>
      <w:r w:rsidRPr="00BF5928">
        <w:rPr>
          <w:rFonts w:ascii="Cambria Math" w:eastAsiaTheme="minorEastAsia" w:hAnsi="Cambria Math" w:cs="Cambria Math"/>
        </w:rPr>
        <w:t>𝛼</w:t>
      </w:r>
      <w:r w:rsidRPr="00BF5928">
        <w:rPr>
          <w:rFonts w:eastAsiaTheme="minorEastAsia"/>
        </w:rPr>
        <w:t xml:space="preserve"> </w:t>
      </w:r>
      <w:r w:rsidRPr="00BF5928">
        <w:rPr>
          <w:rFonts w:ascii="Cambria Math" w:eastAsiaTheme="minorEastAsia" w:hAnsi="Cambria Math" w:cs="Cambria Math"/>
        </w:rPr>
        <w:t>∪</w:t>
      </w:r>
      <w:r w:rsidRPr="00BF5928">
        <w:rPr>
          <w:rFonts w:eastAsiaTheme="minorEastAsia"/>
        </w:rPr>
        <w:t xml:space="preserve"> </w:t>
      </w:r>
      <w:r w:rsidRPr="00BF5928">
        <w:rPr>
          <w:rFonts w:ascii="Cambria Math" w:eastAsiaTheme="minorEastAsia" w:hAnsi="Cambria Math" w:cs="Cambria Math"/>
        </w:rPr>
        <w:t>𝛽</w:t>
      </w:r>
      <w:r w:rsidRPr="00BF5928">
        <w:rPr>
          <w:rFonts w:eastAsiaTheme="minorEastAsia"/>
        </w:rPr>
        <w:t xml:space="preserve">) es una expresión regular </w:t>
      </w:r>
    </w:p>
    <w:p w14:paraId="64AF448F" w14:textId="3B916188" w:rsidR="00BF5928" w:rsidRDefault="00BF5928" w:rsidP="00BF5928">
      <w:pPr>
        <w:pStyle w:val="Prrafodelista"/>
        <w:numPr>
          <w:ilvl w:val="0"/>
          <w:numId w:val="42"/>
        </w:numPr>
        <w:tabs>
          <w:tab w:val="left" w:pos="5505"/>
        </w:tabs>
        <w:jc w:val="both"/>
        <w:rPr>
          <w:rFonts w:eastAsiaTheme="minorEastAsia"/>
        </w:rPr>
      </w:pPr>
      <w:r w:rsidRPr="00BF5928">
        <w:rPr>
          <w:rFonts w:eastAsiaTheme="minorEastAsia"/>
        </w:rPr>
        <w:t>(</w:t>
      </w:r>
      <w:r w:rsidRPr="00BF5928">
        <w:rPr>
          <w:rFonts w:ascii="Cambria Math" w:eastAsiaTheme="minorEastAsia" w:hAnsi="Cambria Math" w:cs="Cambria Math"/>
        </w:rPr>
        <w:t>𝛼</w:t>
      </w:r>
      <w:r w:rsidRPr="00BF5928">
        <w:rPr>
          <w:rFonts w:eastAsiaTheme="minorEastAsia"/>
        </w:rPr>
        <w:t xml:space="preserve"> </w:t>
      </w:r>
      <w:r w:rsidRPr="00BF5928">
        <w:rPr>
          <w:rFonts w:ascii="Cambria Math" w:eastAsiaTheme="minorEastAsia" w:hAnsi="Cambria Math" w:cs="Cambria Math"/>
        </w:rPr>
        <w:t>∗</w:t>
      </w:r>
      <w:r w:rsidRPr="00BF5928">
        <w:rPr>
          <w:rFonts w:eastAsiaTheme="minorEastAsia"/>
        </w:rPr>
        <w:t xml:space="preserve"> ) es una expresi</w:t>
      </w:r>
      <w:r w:rsidRPr="00BF5928">
        <w:rPr>
          <w:rFonts w:ascii="Aptos" w:eastAsiaTheme="minorEastAsia" w:hAnsi="Aptos" w:cs="Aptos"/>
        </w:rPr>
        <w:t>ó</w:t>
      </w:r>
      <w:r w:rsidRPr="00BF5928">
        <w:rPr>
          <w:rFonts w:eastAsiaTheme="minorEastAsia"/>
        </w:rPr>
        <w:t>n regular</w:t>
      </w:r>
    </w:p>
    <w:p w14:paraId="295C526B" w14:textId="77777777" w:rsidR="00BF5928" w:rsidRDefault="00BF5928" w:rsidP="00BF5928">
      <w:pPr>
        <w:tabs>
          <w:tab w:val="left" w:pos="5505"/>
        </w:tabs>
        <w:jc w:val="both"/>
        <w:rPr>
          <w:rFonts w:eastAsiaTheme="minorEastAsia"/>
        </w:rPr>
      </w:pPr>
      <w:r w:rsidRPr="00BF5928">
        <w:rPr>
          <w:rFonts w:eastAsiaTheme="minorEastAsia"/>
        </w:rPr>
        <w:t xml:space="preserve">Una expresión regular describe a un conjunto de acuerdo con nuestra interpretación habitual de operaciones de conjuntos. Como ya se mencionó, los paréntesis se omitirán si es que esto no causa confusión. Dos expresiones regulares son equivalentes sí y sólo sí ellas describen el mismo conjunto de strings. Debemos familiarizarnos con algunas equivalencias simples de expresiones regulares. Además de las más usuales correspondientes a unión y concatenación, las equivalencias más importantes se refieren a la operación de clausura (Estrella de Kleene). Luego, aquí tenemos algunas equivalencias simples de expresiones regulares. </w:t>
      </w:r>
      <w:r w:rsidRPr="00BF5928">
        <w:rPr>
          <w:rFonts w:ascii="Cambria Math" w:eastAsiaTheme="minorEastAsia" w:hAnsi="Cambria Math" w:cs="Cambria Math"/>
        </w:rPr>
        <w:t>𝛼</w:t>
      </w:r>
      <w:r w:rsidRPr="00BF5928">
        <w:rPr>
          <w:rFonts w:eastAsiaTheme="minorEastAsia"/>
        </w:rPr>
        <w:t xml:space="preserve">, </w:t>
      </w:r>
      <w:r w:rsidRPr="00BF5928">
        <w:rPr>
          <w:rFonts w:ascii="Cambria Math" w:eastAsiaTheme="minorEastAsia" w:hAnsi="Cambria Math" w:cs="Cambria Math"/>
        </w:rPr>
        <w:t>𝛽</w:t>
      </w:r>
      <w:r w:rsidRPr="00BF5928">
        <w:rPr>
          <w:rFonts w:eastAsiaTheme="minorEastAsia"/>
        </w:rPr>
        <w:t xml:space="preserve"> y </w:t>
      </w:r>
      <w:r w:rsidRPr="00BF5928">
        <w:rPr>
          <w:rFonts w:ascii="Cambria Math" w:eastAsiaTheme="minorEastAsia" w:hAnsi="Cambria Math" w:cs="Cambria Math"/>
        </w:rPr>
        <w:t>𝛾</w:t>
      </w:r>
      <w:r w:rsidRPr="00BF5928">
        <w:rPr>
          <w:rFonts w:eastAsiaTheme="minorEastAsia"/>
        </w:rPr>
        <w:t xml:space="preserve"> son expresiones regulares arbitrarias.</w:t>
      </w:r>
    </w:p>
    <w:p w14:paraId="37465F11" w14:textId="059467BC" w:rsidR="00BF5928" w:rsidRPr="00BF5928" w:rsidRDefault="00BF5928" w:rsidP="00BF5928">
      <w:pPr>
        <w:pStyle w:val="Prrafodelista"/>
        <w:numPr>
          <w:ilvl w:val="0"/>
          <w:numId w:val="45"/>
        </w:numPr>
        <w:tabs>
          <w:tab w:val="left" w:pos="5505"/>
        </w:tabs>
        <w:jc w:val="both"/>
        <w:rPr>
          <w:rFonts w:eastAsiaTheme="minorEastAsia"/>
        </w:rPr>
      </w:pPr>
      <m:oMath>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oMath>
    </w:p>
    <w:p w14:paraId="73B175AF" w14:textId="2E81C3B3"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oMath>
    </w:p>
    <w:p w14:paraId="6D54701B" w14:textId="2E00A5B8"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r>
          <w:rPr>
            <w:rFonts w:ascii="Cambria Math" w:eastAsiaTheme="minorEastAsia" w:hAnsi="Cambria Math"/>
          </w:rPr>
          <m:t>(</m:t>
        </m:r>
        <m:r>
          <w:rPr>
            <w:rFonts w:ascii="Cambria Math" w:eastAsiaTheme="minorEastAsia" w:hAnsi="Cambria Math" w:cs="Cambria Math"/>
          </w:rPr>
          <m:t>λ</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oMath>
    </w:p>
    <w:p w14:paraId="35B21475" w14:textId="7034BBD6"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r>
          <w:rPr>
            <w:rFonts w:ascii="Cambria Math" w:eastAsiaTheme="minorEastAsia" w:hAnsi="Cambria Math" w:cs="Cambria Math"/>
          </w:rPr>
          <m:t>α</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cs="Cambria Math"/>
          </w:rPr>
          <m:t>α</m:t>
        </m:r>
        <m:r>
          <w:rPr>
            <w:rFonts w:ascii="Cambria Math" w:eastAsiaTheme="minorEastAsia" w:hAnsi="Cambria Math"/>
          </w:rPr>
          <m:t xml:space="preserve"> </m:t>
        </m:r>
      </m:oMath>
    </w:p>
    <w:p w14:paraId="064AE3E0" w14:textId="2D0CB35C"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r>
          <w:rPr>
            <w:rFonts w:ascii="Cambria Math" w:eastAsiaTheme="minorEastAsia" w:hAnsi="Cambria Math" w:cs="Cambria Math"/>
          </w:rPr>
          <m:t>α</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λ</m:t>
        </m:r>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oMath>
    </w:p>
    <w:p w14:paraId="71B0BDC5" w14:textId="2F884B1E"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r>
          <w:rPr>
            <w:rFonts w:ascii="Cambria Math" w:eastAsiaTheme="minorEastAsia" w:hAnsi="Cambria Math" w:cs="Cambria Math"/>
          </w:rPr>
          <m:t>α</m:t>
        </m:r>
        <m:r>
          <w:rPr>
            <w:rFonts w:ascii="Cambria Math" w:eastAsiaTheme="minorEastAsia" w:hAnsi="Cambria Math"/>
          </w:rPr>
          <m:t>(</m:t>
        </m:r>
        <m:r>
          <w:rPr>
            <w:rFonts w:ascii="Cambria Math" w:eastAsiaTheme="minorEastAsia" w:hAnsi="Cambria Math" w:cs="Cambria Math"/>
          </w:rPr>
          <m:t>β</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γ</m:t>
        </m:r>
        <m:r>
          <w:rPr>
            <w:rFonts w:ascii="Cambria Math" w:eastAsiaTheme="minorEastAsia" w:hAnsi="Cambria Math"/>
          </w:rPr>
          <m:t xml:space="preserve">) = </m:t>
        </m:r>
        <m:r>
          <w:rPr>
            <w:rFonts w:ascii="Cambria Math" w:eastAsiaTheme="minorEastAsia" w:hAnsi="Cambria Math" w:cs="Cambria Math"/>
          </w:rPr>
          <m:t>αβ</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αγ</m:t>
        </m:r>
        <m:r>
          <w:rPr>
            <w:rFonts w:ascii="Cambria Math" w:eastAsiaTheme="minorEastAsia" w:hAnsi="Cambria Math"/>
          </w:rPr>
          <m:t xml:space="preserve"> </m:t>
        </m:r>
      </m:oMath>
    </w:p>
    <w:p w14:paraId="0783740B" w14:textId="5071B6E2"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r>
          <w:rPr>
            <w:rFonts w:ascii="Cambria Math" w:eastAsiaTheme="minorEastAsia" w:hAnsi="Cambria Math" w:cs="Cambria Math"/>
          </w:rPr>
          <m:t>α</m:t>
        </m:r>
        <m:sSup>
          <m:sSupPr>
            <m:ctrlPr>
              <w:rPr>
                <w:rFonts w:ascii="Cambria Math" w:eastAsiaTheme="minorEastAsia" w:hAnsi="Cambria Math"/>
                <w:i/>
              </w:rPr>
            </m:ctrlPr>
          </m:sSupPr>
          <m:e>
            <m:r>
              <w:rPr>
                <w:rFonts w:ascii="Cambria Math" w:eastAsiaTheme="minorEastAsia" w:hAnsi="Cambria Math"/>
              </w:rPr>
              <m:t xml:space="preserve">(βα) </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αβ</m:t>
            </m:r>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cs="Cambria Math"/>
          </w:rPr>
          <m:t>α</m:t>
        </m:r>
        <m:r>
          <w:rPr>
            <w:rFonts w:ascii="Cambria Math" w:eastAsiaTheme="minorEastAsia" w:hAnsi="Cambria Math"/>
          </w:rPr>
          <m:t xml:space="preserve"> </m:t>
        </m:r>
      </m:oMath>
    </w:p>
    <w:p w14:paraId="0CEFD8F4" w14:textId="6797C17A"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cs="Cambria Math"/>
                  </w:rPr>
                  <m:t>*</m:t>
                </m:r>
              </m:sup>
            </m:sSup>
            <m:r>
              <w:rPr>
                <w:rFonts w:ascii="Cambria Math" w:eastAsiaTheme="minorEastAsia" w:hAnsi="Cambria Math"/>
              </w:rPr>
              <m:t xml:space="preserve">) </m:t>
            </m:r>
          </m:e>
          <m:sup>
            <m:r>
              <w:rPr>
                <w:rFonts w:ascii="Cambria Math" w:eastAsiaTheme="minorEastAsia" w:hAnsi="Cambria Math"/>
              </w:rPr>
              <m:t>*</m:t>
            </m:r>
          </m:sup>
        </m:sSup>
      </m:oMath>
    </w:p>
    <w:p w14:paraId="31CB9A8F" w14:textId="4766B5E2"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sSup>
              <m:sSupPr>
                <m:ctrlPr>
                  <w:rPr>
                    <w:rFonts w:ascii="Cambria Math" w:eastAsiaTheme="minorEastAsia" w:hAnsi="Cambria Math" w:cs="Cambria Math"/>
                    <w:i/>
                  </w:rPr>
                </m:ctrlPr>
              </m:sSupPr>
              <m:e>
                <m:r>
                  <w:rPr>
                    <w:rFonts w:ascii="Cambria Math" w:eastAsiaTheme="minorEastAsia" w:hAnsi="Cambria Math" w:cs="Cambria Math"/>
                  </w:rPr>
                  <m:t>β</m:t>
                </m:r>
              </m:e>
              <m:sup>
                <m:r>
                  <w:rPr>
                    <w:rFonts w:ascii="Cambria Math" w:eastAsiaTheme="minorEastAsia" w:hAnsi="Cambria Math" w:cs="Cambria Math"/>
                  </w:rPr>
                  <m:t>*</m:t>
                </m:r>
              </m:sup>
            </m:sSup>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 xml:space="preserve"> </m:t>
        </m:r>
      </m:oMath>
    </w:p>
    <w:p w14:paraId="5B32BD83" w14:textId="57596BCE" w:rsidR="00BF5928" w:rsidRPr="00BF5928" w:rsidRDefault="00BF5928" w:rsidP="00BF5928">
      <w:pPr>
        <w:pStyle w:val="Prrafodelista"/>
        <w:numPr>
          <w:ilvl w:val="0"/>
          <w:numId w:val="45"/>
        </w:numPr>
        <w:tabs>
          <w:tab w:val="left" w:pos="5505"/>
        </w:tabs>
        <w:jc w:val="both"/>
        <w:rPr>
          <w:rFonts w:ascii="Cambria Math" w:eastAsiaTheme="minorEastAsia" w:hAnsi="Cambria Math"/>
          <w:oMath/>
        </w:rPr>
      </w:pPr>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β</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 xml:space="preserve"> </m:t>
        </m:r>
      </m:oMath>
    </w:p>
    <w:p w14:paraId="11A637F5" w14:textId="6456B903" w:rsidR="00BF5928" w:rsidRPr="00BF5928" w:rsidRDefault="00BF5928" w:rsidP="00BF5928">
      <w:pPr>
        <w:pStyle w:val="Prrafodelista"/>
        <w:numPr>
          <w:ilvl w:val="0"/>
          <w:numId w:val="45"/>
        </w:numPr>
        <w:tabs>
          <w:tab w:val="left" w:pos="5505"/>
        </w:tabs>
        <w:jc w:val="both"/>
        <w:rPr>
          <w:rFonts w:eastAsiaTheme="minorEastAsia"/>
        </w:rPr>
      </w:pPr>
      <m:oMath>
        <m:r>
          <w:rPr>
            <w:rFonts w:ascii="Cambria Math" w:eastAsiaTheme="minorEastAsia" w:hAnsi="Cambria Math" w:cs="Cambria Math"/>
          </w:rPr>
          <m:t>α</m:t>
        </m:r>
        <m:r>
          <w:rPr>
            <w:rFonts w:ascii="Cambria Math" w:eastAsiaTheme="minorEastAsia" w:hAnsi="Cambria Math"/>
          </w:rPr>
          <m:t xml:space="preserve"> = </m:t>
        </m:r>
        <m:r>
          <w:rPr>
            <w:rFonts w:ascii="Cambria Math" w:eastAsiaTheme="minorEastAsia" w:hAnsi="Cambria Math" w:cs="Cambria Math"/>
          </w:rPr>
          <m:t>βα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γ</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α</m:t>
        </m:r>
        <m:r>
          <w:rPr>
            <w:rFonts w:ascii="Cambria Math" w:eastAsiaTheme="minorEastAsia" w:hAnsi="Cambria Math"/>
          </w:rPr>
          <m:t xml:space="preserve"> = </m:t>
        </m:r>
        <m:sSup>
          <m:sSupPr>
            <m:ctrlPr>
              <w:rPr>
                <w:rFonts w:ascii="Cambria Math" w:eastAsiaTheme="minorEastAsia" w:hAnsi="Cambria Math" w:cs="Cambria Math"/>
                <w:i/>
              </w:rPr>
            </m:ctrlPr>
          </m:sSupPr>
          <m:e>
            <m:r>
              <w:rPr>
                <w:rFonts w:ascii="Cambria Math" w:eastAsiaTheme="minorEastAsia" w:hAnsi="Cambria Math" w:cs="Cambria Math"/>
              </w:rPr>
              <m:t>β</m:t>
            </m:r>
          </m:e>
          <m:sup>
            <m:r>
              <w:rPr>
                <w:rFonts w:ascii="Cambria Math" w:eastAsiaTheme="minorEastAsia" w:hAnsi="Cambria Math" w:cs="Cambria Math"/>
              </w:rPr>
              <m:t>*</m:t>
            </m:r>
          </m:sup>
        </m:sSup>
        <m:r>
          <w:rPr>
            <w:rFonts w:ascii="Cambria Math" w:eastAsiaTheme="minorEastAsia" w:hAnsi="Cambria Math"/>
          </w:rPr>
          <m:t>γ</m:t>
        </m:r>
      </m:oMath>
    </w:p>
    <w:p w14:paraId="24ADA34C" w14:textId="77777777" w:rsidR="00DF5938" w:rsidRDefault="00DF5938" w:rsidP="00BF5928">
      <w:pPr>
        <w:tabs>
          <w:tab w:val="left" w:pos="5505"/>
        </w:tabs>
        <w:jc w:val="both"/>
        <w:rPr>
          <w:rFonts w:eastAsiaTheme="minorEastAsia"/>
        </w:rPr>
      </w:pPr>
      <w:r w:rsidRPr="00DF5938">
        <w:rPr>
          <w:rFonts w:eastAsiaTheme="minorEastAsia"/>
        </w:rPr>
        <w:t xml:space="preserve">La validez de cada identidad se deriva de las propiedades de unión, concatenación y clausura. En general, la ley distributiva no se verifica para la operación de clausura. Por ejemplo, la relación: </w:t>
      </w:r>
    </w:p>
    <w:p w14:paraId="267273C7" w14:textId="4BEAFF01" w:rsidR="00DF5938" w:rsidRDefault="00DF5938" w:rsidP="00BF5928">
      <w:pPr>
        <w:tabs>
          <w:tab w:val="left" w:pos="5505"/>
        </w:tabs>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cs="Cambria Math"/>
                </w:rPr>
                <m:t>α</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 xml:space="preserve"> </m:t>
          </m:r>
          <m:r>
            <w:rPr>
              <w:rFonts w:ascii="Cambria Math" w:eastAsiaTheme="minorEastAsia" w:hAnsi="Cambria Math" w:cs="Aptos"/>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α</m:t>
              </m:r>
            </m:e>
            <m:sup>
              <m:r>
                <w:rPr>
                  <w:rFonts w:ascii="Cambria Math" w:eastAsiaTheme="minorEastAsia" w:hAnsi="Cambria Math" w:cs="Cambria Math"/>
                </w:rPr>
                <m:t>*</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cs="Cambria Math"/>
                  <w:i/>
                </w:rPr>
              </m:ctrlPr>
            </m:sSupPr>
            <m:e>
              <m:r>
                <w:rPr>
                  <w:rFonts w:ascii="Cambria Math" w:eastAsiaTheme="minorEastAsia" w:hAnsi="Cambria Math" w:cs="Cambria Math"/>
                </w:rPr>
                <m:t>β</m:t>
              </m:r>
              <m:r>
                <w:rPr>
                  <w:rFonts w:ascii="Cambria Math" w:eastAsiaTheme="minorEastAsia" w:hAnsi="Cambria Math"/>
                </w:rPr>
                <m:t xml:space="preserve"> </m:t>
              </m:r>
            </m:e>
            <m:sup>
              <m:r>
                <w:rPr>
                  <w:rFonts w:ascii="Cambria Math" w:eastAsiaTheme="minorEastAsia" w:hAnsi="Cambria Math" w:cs="Cambria Math"/>
                </w:rPr>
                <m:t>*</m:t>
              </m:r>
            </m:sup>
          </m:sSup>
          <m:r>
            <w:rPr>
              <w:rFonts w:ascii="Cambria Math" w:eastAsiaTheme="minorEastAsia" w:hAnsi="Cambria Math"/>
            </w:rPr>
            <m:t xml:space="preserve"> </m:t>
          </m:r>
        </m:oMath>
      </m:oMathPara>
    </w:p>
    <w:p w14:paraId="4A6AB632" w14:textId="77777777" w:rsidR="00DF5938" w:rsidRDefault="00DF5938" w:rsidP="00BF5928">
      <w:pPr>
        <w:tabs>
          <w:tab w:val="left" w:pos="5505"/>
        </w:tabs>
        <w:jc w:val="both"/>
        <w:rPr>
          <w:rFonts w:eastAsiaTheme="minorEastAsia"/>
        </w:rPr>
      </w:pPr>
      <w:r w:rsidRPr="00DF5938">
        <w:rPr>
          <w:rFonts w:eastAsiaTheme="minorEastAsia"/>
        </w:rPr>
        <w:t>dado que el lado derecho (en oposici</w:t>
      </w:r>
      <w:r w:rsidRPr="00DF5938">
        <w:rPr>
          <w:rFonts w:ascii="Aptos" w:eastAsiaTheme="minorEastAsia" w:hAnsi="Aptos" w:cs="Aptos"/>
        </w:rPr>
        <w:t>ó</w:t>
      </w:r>
      <w:r w:rsidRPr="00DF5938">
        <w:rPr>
          <w:rFonts w:eastAsiaTheme="minorEastAsia"/>
        </w:rPr>
        <w:t>n al izquierdo) no denota ning</w:t>
      </w:r>
      <w:r w:rsidRPr="00DF5938">
        <w:rPr>
          <w:rFonts w:ascii="Aptos" w:eastAsiaTheme="minorEastAsia" w:hAnsi="Aptos" w:cs="Aptos"/>
        </w:rPr>
        <w:t>ú</w:t>
      </w:r>
      <w:r w:rsidRPr="00DF5938">
        <w:rPr>
          <w:rFonts w:eastAsiaTheme="minorEastAsia"/>
        </w:rPr>
        <w:t xml:space="preserve">n string en el cual tanto </w:t>
      </w:r>
      <w:r w:rsidRPr="00DF5938">
        <w:rPr>
          <w:rFonts w:ascii="Cambria Math" w:eastAsiaTheme="minorEastAsia" w:hAnsi="Cambria Math" w:cs="Cambria Math"/>
        </w:rPr>
        <w:t>𝛼</w:t>
      </w:r>
      <w:r w:rsidRPr="00DF5938">
        <w:rPr>
          <w:rFonts w:eastAsiaTheme="minorEastAsia"/>
        </w:rPr>
        <w:t xml:space="preserve"> como </w:t>
      </w:r>
      <w:r w:rsidRPr="00DF5938">
        <w:rPr>
          <w:rFonts w:ascii="Cambria Math" w:eastAsiaTheme="minorEastAsia" w:hAnsi="Cambria Math" w:cs="Cambria Math"/>
        </w:rPr>
        <w:t>𝛽</w:t>
      </w:r>
      <w:r w:rsidRPr="00DF5938">
        <w:rPr>
          <w:rFonts w:eastAsiaTheme="minorEastAsia"/>
        </w:rPr>
        <w:t xml:space="preserve"> aparezcan. </w:t>
      </w:r>
    </w:p>
    <w:p w14:paraId="784B8327" w14:textId="77777777" w:rsidR="00DF5938" w:rsidRDefault="00DF5938" w:rsidP="00BF5928">
      <w:pPr>
        <w:tabs>
          <w:tab w:val="left" w:pos="5505"/>
        </w:tabs>
        <w:jc w:val="both"/>
        <w:rPr>
          <w:rFonts w:eastAsiaTheme="minorEastAsia"/>
        </w:rPr>
      </w:pPr>
      <w:r w:rsidRPr="00DF5938">
        <w:rPr>
          <w:rFonts w:eastAsiaTheme="minorEastAsia"/>
        </w:rPr>
        <w:t xml:space="preserve">Dada una expresión </w:t>
      </w:r>
      <w:r w:rsidRPr="00DF5938">
        <w:rPr>
          <w:rFonts w:ascii="Cambria Math" w:eastAsiaTheme="minorEastAsia" w:hAnsi="Cambria Math" w:cs="Cambria Math"/>
        </w:rPr>
        <w:t>𝛾</w:t>
      </w:r>
      <w:r w:rsidRPr="00DF5938">
        <w:rPr>
          <w:rFonts w:eastAsiaTheme="minorEastAsia"/>
        </w:rPr>
        <w:t xml:space="preserve"> que describa un conjunto </w:t>
      </w:r>
      <w:r w:rsidRPr="00DF5938">
        <w:rPr>
          <w:rFonts w:ascii="Cambria Math" w:eastAsiaTheme="minorEastAsia" w:hAnsi="Cambria Math" w:cs="Cambria Math"/>
        </w:rPr>
        <w:t>𝑋</w:t>
      </w:r>
      <w:r w:rsidRPr="00DF5938">
        <w:rPr>
          <w:rFonts w:eastAsiaTheme="minorEastAsia"/>
        </w:rPr>
        <w:t xml:space="preserve">, es posible construir en forma fácil una expresión regular </w:t>
      </w:r>
      <w:r w:rsidRPr="00DF5938">
        <w:rPr>
          <w:rFonts w:ascii="Cambria Math" w:eastAsiaTheme="minorEastAsia" w:hAnsi="Cambria Math" w:cs="Cambria Math"/>
        </w:rPr>
        <w:t>𝛾</w:t>
      </w:r>
      <w:r w:rsidRPr="00DF5938">
        <w:rPr>
          <w:rFonts w:eastAsiaTheme="minorEastAsia"/>
        </w:rPr>
        <w:t xml:space="preserve"> </w:t>
      </w:r>
      <w:r w:rsidRPr="00DF5938">
        <w:rPr>
          <w:rFonts w:ascii="Cambria Math" w:eastAsiaTheme="minorEastAsia" w:hAnsi="Cambria Math" w:cs="Cambria Math"/>
        </w:rPr>
        <w:t>𝑅</w:t>
      </w:r>
      <w:r w:rsidRPr="00DF5938">
        <w:rPr>
          <w:rFonts w:eastAsiaTheme="minorEastAsia"/>
        </w:rPr>
        <w:t xml:space="preserve"> que describa al conjunto </w:t>
      </w:r>
      <w:r w:rsidRPr="00DF5938">
        <w:rPr>
          <w:rFonts w:ascii="Cambria Math" w:eastAsiaTheme="minorEastAsia" w:hAnsi="Cambria Math" w:cs="Cambria Math"/>
        </w:rPr>
        <w:t>𝑋</w:t>
      </w:r>
      <w:r w:rsidRPr="00DF5938">
        <w:rPr>
          <w:rFonts w:eastAsiaTheme="minorEastAsia"/>
        </w:rPr>
        <w:t xml:space="preserve"> </w:t>
      </w:r>
      <w:r w:rsidRPr="00DF5938">
        <w:rPr>
          <w:rFonts w:ascii="Cambria Math" w:eastAsiaTheme="minorEastAsia" w:hAnsi="Cambria Math" w:cs="Cambria Math"/>
        </w:rPr>
        <w:t>𝑅</w:t>
      </w:r>
      <w:r w:rsidRPr="00DF5938">
        <w:rPr>
          <w:rFonts w:eastAsiaTheme="minorEastAsia"/>
        </w:rPr>
        <w:t xml:space="preserve"> que contiene el reverso de cada string en </w:t>
      </w:r>
      <w:r w:rsidRPr="00DF5938">
        <w:rPr>
          <w:rFonts w:ascii="Cambria Math" w:eastAsiaTheme="minorEastAsia" w:hAnsi="Cambria Math" w:cs="Cambria Math"/>
        </w:rPr>
        <w:t>𝑋</w:t>
      </w:r>
      <w:r w:rsidRPr="00DF5938">
        <w:rPr>
          <w:rFonts w:eastAsiaTheme="minorEastAsia"/>
        </w:rPr>
        <w:t xml:space="preserve">. </w:t>
      </w:r>
    </w:p>
    <w:p w14:paraId="29050F4D" w14:textId="7C54ED25" w:rsidR="00DF5938" w:rsidRPr="00DF5938" w:rsidRDefault="00DF5938" w:rsidP="00DF5938">
      <w:pPr>
        <w:pStyle w:val="Prrafodelista"/>
        <w:numPr>
          <w:ilvl w:val="0"/>
          <w:numId w:val="46"/>
        </w:numPr>
        <w:tabs>
          <w:tab w:val="left" w:pos="5505"/>
        </w:tabs>
        <w:jc w:val="both"/>
        <w:rPr>
          <w:rFonts w:eastAsiaTheme="minorEastAsia"/>
        </w:rPr>
      </w:pPr>
      <w:r w:rsidRPr="00DF5938">
        <w:rPr>
          <w:rFonts w:eastAsiaTheme="minorEastAsia"/>
        </w:rPr>
        <w:t xml:space="preserve">Si </w:t>
      </w:r>
      <w:r w:rsidRPr="00DF5938">
        <w:rPr>
          <w:rFonts w:ascii="Cambria Math" w:eastAsiaTheme="minorEastAsia" w:hAnsi="Cambria Math" w:cs="Cambria Math"/>
        </w:rPr>
        <w:t>𝛾</w:t>
      </w:r>
      <w:r w:rsidRPr="00DF5938">
        <w:rPr>
          <w:rFonts w:eastAsiaTheme="minorEastAsia"/>
        </w:rPr>
        <w:t xml:space="preserve"> es </w:t>
      </w:r>
      <w:r w:rsidRPr="00DF5938">
        <w:rPr>
          <w:rFonts w:ascii="Cambria Math" w:eastAsiaTheme="minorEastAsia" w:hAnsi="Cambria Math" w:cs="Cambria Math"/>
        </w:rPr>
        <w:t>𝜆</w:t>
      </w:r>
      <w:r w:rsidRPr="00DF5938">
        <w:rPr>
          <w:rFonts w:eastAsiaTheme="minorEastAsia"/>
        </w:rPr>
        <w:t xml:space="preserve">, </w:t>
      </w:r>
      <w:r w:rsidRPr="00DF5938">
        <w:rPr>
          <w:rFonts w:ascii="Cambria Math" w:eastAsiaTheme="minorEastAsia" w:hAnsi="Cambria Math" w:cs="Cambria Math"/>
        </w:rPr>
        <w:t>∅</w:t>
      </w:r>
      <w:r w:rsidRPr="00DF5938">
        <w:rPr>
          <w:rFonts w:eastAsiaTheme="minorEastAsia"/>
        </w:rPr>
        <w:t xml:space="preserve">, </w:t>
      </w:r>
      <w:r w:rsidRPr="00DF5938">
        <w:rPr>
          <w:rFonts w:ascii="Cambria Math" w:eastAsiaTheme="minorEastAsia" w:hAnsi="Cambria Math" w:cs="Cambria Math"/>
        </w:rPr>
        <w:t>𝑎</w:t>
      </w:r>
      <w:r w:rsidRPr="00DF5938">
        <w:rPr>
          <w:rFonts w:eastAsiaTheme="minorEastAsia"/>
        </w:rPr>
        <w:t xml:space="preserve"> | </w:t>
      </w:r>
      <w:r w:rsidRPr="00DF5938">
        <w:rPr>
          <w:rFonts w:ascii="Cambria Math" w:eastAsiaTheme="minorEastAsia" w:hAnsi="Cambria Math" w:cs="Cambria Math"/>
        </w:rPr>
        <w:t>𝑎</w:t>
      </w:r>
      <w:r w:rsidRPr="00DF5938">
        <w:rPr>
          <w:rFonts w:eastAsiaTheme="minorEastAsia"/>
        </w:rPr>
        <w:t xml:space="preserve"> </w:t>
      </w:r>
      <w:r w:rsidRPr="00DF5938">
        <w:rPr>
          <w:rFonts w:ascii="Cambria Math" w:eastAsiaTheme="minorEastAsia" w:hAnsi="Cambria Math" w:cs="Cambria Math"/>
        </w:rPr>
        <w:t>∈</w:t>
      </w:r>
      <w:r w:rsidRPr="00DF5938">
        <w:rPr>
          <w:rFonts w:eastAsiaTheme="minorEastAsia"/>
        </w:rPr>
        <w:t xml:space="preserve"> </w:t>
      </w:r>
      <w:r w:rsidRPr="00DF5938">
        <w:rPr>
          <w:rFonts w:ascii="Cambria Math" w:eastAsiaTheme="minorEastAsia" w:hAnsi="Cambria Math" w:cs="Cambria Math"/>
        </w:rPr>
        <w:t>𝛴</w:t>
      </w:r>
      <w:r w:rsidRPr="00DF5938">
        <w:rPr>
          <w:rFonts w:eastAsiaTheme="minorEastAsia"/>
        </w:rPr>
        <w:t xml:space="preserve">, luego </w:t>
      </w:r>
      <w:r w:rsidRPr="00DF5938">
        <w:rPr>
          <w:rFonts w:ascii="Cambria Math" w:eastAsiaTheme="minorEastAsia" w:hAnsi="Cambria Math" w:cs="Cambria Math"/>
        </w:rPr>
        <w:t>𝛾</w:t>
      </w:r>
      <w:r w:rsidRPr="00DF5938">
        <w:rPr>
          <w:rFonts w:eastAsiaTheme="minorEastAsia"/>
        </w:rPr>
        <w:t xml:space="preserve"> </w:t>
      </w:r>
      <w:r w:rsidRPr="00DF5938">
        <w:rPr>
          <w:rFonts w:ascii="Cambria Math" w:eastAsiaTheme="minorEastAsia" w:hAnsi="Cambria Math" w:cs="Cambria Math"/>
          <w:vertAlign w:val="superscript"/>
        </w:rPr>
        <w:t>𝑅</w:t>
      </w:r>
      <w:r w:rsidRPr="00DF5938">
        <w:rPr>
          <w:rFonts w:eastAsiaTheme="minorEastAsia"/>
        </w:rPr>
        <w:t xml:space="preserve"> es </w:t>
      </w:r>
      <w:r w:rsidRPr="00DF5938">
        <w:rPr>
          <w:rFonts w:ascii="Cambria Math" w:eastAsiaTheme="minorEastAsia" w:hAnsi="Cambria Math" w:cs="Cambria Math"/>
        </w:rPr>
        <w:t>𝛾</w:t>
      </w:r>
      <w:r w:rsidRPr="00DF5938">
        <w:rPr>
          <w:rFonts w:eastAsiaTheme="minorEastAsia"/>
        </w:rPr>
        <w:t xml:space="preserve"> </w:t>
      </w:r>
    </w:p>
    <w:p w14:paraId="3064822A" w14:textId="1D37A220" w:rsidR="00DF5938" w:rsidRPr="00DF5938" w:rsidRDefault="00DF5938" w:rsidP="00DF5938">
      <w:pPr>
        <w:pStyle w:val="Prrafodelista"/>
        <w:numPr>
          <w:ilvl w:val="0"/>
          <w:numId w:val="46"/>
        </w:numPr>
        <w:tabs>
          <w:tab w:val="left" w:pos="5505"/>
        </w:tabs>
        <w:jc w:val="both"/>
        <w:rPr>
          <w:rFonts w:eastAsiaTheme="minorEastAsia"/>
        </w:rPr>
      </w:pPr>
      <w:r w:rsidRPr="00DF5938">
        <w:rPr>
          <w:rFonts w:eastAsiaTheme="minorEastAsia"/>
        </w:rPr>
        <w:t xml:space="preserve">Si </w:t>
      </w:r>
      <w:r w:rsidRPr="00DF5938">
        <w:rPr>
          <w:rFonts w:ascii="Cambria Math" w:eastAsiaTheme="minorEastAsia" w:hAnsi="Cambria Math" w:cs="Cambria Math"/>
        </w:rPr>
        <w:t>𝛾</w:t>
      </w:r>
      <w:r w:rsidRPr="00DF5938">
        <w:rPr>
          <w:rFonts w:eastAsiaTheme="minorEastAsia"/>
        </w:rPr>
        <w:t xml:space="preserve"> es (</w:t>
      </w:r>
      <w:r w:rsidRPr="00DF5938">
        <w:rPr>
          <w:rFonts w:ascii="Cambria Math" w:eastAsiaTheme="minorEastAsia" w:hAnsi="Cambria Math" w:cs="Cambria Math"/>
        </w:rPr>
        <w:t>𝛼𝛽</w:t>
      </w:r>
      <w:r w:rsidRPr="00DF5938">
        <w:rPr>
          <w:rFonts w:eastAsiaTheme="minorEastAsia"/>
        </w:rPr>
        <w:t xml:space="preserve">), luego </w:t>
      </w:r>
      <w:r w:rsidRPr="00DF5938">
        <w:rPr>
          <w:rFonts w:ascii="Cambria Math" w:eastAsiaTheme="minorEastAsia" w:hAnsi="Cambria Math" w:cs="Cambria Math"/>
        </w:rPr>
        <w:t>𝛾</w:t>
      </w:r>
      <w:r w:rsidRPr="00DF5938">
        <w:rPr>
          <w:rFonts w:eastAsiaTheme="minorEastAsia"/>
        </w:rPr>
        <w:t xml:space="preserve"> </w:t>
      </w:r>
      <w:r w:rsidRPr="00DF5938">
        <w:rPr>
          <w:rFonts w:ascii="Cambria Math" w:eastAsiaTheme="minorEastAsia" w:hAnsi="Cambria Math" w:cs="Cambria Math"/>
          <w:vertAlign w:val="superscript"/>
        </w:rPr>
        <w:t>𝑅</w:t>
      </w:r>
      <w:r>
        <w:rPr>
          <w:rFonts w:ascii="Cambria Math" w:eastAsiaTheme="minorEastAsia" w:hAnsi="Cambria Math" w:cs="Cambria Math"/>
        </w:rPr>
        <w:t xml:space="preserve"> </w:t>
      </w:r>
      <w:r w:rsidRPr="00DF5938">
        <w:rPr>
          <w:rFonts w:eastAsiaTheme="minorEastAsia"/>
        </w:rPr>
        <w:t>es (</w:t>
      </w:r>
      <w:r w:rsidRPr="00DF5938">
        <w:rPr>
          <w:rFonts w:ascii="Cambria Math" w:eastAsiaTheme="minorEastAsia" w:hAnsi="Cambria Math" w:cs="Cambria Math"/>
        </w:rPr>
        <w:t>𝛽𝛼</w:t>
      </w:r>
      <w:r w:rsidRPr="00DF5938">
        <w:rPr>
          <w:rFonts w:eastAsiaTheme="minorEastAsia"/>
        </w:rPr>
        <w:t xml:space="preserve">) </w:t>
      </w:r>
    </w:p>
    <w:p w14:paraId="7581A0A1" w14:textId="5BABC78E" w:rsidR="00DF5938" w:rsidRPr="00DF5938" w:rsidRDefault="00DF5938" w:rsidP="00DF5938">
      <w:pPr>
        <w:pStyle w:val="Prrafodelista"/>
        <w:numPr>
          <w:ilvl w:val="0"/>
          <w:numId w:val="46"/>
        </w:numPr>
        <w:tabs>
          <w:tab w:val="left" w:pos="5505"/>
        </w:tabs>
        <w:jc w:val="both"/>
        <w:rPr>
          <w:rFonts w:eastAsiaTheme="minorEastAsia"/>
        </w:rPr>
      </w:pPr>
      <w:r w:rsidRPr="00DF5938">
        <w:rPr>
          <w:rFonts w:eastAsiaTheme="minorEastAsia"/>
        </w:rPr>
        <w:t xml:space="preserve">Si </w:t>
      </w:r>
      <w:r w:rsidRPr="00DF5938">
        <w:rPr>
          <w:rFonts w:ascii="Cambria Math" w:eastAsiaTheme="minorEastAsia" w:hAnsi="Cambria Math" w:cs="Cambria Math"/>
        </w:rPr>
        <w:t>𝛾</w:t>
      </w:r>
      <w:r w:rsidRPr="00DF5938">
        <w:rPr>
          <w:rFonts w:eastAsiaTheme="minorEastAsia"/>
        </w:rPr>
        <w:t xml:space="preserve"> es (</w:t>
      </w:r>
      <w:r w:rsidRPr="00DF5938">
        <w:rPr>
          <w:rFonts w:ascii="Cambria Math" w:eastAsiaTheme="minorEastAsia" w:hAnsi="Cambria Math" w:cs="Cambria Math"/>
        </w:rPr>
        <w:t>𝛼</w:t>
      </w:r>
      <w:r w:rsidRPr="00DF5938">
        <w:rPr>
          <w:rFonts w:eastAsiaTheme="minorEastAsia"/>
        </w:rPr>
        <w:t xml:space="preserve"> </w:t>
      </w:r>
      <w:r w:rsidRPr="00DF5938">
        <w:rPr>
          <w:rFonts w:ascii="Cambria Math" w:eastAsiaTheme="minorEastAsia" w:hAnsi="Cambria Math" w:cs="Cambria Math"/>
        </w:rPr>
        <w:t>∪</w:t>
      </w:r>
      <w:r w:rsidRPr="00DF5938">
        <w:rPr>
          <w:rFonts w:eastAsiaTheme="minorEastAsia"/>
        </w:rPr>
        <w:t xml:space="preserve"> </w:t>
      </w:r>
      <w:r w:rsidRPr="00DF5938">
        <w:rPr>
          <w:rFonts w:ascii="Cambria Math" w:eastAsiaTheme="minorEastAsia" w:hAnsi="Cambria Math" w:cs="Cambria Math"/>
        </w:rPr>
        <w:t>𝛽</w:t>
      </w:r>
      <w:r w:rsidRPr="00DF5938">
        <w:rPr>
          <w:rFonts w:eastAsiaTheme="minorEastAsia"/>
        </w:rPr>
        <w:t xml:space="preserve">), luego </w:t>
      </w:r>
      <w:r w:rsidRPr="00DF5938">
        <w:rPr>
          <w:rFonts w:ascii="Cambria Math" w:eastAsiaTheme="minorEastAsia" w:hAnsi="Cambria Math" w:cs="Cambria Math"/>
        </w:rPr>
        <w:t>𝛾</w:t>
      </w:r>
      <w:r w:rsidRPr="00DF5938">
        <w:rPr>
          <w:rFonts w:eastAsiaTheme="minorEastAsia"/>
          <w:vertAlign w:val="superscript"/>
        </w:rPr>
        <w:t xml:space="preserve"> </w:t>
      </w:r>
      <w:r w:rsidRPr="00DF5938">
        <w:rPr>
          <w:rFonts w:ascii="Cambria Math" w:eastAsiaTheme="minorEastAsia" w:hAnsi="Cambria Math" w:cs="Cambria Math"/>
          <w:vertAlign w:val="superscript"/>
        </w:rPr>
        <w:t>𝑅</w:t>
      </w:r>
      <w:r w:rsidRPr="00DF5938">
        <w:rPr>
          <w:rFonts w:eastAsiaTheme="minorEastAsia"/>
        </w:rPr>
        <w:t xml:space="preserve"> es (</w:t>
      </w:r>
      <w:r w:rsidRPr="00DF5938">
        <w:rPr>
          <w:rFonts w:ascii="Cambria Math" w:eastAsiaTheme="minorEastAsia" w:hAnsi="Cambria Math" w:cs="Cambria Math"/>
        </w:rPr>
        <w:t>𝛼</w:t>
      </w:r>
      <w:r w:rsidRPr="00DF5938">
        <w:rPr>
          <w:rFonts w:eastAsiaTheme="minorEastAsia"/>
        </w:rPr>
        <w:t xml:space="preserve"> </w:t>
      </w:r>
      <w:r w:rsidRPr="00DF5938">
        <w:rPr>
          <w:rFonts w:ascii="Cambria Math" w:eastAsiaTheme="minorEastAsia" w:hAnsi="Cambria Math" w:cs="Cambria Math"/>
        </w:rPr>
        <w:t>∪</w:t>
      </w:r>
      <w:r w:rsidRPr="00DF5938">
        <w:rPr>
          <w:rFonts w:eastAsiaTheme="minorEastAsia"/>
        </w:rPr>
        <w:t xml:space="preserve"> </w:t>
      </w:r>
      <w:r w:rsidRPr="00DF5938">
        <w:rPr>
          <w:rFonts w:ascii="Cambria Math" w:eastAsiaTheme="minorEastAsia" w:hAnsi="Cambria Math" w:cs="Cambria Math"/>
        </w:rPr>
        <w:t>𝛽</w:t>
      </w:r>
      <w:r w:rsidRPr="00DF5938">
        <w:rPr>
          <w:rFonts w:eastAsiaTheme="minorEastAsia"/>
        </w:rPr>
        <w:t xml:space="preserve">) </w:t>
      </w:r>
    </w:p>
    <w:p w14:paraId="4C0EE8E1" w14:textId="7A537A11" w:rsidR="00DF5938" w:rsidRPr="00DF5938" w:rsidRDefault="00DF5938" w:rsidP="00DF5938">
      <w:pPr>
        <w:pStyle w:val="Prrafodelista"/>
        <w:numPr>
          <w:ilvl w:val="0"/>
          <w:numId w:val="46"/>
        </w:numPr>
        <w:tabs>
          <w:tab w:val="left" w:pos="5505"/>
        </w:tabs>
        <w:jc w:val="both"/>
        <w:rPr>
          <w:rFonts w:eastAsiaTheme="minorEastAsia"/>
        </w:rPr>
      </w:pPr>
      <w:r w:rsidRPr="00DF5938">
        <w:rPr>
          <w:rFonts w:eastAsiaTheme="minorEastAsia"/>
        </w:rPr>
        <w:t xml:space="preserve">Si </w:t>
      </w:r>
      <w:r w:rsidRPr="00DF5938">
        <w:rPr>
          <w:rFonts w:ascii="Cambria Math" w:eastAsiaTheme="minorEastAsia" w:hAnsi="Cambria Math" w:cs="Cambria Math"/>
        </w:rPr>
        <w:t>𝛾</w:t>
      </w:r>
      <w:r w:rsidRPr="00DF5938">
        <w:rPr>
          <w:rFonts w:eastAsiaTheme="minorEastAsia"/>
        </w:rPr>
        <w:t xml:space="preserve"> es </w:t>
      </w:r>
      <w:r w:rsidRPr="00DF5938">
        <w:rPr>
          <w:rFonts w:ascii="Cambria Math" w:eastAsiaTheme="minorEastAsia" w:hAnsi="Cambria Math" w:cs="Cambria Math"/>
        </w:rPr>
        <w:t>𝛼</w:t>
      </w:r>
      <w:r w:rsidRPr="00DF5938">
        <w:rPr>
          <w:rFonts w:eastAsiaTheme="minorEastAsia"/>
        </w:rPr>
        <w:t xml:space="preserve"> </w:t>
      </w:r>
      <w:r w:rsidRPr="00DF5938">
        <w:rPr>
          <w:rFonts w:ascii="Cambria Math" w:eastAsiaTheme="minorEastAsia" w:hAnsi="Cambria Math" w:cs="Cambria Math"/>
          <w:vertAlign w:val="superscript"/>
        </w:rPr>
        <w:t>∗</w:t>
      </w:r>
      <w:r w:rsidRPr="00DF5938">
        <w:rPr>
          <w:rFonts w:eastAsiaTheme="minorEastAsia"/>
        </w:rPr>
        <w:t xml:space="preserve"> , luego </w:t>
      </w:r>
      <w:r w:rsidRPr="00DF5938">
        <w:rPr>
          <w:rFonts w:ascii="Cambria Math" w:eastAsiaTheme="minorEastAsia" w:hAnsi="Cambria Math" w:cs="Cambria Math"/>
        </w:rPr>
        <w:t>𝛾</w:t>
      </w:r>
      <w:r w:rsidRPr="00DF5938">
        <w:rPr>
          <w:rFonts w:eastAsiaTheme="minorEastAsia"/>
        </w:rPr>
        <w:t xml:space="preserve"> </w:t>
      </w:r>
      <w:r w:rsidRPr="00DF5938">
        <w:rPr>
          <w:rFonts w:ascii="Cambria Math" w:eastAsiaTheme="minorEastAsia" w:hAnsi="Cambria Math" w:cs="Cambria Math"/>
          <w:vertAlign w:val="superscript"/>
        </w:rPr>
        <w:t>𝑅</w:t>
      </w:r>
      <w:r>
        <w:rPr>
          <w:rFonts w:eastAsiaTheme="minorEastAsia"/>
        </w:rPr>
        <w:t xml:space="preserve"> </w:t>
      </w:r>
      <w:r w:rsidRPr="00DF5938">
        <w:rPr>
          <w:rFonts w:eastAsiaTheme="minorEastAsia"/>
        </w:rPr>
        <w:t xml:space="preserve">es </w:t>
      </w:r>
      <w:r w:rsidRPr="00DF5938">
        <w:rPr>
          <w:rFonts w:ascii="Cambria Math" w:eastAsiaTheme="minorEastAsia" w:hAnsi="Cambria Math" w:cs="Cambria Math"/>
        </w:rPr>
        <w:t>𝛼</w:t>
      </w:r>
      <w:r w:rsidRPr="00DF5938">
        <w:rPr>
          <w:rFonts w:eastAsiaTheme="minorEastAsia"/>
        </w:rPr>
        <w:t xml:space="preserve"> </w:t>
      </w:r>
      <w:r w:rsidRPr="00DF5938">
        <w:rPr>
          <w:rFonts w:ascii="Cambria Math" w:eastAsiaTheme="minorEastAsia" w:hAnsi="Cambria Math" w:cs="Cambria Math"/>
          <w:vertAlign w:val="superscript"/>
        </w:rPr>
        <w:t>∗</w:t>
      </w:r>
      <w:r w:rsidRPr="00DF5938">
        <w:rPr>
          <w:rFonts w:eastAsiaTheme="minorEastAsia"/>
        </w:rPr>
        <w:t xml:space="preserve"> . </w:t>
      </w:r>
    </w:p>
    <w:p w14:paraId="34B27E66" w14:textId="77777777" w:rsidR="00DF5938" w:rsidRDefault="00DF5938" w:rsidP="00BF5928">
      <w:pPr>
        <w:tabs>
          <w:tab w:val="left" w:pos="5505"/>
        </w:tabs>
        <w:jc w:val="both"/>
        <w:rPr>
          <w:rFonts w:eastAsiaTheme="minorEastAsia"/>
        </w:rPr>
      </w:pPr>
      <w:r w:rsidRPr="00DF5938">
        <w:rPr>
          <w:rFonts w:eastAsiaTheme="minorEastAsia"/>
        </w:rPr>
        <w:t>Luego, para construir una expresi</w:t>
      </w:r>
      <w:r w:rsidRPr="00DF5938">
        <w:rPr>
          <w:rFonts w:ascii="Aptos" w:eastAsiaTheme="minorEastAsia" w:hAnsi="Aptos" w:cs="Aptos"/>
        </w:rPr>
        <w:t>ó</w:t>
      </w:r>
      <w:r w:rsidRPr="00DF5938">
        <w:rPr>
          <w:rFonts w:eastAsiaTheme="minorEastAsia"/>
        </w:rPr>
        <w:t>n correspondiente al reverso de un conjunto regular, es solamente necesario revertir el orden de las subexpresiones unidas por la operaci</w:t>
      </w:r>
      <w:r w:rsidRPr="00DF5938">
        <w:rPr>
          <w:rFonts w:ascii="Aptos" w:eastAsiaTheme="minorEastAsia" w:hAnsi="Aptos" w:cs="Aptos"/>
        </w:rPr>
        <w:t>ó</w:t>
      </w:r>
      <w:r w:rsidRPr="00DF5938">
        <w:rPr>
          <w:rFonts w:eastAsiaTheme="minorEastAsia"/>
        </w:rPr>
        <w:t>n de concatenaci</w:t>
      </w:r>
      <w:r w:rsidRPr="00DF5938">
        <w:rPr>
          <w:rFonts w:ascii="Aptos" w:eastAsiaTheme="minorEastAsia" w:hAnsi="Aptos" w:cs="Aptos"/>
        </w:rPr>
        <w:t>ó</w:t>
      </w:r>
      <w:r w:rsidRPr="00DF5938">
        <w:rPr>
          <w:rFonts w:eastAsiaTheme="minorEastAsia"/>
        </w:rPr>
        <w:t xml:space="preserve">n. Por ejemplo, </w:t>
      </w:r>
    </w:p>
    <w:p w14:paraId="465FDBC0" w14:textId="7B849726" w:rsidR="00DF5938" w:rsidRDefault="00DF5938" w:rsidP="00BF5928">
      <w:pPr>
        <w:tabs>
          <w:tab w:val="left" w:pos="5505"/>
        </w:tabs>
        <w:jc w:val="both"/>
        <w:rPr>
          <w:rFonts w:eastAsiaTheme="minorEastAsia"/>
        </w:rPr>
      </w:pPr>
      <w:r w:rsidRPr="00DF5938">
        <w:rPr>
          <w:rFonts w:eastAsiaTheme="minorEastAsia"/>
        </w:rPr>
        <w:t xml:space="preserve">si </w:t>
      </w:r>
      <w:r w:rsidRPr="00DF5938">
        <w:rPr>
          <w:rFonts w:ascii="Cambria Math" w:eastAsiaTheme="minorEastAsia" w:hAnsi="Cambria Math" w:cs="Cambria Math"/>
        </w:rPr>
        <w:t>𝛼</w:t>
      </w:r>
      <w:r w:rsidRPr="00DF5938">
        <w:rPr>
          <w:rFonts w:eastAsiaTheme="minorEastAsia"/>
        </w:rPr>
        <w:t xml:space="preserve"> es: </w:t>
      </w:r>
      <m:oMath>
        <m:r>
          <w:rPr>
            <w:rFonts w:ascii="Cambria Math" w:eastAsiaTheme="minorEastAsia" w:hAnsi="Cambria Math"/>
          </w:rPr>
          <m:t>01(</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m:t>
            </m:r>
          </m:sup>
        </m:sSup>
        <m:r>
          <w:rPr>
            <w:rFonts w:ascii="Cambria Math" w:eastAsiaTheme="minorEastAsia" w:hAnsi="Cambria Math"/>
          </w:rPr>
          <m:t xml:space="preserve">11 </m:t>
        </m:r>
        <m:r>
          <w:rPr>
            <w:rFonts w:ascii="Cambria Math" w:eastAsiaTheme="minorEastAsia" w:hAnsi="Cambria Math" w:cs="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r>
          <w:rPr>
            <w:rFonts w:ascii="Cambria Math" w:eastAsiaTheme="minorEastAsia" w:hAnsi="Cambria Math"/>
          </w:rPr>
          <m:t xml:space="preserve">00)01 = </m:t>
        </m:r>
        <m:r>
          <w:rPr>
            <w:rFonts w:ascii="Cambria Math" w:eastAsiaTheme="minorEastAsia" w:hAnsi="Cambria Math" w:cs="Cambria Math"/>
          </w:rPr>
          <m:t>A</m:t>
        </m:r>
      </m:oMath>
    </w:p>
    <w:p w14:paraId="377DF260" w14:textId="562A1B31" w:rsidR="00DF5938" w:rsidRDefault="00DF5938" w:rsidP="00BF5928">
      <w:pPr>
        <w:tabs>
          <w:tab w:val="left" w:pos="5505"/>
        </w:tabs>
        <w:jc w:val="both"/>
        <w:rPr>
          <w:rFonts w:eastAsiaTheme="minorEastAsia"/>
        </w:rPr>
      </w:pPr>
      <w:r w:rsidRPr="00DF5938">
        <w:rPr>
          <w:rFonts w:eastAsiaTheme="minorEastAsia"/>
        </w:rPr>
        <w:t xml:space="preserve">luego </w:t>
      </w:r>
      <w:r w:rsidRPr="00DF5938">
        <w:rPr>
          <w:rFonts w:ascii="Cambria Math" w:eastAsiaTheme="minorEastAsia" w:hAnsi="Cambria Math" w:cs="Cambria Math"/>
        </w:rPr>
        <w:t>𝛼</w:t>
      </w:r>
      <w:r w:rsidRPr="00DF5938">
        <w:rPr>
          <w:rFonts w:eastAsiaTheme="minorEastAsia"/>
        </w:rPr>
        <w:t xml:space="preserve"> </w:t>
      </w:r>
      <w:r w:rsidRPr="00DF5938">
        <w:rPr>
          <w:rFonts w:ascii="Cambria Math" w:eastAsiaTheme="minorEastAsia" w:hAnsi="Cambria Math" w:cs="Cambria Math"/>
        </w:rPr>
        <w:t>𝑅</w:t>
      </w:r>
      <w:r w:rsidRPr="00DF5938">
        <w:rPr>
          <w:rFonts w:eastAsiaTheme="minorEastAsia"/>
        </w:rPr>
        <w:t xml:space="preserve"> será: </w:t>
      </w:r>
      <m:oMath>
        <m:r>
          <w:rPr>
            <w:rFonts w:ascii="Cambria Math" w:eastAsiaTheme="minorEastAsia" w:hAnsi="Cambria Math"/>
          </w:rPr>
          <m:t>10(11</m:t>
        </m:r>
        <m:sSup>
          <m:sSupPr>
            <m:ctrlPr>
              <w:rPr>
                <w:rFonts w:ascii="Cambria Math" w:eastAsiaTheme="minorEastAsia" w:hAnsi="Cambria Math"/>
                <w:i/>
              </w:rPr>
            </m:ctrlPr>
          </m:sSupPr>
          <m:e>
            <m:r>
              <w:rPr>
                <w:rFonts w:ascii="Cambria Math" w:eastAsiaTheme="minorEastAsia" w:hAnsi="Cambria Math"/>
              </w:rPr>
              <m:t xml:space="preserve">0 </m:t>
            </m:r>
          </m:e>
          <m:sup>
            <m:r>
              <w:rPr>
                <w:rFonts w:ascii="Cambria Math" w:eastAsiaTheme="minorEastAsia" w:hAnsi="Cambria Math"/>
              </w:rPr>
              <m:t>*</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00</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r>
          <w:rPr>
            <w:rFonts w:ascii="Cambria Math" w:eastAsiaTheme="minorEastAsia" w:hAnsi="Cambria Math"/>
          </w:rPr>
          <m:t xml:space="preserve">)10 = </m:t>
        </m:r>
        <m:sSup>
          <m:sSupPr>
            <m:ctrlPr>
              <w:rPr>
                <w:rFonts w:ascii="Cambria Math" w:eastAsiaTheme="minorEastAsia" w:hAnsi="Cambria Math" w:cs="Cambria Math"/>
                <w:i/>
              </w:rPr>
            </m:ctrlPr>
          </m:sSupPr>
          <m:e>
            <m:r>
              <w:rPr>
                <w:rFonts w:ascii="Cambria Math" w:eastAsiaTheme="minorEastAsia" w:hAnsi="Cambria Math" w:cs="Cambria Math"/>
              </w:rPr>
              <m:t>A</m:t>
            </m:r>
          </m:e>
          <m:sup>
            <m:r>
              <w:rPr>
                <w:rFonts w:ascii="Cambria Math" w:eastAsiaTheme="minorEastAsia" w:hAnsi="Cambria Math" w:cs="Cambria Math"/>
              </w:rPr>
              <m:t>R</m:t>
            </m:r>
          </m:sup>
        </m:sSup>
        <m:r>
          <w:rPr>
            <w:rFonts w:ascii="Cambria Math" w:eastAsiaTheme="minorEastAsia" w:hAnsi="Cambria Math"/>
          </w:rPr>
          <m:t xml:space="preserve"> </m:t>
        </m:r>
      </m:oMath>
    </w:p>
    <w:p w14:paraId="318E9BED" w14:textId="28620C7B" w:rsidR="00BF5928" w:rsidRDefault="00DF5938" w:rsidP="00BF5928">
      <w:pPr>
        <w:tabs>
          <w:tab w:val="left" w:pos="5505"/>
        </w:tabs>
        <w:jc w:val="both"/>
        <w:rPr>
          <w:rFonts w:eastAsiaTheme="minorEastAsia"/>
        </w:rPr>
      </w:pPr>
      <w:r w:rsidRPr="00DF5938">
        <w:rPr>
          <w:rFonts w:eastAsiaTheme="minorEastAsia"/>
        </w:rPr>
        <w:t>Así, el reverso de cada conjunto regular es también un conjunto regula</w:t>
      </w:r>
      <w:r>
        <w:rPr>
          <w:rFonts w:eastAsiaTheme="minorEastAsia"/>
        </w:rPr>
        <w:t>r</w:t>
      </w:r>
    </w:p>
    <w:p w14:paraId="69B12AE7" w14:textId="7F16CDF5" w:rsidR="00BF5928" w:rsidRDefault="00DF5938" w:rsidP="00BF5928">
      <w:pPr>
        <w:tabs>
          <w:tab w:val="left" w:pos="5505"/>
        </w:tabs>
        <w:jc w:val="both"/>
        <w:rPr>
          <w:rFonts w:eastAsiaTheme="minorEastAsia"/>
          <w:b/>
          <w:bCs/>
          <w:u w:val="single"/>
        </w:rPr>
      </w:pPr>
      <w:r w:rsidRPr="00DF5938">
        <w:rPr>
          <w:rFonts w:eastAsiaTheme="minorEastAsia"/>
          <w:b/>
          <w:bCs/>
          <w:u w:val="single"/>
        </w:rPr>
        <w:t>Reducción y Solución de Sistemas de Ecuaciones de Conjuntos</w:t>
      </w:r>
    </w:p>
    <w:p w14:paraId="70B33A5F" w14:textId="2EDA81BE" w:rsidR="00DF5938" w:rsidRDefault="00DF5938" w:rsidP="00BF5928">
      <w:pPr>
        <w:tabs>
          <w:tab w:val="left" w:pos="5505"/>
        </w:tabs>
        <w:jc w:val="both"/>
        <w:rPr>
          <w:rFonts w:eastAsiaTheme="minorEastAsia"/>
        </w:rPr>
      </w:pPr>
      <w:r w:rsidRPr="00DF5938">
        <w:rPr>
          <w:rFonts w:eastAsiaTheme="minorEastAsia"/>
        </w:rPr>
        <w:t xml:space="preserve">Por cada aceptor de estados finitos </w:t>
      </w:r>
      <m:oMath>
        <m:r>
          <w:rPr>
            <w:rFonts w:ascii="Cambria Math" w:eastAsiaTheme="minorEastAsia" w:hAnsi="Cambria Math" w:cs="Cambria Math"/>
          </w:rPr>
          <m:t>M</m:t>
        </m:r>
        <m:r>
          <w:rPr>
            <w:rFonts w:ascii="Cambria Math" w:eastAsiaTheme="minorEastAsia" w:hAnsi="Cambria Math"/>
          </w:rPr>
          <m:t xml:space="preserve"> = (</m:t>
        </m:r>
        <m:r>
          <w:rPr>
            <w:rFonts w:ascii="Cambria Math" w:eastAsiaTheme="minorEastAsia" w:hAnsi="Cambria Math" w:cs="Cambria Math"/>
          </w:rPr>
          <m:t>Q</m:t>
        </m:r>
        <m:r>
          <w:rPr>
            <w:rFonts w:ascii="Cambria Math" w:eastAsiaTheme="minorEastAsia" w:hAnsi="Cambria Math"/>
          </w:rPr>
          <m:t xml:space="preserve">, </m:t>
        </m:r>
        <m:r>
          <w:rPr>
            <w:rFonts w:ascii="Cambria Math" w:eastAsiaTheme="minorEastAsia" w:hAnsi="Cambria Math" w:cs="Cambria Math"/>
          </w:rPr>
          <m:t>T</m:t>
        </m:r>
        <m:r>
          <w:rPr>
            <w:rFonts w:ascii="Cambria Math" w:eastAsiaTheme="minorEastAsia" w:hAnsi="Cambria Math"/>
          </w:rPr>
          <m:t xml:space="preserve">, </m:t>
        </m:r>
        <m:r>
          <w:rPr>
            <w:rFonts w:ascii="Cambria Math" w:eastAsiaTheme="minorEastAsia" w:hAnsi="Cambria Math" w:cs="Cambria Math"/>
          </w:rPr>
          <m:t>δ</m:t>
        </m:r>
        <m:r>
          <w:rPr>
            <w:rFonts w:ascii="Cambria Math" w:eastAsiaTheme="minorEastAsia" w:hAnsi="Cambria Math"/>
          </w:rPr>
          <m:t xml:space="preserve">, </m:t>
        </m:r>
        <m:r>
          <w:rPr>
            <w:rFonts w:ascii="Cambria Math" w:eastAsiaTheme="minorEastAsia" w:hAnsi="Cambria Math" w:cs="Cambria Math"/>
          </w:rPr>
          <m:t>q</m:t>
        </m:r>
        <m:r>
          <w:rPr>
            <w:rFonts w:ascii="Cambria Math" w:eastAsiaTheme="minorEastAsia" w:hAnsi="Cambria Math"/>
          </w:rPr>
          <m:t xml:space="preserve">0, </m:t>
        </m:r>
        <m:r>
          <w:rPr>
            <w:rFonts w:ascii="Cambria Math" w:eastAsiaTheme="minorEastAsia" w:hAnsi="Cambria Math" w:cs="Cambria Math"/>
          </w:rPr>
          <m:t>F</m:t>
        </m:r>
        <m:r>
          <w:rPr>
            <w:rFonts w:ascii="Cambria Math" w:eastAsiaTheme="minorEastAsia" w:hAnsi="Cambria Math"/>
          </w:rPr>
          <m:t>)</m:t>
        </m:r>
      </m:oMath>
      <w:r w:rsidRPr="00DF5938">
        <w:rPr>
          <w:rFonts w:eastAsiaTheme="minorEastAsia"/>
        </w:rPr>
        <w:t xml:space="preserve"> podemos construir un sistema de ecuaciones lineales por derecha de acuerdo con la Proposición 2</w:t>
      </w:r>
      <w:r>
        <w:rPr>
          <w:rFonts w:eastAsiaTheme="minorEastAsia"/>
        </w:rPr>
        <w:t xml:space="preserve"> </w:t>
      </w:r>
      <w:r w:rsidRPr="00DF5938">
        <w:rPr>
          <w:rFonts w:eastAsiaTheme="minorEastAsia"/>
        </w:rPr>
        <w:t xml:space="preserve">que decía que los conjuntos finales de un AEF satisfacen un sistema de ecuaciones lineales de conjuntos. Si </w:t>
      </w:r>
      <w:r w:rsidRPr="00DF5938">
        <w:rPr>
          <w:rFonts w:ascii="Cambria Math" w:eastAsiaTheme="minorEastAsia" w:hAnsi="Cambria Math" w:cs="Cambria Math"/>
        </w:rPr>
        <w:t>𝑀</w:t>
      </w:r>
      <w:r w:rsidRPr="00DF5938">
        <w:rPr>
          <w:rFonts w:eastAsiaTheme="minorEastAsia"/>
        </w:rPr>
        <w:t xml:space="preserve"> tiene </w:t>
      </w:r>
      <w:r w:rsidRPr="00DF5938">
        <w:rPr>
          <w:rFonts w:ascii="Cambria Math" w:eastAsiaTheme="minorEastAsia" w:hAnsi="Cambria Math" w:cs="Cambria Math"/>
        </w:rPr>
        <w:t>𝑛</w:t>
      </w:r>
      <w:r w:rsidRPr="00DF5938">
        <w:rPr>
          <w:rFonts w:eastAsiaTheme="minorEastAsia"/>
        </w:rPr>
        <w:t xml:space="preserve"> estados </w:t>
      </w:r>
      <w:r w:rsidRPr="00DF5938">
        <w:rPr>
          <w:rFonts w:ascii="Cambria Math" w:eastAsiaTheme="minorEastAsia" w:hAnsi="Cambria Math" w:cs="Cambria Math"/>
        </w:rPr>
        <w:t>𝑞</w:t>
      </w:r>
      <w:r w:rsidRPr="00DF5938">
        <w:rPr>
          <w:rFonts w:eastAsiaTheme="minorEastAsia"/>
        </w:rPr>
        <w:t xml:space="preserve">1, </w:t>
      </w:r>
      <w:r w:rsidRPr="00DF5938">
        <w:rPr>
          <w:rFonts w:ascii="Cambria Math" w:eastAsiaTheme="minorEastAsia" w:hAnsi="Cambria Math" w:cs="Cambria Math"/>
        </w:rPr>
        <w:t>𝑞</w:t>
      </w:r>
      <w:r w:rsidRPr="00DF5938">
        <w:rPr>
          <w:rFonts w:eastAsiaTheme="minorEastAsia"/>
        </w:rPr>
        <w:t xml:space="preserve">2, … , </w:t>
      </w:r>
      <w:r w:rsidRPr="00DF5938">
        <w:rPr>
          <w:rFonts w:ascii="Cambria Math" w:eastAsiaTheme="minorEastAsia" w:hAnsi="Cambria Math" w:cs="Cambria Math"/>
        </w:rPr>
        <w:t>𝑞𝑛</w:t>
      </w:r>
      <w:r w:rsidRPr="00DF5938">
        <w:rPr>
          <w:rFonts w:eastAsiaTheme="minorEastAsia"/>
        </w:rPr>
        <w:t xml:space="preserve"> las ecuaciones de conjuntos:</w:t>
      </w:r>
    </w:p>
    <w:p w14:paraId="62EF886B" w14:textId="5832BF66" w:rsidR="00EC7208" w:rsidRPr="00EC7208" w:rsidRDefault="00EC7208" w:rsidP="00BF5928">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nary>
        </m:oMath>
      </m:oMathPara>
    </w:p>
    <w:p w14:paraId="2C26488F" w14:textId="083C0A0D" w:rsidR="00EC7208" w:rsidRDefault="00EC7208" w:rsidP="00BF5928">
      <w:pPr>
        <w:tabs>
          <w:tab w:val="left" w:pos="5505"/>
        </w:tabs>
        <w:jc w:val="both"/>
        <w:rPr>
          <w:rFonts w:eastAsiaTheme="minorEastAsia"/>
        </w:rPr>
      </w:pPr>
      <w:r>
        <w:rPr>
          <w:rFonts w:eastAsiaTheme="minorEastAsia"/>
        </w:rPr>
        <w:t xml:space="preserve">Con: </w:t>
      </w:r>
      <m:oMath>
        <m:r>
          <w:rPr>
            <w:rFonts w:ascii="Cambria Math" w:eastAsiaTheme="minorEastAsia" w:hAnsi="Cambria Math"/>
          </w:rPr>
          <m:t xml:space="preserve">k=1..n,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 xml:space="preserve"> es el conjunto final correspondiente al estado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p>
    <w:p w14:paraId="5CBBBC42" w14:textId="3928E8B8" w:rsidR="00EC7208" w:rsidRDefault="00EC7208" w:rsidP="00BF5928">
      <w:pPr>
        <w:tabs>
          <w:tab w:val="left" w:pos="5505"/>
        </w:tabs>
        <w:jc w:val="both"/>
        <w:rPr>
          <w:rFonts w:eastAsiaTheme="minorEastAsia"/>
        </w:rPr>
      </w:pPr>
      <w:r>
        <w:rPr>
          <w:rFonts w:eastAsiaTheme="minorEastAsia"/>
        </w:rPr>
        <w:t>Y además:</w:t>
      </w:r>
    </w:p>
    <w:p w14:paraId="2441BAE3" w14:textId="5CBD32CF" w:rsidR="00EC7208" w:rsidRPr="00EC7208" w:rsidRDefault="00EC7208" w:rsidP="00BF5928">
      <w:pPr>
        <w:tabs>
          <w:tab w:val="left" w:pos="5505"/>
        </w:tabs>
        <w:jc w:val="both"/>
        <w:rPr>
          <w:rFonts w:eastAsiaTheme="minorEastAsia"/>
        </w:rPr>
      </w:pPr>
      <m:oMathPara>
        <m:oMath>
          <m:sSub>
            <m:sSubPr>
              <m:ctrlPr>
                <w:rPr>
                  <w:rFonts w:ascii="Cambria Math" w:eastAsiaTheme="minorEastAsia" w:hAnsi="Cambria Math" w:cs="Cambria Math"/>
                  <w:i/>
                </w:rPr>
              </m:ctrlPr>
            </m:sSubPr>
            <m:e>
              <m:r>
                <w:rPr>
                  <w:rFonts w:ascii="Cambria Math" w:eastAsiaTheme="minorEastAsia" w:hAnsi="Cambria Math" w:cs="Cambria Math"/>
                </w:rPr>
                <m:t>m</m:t>
              </m:r>
            </m:e>
            <m:sub>
              <m:r>
                <w:rPr>
                  <w:rFonts w:ascii="Cambria Math" w:eastAsiaTheme="minorEastAsia" w:hAnsi="Cambria Math" w:cs="Cambria Math"/>
                </w:rPr>
                <m:t>kj</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cs="Cambria Math"/>
                </w:rPr>
                <m:t>s</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m:t>
              </m:r>
              <m:r>
                <w:rPr>
                  <w:rFonts w:ascii="Cambria Math" w:eastAsiaTheme="minorEastAsia" w:hAnsi="Cambria Math" w:cs="Cambria Math"/>
                </w:rPr>
                <m:t>Σ</m:t>
              </m:r>
              <m:r>
                <w:rPr>
                  <w:rFonts w:ascii="Cambria Math" w:eastAsiaTheme="minorEastAsia" w:hAnsi="Cambria Math"/>
                </w:rPr>
                <m:t xml:space="preserve"> </m:t>
              </m:r>
            </m:e>
          </m:d>
          <m:r>
            <w:rPr>
              <w:rFonts w:ascii="Cambria Math" w:eastAsiaTheme="minorEastAsia" w:hAnsi="Cambria Math" w:cs="Cambria Math"/>
            </w:rPr>
            <m:t>M</m:t>
          </m:r>
          <m:r>
            <w:rPr>
              <w:rFonts w:ascii="Cambria Math" w:eastAsiaTheme="minorEastAsia" w:hAnsi="Cambria Math"/>
            </w:rPr>
            <m:t xml:space="preserve"> tiene una transición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k</m:t>
              </m:r>
            </m:sub>
          </m:sSub>
          <m:r>
            <w:rPr>
              <w:rFonts w:ascii="Cambria Math" w:eastAsiaTheme="minorEastAsia" w:hAnsi="Cambria Math" w:cs="Cambria Math"/>
            </w:rPr>
            <m:t xml:space="preserve">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j</m:t>
              </m:r>
            </m:sub>
          </m:sSub>
          <m:r>
            <w:rPr>
              <w:rFonts w:ascii="Cambria Math" w:eastAsiaTheme="minorEastAsia" w:hAnsi="Cambria Math"/>
            </w:rPr>
            <m:t xml:space="preserve"> };</m:t>
          </m:r>
        </m:oMath>
      </m:oMathPara>
    </w:p>
    <w:p w14:paraId="4BEFFAE3" w14:textId="04B9A9D7" w:rsidR="00EC7208" w:rsidRPr="00EC7208" w:rsidRDefault="00EC7208" w:rsidP="00BF5928">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λ si </m:t>
                  </m:r>
                  <m:sSub>
                    <m:sSubPr>
                      <m:ctrlPr>
                        <w:rPr>
                          <w:rFonts w:ascii="Cambria Math" w:eastAsiaTheme="minorEastAsia" w:hAnsi="Cambria Math" w:cs="Cambria Math"/>
                          <w:i/>
                        </w:rPr>
                      </m:ctrlPr>
                    </m:sSubPr>
                    <m:e>
                      <m:r>
                        <w:rPr>
                          <w:rFonts w:ascii="Cambria Math" w:eastAsiaTheme="minorEastAsia" w:hAnsi="Cambria Math" w:cs="Cambria Math"/>
                        </w:rPr>
                        <m:t>q</m:t>
                      </m:r>
                    </m:e>
                    <m:sub>
                      <m:r>
                        <w:rPr>
                          <w:rFonts w:ascii="Cambria Math" w:eastAsiaTheme="minorEastAsia" w:hAnsi="Cambria Math" w:cs="Cambria Math"/>
                        </w:rPr>
                        <m:t>k</m:t>
                      </m:r>
                    </m:sub>
                  </m:sSub>
                  <m:r>
                    <w:rPr>
                      <w:rFonts w:ascii="Cambria Math" w:eastAsiaTheme="minorEastAsia" w:hAnsi="Cambria Math" w:cs="Cambria Math"/>
                    </w:rPr>
                    <m:t xml:space="preserve"> ∈F</m:t>
                  </m:r>
                </m:e>
                <m:e>
                  <m:r>
                    <w:rPr>
                      <w:rFonts w:ascii="Cambria Math" w:eastAsiaTheme="minorEastAsia" w:hAnsi="Cambria Math"/>
                    </w:rPr>
                    <m:t>∅ en otro caso</m:t>
                  </m:r>
                </m:e>
              </m:eqArr>
            </m:e>
          </m:d>
        </m:oMath>
      </m:oMathPara>
    </w:p>
    <w:p w14:paraId="5A9A74B1" w14:textId="77777777" w:rsidR="00EC7208" w:rsidRDefault="00EC7208" w:rsidP="00BF5928">
      <w:pPr>
        <w:tabs>
          <w:tab w:val="left" w:pos="5505"/>
        </w:tabs>
        <w:jc w:val="both"/>
        <w:rPr>
          <w:rFonts w:eastAsiaTheme="minorEastAsia"/>
        </w:rPr>
      </w:pPr>
      <w:r w:rsidRPr="00EC7208">
        <w:rPr>
          <w:rFonts w:eastAsiaTheme="minorEastAsia"/>
        </w:rPr>
        <w:t xml:space="preserve">Para algunas elecciones de </w:t>
      </w:r>
      <w:r w:rsidRPr="00EC7208">
        <w:rPr>
          <w:rFonts w:ascii="Cambria Math" w:eastAsiaTheme="minorEastAsia" w:hAnsi="Cambria Math" w:cs="Cambria Math"/>
        </w:rPr>
        <w:t>𝑗</w:t>
      </w:r>
      <w:r w:rsidRPr="00EC7208">
        <w:rPr>
          <w:rFonts w:eastAsiaTheme="minorEastAsia"/>
        </w:rPr>
        <w:t xml:space="preserve"> y </w:t>
      </w:r>
      <w:r w:rsidRPr="00EC7208">
        <w:rPr>
          <w:rFonts w:ascii="Cambria Math" w:eastAsiaTheme="minorEastAsia" w:hAnsi="Cambria Math" w:cs="Cambria Math"/>
        </w:rPr>
        <w:t>𝑘</w:t>
      </w:r>
      <w:r w:rsidRPr="00EC7208">
        <w:rPr>
          <w:rFonts w:eastAsiaTheme="minorEastAsia"/>
        </w:rPr>
        <w:t xml:space="preserve">, </w:t>
      </w:r>
      <w:r w:rsidRPr="00EC7208">
        <w:rPr>
          <w:rFonts w:ascii="Cambria Math" w:eastAsiaTheme="minorEastAsia" w:hAnsi="Cambria Math" w:cs="Cambria Math"/>
        </w:rPr>
        <w:t>𝑚</w:t>
      </w:r>
      <w:r w:rsidRPr="00EC7208">
        <w:rPr>
          <w:rFonts w:ascii="Cambria Math" w:eastAsiaTheme="minorEastAsia" w:hAnsi="Cambria Math" w:cs="Cambria Math"/>
          <w:vertAlign w:val="subscript"/>
        </w:rPr>
        <w:t>𝑘𝑗</w:t>
      </w:r>
      <w:r w:rsidRPr="00EC7208">
        <w:rPr>
          <w:rFonts w:eastAsiaTheme="minorEastAsia"/>
        </w:rPr>
        <w:t xml:space="preserve"> puede ser vacío, en cuyo caso el término </w:t>
      </w:r>
      <w:r w:rsidRPr="00EC7208">
        <w:rPr>
          <w:rFonts w:ascii="Cambria Math" w:eastAsiaTheme="minorEastAsia" w:hAnsi="Cambria Math" w:cs="Cambria Math"/>
        </w:rPr>
        <w:t>𝑚</w:t>
      </w:r>
      <w:r w:rsidRPr="00EC7208">
        <w:rPr>
          <w:rFonts w:ascii="Cambria Math" w:eastAsiaTheme="minorEastAsia" w:hAnsi="Cambria Math" w:cs="Cambria Math"/>
          <w:vertAlign w:val="subscript"/>
        </w:rPr>
        <w:t>𝑘𝑗</w:t>
      </w:r>
      <w:r w:rsidRPr="00EC7208">
        <w:rPr>
          <w:rFonts w:eastAsiaTheme="minorEastAsia"/>
        </w:rPr>
        <w:t xml:space="preserve"> </w:t>
      </w:r>
      <w:r w:rsidRPr="00EC7208">
        <w:rPr>
          <w:rFonts w:ascii="Cambria Math" w:eastAsiaTheme="minorEastAsia" w:hAnsi="Cambria Math" w:cs="Cambria Math"/>
        </w:rPr>
        <w:t>𝐸</w:t>
      </w:r>
      <w:r w:rsidRPr="00EC7208">
        <w:rPr>
          <w:rFonts w:ascii="Cambria Math" w:eastAsiaTheme="minorEastAsia" w:hAnsi="Cambria Math" w:cs="Cambria Math"/>
          <w:vertAlign w:val="subscript"/>
        </w:rPr>
        <w:t>𝑗</w:t>
      </w:r>
      <w:r w:rsidRPr="00EC7208">
        <w:rPr>
          <w:rFonts w:eastAsiaTheme="minorEastAsia"/>
        </w:rPr>
        <w:t xml:space="preserve"> se anula. </w:t>
      </w:r>
    </w:p>
    <w:p w14:paraId="0AD364DC" w14:textId="77777777" w:rsidR="00EC7208" w:rsidRDefault="00EC7208" w:rsidP="00BF5928">
      <w:pPr>
        <w:tabs>
          <w:tab w:val="left" w:pos="5505"/>
        </w:tabs>
        <w:jc w:val="both"/>
        <w:rPr>
          <w:rFonts w:eastAsiaTheme="minorEastAsia"/>
        </w:rPr>
      </w:pPr>
      <w:r w:rsidRPr="00EC7208">
        <w:rPr>
          <w:rFonts w:eastAsiaTheme="minorEastAsia"/>
        </w:rPr>
        <w:t xml:space="preserve">A partir de la Proposición 2, sabemos que los conjuntos finales de </w:t>
      </w:r>
      <w:r w:rsidRPr="00EC7208">
        <w:rPr>
          <w:rFonts w:ascii="Cambria Math" w:eastAsiaTheme="minorEastAsia" w:hAnsi="Cambria Math" w:cs="Cambria Math"/>
        </w:rPr>
        <w:t>𝑀</w:t>
      </w:r>
      <w:r w:rsidRPr="00EC7208">
        <w:rPr>
          <w:rFonts w:eastAsiaTheme="minorEastAsia"/>
        </w:rPr>
        <w:t xml:space="preserve"> son solución de un sistema lineal por derecha. Debemos establecer, sin embargo, que esos conjuntos son la única solución. </w:t>
      </w:r>
    </w:p>
    <w:p w14:paraId="71D99B95" w14:textId="77777777" w:rsidR="00EC7208" w:rsidRDefault="00EC7208" w:rsidP="00BF5928">
      <w:pPr>
        <w:tabs>
          <w:tab w:val="left" w:pos="5505"/>
        </w:tabs>
        <w:jc w:val="both"/>
        <w:rPr>
          <w:rFonts w:eastAsiaTheme="minorEastAsia"/>
        </w:rPr>
      </w:pPr>
      <w:r w:rsidRPr="00EC7208">
        <w:rPr>
          <w:rFonts w:eastAsiaTheme="minorEastAsia"/>
        </w:rPr>
        <w:t xml:space="preserve">Luego, nos ocuparemos de la construcción de expresiones regulares para estas soluciones y de la prueba de su unicidad. Si bien nos concentraremos en ecuaciones de conjuntos lineales por derecha, los resultados se extienden fácilmente a los sistemas lineales por izquierda. </w:t>
      </w:r>
    </w:p>
    <w:p w14:paraId="7CE96C5E" w14:textId="77777777" w:rsidR="00066364" w:rsidRDefault="00EC7208" w:rsidP="00BF5928">
      <w:pPr>
        <w:tabs>
          <w:tab w:val="left" w:pos="5505"/>
        </w:tabs>
        <w:jc w:val="both"/>
        <w:rPr>
          <w:rFonts w:eastAsiaTheme="minorEastAsia"/>
        </w:rPr>
      </w:pPr>
      <w:r w:rsidRPr="00EC7208">
        <w:rPr>
          <w:rFonts w:eastAsiaTheme="minorEastAsia"/>
        </w:rPr>
        <w:t xml:space="preserve">La solución de estos sistemas de ecuaciones se asemeja al procedimiento de reducción empleado con ecuaciones algebraicas lineales. Manipularemos una ecuación para poder obtener un conjunto incógnita en términos de las incógnitas restantes. Luego, reemplazaremos cada aparición de </w:t>
      </w:r>
      <w:r w:rsidRPr="00EC7208">
        <w:rPr>
          <w:rFonts w:ascii="Cambria Math" w:eastAsiaTheme="minorEastAsia" w:hAnsi="Cambria Math" w:cs="Cambria Math"/>
        </w:rPr>
        <w:t>𝐸</w:t>
      </w:r>
      <w:r w:rsidRPr="00066364">
        <w:rPr>
          <w:rFonts w:eastAsiaTheme="minorEastAsia"/>
          <w:vertAlign w:val="subscript"/>
        </w:rPr>
        <w:t>1</w:t>
      </w:r>
      <w:r w:rsidRPr="00EC7208">
        <w:rPr>
          <w:rFonts w:eastAsiaTheme="minorEastAsia"/>
        </w:rPr>
        <w:t xml:space="preserve"> en las ecuaciones restantes, y por lo tanto obtendremos un sistema que tiene una ecuación y una incógnita menos. </w:t>
      </w:r>
      <w:r w:rsidR="00066364">
        <w:rPr>
          <w:rFonts w:eastAsiaTheme="minorEastAsia"/>
        </w:rPr>
        <w:br/>
      </w:r>
      <w:r w:rsidRPr="00EC7208">
        <w:rPr>
          <w:rFonts w:eastAsiaTheme="minorEastAsia"/>
        </w:rPr>
        <w:t xml:space="preserve">Esta etapa de reducción se repite hasta que obtengamos una expresión para la última incógnita (por ej. </w:t>
      </w:r>
      <w:r w:rsidRPr="00EC7208">
        <w:rPr>
          <w:rFonts w:ascii="Cambria Math" w:eastAsiaTheme="minorEastAsia" w:hAnsi="Cambria Math" w:cs="Cambria Math"/>
        </w:rPr>
        <w:t>𝐸</w:t>
      </w:r>
      <w:r w:rsidRPr="00066364">
        <w:rPr>
          <w:rFonts w:ascii="Cambria Math" w:eastAsiaTheme="minorEastAsia" w:hAnsi="Cambria Math" w:cs="Cambria Math"/>
          <w:vertAlign w:val="subscript"/>
        </w:rPr>
        <w:t>𝑛</w:t>
      </w:r>
      <w:r w:rsidRPr="00EC7208">
        <w:rPr>
          <w:rFonts w:eastAsiaTheme="minorEastAsia"/>
        </w:rPr>
        <w:t>) en términos de los conjuntos de constantes {</w:t>
      </w:r>
      <w:r w:rsidRPr="00EC7208">
        <w:rPr>
          <w:rFonts w:ascii="Cambria Math" w:eastAsiaTheme="minorEastAsia" w:hAnsi="Cambria Math" w:cs="Cambria Math"/>
        </w:rPr>
        <w:t>𝑚</w:t>
      </w:r>
      <w:r w:rsidRPr="00066364">
        <w:rPr>
          <w:rFonts w:ascii="Cambria Math" w:eastAsiaTheme="minorEastAsia" w:hAnsi="Cambria Math" w:cs="Cambria Math"/>
          <w:vertAlign w:val="subscript"/>
        </w:rPr>
        <w:t>𝑖𝑗</w:t>
      </w:r>
      <w:r w:rsidRPr="00EC7208">
        <w:rPr>
          <w:rFonts w:eastAsiaTheme="minorEastAsia"/>
        </w:rPr>
        <w:t>} y {</w:t>
      </w:r>
      <w:r w:rsidRPr="00EC7208">
        <w:rPr>
          <w:rFonts w:ascii="Cambria Math" w:eastAsiaTheme="minorEastAsia" w:hAnsi="Cambria Math" w:cs="Cambria Math"/>
        </w:rPr>
        <w:t>𝑚</w:t>
      </w:r>
      <w:r w:rsidRPr="00066364">
        <w:rPr>
          <w:rFonts w:ascii="Cambria Math" w:eastAsiaTheme="minorEastAsia" w:hAnsi="Cambria Math" w:cs="Cambria Math"/>
          <w:vertAlign w:val="subscript"/>
        </w:rPr>
        <w:t>𝑘</w:t>
      </w:r>
      <w:r w:rsidRPr="00EC7208">
        <w:rPr>
          <w:rFonts w:eastAsiaTheme="minorEastAsia"/>
        </w:rPr>
        <w:t xml:space="preserve"> } del sistema de ecuaciones. </w:t>
      </w:r>
    </w:p>
    <w:p w14:paraId="32AE27CA" w14:textId="42ACDEBA" w:rsidR="00EC7208" w:rsidRDefault="00EC7208" w:rsidP="00BF5928">
      <w:pPr>
        <w:tabs>
          <w:tab w:val="left" w:pos="5505"/>
        </w:tabs>
        <w:jc w:val="both"/>
        <w:rPr>
          <w:rFonts w:eastAsiaTheme="minorEastAsia"/>
        </w:rPr>
      </w:pPr>
      <w:r w:rsidRPr="00EC7208">
        <w:rPr>
          <w:rFonts w:eastAsiaTheme="minorEastAsia"/>
        </w:rPr>
        <w:t xml:space="preserve">Para ser más específicos, mostremos una etapa del procedimiento de reducción del sistema de ecuaciones lineales por derecha. Vamos a elegir </w:t>
      </w:r>
      <w:r w:rsidRPr="00EC7208">
        <w:rPr>
          <w:rFonts w:ascii="Cambria Math" w:eastAsiaTheme="minorEastAsia" w:hAnsi="Cambria Math" w:cs="Cambria Math"/>
        </w:rPr>
        <w:t>𝐸</w:t>
      </w:r>
      <w:r w:rsidRPr="00066364">
        <w:rPr>
          <w:rFonts w:eastAsiaTheme="minorEastAsia"/>
          <w:vertAlign w:val="subscript"/>
        </w:rPr>
        <w:t>1</w:t>
      </w:r>
      <w:r w:rsidRPr="00EC7208">
        <w:rPr>
          <w:rFonts w:eastAsiaTheme="minorEastAsia"/>
        </w:rPr>
        <w:t xml:space="preserve">, por lo tanto, vamos a reescribir el sistema con la ecuación correspondiente a </w:t>
      </w:r>
      <w:r w:rsidRPr="00EC7208">
        <w:rPr>
          <w:rFonts w:ascii="Cambria Math" w:eastAsiaTheme="minorEastAsia" w:hAnsi="Cambria Math" w:cs="Cambria Math"/>
        </w:rPr>
        <w:t>𝐸</w:t>
      </w:r>
      <w:r w:rsidRPr="00066364">
        <w:rPr>
          <w:rFonts w:eastAsiaTheme="minorEastAsia"/>
          <w:vertAlign w:val="subscript"/>
        </w:rPr>
        <w:t>1</w:t>
      </w:r>
      <w:r w:rsidRPr="00EC7208">
        <w:rPr>
          <w:rFonts w:eastAsiaTheme="minorEastAsia"/>
        </w:rPr>
        <w:t xml:space="preserve"> escrita en forma separada.</w:t>
      </w:r>
    </w:p>
    <w:p w14:paraId="55074E45" w14:textId="619F5ABC" w:rsidR="00066364" w:rsidRPr="00066364" w:rsidRDefault="00066364"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m:t>
              </m:r>
              <m:r>
                <w:rPr>
                  <w:rFonts w:ascii="Cambria Math" w:eastAsiaTheme="minorEastAsia" w:hAnsi="Cambria Math"/>
                </w:rPr>
                <m:t>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nary>
        </m:oMath>
      </m:oMathPara>
    </w:p>
    <w:p w14:paraId="1A082578" w14:textId="1C82007F" w:rsidR="00066364" w:rsidRPr="00066364" w:rsidRDefault="00066364"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nary>
        </m:oMath>
      </m:oMathPara>
    </w:p>
    <w:p w14:paraId="766D8A79" w14:textId="7848E9A3" w:rsidR="00066364" w:rsidRDefault="00066364" w:rsidP="00BF5928">
      <w:pPr>
        <w:tabs>
          <w:tab w:val="left" w:pos="5505"/>
        </w:tabs>
        <w:jc w:val="both"/>
        <w:rPr>
          <w:rFonts w:eastAsiaTheme="minorEastAsia"/>
        </w:rPr>
      </w:pPr>
      <w:r>
        <w:rPr>
          <w:rFonts w:eastAsiaTheme="minorEastAsia"/>
        </w:rPr>
        <w:t xml:space="preserve">Con </w:t>
      </w:r>
      <m:oMath>
        <m:r>
          <w:rPr>
            <w:rFonts w:ascii="Cambria Math" w:eastAsiaTheme="minorEastAsia" w:hAnsi="Cambria Math"/>
          </w:rPr>
          <m:t>k =1… n</m:t>
        </m:r>
      </m:oMath>
    </w:p>
    <w:p w14:paraId="20167C6B" w14:textId="37DEC8CD" w:rsidR="00066364" w:rsidRDefault="00066364" w:rsidP="00066364">
      <w:pPr>
        <w:tabs>
          <w:tab w:val="left" w:pos="5505"/>
        </w:tabs>
        <w:jc w:val="both"/>
        <w:rPr>
          <w:rFonts w:eastAsiaTheme="minorEastAsia"/>
        </w:rPr>
      </w:pPr>
      <w:r w:rsidRPr="00066364">
        <w:rPr>
          <w:rFonts w:eastAsiaTheme="minorEastAsia"/>
        </w:rPr>
        <w:t xml:space="preserve">Primeramente, vamos a encontrar la solución de la ecuación correspondiente a </w:t>
      </w:r>
      <w:r w:rsidRPr="00066364">
        <w:rPr>
          <w:rFonts w:ascii="Cambria Math" w:eastAsiaTheme="minorEastAsia" w:hAnsi="Cambria Math" w:cs="Cambria Math"/>
        </w:rPr>
        <w:t>𝐸</w:t>
      </w:r>
      <w:r w:rsidRPr="00066364">
        <w:rPr>
          <w:rFonts w:eastAsiaTheme="minorEastAsia"/>
        </w:rPr>
        <w:t xml:space="preserve">1. La solución no es obvia, dado que </w:t>
      </w:r>
      <w:r w:rsidRPr="00066364">
        <w:rPr>
          <w:rFonts w:ascii="Cambria Math" w:eastAsiaTheme="minorEastAsia" w:hAnsi="Cambria Math" w:cs="Cambria Math"/>
        </w:rPr>
        <w:t>𝐸</w:t>
      </w:r>
      <w:r w:rsidRPr="00066364">
        <w:rPr>
          <w:rFonts w:eastAsiaTheme="minorEastAsia"/>
        </w:rPr>
        <w:t xml:space="preserve">1 aparece en ambos lados de la ecuación. De acuerdo con la ecuación asociada a </w:t>
      </w:r>
      <w:r w:rsidRPr="00066364">
        <w:rPr>
          <w:rFonts w:ascii="Cambria Math" w:eastAsiaTheme="minorEastAsia" w:hAnsi="Cambria Math" w:cs="Cambria Math"/>
        </w:rPr>
        <w:t>𝐸</w:t>
      </w:r>
      <w:r w:rsidRPr="00066364">
        <w:rPr>
          <w:rFonts w:eastAsiaTheme="minorEastAsia"/>
        </w:rPr>
        <w:t xml:space="preserve">1, un string </w:t>
      </w:r>
      <w:r w:rsidRPr="00066364">
        <w:rPr>
          <w:rFonts w:ascii="Cambria Math" w:eastAsiaTheme="minorEastAsia" w:hAnsi="Cambria Math" w:cs="Cambria Math"/>
        </w:rPr>
        <w:t>𝜔</w:t>
      </w:r>
      <w:r w:rsidRPr="00066364">
        <w:rPr>
          <w:rFonts w:eastAsiaTheme="minorEastAsia"/>
        </w:rPr>
        <w:t xml:space="preserve"> pertenece al conjunto </w:t>
      </w:r>
      <w:r w:rsidRPr="00066364">
        <w:rPr>
          <w:rFonts w:ascii="Cambria Math" w:eastAsiaTheme="minorEastAsia" w:hAnsi="Cambria Math" w:cs="Cambria Math"/>
        </w:rPr>
        <w:t>𝐸</w:t>
      </w:r>
      <w:r w:rsidRPr="00066364">
        <w:rPr>
          <w:rFonts w:eastAsiaTheme="minorEastAsia"/>
        </w:rPr>
        <w:t>1 sí y sólo sí:</w:t>
      </w:r>
    </w:p>
    <w:p w14:paraId="6DE4A5F3" w14:textId="680C59C1" w:rsidR="00066364" w:rsidRDefault="00066364" w:rsidP="00066364">
      <w:pPr>
        <w:tabs>
          <w:tab w:val="left" w:pos="5505"/>
        </w:tabs>
        <w:jc w:val="both"/>
        <w:rPr>
          <w:rFonts w:eastAsiaTheme="minorEastAsia"/>
        </w:rPr>
      </w:pPr>
      <m:oMath>
        <m:r>
          <w:rPr>
            <w:rFonts w:ascii="Cambria Math" w:eastAsiaTheme="minorEastAsia" w:hAnsi="Cambria Math"/>
          </w:rPr>
          <m:t>ω ∈</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e>
            </m:nary>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Pr>
          <w:rFonts w:eastAsiaTheme="minorEastAsia"/>
        </w:rPr>
        <w:t xml:space="preserve"> o </w:t>
      </w:r>
      <m:oMath>
        <m:r>
          <w:rPr>
            <w:rFonts w:ascii="Cambria Math" w:eastAsiaTheme="minorEastAsia" w:hAnsi="Cambria Math"/>
          </w:rPr>
          <m:t>ω=sφ donde φ∈</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 xml:space="preserve"> y s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oMath>
    </w:p>
    <w:p w14:paraId="57617A81" w14:textId="4CF79F2C" w:rsidR="00066364" w:rsidRPr="00066364" w:rsidRDefault="00066364" w:rsidP="00066364">
      <w:pPr>
        <w:tabs>
          <w:tab w:val="left" w:pos="5505"/>
        </w:tabs>
        <w:jc w:val="both"/>
        <w:rPr>
          <w:rFonts w:eastAsiaTheme="minorEastAsia"/>
        </w:rPr>
      </w:pPr>
      <w:r>
        <w:rPr>
          <w:rFonts w:eastAsiaTheme="minorEastAsia"/>
        </w:rPr>
        <w:t>En estas condiciones, podemos rescribir la ecuación para E</w:t>
      </w:r>
      <w:r w:rsidRPr="00066364">
        <w:rPr>
          <w:rFonts w:eastAsiaTheme="minorEastAsia"/>
          <w:vertAlign w:val="subscript"/>
        </w:rPr>
        <w:t>1</w:t>
      </w:r>
      <w:r>
        <w:rPr>
          <w:rFonts w:eastAsiaTheme="minorEastAsia"/>
        </w:rPr>
        <w:t xml:space="preserve"> de la siguiente manera:</w:t>
      </w:r>
    </w:p>
    <w:p w14:paraId="4247864A" w14:textId="77777777" w:rsidR="00066364" w:rsidRPr="00066364" w:rsidRDefault="00066364"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nary>
        </m:oMath>
      </m:oMathPara>
    </w:p>
    <w:p w14:paraId="49BA2BDC" w14:textId="6A82A315" w:rsidR="00066364" w:rsidRPr="00066364" w:rsidRDefault="00066364"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e>
          </m:nary>
        </m:oMath>
      </m:oMathPara>
    </w:p>
    <w:p w14:paraId="331C3C79" w14:textId="76FAB136" w:rsidR="00066364" w:rsidRDefault="00066364" w:rsidP="00066364">
      <w:pPr>
        <w:tabs>
          <w:tab w:val="left" w:pos="5505"/>
        </w:tabs>
        <w:jc w:val="both"/>
        <w:rPr>
          <w:rFonts w:eastAsiaTheme="minorEastAsia"/>
        </w:rPr>
      </w:pPr>
      <w:r>
        <w:rPr>
          <w:rFonts w:eastAsiaTheme="minorEastAsia"/>
        </w:rPr>
        <w:lastRenderedPageBreak/>
        <w:t>Que puede representarse en forma abstracta de la siguiente forma</w:t>
      </w:r>
      <w:r w:rsidR="00237C5B">
        <w:rPr>
          <w:rFonts w:eastAsiaTheme="minorEastAsia"/>
        </w:rPr>
        <w:t>:</w:t>
      </w:r>
    </w:p>
    <w:p w14:paraId="2176E167" w14:textId="168AB2AD" w:rsidR="00237C5B" w:rsidRDefault="00237C5B" w:rsidP="00066364">
      <w:pPr>
        <w:tabs>
          <w:tab w:val="left" w:pos="5505"/>
        </w:tabs>
        <w:jc w:val="both"/>
        <w:rPr>
          <w:rFonts w:eastAsiaTheme="minorEastAsia"/>
        </w:rPr>
      </w:pPr>
      <w:r w:rsidRPr="00237C5B">
        <w:rPr>
          <w:rFonts w:eastAsiaTheme="minorEastAsia"/>
        </w:rPr>
        <w:drawing>
          <wp:inline distT="0" distB="0" distL="0" distR="0" wp14:anchorId="61F560A6" wp14:editId="1D89BD4A">
            <wp:extent cx="2019582" cy="828791"/>
            <wp:effectExtent l="0" t="0" r="0" b="9525"/>
            <wp:docPr id="45764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2421" name=""/>
                    <pic:cNvPicPr/>
                  </pic:nvPicPr>
                  <pic:blipFill>
                    <a:blip r:embed="rId27"/>
                    <a:stretch>
                      <a:fillRect/>
                    </a:stretch>
                  </pic:blipFill>
                  <pic:spPr>
                    <a:xfrm>
                      <a:off x="0" y="0"/>
                      <a:ext cx="2019582" cy="828791"/>
                    </a:xfrm>
                    <a:prstGeom prst="rect">
                      <a:avLst/>
                    </a:prstGeom>
                  </pic:spPr>
                </pic:pic>
              </a:graphicData>
            </a:graphic>
          </wp:inline>
        </w:drawing>
      </w:r>
    </w:p>
    <w:p w14:paraId="5F46E3A5" w14:textId="616EB2E4" w:rsidR="00237C5B" w:rsidRDefault="00237C5B" w:rsidP="00066364">
      <w:pPr>
        <w:tabs>
          <w:tab w:val="left" w:pos="5505"/>
        </w:tabs>
        <w:jc w:val="both"/>
        <w:rPr>
          <w:rFonts w:eastAsiaTheme="minorEastAsia"/>
        </w:rPr>
      </w:pPr>
      <w:r>
        <w:rPr>
          <w:rFonts w:eastAsiaTheme="minorEastAsia"/>
        </w:rPr>
        <w:t>Donde:</w:t>
      </w:r>
    </w:p>
    <w:p w14:paraId="004B8396" w14:textId="74682EBC" w:rsidR="00237C5B" w:rsidRPr="00237C5B" w:rsidRDefault="00237C5B" w:rsidP="00066364">
      <w:pPr>
        <w:tabs>
          <w:tab w:val="left" w:pos="5505"/>
        </w:tabs>
        <w:jc w:val="both"/>
        <w:rPr>
          <w:rFonts w:eastAsiaTheme="minorEastAsia"/>
        </w:rPr>
      </w:pPr>
      <m:oMathPara>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 P=</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 Q=</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e>
          </m:nary>
        </m:oMath>
      </m:oMathPara>
    </w:p>
    <w:p w14:paraId="3833D0AD" w14:textId="3CC2A03C" w:rsidR="00237C5B" w:rsidRPr="00237C5B" w:rsidRDefault="00237C5B" w:rsidP="00066364">
      <w:pPr>
        <w:tabs>
          <w:tab w:val="left" w:pos="5505"/>
        </w:tabs>
        <w:jc w:val="both"/>
        <w:rPr>
          <w:rFonts w:eastAsiaTheme="minorEastAsia"/>
        </w:rPr>
      </w:pPr>
      <w:r>
        <w:rPr>
          <w:rFonts w:eastAsiaTheme="minorEastAsia"/>
        </w:rPr>
        <w:t xml:space="preserve">Luego la ecuación tiene la siguiente forma: </w:t>
      </w:r>
      <m:oMath>
        <m:r>
          <w:rPr>
            <w:rFonts w:ascii="Cambria Math" w:eastAsiaTheme="minorEastAsia" w:hAnsi="Cambria Math"/>
          </w:rPr>
          <m:t xml:space="preserve">X=PX∪Q </m:t>
        </m:r>
      </m:oMath>
    </w:p>
    <w:p w14:paraId="65D270B9" w14:textId="0A1BD1F2" w:rsidR="00237C5B" w:rsidRDefault="00237C5B" w:rsidP="00066364">
      <w:pPr>
        <w:tabs>
          <w:tab w:val="left" w:pos="5505"/>
        </w:tabs>
        <w:jc w:val="both"/>
        <w:rPr>
          <w:rFonts w:eastAsiaTheme="minorEastAsia"/>
        </w:rPr>
      </w:pPr>
      <w:r>
        <w:rPr>
          <w:rFonts w:eastAsiaTheme="minorEastAsia"/>
        </w:rPr>
        <w:t>Donde X corresponde al conjunto final desconocido. De la ultima figura es obvio que también se cumple que:</w:t>
      </w:r>
      <m:oMath>
        <m:r>
          <w:rPr>
            <w:rFonts w:ascii="Cambria Math" w:eastAsiaTheme="minorEastAsia" w:hAnsi="Cambria Math"/>
          </w:rPr>
          <m:t>X=P*Q</m:t>
        </m:r>
      </m:oMath>
      <w:r>
        <w:rPr>
          <w:rFonts w:eastAsiaTheme="minorEastAsia"/>
        </w:rPr>
        <w:t xml:space="preserve"> es también una solución.</w:t>
      </w:r>
    </w:p>
    <w:p w14:paraId="2BE11D67" w14:textId="5DBC9DB8" w:rsidR="00237C5B" w:rsidRDefault="00237C5B" w:rsidP="00066364">
      <w:pPr>
        <w:tabs>
          <w:tab w:val="left" w:pos="5505"/>
        </w:tabs>
        <w:jc w:val="both"/>
        <w:rPr>
          <w:rFonts w:eastAsiaTheme="minorEastAsia"/>
        </w:rPr>
      </w:pPr>
      <w:r>
        <w:rPr>
          <w:rFonts w:eastAsiaTheme="minorEastAsia"/>
        </w:rPr>
        <w:t>Esta última relación se denomina también Regla de Arden. Si aplicamos esta regla a la ecuación correspondiente a E</w:t>
      </w:r>
      <w:r w:rsidRPr="00237C5B">
        <w:rPr>
          <w:rFonts w:eastAsiaTheme="minorEastAsia"/>
          <w:vertAlign w:val="subscript"/>
        </w:rPr>
        <w:t>1</w:t>
      </w:r>
      <w:r>
        <w:rPr>
          <w:rFonts w:eastAsiaTheme="minorEastAsia"/>
        </w:rPr>
        <w:t xml:space="preserve">, obtendremos: </w:t>
      </w:r>
    </w:p>
    <w:p w14:paraId="1E56E10F" w14:textId="77777777" w:rsidR="00237C5B" w:rsidRPr="00066364" w:rsidRDefault="00237C5B" w:rsidP="00237C5B">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e>
          </m:nary>
        </m:oMath>
      </m:oMathPara>
    </w:p>
    <w:p w14:paraId="760C5EAA" w14:textId="1CFA5BDF" w:rsidR="00237C5B" w:rsidRDefault="00237C5B" w:rsidP="00066364">
      <w:pPr>
        <w:tabs>
          <w:tab w:val="left" w:pos="5505"/>
        </w:tabs>
        <w:jc w:val="both"/>
        <w:rPr>
          <w:rFonts w:eastAsiaTheme="minorEastAsia"/>
        </w:rPr>
      </w:pPr>
      <w:r w:rsidRPr="00237C5B">
        <w:rPr>
          <w:rFonts w:eastAsiaTheme="minorEastAsia"/>
        </w:rPr>
        <w:t xml:space="preserve">Si sustituimos esta expresión correspondiente a </w:t>
      </w:r>
      <w:r w:rsidRPr="00237C5B">
        <w:rPr>
          <w:rFonts w:ascii="Cambria Math" w:eastAsiaTheme="minorEastAsia" w:hAnsi="Cambria Math" w:cs="Cambria Math"/>
        </w:rPr>
        <w:t>𝐸</w:t>
      </w:r>
      <w:r w:rsidRPr="00237C5B">
        <w:rPr>
          <w:rFonts w:eastAsiaTheme="minorEastAsia"/>
          <w:vertAlign w:val="subscript"/>
        </w:rPr>
        <w:t>1</w:t>
      </w:r>
      <w:r w:rsidRPr="00237C5B">
        <w:rPr>
          <w:rFonts w:eastAsiaTheme="minorEastAsia"/>
        </w:rPr>
        <w:t xml:space="preserve"> en cada una de las </w:t>
      </w:r>
      <w:r w:rsidRPr="00237C5B">
        <w:rPr>
          <w:rFonts w:ascii="Cambria Math" w:eastAsiaTheme="minorEastAsia" w:hAnsi="Cambria Math" w:cs="Cambria Math"/>
        </w:rPr>
        <w:t>𝑛</w:t>
      </w:r>
      <w:r w:rsidRPr="00237C5B">
        <w:rPr>
          <w:rFonts w:eastAsiaTheme="minorEastAsia"/>
        </w:rPr>
        <w:t xml:space="preserve"> − 1 ecuaciones restantes, obtendremos:</w:t>
      </w:r>
    </w:p>
    <w:p w14:paraId="43A324E5" w14:textId="1F82E563" w:rsidR="00237C5B" w:rsidRPr="00237C5B" w:rsidRDefault="00237C5B"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k1</m:t>
                  </m:r>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k1</m:t>
                  </m:r>
                </m:sub>
              </m:sSub>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nary>
        </m:oMath>
      </m:oMathPara>
    </w:p>
    <w:p w14:paraId="46C40D4A" w14:textId="32963938" w:rsidR="00237C5B" w:rsidRPr="00237C5B" w:rsidRDefault="00237C5B" w:rsidP="00066364">
      <w:pPr>
        <w:tabs>
          <w:tab w:val="left" w:pos="5505"/>
        </w:tabs>
        <w:jc w:val="both"/>
        <w:rPr>
          <w:rFonts w:eastAsiaTheme="minorEastAsia"/>
        </w:rPr>
      </w:pPr>
      <w:r>
        <w:rPr>
          <w:rFonts w:eastAsiaTheme="minorEastAsia"/>
        </w:rPr>
        <w:t xml:space="preserve">Con </w:t>
      </w:r>
      <m:oMath>
        <m:r>
          <w:rPr>
            <w:rFonts w:ascii="Cambria Math" w:eastAsiaTheme="minorEastAsia" w:hAnsi="Cambria Math"/>
          </w:rPr>
          <m:t>k=2…n</m:t>
        </m:r>
      </m:oMath>
    </w:p>
    <w:p w14:paraId="222C80F9" w14:textId="4C86A889" w:rsidR="00237C5B" w:rsidRDefault="00237C5B" w:rsidP="00066364">
      <w:pPr>
        <w:tabs>
          <w:tab w:val="left" w:pos="5505"/>
        </w:tabs>
        <w:jc w:val="both"/>
        <w:rPr>
          <w:rFonts w:eastAsiaTheme="minorEastAsia"/>
        </w:rPr>
      </w:pPr>
      <w:r>
        <w:rPr>
          <w:rFonts w:eastAsiaTheme="minorEastAsia"/>
        </w:rPr>
        <w:t>Si denominamos:</w:t>
      </w:r>
    </w:p>
    <w:p w14:paraId="433E2DE7" w14:textId="23FAD5E8" w:rsidR="00237C5B" w:rsidRPr="00237C5B" w:rsidRDefault="00237C5B" w:rsidP="00066364">
      <w:pPr>
        <w:tabs>
          <w:tab w:val="left" w:pos="5505"/>
        </w:tabs>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kj</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k1</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e>
              </m:d>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kj</m:t>
              </m:r>
            </m:sub>
          </m:sSub>
        </m:oMath>
      </m:oMathPara>
    </w:p>
    <w:p w14:paraId="637AA2AB" w14:textId="6B6C8D42" w:rsidR="00237C5B" w:rsidRPr="0073630E" w:rsidRDefault="00237C5B" w:rsidP="00066364">
      <w:pPr>
        <w:tabs>
          <w:tab w:val="left" w:pos="5505"/>
        </w:tabs>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k1</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11</m:t>
                      </m:r>
                    </m:sub>
                  </m:sSub>
                </m:e>
              </m:d>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oMath>
      </m:oMathPara>
    </w:p>
    <w:p w14:paraId="03D5EA66" w14:textId="5D9BEF51" w:rsidR="0073630E" w:rsidRDefault="0073630E" w:rsidP="00066364">
      <w:pPr>
        <w:tabs>
          <w:tab w:val="left" w:pos="5505"/>
        </w:tabs>
        <w:jc w:val="both"/>
        <w:rPr>
          <w:rFonts w:eastAsiaTheme="minorEastAsia"/>
        </w:rPr>
      </w:pPr>
      <w:r>
        <w:rPr>
          <w:rFonts w:eastAsiaTheme="minorEastAsia"/>
        </w:rPr>
        <w:t>Obtendremos n-1 ecuaciones lineales por derecha con n-1 incógnitas:</w:t>
      </w:r>
    </w:p>
    <w:p w14:paraId="19BFC530" w14:textId="2FC7FB66" w:rsidR="0073630E" w:rsidRPr="00237C5B" w:rsidRDefault="0073630E" w:rsidP="00066364">
      <w:pPr>
        <w:tabs>
          <w:tab w:val="left" w:pos="5505"/>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m:t>
              </m:r>
            </m:e>
          </m:nary>
        </m:oMath>
      </m:oMathPara>
    </w:p>
    <w:p w14:paraId="6A73E853" w14:textId="5DE383CF" w:rsidR="0073630E" w:rsidRDefault="0073630E" w:rsidP="00066364">
      <w:pPr>
        <w:tabs>
          <w:tab w:val="left" w:pos="5505"/>
        </w:tabs>
        <w:jc w:val="both"/>
        <w:rPr>
          <w:rFonts w:eastAsiaTheme="minorEastAsia"/>
        </w:rPr>
      </w:pPr>
      <w:r>
        <w:rPr>
          <w:rFonts w:eastAsiaTheme="minorEastAsia"/>
        </w:rPr>
        <w:t xml:space="preserve">Con: </w:t>
      </w:r>
      <m:oMath>
        <m:r>
          <w:rPr>
            <w:rFonts w:ascii="Cambria Math" w:eastAsiaTheme="minorEastAsia" w:hAnsi="Cambria Math"/>
          </w:rPr>
          <m:t>k=2…n</m:t>
        </m:r>
      </m:oMath>
      <w:r>
        <w:rPr>
          <w:rFonts w:eastAsiaTheme="minorEastAsia"/>
        </w:rPr>
        <w:t xml:space="preserve"> de las cuales E</w:t>
      </w:r>
      <w:r w:rsidRPr="0073630E">
        <w:rPr>
          <w:rFonts w:eastAsiaTheme="minorEastAsia"/>
          <w:vertAlign w:val="subscript"/>
        </w:rPr>
        <w:t>1</w:t>
      </w:r>
      <w:r>
        <w:rPr>
          <w:rFonts w:eastAsiaTheme="minorEastAsia"/>
        </w:rPr>
        <w:t xml:space="preserve"> se ha eliminado completamente</w:t>
      </w:r>
    </w:p>
    <w:p w14:paraId="37743DA9" w14:textId="77777777" w:rsidR="0073630E" w:rsidRDefault="0073630E" w:rsidP="00066364">
      <w:pPr>
        <w:tabs>
          <w:tab w:val="left" w:pos="5505"/>
        </w:tabs>
        <w:jc w:val="both"/>
        <w:rPr>
          <w:rFonts w:eastAsiaTheme="minorEastAsia"/>
        </w:rPr>
      </w:pPr>
      <w:r>
        <w:rPr>
          <w:rFonts w:eastAsiaTheme="minorEastAsia"/>
        </w:rPr>
        <w:t xml:space="preserve">La solución completa del sistema de ecuaciones se encuentra a partir de la aplicación repetida de la etapa de reducción ya descripta. </w:t>
      </w:r>
    </w:p>
    <w:p w14:paraId="01F78193" w14:textId="77777777" w:rsidR="0073630E" w:rsidRDefault="0073630E" w:rsidP="00066364">
      <w:pPr>
        <w:tabs>
          <w:tab w:val="left" w:pos="5505"/>
        </w:tabs>
        <w:jc w:val="both"/>
        <w:rPr>
          <w:rFonts w:eastAsiaTheme="minorEastAsia"/>
        </w:rPr>
      </w:pPr>
      <w:r w:rsidRPr="0073630E">
        <w:rPr>
          <w:rFonts w:eastAsiaTheme="minorEastAsia"/>
        </w:rPr>
        <w:t xml:space="preserve">Indicaremos con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rPr>
        <w:t xml:space="preserve"> el sistema de ecuaciones lineales por derecha, que contiene </w:t>
      </w:r>
      <w:r w:rsidRPr="0073630E">
        <w:rPr>
          <w:rFonts w:ascii="Cambria Math" w:eastAsiaTheme="minorEastAsia" w:hAnsi="Cambria Math" w:cs="Cambria Math"/>
        </w:rPr>
        <w:t>𝑛</w:t>
      </w:r>
      <w:r w:rsidRPr="0073630E">
        <w:rPr>
          <w:rFonts w:eastAsiaTheme="minorEastAsia"/>
        </w:rPr>
        <w:t xml:space="preserve"> − </w:t>
      </w:r>
      <w:r w:rsidRPr="0073630E">
        <w:rPr>
          <w:rFonts w:ascii="Cambria Math" w:eastAsiaTheme="minorEastAsia" w:hAnsi="Cambria Math" w:cs="Cambria Math"/>
        </w:rPr>
        <w:t>𝑘</w:t>
      </w:r>
      <w:r w:rsidRPr="0073630E">
        <w:rPr>
          <w:rFonts w:eastAsiaTheme="minorEastAsia"/>
        </w:rPr>
        <w:t xml:space="preserve"> ecuaciones, obtenidas luego de eliminar las incógnitas </w:t>
      </w:r>
      <w:r w:rsidRPr="0073630E">
        <w:rPr>
          <w:rFonts w:ascii="Cambria Math" w:eastAsiaTheme="minorEastAsia" w:hAnsi="Cambria Math" w:cs="Cambria Math"/>
        </w:rPr>
        <w:t>𝐸</w:t>
      </w:r>
      <w:r w:rsidRPr="0073630E">
        <w:rPr>
          <w:rFonts w:eastAsiaTheme="minorEastAsia"/>
          <w:vertAlign w:val="subscript"/>
        </w:rPr>
        <w:t>1</w:t>
      </w:r>
      <w:r w:rsidRPr="0073630E">
        <w:rPr>
          <w:rFonts w:eastAsiaTheme="minorEastAsia"/>
        </w:rPr>
        <w:t xml:space="preserve">, … ,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rPr>
        <w:t xml:space="preserve">. Cada etapa de reducción transforma el sistema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rPr>
        <w:t xml:space="preserve"> en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vertAlign w:val="subscript"/>
        </w:rPr>
        <w:t>+1</w:t>
      </w:r>
      <w:r w:rsidRPr="0073630E">
        <w:rPr>
          <w:rFonts w:eastAsiaTheme="minorEastAsia"/>
        </w:rPr>
        <w:t xml:space="preserve"> mediante la eliminación de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vertAlign w:val="subscript"/>
        </w:rPr>
        <w:t>+1</w:t>
      </w:r>
      <w:r w:rsidRPr="0073630E">
        <w:rPr>
          <w:rFonts w:eastAsiaTheme="minorEastAsia"/>
        </w:rPr>
        <w:t xml:space="preserve">. </w:t>
      </w:r>
    </w:p>
    <w:p w14:paraId="2394A8ED" w14:textId="77777777" w:rsidR="0073630E" w:rsidRDefault="0073630E" w:rsidP="00066364">
      <w:pPr>
        <w:tabs>
          <w:tab w:val="left" w:pos="5505"/>
        </w:tabs>
        <w:jc w:val="both"/>
        <w:rPr>
          <w:rFonts w:eastAsiaTheme="minorEastAsia"/>
        </w:rPr>
      </w:pPr>
      <w:r w:rsidRPr="0073630E">
        <w:rPr>
          <w:rFonts w:eastAsiaTheme="minorEastAsia"/>
        </w:rPr>
        <w:t xml:space="preserve">Así, el sistema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𝑛</w:t>
      </w:r>
      <w:r w:rsidRPr="0073630E">
        <w:rPr>
          <w:rFonts w:eastAsiaTheme="minorEastAsia"/>
          <w:vertAlign w:val="subscript"/>
        </w:rPr>
        <w:t>−1</w:t>
      </w:r>
      <w:r w:rsidRPr="0073630E">
        <w:rPr>
          <w:rFonts w:eastAsiaTheme="minorEastAsia"/>
        </w:rPr>
        <w:t xml:space="preserve"> consiste en una ecuación en una incógnita, el conjunto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𝑛</w:t>
      </w:r>
      <w:r w:rsidRPr="0073630E">
        <w:rPr>
          <w:rFonts w:eastAsiaTheme="minorEastAsia"/>
        </w:rPr>
        <w:t xml:space="preserve">; y es resuelto mediante la regla de Arden. La expresión resultante para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𝑛</w:t>
      </w:r>
      <w:r w:rsidRPr="0073630E">
        <w:rPr>
          <w:rFonts w:eastAsiaTheme="minorEastAsia"/>
        </w:rPr>
        <w:t xml:space="preserve"> involucra solamente </w:t>
      </w:r>
      <w:r w:rsidRPr="0073630E">
        <w:rPr>
          <w:rFonts w:eastAsiaTheme="minorEastAsia"/>
        </w:rPr>
        <w:lastRenderedPageBreak/>
        <w:t xml:space="preserve">operaciones de unión, concatenación y clausura que se aplican a conjuntos de constantes (las </w:t>
      </w:r>
      <w:r w:rsidRPr="0073630E">
        <w:rPr>
          <w:rFonts w:ascii="Cambria Math" w:eastAsiaTheme="minorEastAsia" w:hAnsi="Cambria Math" w:cs="Cambria Math"/>
        </w:rPr>
        <w:t>𝑚</w:t>
      </w:r>
      <w:r w:rsidRPr="0073630E">
        <w:rPr>
          <w:rFonts w:eastAsiaTheme="minorEastAsia"/>
        </w:rPr>
        <w:t>′</w:t>
      </w:r>
      <w:r w:rsidRPr="0073630E">
        <w:rPr>
          <w:rFonts w:ascii="Cambria Math" w:eastAsiaTheme="minorEastAsia" w:hAnsi="Cambria Math" w:cs="Cambria Math"/>
        </w:rPr>
        <w:t>𝑠</w:t>
      </w:r>
      <w:r w:rsidRPr="0073630E">
        <w:rPr>
          <w:rFonts w:eastAsiaTheme="minorEastAsia"/>
        </w:rPr>
        <w:t xml:space="preserve"> y las </w:t>
      </w:r>
      <w:r w:rsidRPr="0073630E">
        <w:rPr>
          <w:rFonts w:ascii="Cambria Math" w:eastAsiaTheme="minorEastAsia" w:hAnsi="Cambria Math" w:cs="Cambria Math"/>
        </w:rPr>
        <w:t>𝑛</w:t>
      </w:r>
      <w:r w:rsidRPr="0073630E">
        <w:rPr>
          <w:rFonts w:eastAsiaTheme="minorEastAsia"/>
        </w:rPr>
        <w:t>′</w:t>
      </w:r>
      <w:r w:rsidRPr="0073630E">
        <w:rPr>
          <w:rFonts w:ascii="Cambria Math" w:eastAsiaTheme="minorEastAsia" w:hAnsi="Cambria Math" w:cs="Cambria Math"/>
        </w:rPr>
        <w:t>𝑠</w:t>
      </w:r>
      <w:r w:rsidRPr="0073630E">
        <w:rPr>
          <w:rFonts w:eastAsiaTheme="minorEastAsia"/>
        </w:rPr>
        <w:t xml:space="preserve">), y es por lo tanto una expresión regular. </w:t>
      </w:r>
    </w:p>
    <w:p w14:paraId="2ADDE79B" w14:textId="5CCA6A9E" w:rsidR="0073630E" w:rsidRDefault="0073630E" w:rsidP="00066364">
      <w:pPr>
        <w:tabs>
          <w:tab w:val="left" w:pos="5505"/>
        </w:tabs>
        <w:jc w:val="both"/>
        <w:rPr>
          <w:rFonts w:eastAsiaTheme="minorEastAsia"/>
        </w:rPr>
      </w:pPr>
      <w:r w:rsidRPr="0073630E">
        <w:rPr>
          <w:rFonts w:eastAsiaTheme="minorEastAsia"/>
        </w:rPr>
        <w:t xml:space="preserve">Para </w:t>
      </w:r>
      <m:oMath>
        <m:r>
          <w:rPr>
            <w:rFonts w:ascii="Cambria Math" w:eastAsiaTheme="minorEastAsia" w:hAnsi="Cambria Math" w:cs="Cambria Math"/>
          </w:rPr>
          <m:t>k</m:t>
        </m:r>
        <m:r>
          <w:rPr>
            <w:rFonts w:ascii="Cambria Math" w:eastAsiaTheme="minorEastAsia" w:hAnsi="Cambria Math"/>
          </w:rPr>
          <m:t xml:space="preserve"> = </m:t>
        </m:r>
        <m:r>
          <w:rPr>
            <w:rFonts w:ascii="Cambria Math" w:eastAsiaTheme="minorEastAsia" w:hAnsi="Cambria Math" w:cs="Cambria Math"/>
          </w:rPr>
          <m:t>n</m:t>
        </m:r>
        <m:r>
          <w:rPr>
            <w:rFonts w:ascii="Cambria Math" w:eastAsiaTheme="minorEastAsia" w:hAnsi="Cambria Math"/>
          </w:rPr>
          <m:t xml:space="preserve"> - 1, … ,1</m:t>
        </m:r>
      </m:oMath>
      <w:r w:rsidRPr="0073630E">
        <w:rPr>
          <w:rFonts w:eastAsiaTheme="minorEastAsia"/>
        </w:rPr>
        <w:t xml:space="preserve">, sustituimos las expresiones de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vertAlign w:val="subscript"/>
        </w:rPr>
        <w:t>+1</w:t>
      </w:r>
      <w:r w:rsidRPr="0073630E">
        <w:rPr>
          <w:rFonts w:eastAsiaTheme="minorEastAsia"/>
        </w:rPr>
        <w:t>,</w:t>
      </w:r>
      <w:r>
        <w:rPr>
          <w:rFonts w:eastAsiaTheme="minorEastAsia"/>
        </w:rPr>
        <w:t>…</w:t>
      </w:r>
      <w:r w:rsidRPr="0073630E">
        <w:rPr>
          <w:rFonts w:eastAsiaTheme="minorEastAsia"/>
        </w:rPr>
        <w:t>,</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𝑛</w:t>
      </w:r>
      <w:r w:rsidRPr="0073630E">
        <w:rPr>
          <w:rFonts w:eastAsiaTheme="minorEastAsia"/>
        </w:rPr>
        <w:t xml:space="preserve"> en la ecuación correspondiente 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rPr>
        <w:t xml:space="preserve"> del sistema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vertAlign w:val="subscript"/>
        </w:rPr>
        <w:t>−1</w:t>
      </w:r>
      <w:r w:rsidRPr="0073630E">
        <w:rPr>
          <w:rFonts w:eastAsiaTheme="minorEastAsia"/>
        </w:rPr>
        <w:t xml:space="preserve"> con el fin de obtener una expresión regular para el conjunto incógnita </w:t>
      </w:r>
      <w:r w:rsidRPr="0073630E">
        <w:rPr>
          <w:rFonts w:ascii="Cambria Math" w:eastAsiaTheme="minorEastAsia" w:hAnsi="Cambria Math" w:cs="Cambria Math"/>
        </w:rPr>
        <w:t>𝐸</w:t>
      </w:r>
      <w:r w:rsidRPr="0073630E">
        <w:rPr>
          <w:rFonts w:ascii="Cambria Math" w:eastAsiaTheme="minorEastAsia" w:hAnsi="Cambria Math" w:cs="Cambria Math"/>
          <w:vertAlign w:val="subscript"/>
        </w:rPr>
        <w:t>𝑘</w:t>
      </w:r>
      <w:r w:rsidRPr="0073630E">
        <w:rPr>
          <w:rFonts w:eastAsiaTheme="minorEastAsia"/>
        </w:rPr>
        <w:t>. Procediendo de esta forma, obtenemos la solución completa del sistema de ecuaciones.</w:t>
      </w:r>
    </w:p>
    <w:p w14:paraId="0B1DB7DC" w14:textId="152EC8B5" w:rsidR="0073630E" w:rsidRDefault="0073630E" w:rsidP="00066364">
      <w:pPr>
        <w:tabs>
          <w:tab w:val="left" w:pos="5505"/>
        </w:tabs>
        <w:jc w:val="both"/>
        <w:rPr>
          <w:rFonts w:eastAsiaTheme="minorEastAsia"/>
          <w:b/>
          <w:bCs/>
          <w:u w:val="single"/>
        </w:rPr>
      </w:pPr>
      <w:r w:rsidRPr="0073630E">
        <w:rPr>
          <w:rFonts w:eastAsiaTheme="minorEastAsia"/>
          <w:b/>
          <w:bCs/>
          <w:u w:val="single"/>
        </w:rPr>
        <w:t>Construcción de un AEF a partir de una ER</w:t>
      </w:r>
    </w:p>
    <w:p w14:paraId="43D07BDC" w14:textId="271DD0D5" w:rsidR="0073630E" w:rsidRDefault="0073630E" w:rsidP="00066364">
      <w:pPr>
        <w:tabs>
          <w:tab w:val="left" w:pos="5505"/>
        </w:tabs>
        <w:jc w:val="both"/>
        <w:rPr>
          <w:rFonts w:eastAsiaTheme="minorEastAsia"/>
        </w:rPr>
      </w:pPr>
      <w:r w:rsidRPr="0073630E">
        <w:rPr>
          <w:rFonts w:eastAsiaTheme="minorEastAsia"/>
        </w:rPr>
        <w:t xml:space="preserve">Se parte de una máquina </w:t>
      </w:r>
      <w:r w:rsidRPr="0073630E">
        <w:rPr>
          <w:rFonts w:ascii="Cambria Math" w:eastAsiaTheme="minorEastAsia" w:hAnsi="Cambria Math" w:cs="Cambria Math"/>
        </w:rPr>
        <w:t>𝑀</w:t>
      </w:r>
      <w:r w:rsidRPr="0073630E">
        <w:rPr>
          <w:rFonts w:eastAsiaTheme="minorEastAsia"/>
          <w:vertAlign w:val="subscript"/>
        </w:rPr>
        <w:t>1</w:t>
      </w:r>
      <w:r w:rsidRPr="0073630E">
        <w:rPr>
          <w:rFonts w:eastAsiaTheme="minorEastAsia"/>
        </w:rPr>
        <w:t xml:space="preserve"> con un único estado inicial, un único estado final, y una transición entre ellos rotulada por la expresión regular en cuestión; el procedimiento consiste en transformar gradualmente </w:t>
      </w:r>
      <w:r w:rsidRPr="0073630E">
        <w:rPr>
          <w:rFonts w:ascii="Cambria Math" w:eastAsiaTheme="minorEastAsia" w:hAnsi="Cambria Math" w:cs="Cambria Math"/>
        </w:rPr>
        <w:t>𝑀</w:t>
      </w:r>
      <w:r w:rsidRPr="0073630E">
        <w:rPr>
          <w:rFonts w:eastAsiaTheme="minorEastAsia"/>
          <w:vertAlign w:val="subscript"/>
        </w:rPr>
        <w:t>1</w:t>
      </w:r>
      <w:r w:rsidRPr="0073630E">
        <w:rPr>
          <w:rFonts w:eastAsiaTheme="minorEastAsia"/>
        </w:rPr>
        <w:t xml:space="preserve"> en </w:t>
      </w:r>
      <w:r w:rsidRPr="0073630E">
        <w:rPr>
          <w:rFonts w:ascii="Cambria Math" w:eastAsiaTheme="minorEastAsia" w:hAnsi="Cambria Math" w:cs="Cambria Math"/>
        </w:rPr>
        <w:t>𝑀</w:t>
      </w:r>
      <w:r w:rsidRPr="0073630E">
        <w:rPr>
          <w:rFonts w:eastAsiaTheme="minorEastAsia"/>
          <w:vertAlign w:val="subscript"/>
        </w:rPr>
        <w:t>2</w:t>
      </w:r>
      <w:r w:rsidRPr="0073630E">
        <w:rPr>
          <w:rFonts w:eastAsiaTheme="minorEastAsia"/>
        </w:rPr>
        <w:t xml:space="preserve">, luego en </w:t>
      </w:r>
      <w:r w:rsidRPr="0073630E">
        <w:rPr>
          <w:rFonts w:ascii="Cambria Math" w:eastAsiaTheme="minorEastAsia" w:hAnsi="Cambria Math" w:cs="Cambria Math"/>
        </w:rPr>
        <w:t>𝑀</w:t>
      </w:r>
      <w:r w:rsidRPr="0073630E">
        <w:rPr>
          <w:rFonts w:eastAsiaTheme="minorEastAsia"/>
          <w:vertAlign w:val="subscript"/>
        </w:rPr>
        <w:t>3</w:t>
      </w:r>
      <w:r w:rsidRPr="0073630E">
        <w:rPr>
          <w:rFonts w:eastAsiaTheme="minorEastAsia"/>
        </w:rPr>
        <w:t xml:space="preserve">, etc., hasta llegar a una </w:t>
      </w:r>
      <w:r w:rsidRPr="0073630E">
        <w:rPr>
          <w:rFonts w:ascii="Cambria Math" w:eastAsiaTheme="minorEastAsia" w:hAnsi="Cambria Math" w:cs="Cambria Math"/>
        </w:rPr>
        <w:t>𝑀</w:t>
      </w:r>
      <w:r w:rsidRPr="0073630E">
        <w:rPr>
          <w:rFonts w:ascii="Cambria Math" w:eastAsiaTheme="minorEastAsia" w:hAnsi="Cambria Math" w:cs="Cambria Math"/>
          <w:vertAlign w:val="subscript"/>
        </w:rPr>
        <w:t>𝑛</w:t>
      </w:r>
      <w:r w:rsidRPr="0073630E">
        <w:rPr>
          <w:rFonts w:eastAsiaTheme="minorEastAsia"/>
        </w:rPr>
        <w:t xml:space="preserve"> tal que sus transiciones estén rotuladas por símbolos del alfabeto (o bien por el string vacío).</w:t>
      </w:r>
    </w:p>
    <w:p w14:paraId="23E344DD" w14:textId="12DB622B" w:rsidR="0073630E" w:rsidRDefault="0073630E" w:rsidP="00066364">
      <w:pPr>
        <w:tabs>
          <w:tab w:val="left" w:pos="5505"/>
        </w:tabs>
        <w:jc w:val="both"/>
        <w:rPr>
          <w:rFonts w:eastAsiaTheme="minorEastAsia"/>
        </w:rPr>
      </w:pPr>
      <w:r w:rsidRPr="0073630E">
        <w:rPr>
          <w:rFonts w:eastAsiaTheme="minorEastAsia"/>
        </w:rPr>
        <w:drawing>
          <wp:inline distT="0" distB="0" distL="0" distR="0" wp14:anchorId="0551C4F2" wp14:editId="2CFD29AB">
            <wp:extent cx="3572374" cy="1562318"/>
            <wp:effectExtent l="0" t="0" r="9525" b="0"/>
            <wp:docPr id="91963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2112" name=""/>
                    <pic:cNvPicPr/>
                  </pic:nvPicPr>
                  <pic:blipFill>
                    <a:blip r:embed="rId28"/>
                    <a:stretch>
                      <a:fillRect/>
                    </a:stretch>
                  </pic:blipFill>
                  <pic:spPr>
                    <a:xfrm>
                      <a:off x="0" y="0"/>
                      <a:ext cx="3572374" cy="1562318"/>
                    </a:xfrm>
                    <a:prstGeom prst="rect">
                      <a:avLst/>
                    </a:prstGeom>
                  </pic:spPr>
                </pic:pic>
              </a:graphicData>
            </a:graphic>
          </wp:inline>
        </w:drawing>
      </w:r>
    </w:p>
    <w:p w14:paraId="7CECEEE7" w14:textId="22277D4B" w:rsidR="0073630E" w:rsidRDefault="0073630E" w:rsidP="00066364">
      <w:pPr>
        <w:tabs>
          <w:tab w:val="left" w:pos="5505"/>
        </w:tabs>
        <w:jc w:val="both"/>
        <w:rPr>
          <w:rFonts w:eastAsiaTheme="minorEastAsia"/>
        </w:rPr>
      </w:pPr>
      <w:r w:rsidRPr="0073630E">
        <w:rPr>
          <w:rFonts w:eastAsiaTheme="minorEastAsia"/>
        </w:rPr>
        <w:t>Ejemplo:</w:t>
      </w:r>
    </w:p>
    <w:p w14:paraId="240B9426" w14:textId="6553D719" w:rsidR="0073630E" w:rsidRPr="0073630E" w:rsidRDefault="0073630E" w:rsidP="00066364">
      <w:pPr>
        <w:tabs>
          <w:tab w:val="left" w:pos="5505"/>
        </w:tabs>
        <w:jc w:val="both"/>
        <w:rPr>
          <w:rFonts w:eastAsiaTheme="minorEastAsia"/>
        </w:rPr>
      </w:pPr>
      <w:r w:rsidRPr="0073630E">
        <w:rPr>
          <w:rFonts w:eastAsiaTheme="minorEastAsia"/>
        </w:rPr>
        <w:drawing>
          <wp:inline distT="0" distB="0" distL="0" distR="0" wp14:anchorId="5C6FC00F" wp14:editId="4627E175">
            <wp:extent cx="3057952" cy="2238687"/>
            <wp:effectExtent l="0" t="0" r="9525" b="0"/>
            <wp:docPr id="164869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95212" name=""/>
                    <pic:cNvPicPr/>
                  </pic:nvPicPr>
                  <pic:blipFill>
                    <a:blip r:embed="rId29"/>
                    <a:stretch>
                      <a:fillRect/>
                    </a:stretch>
                  </pic:blipFill>
                  <pic:spPr>
                    <a:xfrm>
                      <a:off x="0" y="0"/>
                      <a:ext cx="3057952" cy="2238687"/>
                    </a:xfrm>
                    <a:prstGeom prst="rect">
                      <a:avLst/>
                    </a:prstGeom>
                  </pic:spPr>
                </pic:pic>
              </a:graphicData>
            </a:graphic>
          </wp:inline>
        </w:drawing>
      </w:r>
    </w:p>
    <w:sectPr w:rsidR="0073630E" w:rsidRPr="007363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60E"/>
    <w:multiLevelType w:val="hybridMultilevel"/>
    <w:tmpl w:val="3BFA48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BF0EC2"/>
    <w:multiLevelType w:val="hybridMultilevel"/>
    <w:tmpl w:val="BE36B2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B2D74EE"/>
    <w:multiLevelType w:val="hybridMultilevel"/>
    <w:tmpl w:val="43629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F0A287F"/>
    <w:multiLevelType w:val="hybridMultilevel"/>
    <w:tmpl w:val="750A92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810A1E"/>
    <w:multiLevelType w:val="hybridMultilevel"/>
    <w:tmpl w:val="903492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2382E4B"/>
    <w:multiLevelType w:val="hybridMultilevel"/>
    <w:tmpl w:val="603404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45D776E"/>
    <w:multiLevelType w:val="hybridMultilevel"/>
    <w:tmpl w:val="94D07F9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75D7391"/>
    <w:multiLevelType w:val="hybridMultilevel"/>
    <w:tmpl w:val="B8D43C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AA116D"/>
    <w:multiLevelType w:val="multilevel"/>
    <w:tmpl w:val="6630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028E0"/>
    <w:multiLevelType w:val="hybridMultilevel"/>
    <w:tmpl w:val="90D0E6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9243027"/>
    <w:multiLevelType w:val="hybridMultilevel"/>
    <w:tmpl w:val="E8024B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D520F4E"/>
    <w:multiLevelType w:val="hybridMultilevel"/>
    <w:tmpl w:val="B38C9A0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DFC0A7A"/>
    <w:multiLevelType w:val="hybridMultilevel"/>
    <w:tmpl w:val="37C4CE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E880219"/>
    <w:multiLevelType w:val="hybridMultilevel"/>
    <w:tmpl w:val="4DCE441E"/>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4" w15:restartNumberingAfterBreak="0">
    <w:nsid w:val="26A426CF"/>
    <w:multiLevelType w:val="hybridMultilevel"/>
    <w:tmpl w:val="A5005C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DA25B06"/>
    <w:multiLevelType w:val="hybridMultilevel"/>
    <w:tmpl w:val="334C6CB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22A33B7"/>
    <w:multiLevelType w:val="hybridMultilevel"/>
    <w:tmpl w:val="85A45B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60B7857"/>
    <w:multiLevelType w:val="hybridMultilevel"/>
    <w:tmpl w:val="E71A7F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7474D05"/>
    <w:multiLevelType w:val="hybridMultilevel"/>
    <w:tmpl w:val="20E672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0151E36"/>
    <w:multiLevelType w:val="hybridMultilevel"/>
    <w:tmpl w:val="54EC71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0D918A7"/>
    <w:multiLevelType w:val="multilevel"/>
    <w:tmpl w:val="DFEE6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F5425A"/>
    <w:multiLevelType w:val="hybridMultilevel"/>
    <w:tmpl w:val="74DEF1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3C5152F"/>
    <w:multiLevelType w:val="multilevel"/>
    <w:tmpl w:val="A75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72E56"/>
    <w:multiLevelType w:val="hybridMultilevel"/>
    <w:tmpl w:val="ABA2148E"/>
    <w:lvl w:ilvl="0" w:tplc="2C0A0003">
      <w:start w:val="1"/>
      <w:numFmt w:val="bullet"/>
      <w:lvlText w:val="o"/>
      <w:lvlJc w:val="left"/>
      <w:pPr>
        <w:ind w:left="1068" w:hanging="360"/>
      </w:pPr>
      <w:rPr>
        <w:rFonts w:ascii="Courier New" w:hAnsi="Courier New" w:cs="Courier New" w:hint="default"/>
      </w:rPr>
    </w:lvl>
    <w:lvl w:ilvl="1" w:tplc="F1FCED2E">
      <w:numFmt w:val="bullet"/>
      <w:lvlText w:val="•"/>
      <w:lvlJc w:val="left"/>
      <w:pPr>
        <w:ind w:left="1788" w:hanging="360"/>
      </w:pPr>
      <w:rPr>
        <w:rFonts w:asciiTheme="minorHAnsi" w:eastAsiaTheme="minorEastAsia" w:hAnsiTheme="minorHAnsi" w:cstheme="minorBidi" w:hint="default"/>
        <w:i w:val="0"/>
        <w:noProof w:val="0"/>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4" w15:restartNumberingAfterBreak="0">
    <w:nsid w:val="46E33B2B"/>
    <w:multiLevelType w:val="multilevel"/>
    <w:tmpl w:val="61F44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769F8"/>
    <w:multiLevelType w:val="hybridMultilevel"/>
    <w:tmpl w:val="3572DC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0B9060C"/>
    <w:multiLevelType w:val="hybridMultilevel"/>
    <w:tmpl w:val="725A74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1F91270"/>
    <w:multiLevelType w:val="hybridMultilevel"/>
    <w:tmpl w:val="F35A4B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3257296"/>
    <w:multiLevelType w:val="multilevel"/>
    <w:tmpl w:val="734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416CA"/>
    <w:multiLevelType w:val="hybridMultilevel"/>
    <w:tmpl w:val="02A6EC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7D307B6"/>
    <w:multiLevelType w:val="hybridMultilevel"/>
    <w:tmpl w:val="26ACD8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8B85644"/>
    <w:multiLevelType w:val="hybridMultilevel"/>
    <w:tmpl w:val="8FE60F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9F859CC"/>
    <w:multiLevelType w:val="hybridMultilevel"/>
    <w:tmpl w:val="345408C6"/>
    <w:lvl w:ilvl="0" w:tplc="F3F6E798">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DD911D3"/>
    <w:multiLevelType w:val="hybridMultilevel"/>
    <w:tmpl w:val="0A000594"/>
    <w:lvl w:ilvl="0" w:tplc="F3F6E798">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23310C7"/>
    <w:multiLevelType w:val="multilevel"/>
    <w:tmpl w:val="BD9A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1E17AF"/>
    <w:multiLevelType w:val="hybridMultilevel"/>
    <w:tmpl w:val="B0424D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4A6783E"/>
    <w:multiLevelType w:val="hybridMultilevel"/>
    <w:tmpl w:val="397808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AF3437F"/>
    <w:multiLevelType w:val="hybridMultilevel"/>
    <w:tmpl w:val="3B6AAE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DB74A11"/>
    <w:multiLevelType w:val="hybridMultilevel"/>
    <w:tmpl w:val="6682F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0A37845"/>
    <w:multiLevelType w:val="hybridMultilevel"/>
    <w:tmpl w:val="8A64C9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0CF1814"/>
    <w:multiLevelType w:val="hybridMultilevel"/>
    <w:tmpl w:val="E194A8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6AA1A38"/>
    <w:multiLevelType w:val="hybridMultilevel"/>
    <w:tmpl w:val="FA9496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BD43D96"/>
    <w:multiLevelType w:val="hybridMultilevel"/>
    <w:tmpl w:val="BECAD8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C3F400C"/>
    <w:multiLevelType w:val="hybridMultilevel"/>
    <w:tmpl w:val="B8B45A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FA77B35"/>
    <w:multiLevelType w:val="hybridMultilevel"/>
    <w:tmpl w:val="2A44C5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FD71D4E"/>
    <w:multiLevelType w:val="hybridMultilevel"/>
    <w:tmpl w:val="D7EC18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18986070">
    <w:abstractNumId w:val="13"/>
  </w:num>
  <w:num w:numId="2" w16cid:durableId="1402408969">
    <w:abstractNumId w:val="26"/>
  </w:num>
  <w:num w:numId="3" w16cid:durableId="1273199167">
    <w:abstractNumId w:val="36"/>
  </w:num>
  <w:num w:numId="4" w16cid:durableId="679552078">
    <w:abstractNumId w:val="1"/>
  </w:num>
  <w:num w:numId="5" w16cid:durableId="1893536820">
    <w:abstractNumId w:val="24"/>
  </w:num>
  <w:num w:numId="6" w16cid:durableId="690423959">
    <w:abstractNumId w:val="20"/>
  </w:num>
  <w:num w:numId="7" w16cid:durableId="717168702">
    <w:abstractNumId w:val="15"/>
  </w:num>
  <w:num w:numId="8" w16cid:durableId="1232740403">
    <w:abstractNumId w:val="22"/>
  </w:num>
  <w:num w:numId="9" w16cid:durableId="1011449428">
    <w:abstractNumId w:val="28"/>
  </w:num>
  <w:num w:numId="10" w16cid:durableId="1878546982">
    <w:abstractNumId w:val="12"/>
  </w:num>
  <w:num w:numId="11" w16cid:durableId="1860969175">
    <w:abstractNumId w:val="30"/>
  </w:num>
  <w:num w:numId="12" w16cid:durableId="997997491">
    <w:abstractNumId w:val="34"/>
  </w:num>
  <w:num w:numId="13" w16cid:durableId="1480421443">
    <w:abstractNumId w:val="7"/>
  </w:num>
  <w:num w:numId="14" w16cid:durableId="1846243008">
    <w:abstractNumId w:val="11"/>
  </w:num>
  <w:num w:numId="15" w16cid:durableId="950283108">
    <w:abstractNumId w:val="35"/>
  </w:num>
  <w:num w:numId="16" w16cid:durableId="910775194">
    <w:abstractNumId w:val="45"/>
  </w:num>
  <w:num w:numId="17" w16cid:durableId="633753671">
    <w:abstractNumId w:val="0"/>
  </w:num>
  <w:num w:numId="18" w16cid:durableId="2081050236">
    <w:abstractNumId w:val="8"/>
  </w:num>
  <w:num w:numId="19" w16cid:durableId="897521229">
    <w:abstractNumId w:val="6"/>
  </w:num>
  <w:num w:numId="20" w16cid:durableId="564801408">
    <w:abstractNumId w:val="39"/>
  </w:num>
  <w:num w:numId="21" w16cid:durableId="734738886">
    <w:abstractNumId w:val="9"/>
  </w:num>
  <w:num w:numId="22" w16cid:durableId="743380800">
    <w:abstractNumId w:val="18"/>
  </w:num>
  <w:num w:numId="23" w16cid:durableId="1525483039">
    <w:abstractNumId w:val="4"/>
  </w:num>
  <w:num w:numId="24" w16cid:durableId="1994947790">
    <w:abstractNumId w:val="16"/>
  </w:num>
  <w:num w:numId="25" w16cid:durableId="153880948">
    <w:abstractNumId w:val="31"/>
  </w:num>
  <w:num w:numId="26" w16cid:durableId="601717965">
    <w:abstractNumId w:val="3"/>
  </w:num>
  <w:num w:numId="27" w16cid:durableId="875433488">
    <w:abstractNumId w:val="14"/>
  </w:num>
  <w:num w:numId="28" w16cid:durableId="474956977">
    <w:abstractNumId w:val="2"/>
  </w:num>
  <w:num w:numId="29" w16cid:durableId="1891183310">
    <w:abstractNumId w:val="29"/>
  </w:num>
  <w:num w:numId="30" w16cid:durableId="962494318">
    <w:abstractNumId w:val="38"/>
  </w:num>
  <w:num w:numId="31" w16cid:durableId="974986466">
    <w:abstractNumId w:val="27"/>
  </w:num>
  <w:num w:numId="32" w16cid:durableId="967321917">
    <w:abstractNumId w:val="17"/>
  </w:num>
  <w:num w:numId="33" w16cid:durableId="526793371">
    <w:abstractNumId w:val="10"/>
  </w:num>
  <w:num w:numId="34" w16cid:durableId="635181887">
    <w:abstractNumId w:val="37"/>
  </w:num>
  <w:num w:numId="35" w16cid:durableId="172189542">
    <w:abstractNumId w:val="41"/>
  </w:num>
  <w:num w:numId="36" w16cid:durableId="485630652">
    <w:abstractNumId w:val="21"/>
  </w:num>
  <w:num w:numId="37" w16cid:durableId="795103120">
    <w:abstractNumId w:val="44"/>
  </w:num>
  <w:num w:numId="38" w16cid:durableId="1017973593">
    <w:abstractNumId w:val="5"/>
  </w:num>
  <w:num w:numId="39" w16cid:durableId="1150319505">
    <w:abstractNumId w:val="25"/>
  </w:num>
  <w:num w:numId="40" w16cid:durableId="2065106319">
    <w:abstractNumId w:val="40"/>
  </w:num>
  <w:num w:numId="41" w16cid:durableId="561982269">
    <w:abstractNumId w:val="43"/>
  </w:num>
  <w:num w:numId="42" w16cid:durableId="1655529353">
    <w:abstractNumId w:val="23"/>
  </w:num>
  <w:num w:numId="43" w16cid:durableId="1993751385">
    <w:abstractNumId w:val="32"/>
  </w:num>
  <w:num w:numId="44" w16cid:durableId="4291481">
    <w:abstractNumId w:val="33"/>
  </w:num>
  <w:num w:numId="45" w16cid:durableId="1474911172">
    <w:abstractNumId w:val="19"/>
  </w:num>
  <w:num w:numId="46" w16cid:durableId="982463317">
    <w:abstractNumId w:val="4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ED"/>
    <w:rsid w:val="000014B2"/>
    <w:rsid w:val="00061695"/>
    <w:rsid w:val="00066364"/>
    <w:rsid w:val="00073F76"/>
    <w:rsid w:val="00075129"/>
    <w:rsid w:val="000A3A0F"/>
    <w:rsid w:val="000C3964"/>
    <w:rsid w:val="000E2BAE"/>
    <w:rsid w:val="001370F8"/>
    <w:rsid w:val="001A111F"/>
    <w:rsid w:val="001B5F65"/>
    <w:rsid w:val="001F5188"/>
    <w:rsid w:val="002321DA"/>
    <w:rsid w:val="00237C5B"/>
    <w:rsid w:val="002677B5"/>
    <w:rsid w:val="0028012D"/>
    <w:rsid w:val="002908AE"/>
    <w:rsid w:val="002E39F2"/>
    <w:rsid w:val="002F437D"/>
    <w:rsid w:val="00366386"/>
    <w:rsid w:val="00443AA4"/>
    <w:rsid w:val="004761D7"/>
    <w:rsid w:val="004D0EE4"/>
    <w:rsid w:val="004D6E43"/>
    <w:rsid w:val="00557FBB"/>
    <w:rsid w:val="005620ED"/>
    <w:rsid w:val="0058389A"/>
    <w:rsid w:val="0060478D"/>
    <w:rsid w:val="006052C3"/>
    <w:rsid w:val="006369FE"/>
    <w:rsid w:val="00641CA3"/>
    <w:rsid w:val="00642EEB"/>
    <w:rsid w:val="00655FB9"/>
    <w:rsid w:val="006622E9"/>
    <w:rsid w:val="006B0C13"/>
    <w:rsid w:val="006E0121"/>
    <w:rsid w:val="0073630E"/>
    <w:rsid w:val="00741883"/>
    <w:rsid w:val="007454CB"/>
    <w:rsid w:val="0075377E"/>
    <w:rsid w:val="00772B22"/>
    <w:rsid w:val="00792913"/>
    <w:rsid w:val="007966AE"/>
    <w:rsid w:val="007975BE"/>
    <w:rsid w:val="007A3B64"/>
    <w:rsid w:val="007A3DC4"/>
    <w:rsid w:val="008140D4"/>
    <w:rsid w:val="008C0143"/>
    <w:rsid w:val="008D10D4"/>
    <w:rsid w:val="00945443"/>
    <w:rsid w:val="009B26C2"/>
    <w:rsid w:val="009D74BF"/>
    <w:rsid w:val="009F391F"/>
    <w:rsid w:val="00A3031E"/>
    <w:rsid w:val="00A4772D"/>
    <w:rsid w:val="00A51D6E"/>
    <w:rsid w:val="00AA2C3E"/>
    <w:rsid w:val="00AB2832"/>
    <w:rsid w:val="00AD099F"/>
    <w:rsid w:val="00AD6B7F"/>
    <w:rsid w:val="00B36AB6"/>
    <w:rsid w:val="00B66260"/>
    <w:rsid w:val="00B72150"/>
    <w:rsid w:val="00BC3888"/>
    <w:rsid w:val="00BD6039"/>
    <w:rsid w:val="00BF5928"/>
    <w:rsid w:val="00C23E99"/>
    <w:rsid w:val="00D316F0"/>
    <w:rsid w:val="00D50DF3"/>
    <w:rsid w:val="00DA06D4"/>
    <w:rsid w:val="00DC15D8"/>
    <w:rsid w:val="00DD123A"/>
    <w:rsid w:val="00DF5938"/>
    <w:rsid w:val="00E211DC"/>
    <w:rsid w:val="00E64C59"/>
    <w:rsid w:val="00E859BD"/>
    <w:rsid w:val="00EB4152"/>
    <w:rsid w:val="00EB721C"/>
    <w:rsid w:val="00EC7208"/>
    <w:rsid w:val="00ED2B61"/>
    <w:rsid w:val="00EF6524"/>
    <w:rsid w:val="00F27EA8"/>
    <w:rsid w:val="00F53C9F"/>
    <w:rsid w:val="00F75F06"/>
    <w:rsid w:val="00F840C5"/>
    <w:rsid w:val="00F91CEA"/>
    <w:rsid w:val="00FA0C2F"/>
    <w:rsid w:val="00FB5583"/>
    <w:rsid w:val="00FB60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392D"/>
  <w15:chartTrackingRefBased/>
  <w15:docId w15:val="{1A1121BD-F632-422E-A0A8-F1538534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20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20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20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20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20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20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20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20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20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20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20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20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20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20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20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20ED"/>
    <w:rPr>
      <w:rFonts w:eastAsiaTheme="majorEastAsia" w:cstheme="majorBidi"/>
      <w:color w:val="272727" w:themeColor="text1" w:themeTint="D8"/>
    </w:rPr>
  </w:style>
  <w:style w:type="paragraph" w:styleId="Ttulo">
    <w:name w:val="Title"/>
    <w:basedOn w:val="Normal"/>
    <w:next w:val="Normal"/>
    <w:link w:val="TtuloCar"/>
    <w:uiPriority w:val="10"/>
    <w:qFormat/>
    <w:rsid w:val="0056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20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20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20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20ED"/>
    <w:pPr>
      <w:spacing w:before="160"/>
      <w:jc w:val="center"/>
    </w:pPr>
    <w:rPr>
      <w:i/>
      <w:iCs/>
      <w:color w:val="404040" w:themeColor="text1" w:themeTint="BF"/>
    </w:rPr>
  </w:style>
  <w:style w:type="character" w:customStyle="1" w:styleId="CitaCar">
    <w:name w:val="Cita Car"/>
    <w:basedOn w:val="Fuentedeprrafopredeter"/>
    <w:link w:val="Cita"/>
    <w:uiPriority w:val="29"/>
    <w:rsid w:val="005620ED"/>
    <w:rPr>
      <w:i/>
      <w:iCs/>
      <w:color w:val="404040" w:themeColor="text1" w:themeTint="BF"/>
    </w:rPr>
  </w:style>
  <w:style w:type="paragraph" w:styleId="Prrafodelista">
    <w:name w:val="List Paragraph"/>
    <w:basedOn w:val="Normal"/>
    <w:uiPriority w:val="34"/>
    <w:qFormat/>
    <w:rsid w:val="005620ED"/>
    <w:pPr>
      <w:ind w:left="720"/>
      <w:contextualSpacing/>
    </w:pPr>
  </w:style>
  <w:style w:type="character" w:styleId="nfasisintenso">
    <w:name w:val="Intense Emphasis"/>
    <w:basedOn w:val="Fuentedeprrafopredeter"/>
    <w:uiPriority w:val="21"/>
    <w:qFormat/>
    <w:rsid w:val="005620ED"/>
    <w:rPr>
      <w:i/>
      <w:iCs/>
      <w:color w:val="0F4761" w:themeColor="accent1" w:themeShade="BF"/>
    </w:rPr>
  </w:style>
  <w:style w:type="paragraph" w:styleId="Citadestacada">
    <w:name w:val="Intense Quote"/>
    <w:basedOn w:val="Normal"/>
    <w:next w:val="Normal"/>
    <w:link w:val="CitadestacadaCar"/>
    <w:uiPriority w:val="30"/>
    <w:qFormat/>
    <w:rsid w:val="0056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20ED"/>
    <w:rPr>
      <w:i/>
      <w:iCs/>
      <w:color w:val="0F4761" w:themeColor="accent1" w:themeShade="BF"/>
    </w:rPr>
  </w:style>
  <w:style w:type="character" w:styleId="Referenciaintensa">
    <w:name w:val="Intense Reference"/>
    <w:basedOn w:val="Fuentedeprrafopredeter"/>
    <w:uiPriority w:val="32"/>
    <w:qFormat/>
    <w:rsid w:val="005620ED"/>
    <w:rPr>
      <w:b/>
      <w:bCs/>
      <w:smallCaps/>
      <w:color w:val="0F4761" w:themeColor="accent1" w:themeShade="BF"/>
      <w:spacing w:val="5"/>
    </w:rPr>
  </w:style>
  <w:style w:type="character" w:styleId="Textodelmarcadordeposicin">
    <w:name w:val="Placeholder Text"/>
    <w:basedOn w:val="Fuentedeprrafopredeter"/>
    <w:uiPriority w:val="99"/>
    <w:semiHidden/>
    <w:rsid w:val="00B66260"/>
    <w:rPr>
      <w:color w:val="666666"/>
    </w:rPr>
  </w:style>
  <w:style w:type="paragraph" w:styleId="NormalWeb">
    <w:name w:val="Normal (Web)"/>
    <w:basedOn w:val="Normal"/>
    <w:uiPriority w:val="99"/>
    <w:semiHidden/>
    <w:unhideWhenUsed/>
    <w:rsid w:val="002321DA"/>
    <w:rPr>
      <w:rFonts w:ascii="Times New Roman" w:hAnsi="Times New Roman" w:cs="Times New Roman"/>
      <w:sz w:val="24"/>
      <w:szCs w:val="24"/>
    </w:rPr>
  </w:style>
  <w:style w:type="character" w:styleId="Fuerte">
    <w:name w:val="Strong"/>
    <w:basedOn w:val="Fuentedeprrafopredeter"/>
    <w:uiPriority w:val="22"/>
    <w:qFormat/>
    <w:rsid w:val="001A111F"/>
    <w:rPr>
      <w:b/>
      <w:bCs/>
    </w:rPr>
  </w:style>
  <w:style w:type="table" w:styleId="Tablaconcuadrcula">
    <w:name w:val="Table Grid"/>
    <w:basedOn w:val="Tablanormal"/>
    <w:uiPriority w:val="39"/>
    <w:rsid w:val="00073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37</Pages>
  <Words>13360</Words>
  <Characters>73481</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Joaquin Cantero</dc:creator>
  <cp:keywords/>
  <dc:description/>
  <cp:lastModifiedBy>francico marquee</cp:lastModifiedBy>
  <cp:revision>12</cp:revision>
  <dcterms:created xsi:type="dcterms:W3CDTF">2026-04-07T19:11:00Z</dcterms:created>
  <dcterms:modified xsi:type="dcterms:W3CDTF">2026-05-15T23:36:00Z</dcterms:modified>
</cp:coreProperties>
</file>