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02" w:rsidRPr="003F1708" w:rsidRDefault="00DE4502" w:rsidP="00DE4502">
      <w:pPr>
        <w:rPr>
          <w:sz w:val="22"/>
          <w:lang w:val="en-US"/>
        </w:rPr>
      </w:pPr>
    </w:p>
    <w:p w:rsidR="00DE4502" w:rsidRPr="003F1708" w:rsidRDefault="00DE4502" w:rsidP="00DE4502">
      <w:pPr>
        <w:rPr>
          <w:sz w:val="22"/>
          <w:lang w:val="en-US"/>
        </w:rPr>
      </w:pPr>
    </w:p>
    <w:p w:rsidR="00DE4502" w:rsidRPr="003F1708" w:rsidRDefault="00DE4502" w:rsidP="00DE4502">
      <w:pPr>
        <w:rPr>
          <w:lang w:val="en-US"/>
        </w:rPr>
      </w:pPr>
    </w:p>
    <w:p w:rsidR="00DE4502" w:rsidRPr="003F1708" w:rsidRDefault="00DE4502" w:rsidP="00DE4502">
      <w:pPr>
        <w:rPr>
          <w:lang w:val="en-US"/>
        </w:rPr>
      </w:pPr>
      <w:r w:rsidRPr="003F1708">
        <w:rPr>
          <w:lang w:val="en-US"/>
        </w:rPr>
        <w:object w:dxaOrig="681" w:dyaOrig="936">
          <v:shape id="_x0000_i1026" type="#_x0000_t75" style="width:27pt;height:37.5pt" o:ole="">
            <v:imagedata r:id="rId8" o:title=""/>
          </v:shape>
          <o:OLEObject Type="Embed" ProgID="SmartDraw.2" ShapeID="_x0000_i1026" DrawAspect="Content" ObjectID="_1676706076" r:id="rId9"/>
        </w:object>
      </w:r>
    </w:p>
    <w:p w:rsidR="003F1708" w:rsidRPr="003F1708" w:rsidRDefault="003F1708" w:rsidP="003F1708">
      <w:pPr>
        <w:numPr>
          <w:ilvl w:val="0"/>
          <w:numId w:val="13"/>
        </w:numPr>
        <w:spacing w:line="240" w:lineRule="auto"/>
        <w:jc w:val="both"/>
        <w:rPr>
          <w:color w:val="0000FF"/>
          <w:sz w:val="28"/>
          <w:szCs w:val="28"/>
          <w:lang w:val="en-US"/>
        </w:rPr>
      </w:pPr>
      <w:r w:rsidRPr="003F1708">
        <w:rPr>
          <w:color w:val="0000FF"/>
          <w:sz w:val="28"/>
          <w:szCs w:val="28"/>
          <w:lang w:val="en-US"/>
        </w:rPr>
        <w:t>Verify on Methods &amp; Tools web site that this version is the last available, then read and delete this page.</w:t>
      </w:r>
    </w:p>
    <w:p w:rsidR="00DE4502" w:rsidRPr="006C5031" w:rsidRDefault="00DE4502" w:rsidP="003F1708">
      <w:pPr>
        <w:numPr>
          <w:ilvl w:val="0"/>
          <w:numId w:val="13"/>
        </w:numPr>
        <w:spacing w:line="240" w:lineRule="auto"/>
        <w:jc w:val="both"/>
        <w:rPr>
          <w:color w:val="0000FF"/>
          <w:sz w:val="28"/>
          <w:szCs w:val="28"/>
          <w:lang w:val="en-US"/>
        </w:rPr>
      </w:pPr>
    </w:p>
    <w:p w:rsidR="00DE4502" w:rsidRPr="003F1708" w:rsidRDefault="003F1708" w:rsidP="00DE4502">
      <w:pPr>
        <w:numPr>
          <w:ilvl w:val="0"/>
          <w:numId w:val="13"/>
        </w:numPr>
        <w:spacing w:line="240" w:lineRule="auto"/>
        <w:jc w:val="both"/>
        <w:rPr>
          <w:color w:val="0000FF"/>
          <w:sz w:val="28"/>
          <w:szCs w:val="28"/>
          <w:lang w:val="en-US"/>
        </w:rPr>
      </w:pPr>
      <w:r w:rsidRPr="003F1708">
        <w:rPr>
          <w:color w:val="0000FF"/>
          <w:sz w:val="28"/>
          <w:szCs w:val="28"/>
          <w:lang w:val="en-US"/>
        </w:rPr>
        <w:t>Don’t forget to fill part marked with this</w:t>
      </w:r>
      <w:r w:rsidR="00DE4502" w:rsidRPr="003F1708">
        <w:rPr>
          <w:color w:val="0000FF"/>
          <w:sz w:val="28"/>
          <w:szCs w:val="28"/>
          <w:lang w:val="en-US"/>
        </w:rPr>
        <w:t xml:space="preserve">: </w:t>
      </w:r>
      <w:r w:rsidR="00DE4502" w:rsidRPr="003F1708">
        <w:rPr>
          <w:color w:val="0000FF"/>
          <w:sz w:val="28"/>
          <w:szCs w:val="28"/>
          <w:lang w:val="en-US"/>
        </w:rPr>
        <w:sym w:font="Wingdings" w:char="F03F"/>
      </w:r>
      <w:r w:rsidR="00DE4502" w:rsidRPr="003F1708">
        <w:rPr>
          <w:color w:val="0000FF"/>
          <w:sz w:val="28"/>
          <w:szCs w:val="28"/>
          <w:lang w:val="en-US"/>
        </w:rPr>
        <w:t xml:space="preserve">, xxxx, </w:t>
      </w:r>
      <w:r w:rsidRPr="003F1708">
        <w:rPr>
          <w:color w:val="0000FF"/>
          <w:sz w:val="28"/>
          <w:szCs w:val="28"/>
          <w:lang w:val="en-US"/>
        </w:rPr>
        <w:t xml:space="preserve">and also data in </w:t>
      </w:r>
      <w:r>
        <w:rPr>
          <w:color w:val="0000FF"/>
          <w:sz w:val="28"/>
          <w:szCs w:val="28"/>
          <w:lang w:val="en-US"/>
        </w:rPr>
        <w:t>the header</w:t>
      </w:r>
      <w:r w:rsidR="00DE4502" w:rsidRPr="003F1708">
        <w:rPr>
          <w:color w:val="0000FF"/>
          <w:sz w:val="28"/>
          <w:szCs w:val="28"/>
          <w:lang w:val="en-US"/>
        </w:rPr>
        <w:t>.</w:t>
      </w:r>
    </w:p>
    <w:p w:rsidR="00DE4502" w:rsidRPr="003F1708" w:rsidRDefault="00DE4502" w:rsidP="00DE4502">
      <w:pPr>
        <w:rPr>
          <w:color w:val="0000FF"/>
          <w:sz w:val="28"/>
          <w:szCs w:val="28"/>
          <w:lang w:val="en-US"/>
        </w:rPr>
      </w:pPr>
    </w:p>
    <w:p w:rsidR="00DE4502" w:rsidRPr="003F1708" w:rsidRDefault="003F1708" w:rsidP="00DE4502">
      <w:pPr>
        <w:numPr>
          <w:ilvl w:val="0"/>
          <w:numId w:val="13"/>
        </w:numPr>
        <w:spacing w:line="240" w:lineRule="auto"/>
        <w:jc w:val="both"/>
        <w:rPr>
          <w:color w:val="0000FF"/>
          <w:sz w:val="28"/>
          <w:szCs w:val="28"/>
          <w:lang w:val="en-US"/>
        </w:rPr>
      </w:pPr>
      <w:r w:rsidRPr="003F1708">
        <w:rPr>
          <w:color w:val="0000FF"/>
          <w:sz w:val="28"/>
          <w:szCs w:val="28"/>
          <w:lang w:val="en-US"/>
        </w:rPr>
        <w:t>Use di</w:t>
      </w:r>
      <w:r>
        <w:rPr>
          <w:color w:val="0000FF"/>
          <w:sz w:val="28"/>
          <w:szCs w:val="28"/>
          <w:lang w:val="en-US"/>
        </w:rPr>
        <w:t>s</w:t>
      </w:r>
      <w:r w:rsidRPr="003F1708">
        <w:rPr>
          <w:color w:val="0000FF"/>
          <w:sz w:val="28"/>
          <w:szCs w:val="28"/>
          <w:lang w:val="en-US"/>
        </w:rPr>
        <w:t xml:space="preserve">play/hide </w:t>
      </w:r>
      <w:r w:rsidRPr="003F1708">
        <w:rPr>
          <w:noProof/>
          <w:color w:val="0000FF"/>
          <w:sz w:val="28"/>
          <w:szCs w:val="28"/>
          <w:lang w:eastAsia="fr-FR"/>
        </w:rPr>
        <w:drawing>
          <wp:inline distT="0" distB="0" distL="0" distR="0" wp14:anchorId="0AA4909D" wp14:editId="664C86FD">
            <wp:extent cx="209550" cy="266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66700"/>
                    </a:xfrm>
                    <a:prstGeom prst="rect">
                      <a:avLst/>
                    </a:prstGeom>
                    <a:noFill/>
                    <a:ln>
                      <a:noFill/>
                    </a:ln>
                  </pic:spPr>
                </pic:pic>
              </a:graphicData>
            </a:graphic>
          </wp:inline>
        </w:drawing>
      </w:r>
      <w:r w:rsidRPr="003F1708">
        <w:rPr>
          <w:color w:val="0000FF"/>
          <w:sz w:val="28"/>
          <w:szCs w:val="28"/>
          <w:lang w:val="en-US"/>
        </w:rPr>
        <w:t xml:space="preserve"> mode to see comments about each chapter.</w:t>
      </w:r>
    </w:p>
    <w:p w:rsidR="00DE4502" w:rsidRPr="003F1708" w:rsidRDefault="00DE4502" w:rsidP="00DE4502">
      <w:pPr>
        <w:rPr>
          <w:lang w:val="en-US"/>
        </w:rPr>
      </w:pPr>
    </w:p>
    <w:p w:rsidR="00DE4502" w:rsidRPr="003F1708" w:rsidRDefault="00DE4502" w:rsidP="00DE4502">
      <w:pPr>
        <w:rPr>
          <w:sz w:val="22"/>
          <w:lang w:val="en-US"/>
        </w:rPr>
      </w:pPr>
    </w:p>
    <w:p w:rsidR="00DE4502" w:rsidRPr="003F1708" w:rsidRDefault="00DE4502" w:rsidP="00DE4502">
      <w:pPr>
        <w:rPr>
          <w:sz w:val="22"/>
          <w:lang w:val="en-US"/>
        </w:rPr>
      </w:pPr>
    </w:p>
    <w:p w:rsidR="00DE4502" w:rsidRPr="006C5031" w:rsidRDefault="003F1708" w:rsidP="00DE4502">
      <w:pPr>
        <w:pStyle w:val="Encadr"/>
        <w:pBdr>
          <w:top w:val="none" w:sz="0" w:space="0" w:color="auto"/>
          <w:left w:val="none" w:sz="0" w:space="0" w:color="auto"/>
          <w:bottom w:val="none" w:sz="0" w:space="0" w:color="auto"/>
          <w:right w:val="none" w:sz="0" w:space="0" w:color="auto"/>
        </w:pBdr>
        <w:shd w:val="clear" w:color="auto" w:fill="auto"/>
        <w:spacing w:before="60" w:after="60"/>
        <w:jc w:val="left"/>
        <w:rPr>
          <w:rFonts w:ascii="Arial" w:hAnsi="Arial" w:cs="Arial"/>
          <w:sz w:val="28"/>
          <w:szCs w:val="28"/>
        </w:rPr>
      </w:pPr>
      <w:r w:rsidRPr="006C5031">
        <w:rPr>
          <w:rFonts w:ascii="Arial" w:hAnsi="Arial" w:cs="Arial"/>
          <w:sz w:val="28"/>
          <w:szCs w:val="28"/>
        </w:rPr>
        <w:t>Functional Architecture Dossier template</w:t>
      </w:r>
    </w:p>
    <w:p w:rsidR="00DE4502" w:rsidRPr="006C5031" w:rsidRDefault="00DE4502" w:rsidP="00DE4502">
      <w:pPr>
        <w:pStyle w:val="Encadr"/>
        <w:pBdr>
          <w:top w:val="none" w:sz="0" w:space="0" w:color="auto"/>
          <w:left w:val="none" w:sz="0" w:space="0" w:color="auto"/>
          <w:bottom w:val="none" w:sz="0" w:space="0" w:color="auto"/>
          <w:right w:val="none" w:sz="0" w:space="0" w:color="auto"/>
        </w:pBdr>
        <w:shd w:val="clear" w:color="auto" w:fill="auto"/>
        <w:spacing w:before="60" w:after="60"/>
        <w:jc w:val="left"/>
        <w:rPr>
          <w:rFonts w:ascii="Arial" w:hAnsi="Arial" w:cs="Arial"/>
          <w:sz w:val="28"/>
          <w:szCs w:val="28"/>
        </w:rPr>
      </w:pPr>
      <w:r w:rsidRPr="006C5031">
        <w:rPr>
          <w:rFonts w:ascii="Arial" w:hAnsi="Arial" w:cs="Arial"/>
          <w:sz w:val="28"/>
          <w:szCs w:val="28"/>
        </w:rPr>
        <w:t>DP-MD76</w:t>
      </w:r>
      <w:r w:rsidR="00DA1957" w:rsidRPr="006C5031">
        <w:rPr>
          <w:rFonts w:ascii="Arial" w:hAnsi="Arial" w:cs="Arial"/>
          <w:sz w:val="28"/>
          <w:szCs w:val="28"/>
        </w:rPr>
        <w:t>-</w:t>
      </w:r>
      <w:r w:rsidR="003F1708" w:rsidRPr="006C5031">
        <w:rPr>
          <w:rFonts w:ascii="Arial" w:hAnsi="Arial" w:cs="Arial"/>
          <w:sz w:val="28"/>
          <w:szCs w:val="28"/>
        </w:rPr>
        <w:t>EN</w:t>
      </w:r>
    </w:p>
    <w:p w:rsidR="00DE4502" w:rsidRPr="006C5031" w:rsidRDefault="00DE4502" w:rsidP="00DE4502">
      <w:pPr>
        <w:pStyle w:val="Encadr"/>
        <w:pBdr>
          <w:top w:val="none" w:sz="0" w:space="0" w:color="auto"/>
          <w:left w:val="none" w:sz="0" w:space="0" w:color="auto"/>
          <w:bottom w:val="none" w:sz="0" w:space="0" w:color="auto"/>
          <w:right w:val="none" w:sz="0" w:space="0" w:color="auto"/>
        </w:pBdr>
        <w:shd w:val="clear" w:color="auto" w:fill="auto"/>
        <w:spacing w:before="60" w:after="60"/>
        <w:jc w:val="left"/>
        <w:rPr>
          <w:rFonts w:ascii="Arial" w:hAnsi="Arial" w:cs="Arial"/>
          <w:sz w:val="28"/>
          <w:szCs w:val="28"/>
        </w:rPr>
      </w:pPr>
    </w:p>
    <w:p w:rsidR="00DE4502" w:rsidRPr="006C5031" w:rsidRDefault="00DE4502" w:rsidP="00DE4502">
      <w:pPr>
        <w:pStyle w:val="Encadr"/>
        <w:pBdr>
          <w:top w:val="none" w:sz="0" w:space="0" w:color="auto"/>
          <w:left w:val="none" w:sz="0" w:space="0" w:color="auto"/>
          <w:bottom w:val="none" w:sz="0" w:space="0" w:color="auto"/>
          <w:right w:val="none" w:sz="0" w:space="0" w:color="auto"/>
        </w:pBdr>
        <w:shd w:val="clear" w:color="auto" w:fill="auto"/>
        <w:spacing w:before="60" w:after="60"/>
        <w:jc w:val="left"/>
        <w:rPr>
          <w:rFonts w:ascii="Arial" w:hAnsi="Arial" w:cs="Arial"/>
          <w:sz w:val="28"/>
          <w:szCs w:val="28"/>
        </w:rPr>
      </w:pPr>
    </w:p>
    <w:p w:rsidR="00DE4502" w:rsidRPr="003F1708" w:rsidRDefault="003F1708" w:rsidP="00DE4502">
      <w:pPr>
        <w:rPr>
          <w:lang w:val="en-US"/>
        </w:rPr>
      </w:pPr>
      <w:r>
        <w:rPr>
          <w:lang w:val="en-US"/>
        </w:rPr>
        <w:t>Revision index of the template:</w:t>
      </w:r>
    </w:p>
    <w:tbl>
      <w:tblPr>
        <w:tblW w:w="10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160"/>
        <w:gridCol w:w="1440"/>
        <w:gridCol w:w="1449"/>
        <w:gridCol w:w="3951"/>
        <w:gridCol w:w="2145"/>
      </w:tblGrid>
      <w:tr w:rsidR="00D83156" w:rsidRPr="003F1708" w:rsidTr="000F13CA">
        <w:trPr>
          <w:cantSplit/>
        </w:trPr>
        <w:tc>
          <w:tcPr>
            <w:tcW w:w="1160" w:type="dxa"/>
          </w:tcPr>
          <w:p w:rsidR="00DE4502" w:rsidRPr="003F1708" w:rsidRDefault="00DE4502" w:rsidP="00605019">
            <w:pPr>
              <w:jc w:val="center"/>
              <w:rPr>
                <w:b/>
                <w:lang w:val="en-US"/>
              </w:rPr>
            </w:pPr>
            <w:r w:rsidRPr="003F1708">
              <w:rPr>
                <w:b/>
                <w:lang w:val="en-US"/>
              </w:rPr>
              <w:t>Version</w:t>
            </w:r>
          </w:p>
        </w:tc>
        <w:tc>
          <w:tcPr>
            <w:tcW w:w="1440" w:type="dxa"/>
          </w:tcPr>
          <w:p w:rsidR="00DE4502" w:rsidRPr="003F1708" w:rsidRDefault="00DE4502" w:rsidP="00605019">
            <w:pPr>
              <w:jc w:val="center"/>
              <w:rPr>
                <w:b/>
                <w:lang w:val="en-US"/>
              </w:rPr>
            </w:pPr>
            <w:r w:rsidRPr="003F1708">
              <w:rPr>
                <w:b/>
                <w:lang w:val="en-US"/>
              </w:rPr>
              <w:t>Date de révision</w:t>
            </w:r>
          </w:p>
        </w:tc>
        <w:tc>
          <w:tcPr>
            <w:tcW w:w="1449" w:type="dxa"/>
          </w:tcPr>
          <w:p w:rsidR="00DE4502" w:rsidRPr="003F1708" w:rsidRDefault="00DE4502" w:rsidP="00605019">
            <w:pPr>
              <w:jc w:val="center"/>
              <w:rPr>
                <w:b/>
                <w:lang w:val="en-US"/>
              </w:rPr>
            </w:pPr>
            <w:r w:rsidRPr="003F1708">
              <w:rPr>
                <w:b/>
                <w:lang w:val="en-US"/>
              </w:rPr>
              <w:t>Chapitre(s) révisé(s)</w:t>
            </w:r>
          </w:p>
        </w:tc>
        <w:tc>
          <w:tcPr>
            <w:tcW w:w="3951" w:type="dxa"/>
          </w:tcPr>
          <w:p w:rsidR="00DE4502" w:rsidRPr="003F1708" w:rsidRDefault="00DE4502" w:rsidP="00605019">
            <w:pPr>
              <w:jc w:val="center"/>
              <w:rPr>
                <w:b/>
                <w:lang w:val="en-US"/>
              </w:rPr>
            </w:pPr>
            <w:r w:rsidRPr="003F1708">
              <w:rPr>
                <w:b/>
                <w:lang w:val="en-US"/>
              </w:rPr>
              <w:t>Motif de la révision</w:t>
            </w:r>
          </w:p>
        </w:tc>
        <w:tc>
          <w:tcPr>
            <w:tcW w:w="2145" w:type="dxa"/>
          </w:tcPr>
          <w:p w:rsidR="00DE4502" w:rsidRPr="003F1708" w:rsidRDefault="00DE4502" w:rsidP="00605019">
            <w:pPr>
              <w:jc w:val="center"/>
              <w:rPr>
                <w:b/>
                <w:lang w:val="en-US"/>
              </w:rPr>
            </w:pPr>
            <w:r w:rsidRPr="003F1708">
              <w:rPr>
                <w:b/>
                <w:lang w:val="en-US"/>
              </w:rPr>
              <w:t>Rédacteurs</w:t>
            </w:r>
          </w:p>
        </w:tc>
      </w:tr>
      <w:tr w:rsidR="000F13CA" w:rsidRPr="003F1708" w:rsidTr="000F13CA">
        <w:trPr>
          <w:cantSplit/>
          <w:hidden w:val="0"/>
        </w:trPr>
        <w:tc>
          <w:tcPr>
            <w:tcW w:w="1160" w:type="dxa"/>
          </w:tcPr>
          <w:p w:rsidR="000F13CA" w:rsidRPr="003F1708" w:rsidRDefault="000F13CA" w:rsidP="000F13CA">
            <w:pPr>
              <w:jc w:val="center"/>
              <w:rPr>
                <w:rStyle w:val="Masqucaractres"/>
                <w:vanish w:val="0"/>
                <w:color w:val="auto"/>
                <w:lang w:val="en-US"/>
              </w:rPr>
            </w:pPr>
            <w:r w:rsidRPr="003F1708">
              <w:rPr>
                <w:rStyle w:val="Masqucaractres"/>
                <w:vanish w:val="0"/>
                <w:color w:val="auto"/>
                <w:lang w:val="en-US"/>
              </w:rPr>
              <w:t>V1</w:t>
            </w:r>
          </w:p>
        </w:tc>
        <w:tc>
          <w:tcPr>
            <w:tcW w:w="1440" w:type="dxa"/>
          </w:tcPr>
          <w:p w:rsidR="000F13CA" w:rsidRPr="003F1708" w:rsidRDefault="003F1708" w:rsidP="000F13CA">
            <w:pPr>
              <w:jc w:val="center"/>
              <w:rPr>
                <w:rStyle w:val="Masqucaractres"/>
                <w:vanish w:val="0"/>
                <w:color w:val="auto"/>
                <w:lang w:val="en-US"/>
              </w:rPr>
            </w:pPr>
            <w:r w:rsidRPr="003F1708">
              <w:rPr>
                <w:rStyle w:val="Masqucaractres"/>
                <w:vanish w:val="0"/>
                <w:color w:val="auto"/>
                <w:lang w:val="en-US"/>
              </w:rPr>
              <w:t>03/2018</w:t>
            </w:r>
          </w:p>
        </w:tc>
        <w:tc>
          <w:tcPr>
            <w:tcW w:w="1449" w:type="dxa"/>
          </w:tcPr>
          <w:p w:rsidR="000F13CA" w:rsidRPr="003F1708" w:rsidRDefault="000F13CA" w:rsidP="000F13CA">
            <w:pPr>
              <w:rPr>
                <w:rStyle w:val="Masqucaractres"/>
                <w:vanish w:val="0"/>
                <w:color w:val="auto"/>
                <w:lang w:val="en-US"/>
              </w:rPr>
            </w:pPr>
          </w:p>
        </w:tc>
        <w:tc>
          <w:tcPr>
            <w:tcW w:w="3951" w:type="dxa"/>
          </w:tcPr>
          <w:p w:rsidR="000F13CA" w:rsidRPr="003F1708" w:rsidRDefault="000F13CA" w:rsidP="000F13CA">
            <w:pPr>
              <w:rPr>
                <w:rStyle w:val="Masqucaractres"/>
                <w:vanish w:val="0"/>
                <w:color w:val="auto"/>
                <w:lang w:val="en-US"/>
              </w:rPr>
            </w:pPr>
            <w:r w:rsidRPr="003F1708">
              <w:rPr>
                <w:rStyle w:val="Masqucaractres"/>
                <w:vanish w:val="0"/>
                <w:color w:val="auto"/>
                <w:lang w:val="en-US"/>
              </w:rPr>
              <w:t>Création</w:t>
            </w:r>
          </w:p>
        </w:tc>
        <w:tc>
          <w:tcPr>
            <w:tcW w:w="2145" w:type="dxa"/>
          </w:tcPr>
          <w:p w:rsidR="000F13CA" w:rsidRPr="003F1708" w:rsidRDefault="000F13CA" w:rsidP="000F13CA">
            <w:pPr>
              <w:jc w:val="center"/>
              <w:rPr>
                <w:rStyle w:val="Masqucaractres"/>
                <w:vanish w:val="0"/>
                <w:color w:val="auto"/>
                <w:lang w:val="en-US"/>
              </w:rPr>
            </w:pPr>
            <w:r w:rsidRPr="003F1708">
              <w:rPr>
                <w:rStyle w:val="Masqucaractres"/>
                <w:vanish w:val="0"/>
                <w:color w:val="auto"/>
                <w:lang w:val="en-US"/>
              </w:rPr>
              <w:t>Patrick BRONSIN</w:t>
            </w:r>
          </w:p>
        </w:tc>
      </w:tr>
      <w:tr w:rsidR="008530CA" w:rsidRPr="003F1708" w:rsidTr="000F13CA">
        <w:trPr>
          <w:cantSplit/>
          <w:hidden w:val="0"/>
        </w:trPr>
        <w:tc>
          <w:tcPr>
            <w:tcW w:w="1160" w:type="dxa"/>
          </w:tcPr>
          <w:p w:rsidR="008530CA" w:rsidRPr="003F1708" w:rsidRDefault="008530CA" w:rsidP="008530CA">
            <w:pPr>
              <w:jc w:val="center"/>
              <w:rPr>
                <w:rStyle w:val="Masqucaractres"/>
                <w:vanish w:val="0"/>
                <w:color w:val="auto"/>
                <w:lang w:val="en-US"/>
              </w:rPr>
            </w:pPr>
            <w:r>
              <w:rPr>
                <w:rStyle w:val="Masqucaractres"/>
                <w:vanish w:val="0"/>
                <w:color w:val="auto"/>
                <w:lang w:val="en-US"/>
              </w:rPr>
              <w:t>V2</w:t>
            </w:r>
          </w:p>
        </w:tc>
        <w:tc>
          <w:tcPr>
            <w:tcW w:w="1440" w:type="dxa"/>
          </w:tcPr>
          <w:p w:rsidR="008530CA" w:rsidRPr="00B159D1" w:rsidRDefault="008530CA" w:rsidP="008530CA">
            <w:pPr>
              <w:jc w:val="center"/>
              <w:rPr>
                <w:bCs/>
                <w:lang w:val="en-US"/>
              </w:rPr>
            </w:pPr>
            <w:r>
              <w:rPr>
                <w:bCs/>
                <w:lang w:val="en-US"/>
              </w:rPr>
              <w:t>03/2021</w:t>
            </w:r>
          </w:p>
        </w:tc>
        <w:tc>
          <w:tcPr>
            <w:tcW w:w="1449" w:type="dxa"/>
          </w:tcPr>
          <w:p w:rsidR="008530CA" w:rsidRPr="00B159D1" w:rsidRDefault="008530CA" w:rsidP="008530CA">
            <w:pPr>
              <w:rPr>
                <w:bCs/>
                <w:lang w:val="en-US"/>
              </w:rPr>
            </w:pPr>
            <w:r>
              <w:rPr>
                <w:bCs/>
                <w:lang w:val="en-US"/>
              </w:rPr>
              <w:t>All</w:t>
            </w:r>
          </w:p>
        </w:tc>
        <w:tc>
          <w:tcPr>
            <w:tcW w:w="3951" w:type="dxa"/>
          </w:tcPr>
          <w:p w:rsidR="008530CA" w:rsidRPr="00B159D1" w:rsidRDefault="008530CA" w:rsidP="008530CA">
            <w:pPr>
              <w:rPr>
                <w:bCs/>
                <w:lang w:val="en-US"/>
              </w:rPr>
            </w:pPr>
            <w:r>
              <w:rPr>
                <w:bCs/>
                <w:lang w:val="en-US"/>
              </w:rPr>
              <w:t>Stellantis logo + remove FR version</w:t>
            </w:r>
          </w:p>
        </w:tc>
        <w:tc>
          <w:tcPr>
            <w:tcW w:w="2145" w:type="dxa"/>
          </w:tcPr>
          <w:p w:rsidR="008530CA" w:rsidRPr="00B159D1" w:rsidRDefault="008530CA" w:rsidP="008530CA">
            <w:pPr>
              <w:jc w:val="center"/>
              <w:rPr>
                <w:bCs/>
                <w:lang w:val="en-US"/>
              </w:rPr>
            </w:pPr>
            <w:r w:rsidRPr="003F1708">
              <w:rPr>
                <w:rStyle w:val="Masqucaractres"/>
                <w:vanish w:val="0"/>
                <w:color w:val="auto"/>
                <w:lang w:val="en-US"/>
              </w:rPr>
              <w:t>Patrick BRONSIN</w:t>
            </w:r>
            <w:r w:rsidRPr="00B159D1">
              <w:rPr>
                <w:rStyle w:val="Masqucaractres"/>
                <w:lang w:val="en-US"/>
              </w:rPr>
              <w:t xml:space="preserve"> </w:t>
            </w:r>
            <w:r w:rsidRPr="00B159D1">
              <w:rPr>
                <w:rStyle w:val="Masqucaractres"/>
                <w:lang w:val="en-US"/>
              </w:rPr>
              <w:t>Patrick BRONSIN</w:t>
            </w:r>
          </w:p>
        </w:tc>
      </w:tr>
      <w:tr w:rsidR="008530CA" w:rsidRPr="003F1708" w:rsidTr="000F13CA">
        <w:trPr>
          <w:cantSplit/>
        </w:trPr>
        <w:tc>
          <w:tcPr>
            <w:tcW w:w="1160" w:type="dxa"/>
          </w:tcPr>
          <w:p w:rsidR="008530CA" w:rsidRPr="003F1708" w:rsidRDefault="008530CA" w:rsidP="008530CA">
            <w:pPr>
              <w:jc w:val="center"/>
              <w:rPr>
                <w:bCs/>
                <w:lang w:val="en-US"/>
              </w:rPr>
            </w:pPr>
          </w:p>
        </w:tc>
        <w:tc>
          <w:tcPr>
            <w:tcW w:w="1440" w:type="dxa"/>
          </w:tcPr>
          <w:p w:rsidR="008530CA" w:rsidRPr="003F1708" w:rsidRDefault="008530CA" w:rsidP="008530CA">
            <w:pPr>
              <w:jc w:val="center"/>
              <w:rPr>
                <w:bCs/>
                <w:lang w:val="en-US"/>
              </w:rPr>
            </w:pPr>
          </w:p>
        </w:tc>
        <w:tc>
          <w:tcPr>
            <w:tcW w:w="1449" w:type="dxa"/>
          </w:tcPr>
          <w:p w:rsidR="008530CA" w:rsidRPr="003F1708" w:rsidRDefault="008530CA" w:rsidP="008530CA">
            <w:pPr>
              <w:jc w:val="center"/>
              <w:rPr>
                <w:bCs/>
                <w:lang w:val="en-US"/>
              </w:rPr>
            </w:pPr>
          </w:p>
        </w:tc>
        <w:tc>
          <w:tcPr>
            <w:tcW w:w="3951" w:type="dxa"/>
          </w:tcPr>
          <w:p w:rsidR="008530CA" w:rsidRPr="003F1708" w:rsidRDefault="008530CA" w:rsidP="008530CA">
            <w:pPr>
              <w:rPr>
                <w:bCs/>
                <w:lang w:val="en-US"/>
              </w:rPr>
            </w:pPr>
          </w:p>
        </w:tc>
        <w:tc>
          <w:tcPr>
            <w:tcW w:w="2145" w:type="dxa"/>
          </w:tcPr>
          <w:p w:rsidR="008530CA" w:rsidRPr="003F1708" w:rsidRDefault="008530CA" w:rsidP="008530CA">
            <w:pPr>
              <w:jc w:val="center"/>
              <w:rPr>
                <w:bCs/>
                <w:lang w:val="en-US"/>
              </w:rPr>
            </w:pPr>
          </w:p>
        </w:tc>
      </w:tr>
      <w:tr w:rsidR="008530CA" w:rsidRPr="003F1708" w:rsidTr="000F13CA">
        <w:trPr>
          <w:cantSplit/>
        </w:trPr>
        <w:tc>
          <w:tcPr>
            <w:tcW w:w="1160" w:type="dxa"/>
          </w:tcPr>
          <w:p w:rsidR="008530CA" w:rsidRPr="003F1708" w:rsidRDefault="008530CA" w:rsidP="008530CA">
            <w:pPr>
              <w:jc w:val="center"/>
              <w:rPr>
                <w:bCs/>
                <w:lang w:val="en-US"/>
              </w:rPr>
            </w:pPr>
          </w:p>
        </w:tc>
        <w:tc>
          <w:tcPr>
            <w:tcW w:w="1440" w:type="dxa"/>
          </w:tcPr>
          <w:p w:rsidR="008530CA" w:rsidRPr="003F1708" w:rsidRDefault="008530CA" w:rsidP="008530CA">
            <w:pPr>
              <w:jc w:val="center"/>
              <w:rPr>
                <w:bCs/>
                <w:lang w:val="en-US"/>
              </w:rPr>
            </w:pPr>
          </w:p>
        </w:tc>
        <w:tc>
          <w:tcPr>
            <w:tcW w:w="1449" w:type="dxa"/>
          </w:tcPr>
          <w:p w:rsidR="008530CA" w:rsidRPr="003F1708" w:rsidRDefault="008530CA" w:rsidP="008530CA">
            <w:pPr>
              <w:jc w:val="center"/>
              <w:rPr>
                <w:bCs/>
                <w:lang w:val="en-US"/>
              </w:rPr>
            </w:pPr>
          </w:p>
        </w:tc>
        <w:tc>
          <w:tcPr>
            <w:tcW w:w="3951" w:type="dxa"/>
          </w:tcPr>
          <w:p w:rsidR="008530CA" w:rsidRPr="003F1708" w:rsidRDefault="008530CA" w:rsidP="008530CA">
            <w:pPr>
              <w:rPr>
                <w:bCs/>
                <w:lang w:val="en-US"/>
              </w:rPr>
            </w:pPr>
          </w:p>
        </w:tc>
        <w:tc>
          <w:tcPr>
            <w:tcW w:w="2145" w:type="dxa"/>
          </w:tcPr>
          <w:p w:rsidR="008530CA" w:rsidRPr="003F1708" w:rsidRDefault="008530CA" w:rsidP="008530CA">
            <w:pPr>
              <w:jc w:val="center"/>
              <w:rPr>
                <w:rStyle w:val="Masqucaractres"/>
                <w:vanish w:val="0"/>
                <w:color w:val="auto"/>
                <w:lang w:val="en-US"/>
              </w:rPr>
            </w:pPr>
          </w:p>
        </w:tc>
      </w:tr>
      <w:tr w:rsidR="008530CA" w:rsidRPr="003F1708" w:rsidTr="000F13CA">
        <w:trPr>
          <w:cantSplit/>
        </w:trPr>
        <w:tc>
          <w:tcPr>
            <w:tcW w:w="1160" w:type="dxa"/>
          </w:tcPr>
          <w:p w:rsidR="008530CA" w:rsidRPr="003F1708" w:rsidRDefault="008530CA" w:rsidP="008530CA">
            <w:pPr>
              <w:jc w:val="center"/>
              <w:rPr>
                <w:bCs/>
                <w:lang w:val="en-US"/>
              </w:rPr>
            </w:pPr>
          </w:p>
        </w:tc>
        <w:tc>
          <w:tcPr>
            <w:tcW w:w="1440" w:type="dxa"/>
          </w:tcPr>
          <w:p w:rsidR="008530CA" w:rsidRPr="003F1708" w:rsidRDefault="008530CA" w:rsidP="008530CA">
            <w:pPr>
              <w:jc w:val="center"/>
              <w:rPr>
                <w:bCs/>
                <w:lang w:val="en-US"/>
              </w:rPr>
            </w:pPr>
          </w:p>
        </w:tc>
        <w:tc>
          <w:tcPr>
            <w:tcW w:w="1449" w:type="dxa"/>
          </w:tcPr>
          <w:p w:rsidR="008530CA" w:rsidRPr="003F1708" w:rsidRDefault="008530CA" w:rsidP="008530CA">
            <w:pPr>
              <w:jc w:val="center"/>
              <w:rPr>
                <w:bCs/>
                <w:lang w:val="en-US"/>
              </w:rPr>
            </w:pPr>
          </w:p>
        </w:tc>
        <w:tc>
          <w:tcPr>
            <w:tcW w:w="3951" w:type="dxa"/>
          </w:tcPr>
          <w:p w:rsidR="008530CA" w:rsidRPr="003F1708" w:rsidRDefault="008530CA" w:rsidP="008530CA">
            <w:pPr>
              <w:rPr>
                <w:bCs/>
                <w:lang w:val="en-US"/>
              </w:rPr>
            </w:pPr>
          </w:p>
        </w:tc>
        <w:tc>
          <w:tcPr>
            <w:tcW w:w="2145" w:type="dxa"/>
          </w:tcPr>
          <w:p w:rsidR="008530CA" w:rsidRPr="003F1708" w:rsidRDefault="008530CA" w:rsidP="008530CA">
            <w:pPr>
              <w:jc w:val="center"/>
              <w:rPr>
                <w:rStyle w:val="Masqucaractres"/>
                <w:vanish w:val="0"/>
                <w:color w:val="auto"/>
                <w:lang w:val="en-US"/>
              </w:rPr>
            </w:pPr>
          </w:p>
        </w:tc>
      </w:tr>
    </w:tbl>
    <w:p w:rsidR="0083561E" w:rsidRPr="003F1708" w:rsidRDefault="0083561E" w:rsidP="0083561E">
      <w:pPr>
        <w:rPr>
          <w:lang w:val="en-US"/>
        </w:rPr>
      </w:pPr>
    </w:p>
    <w:p w:rsidR="0009494C" w:rsidRPr="006C5031" w:rsidRDefault="0009494C" w:rsidP="0009494C"/>
    <w:p w:rsidR="00BE3CD0" w:rsidRPr="0009494C" w:rsidRDefault="00BE3CD0">
      <w:pPr>
        <w:spacing w:after="200"/>
      </w:pPr>
      <w:r w:rsidRPr="0009494C">
        <w:br w:type="page"/>
      </w:r>
    </w:p>
    <w:p w:rsidR="0083561E" w:rsidRPr="0009494C" w:rsidRDefault="0083561E" w:rsidP="0083561E"/>
    <w:p w:rsidR="0083561E" w:rsidRPr="0009494C" w:rsidRDefault="0083561E" w:rsidP="0083561E"/>
    <w:p w:rsidR="0083561E" w:rsidRPr="0009494C" w:rsidRDefault="0083561E" w:rsidP="0083561E"/>
    <w:p w:rsidR="0083561E" w:rsidRPr="0009494C" w:rsidRDefault="0083561E" w:rsidP="0083561E"/>
    <w:p w:rsidR="0083561E" w:rsidRPr="0009494C" w:rsidRDefault="0083561E" w:rsidP="0083561E"/>
    <w:p w:rsidR="00BE3CD0" w:rsidRPr="0009494C" w:rsidRDefault="00BE3CD0" w:rsidP="0083561E"/>
    <w:p w:rsidR="00BE3CD0" w:rsidRPr="0009494C" w:rsidRDefault="00BE3CD0" w:rsidP="0083561E"/>
    <w:p w:rsidR="00BE3CD0" w:rsidRPr="0009494C" w:rsidRDefault="00BE3CD0" w:rsidP="0083561E"/>
    <w:p w:rsidR="00BE3CD0" w:rsidRPr="0009494C" w:rsidRDefault="00BE3CD0" w:rsidP="0083561E"/>
    <w:p w:rsidR="0083561E" w:rsidRPr="0009494C" w:rsidRDefault="0083561E" w:rsidP="0083561E"/>
    <w:p w:rsidR="0083561E" w:rsidRPr="0009494C" w:rsidRDefault="0083561E" w:rsidP="0083561E"/>
    <w:p w:rsidR="0083561E" w:rsidRPr="0009494C" w:rsidRDefault="0083561E" w:rsidP="0083561E"/>
    <w:p w:rsidR="00DE4502" w:rsidRPr="003F1708" w:rsidRDefault="003F1708" w:rsidP="00BE3CD0">
      <w:pPr>
        <w:pStyle w:val="Encadr"/>
        <w:pBdr>
          <w:left w:val="single" w:sz="6" w:space="4" w:color="auto"/>
          <w:right w:val="single" w:sz="6" w:space="4" w:color="auto"/>
        </w:pBdr>
        <w:shd w:val="clear" w:color="auto" w:fill="F3F3F3"/>
        <w:spacing w:before="60" w:after="60"/>
        <w:rPr>
          <w:rFonts w:ascii="Times New Roman" w:hAnsi="Times New Roman"/>
          <w:bCs/>
          <w:i/>
          <w:iCs/>
          <w:sz w:val="44"/>
          <w:szCs w:val="44"/>
          <w:lang w:val="en-US"/>
        </w:rPr>
      </w:pPr>
      <w:r w:rsidRPr="003F1708">
        <w:rPr>
          <w:rFonts w:ascii="Times New Roman" w:hAnsi="Times New Roman"/>
          <w:bCs/>
          <w:i/>
          <w:iCs/>
          <w:sz w:val="44"/>
          <w:szCs w:val="44"/>
          <w:lang w:val="en-US"/>
        </w:rPr>
        <w:t>Functional Architecture Dossier</w:t>
      </w:r>
    </w:p>
    <w:p w:rsidR="00DE4502" w:rsidRPr="003F1708" w:rsidRDefault="00DE4502" w:rsidP="00BE3CD0">
      <w:pPr>
        <w:pStyle w:val="Encadr"/>
        <w:pBdr>
          <w:left w:val="single" w:sz="6" w:space="4" w:color="auto"/>
          <w:right w:val="single" w:sz="6" w:space="4" w:color="auto"/>
        </w:pBdr>
        <w:shd w:val="clear" w:color="auto" w:fill="F3F3F3"/>
        <w:spacing w:before="60" w:after="60"/>
        <w:rPr>
          <w:rFonts w:ascii="Times New Roman" w:hAnsi="Times New Roman"/>
          <w:bCs/>
          <w:i/>
          <w:iCs/>
          <w:sz w:val="44"/>
          <w:szCs w:val="44"/>
          <w:lang w:val="en-US"/>
        </w:rPr>
      </w:pPr>
      <w:r w:rsidRPr="003F1708">
        <w:rPr>
          <w:rFonts w:ascii="Times New Roman" w:hAnsi="Times New Roman"/>
          <w:bCs/>
          <w:i/>
          <w:iCs/>
          <w:sz w:val="44"/>
          <w:szCs w:val="44"/>
          <w:lang w:val="en-US"/>
        </w:rPr>
        <w:sym w:font="Wingdings" w:char="F03F"/>
      </w:r>
      <w:r w:rsidRPr="003F1708">
        <w:rPr>
          <w:rFonts w:ascii="Times New Roman" w:hAnsi="Times New Roman"/>
          <w:bCs/>
          <w:i/>
          <w:iCs/>
          <w:sz w:val="44"/>
          <w:szCs w:val="44"/>
          <w:lang w:val="en-US"/>
        </w:rPr>
        <w:t xml:space="preserve"> </w:t>
      </w:r>
      <w:r w:rsidR="00F06177" w:rsidRPr="003F1708">
        <w:rPr>
          <w:rFonts w:ascii="Times New Roman" w:hAnsi="Times New Roman"/>
          <w:bCs/>
          <w:i/>
          <w:iCs/>
          <w:sz w:val="44"/>
          <w:szCs w:val="44"/>
          <w:lang w:val="en-US"/>
        </w:rPr>
        <w:t>Proje</w:t>
      </w:r>
      <w:r w:rsidR="003F1708" w:rsidRPr="003F1708">
        <w:rPr>
          <w:rFonts w:ascii="Times New Roman" w:hAnsi="Times New Roman"/>
          <w:bCs/>
          <w:i/>
          <w:iCs/>
          <w:sz w:val="44"/>
          <w:szCs w:val="44"/>
          <w:lang w:val="en-US"/>
        </w:rPr>
        <w:t>c</w:t>
      </w:r>
      <w:r w:rsidR="00F06177" w:rsidRPr="003F1708">
        <w:rPr>
          <w:rFonts w:ascii="Times New Roman" w:hAnsi="Times New Roman"/>
          <w:bCs/>
          <w:i/>
          <w:iCs/>
          <w:sz w:val="44"/>
          <w:szCs w:val="44"/>
          <w:lang w:val="en-US"/>
        </w:rPr>
        <w:t>t</w:t>
      </w:r>
      <w:r w:rsidR="003F1708" w:rsidRPr="003F1708">
        <w:rPr>
          <w:rFonts w:ascii="Times New Roman" w:hAnsi="Times New Roman"/>
          <w:bCs/>
          <w:i/>
          <w:iCs/>
          <w:sz w:val="44"/>
          <w:szCs w:val="44"/>
          <w:lang w:val="en-US"/>
        </w:rPr>
        <w:t xml:space="preserve"> name</w:t>
      </w:r>
    </w:p>
    <w:p w:rsidR="0083561E" w:rsidRPr="003F1708" w:rsidRDefault="0083561E" w:rsidP="0083561E">
      <w:pPr>
        <w:rPr>
          <w:rFonts w:eastAsia="Times New Roman"/>
          <w:b/>
          <w:szCs w:val="24"/>
          <w:lang w:val="en-US"/>
        </w:rPr>
      </w:pPr>
    </w:p>
    <w:p w:rsidR="0083561E" w:rsidRPr="003F1708" w:rsidRDefault="0083561E" w:rsidP="0083561E">
      <w:pPr>
        <w:tabs>
          <w:tab w:val="right" w:leader="dot" w:pos="8205"/>
        </w:tabs>
        <w:rPr>
          <w:rFonts w:eastAsia="Times New Roman"/>
          <w:szCs w:val="24"/>
          <w:u w:color="000000"/>
          <w:lang w:val="en-US"/>
        </w:rPr>
      </w:pPr>
    </w:p>
    <w:p w:rsidR="0083561E" w:rsidRPr="003F1708" w:rsidRDefault="0083561E" w:rsidP="0083561E">
      <w:pPr>
        <w:tabs>
          <w:tab w:val="right" w:leader="dot" w:pos="8205"/>
        </w:tabs>
        <w:rPr>
          <w:rFonts w:eastAsia="Times New Roman"/>
          <w:szCs w:val="24"/>
          <w:u w:color="000000"/>
          <w:lang w:val="en-US"/>
        </w:rPr>
      </w:pPr>
    </w:p>
    <w:p w:rsidR="0083561E" w:rsidRPr="003F1708" w:rsidRDefault="0083561E" w:rsidP="0083561E">
      <w:pPr>
        <w:tabs>
          <w:tab w:val="right" w:leader="dot" w:pos="8205"/>
        </w:tabs>
        <w:rPr>
          <w:rFonts w:eastAsia="Times New Roman"/>
          <w:szCs w:val="24"/>
          <w:u w:color="000000"/>
          <w:lang w:val="en-US"/>
        </w:rPr>
      </w:pPr>
    </w:p>
    <w:p w:rsidR="0083561E" w:rsidRPr="003F1708" w:rsidRDefault="0083561E" w:rsidP="0083561E">
      <w:pPr>
        <w:tabs>
          <w:tab w:val="right" w:leader="dot" w:pos="8205"/>
        </w:tabs>
        <w:rPr>
          <w:rFonts w:eastAsia="Times New Roman"/>
          <w:szCs w:val="24"/>
          <w:u w:color="000000"/>
          <w:lang w:val="en-US"/>
        </w:rPr>
      </w:pPr>
    </w:p>
    <w:p w:rsidR="0083561E" w:rsidRPr="003F1708" w:rsidRDefault="0083561E" w:rsidP="0083561E">
      <w:pPr>
        <w:tabs>
          <w:tab w:val="right" w:leader="dot" w:pos="8205"/>
        </w:tabs>
        <w:rPr>
          <w:rFonts w:eastAsia="Times New Roman"/>
          <w:szCs w:val="24"/>
          <w:u w:color="000000"/>
          <w:lang w:val="en-US"/>
        </w:rPr>
      </w:pPr>
    </w:p>
    <w:p w:rsidR="0083561E" w:rsidRPr="003F1708" w:rsidRDefault="0083561E" w:rsidP="0083561E">
      <w:pPr>
        <w:tabs>
          <w:tab w:val="right" w:leader="dot" w:pos="8205"/>
        </w:tabs>
        <w:rPr>
          <w:rFonts w:eastAsia="Times New Roman"/>
          <w:szCs w:val="24"/>
          <w:u w:color="000000"/>
          <w:lang w:val="en-US"/>
        </w:rPr>
      </w:pPr>
    </w:p>
    <w:p w:rsidR="0083561E" w:rsidRPr="003F1708" w:rsidRDefault="0083561E" w:rsidP="0083561E">
      <w:pPr>
        <w:tabs>
          <w:tab w:val="right" w:leader="dot" w:pos="10080"/>
        </w:tabs>
        <w:rPr>
          <w:rFonts w:eastAsia="Times New Roman"/>
          <w:szCs w:val="24"/>
          <w:lang w:val="en-US"/>
        </w:rPr>
      </w:pPr>
    </w:p>
    <w:p w:rsidR="0083561E" w:rsidRPr="003F1708" w:rsidRDefault="0083561E" w:rsidP="0083561E">
      <w:pPr>
        <w:tabs>
          <w:tab w:val="right" w:leader="dot" w:pos="10080"/>
        </w:tabs>
        <w:rPr>
          <w:rFonts w:eastAsia="Times New Roman"/>
          <w:szCs w:val="24"/>
          <w:lang w:val="en-US"/>
        </w:rPr>
      </w:pPr>
    </w:p>
    <w:p w:rsidR="0083561E" w:rsidRPr="003F1708" w:rsidRDefault="0083561E" w:rsidP="0083561E">
      <w:pPr>
        <w:tabs>
          <w:tab w:val="right" w:leader="dot" w:pos="10080"/>
        </w:tabs>
        <w:rPr>
          <w:rFonts w:eastAsia="Times New Roman"/>
          <w:szCs w:val="24"/>
          <w:lang w:val="en-US"/>
        </w:rPr>
      </w:pPr>
    </w:p>
    <w:p w:rsidR="003F1708" w:rsidRPr="00A8166D" w:rsidRDefault="003F1708" w:rsidP="003F1708">
      <w:pPr>
        <w:rPr>
          <w:b/>
          <w:sz w:val="28"/>
          <w:szCs w:val="28"/>
          <w:lang w:val="en-US"/>
        </w:rPr>
      </w:pPr>
      <w:r w:rsidRPr="00A8166D">
        <w:rPr>
          <w:b/>
          <w:sz w:val="28"/>
          <w:szCs w:val="28"/>
          <w:lang w:val="en-US"/>
        </w:rPr>
        <w:t>Object of the document / Synthesis</w:t>
      </w:r>
    </w:p>
    <w:p w:rsidR="003F1708" w:rsidRPr="00A8166D" w:rsidRDefault="003F1708" w:rsidP="003F1708">
      <w:pPr>
        <w:spacing w:before="120"/>
        <w:rPr>
          <w:sz w:val="22"/>
          <w:szCs w:val="22"/>
          <w:lang w:val="en-US"/>
        </w:rPr>
      </w:pPr>
      <w:r w:rsidRPr="00A8166D">
        <w:rPr>
          <w:sz w:val="22"/>
          <w:szCs w:val="22"/>
          <w:lang w:val="en-US"/>
        </w:rPr>
        <w:t>This document presents the functional architecture to answer the needs of the transformation project.</w:t>
      </w:r>
    </w:p>
    <w:p w:rsidR="003F1708" w:rsidRPr="00A8166D" w:rsidRDefault="003F1708" w:rsidP="003F1708">
      <w:pPr>
        <w:rPr>
          <w:lang w:val="en-US"/>
        </w:rPr>
      </w:pPr>
    </w:p>
    <w:p w:rsidR="003F1708" w:rsidRPr="00A8166D" w:rsidRDefault="003F1708" w:rsidP="003F1708">
      <w:pPr>
        <w:rPr>
          <w:lang w:val="en-US"/>
        </w:rPr>
      </w:pPr>
    </w:p>
    <w:p w:rsidR="003F1708" w:rsidRPr="00A8166D" w:rsidRDefault="003F1708" w:rsidP="003F1708">
      <w:pPr>
        <w:rPr>
          <w:b/>
          <w:sz w:val="28"/>
          <w:szCs w:val="28"/>
          <w:lang w:val="en-US"/>
        </w:rPr>
      </w:pPr>
      <w:r w:rsidRPr="00A8166D">
        <w:rPr>
          <w:b/>
          <w:sz w:val="28"/>
          <w:szCs w:val="28"/>
          <w:lang w:val="en-US"/>
        </w:rPr>
        <w:t>Audience addressed</w:t>
      </w:r>
    </w:p>
    <w:p w:rsidR="003F1708" w:rsidRPr="00A8166D" w:rsidRDefault="003F1708" w:rsidP="003F1708">
      <w:pPr>
        <w:rPr>
          <w:lang w:val="en-US"/>
        </w:rPr>
      </w:pPr>
      <w:r w:rsidRPr="00A8166D">
        <w:rPr>
          <w:rFonts w:ascii="Tahoma" w:hAnsi="Tahoma" w:cs="Tahoma"/>
          <w:bCs/>
          <w:iCs/>
          <w:lang w:val="en-US"/>
        </w:rPr>
        <w:sym w:font="Wingdings" w:char="F03F"/>
      </w:r>
      <w:r w:rsidRPr="00A8166D">
        <w:rPr>
          <w:rFonts w:ascii="Tahoma" w:hAnsi="Tahoma" w:cs="Tahoma"/>
          <w:bCs/>
          <w:iCs/>
          <w:lang w:val="en-US"/>
        </w:rPr>
        <w:t xml:space="preserve"> …………</w:t>
      </w:r>
    </w:p>
    <w:p w:rsidR="003F1708" w:rsidRPr="00A8166D" w:rsidRDefault="003F1708" w:rsidP="003F1708">
      <w:pPr>
        <w:rPr>
          <w:lang w:val="en-US"/>
        </w:rPr>
      </w:pPr>
    </w:p>
    <w:p w:rsidR="003F1708" w:rsidRPr="00A8166D" w:rsidRDefault="003F1708" w:rsidP="003F1708">
      <w:pPr>
        <w:rPr>
          <w:lang w:val="en-US"/>
        </w:rPr>
      </w:pPr>
    </w:p>
    <w:p w:rsidR="003F1708" w:rsidRPr="00A8166D" w:rsidRDefault="003F1708" w:rsidP="003F1708">
      <w:pPr>
        <w:rPr>
          <w:lang w:val="en-US"/>
        </w:rPr>
      </w:pPr>
    </w:p>
    <w:p w:rsidR="003F1708" w:rsidRPr="00A8166D" w:rsidRDefault="003F1708" w:rsidP="003F1708">
      <w:pPr>
        <w:rPr>
          <w:lang w:val="en-US"/>
        </w:rPr>
      </w:pPr>
    </w:p>
    <w:p w:rsidR="003F1708" w:rsidRPr="00A8166D" w:rsidRDefault="003F1708" w:rsidP="003F1708">
      <w:pPr>
        <w:rPr>
          <w:lang w:val="en-US"/>
        </w:rPr>
      </w:pPr>
    </w:p>
    <w:p w:rsidR="003F1708" w:rsidRPr="00A8166D" w:rsidRDefault="003F1708" w:rsidP="003F1708">
      <w:pPr>
        <w:rPr>
          <w:b/>
          <w:sz w:val="28"/>
          <w:szCs w:val="28"/>
          <w:lang w:val="en-US"/>
        </w:rPr>
      </w:pPr>
      <w:r w:rsidRPr="00A8166D">
        <w:rPr>
          <w:b/>
          <w:sz w:val="28"/>
          <w:szCs w:val="28"/>
          <w:lang w:val="en-US"/>
        </w:rPr>
        <w:t xml:space="preserve">Links toward related documentation </w:t>
      </w:r>
    </w:p>
    <w:p w:rsidR="00DE4502" w:rsidRPr="003F1708" w:rsidRDefault="00DE4502" w:rsidP="00DE4502">
      <w:pPr>
        <w:tabs>
          <w:tab w:val="left" w:pos="29256"/>
        </w:tabs>
        <w:rPr>
          <w:lang w:val="en-US"/>
        </w:rPr>
      </w:pPr>
    </w:p>
    <w:p w:rsidR="00FA3D12" w:rsidRPr="003F1708" w:rsidRDefault="003F1708" w:rsidP="00FA3D12">
      <w:pPr>
        <w:rPr>
          <w:lang w:val="en-US"/>
        </w:rPr>
      </w:pPr>
      <w:r w:rsidRPr="003F1708">
        <w:rPr>
          <w:lang w:val="en-US"/>
        </w:rPr>
        <w:t>Validated statement of needs:</w:t>
      </w:r>
      <w:r w:rsidR="00FA3D12" w:rsidRPr="003F1708">
        <w:rPr>
          <w:lang w:val="en-US"/>
        </w:rPr>
        <w:t xml:space="preserve"> </w:t>
      </w:r>
      <w:r w:rsidR="00FA3D12" w:rsidRPr="003F1708">
        <w:rPr>
          <w:rFonts w:ascii="Tahoma" w:hAnsi="Tahoma" w:cs="Tahoma"/>
          <w:bCs/>
          <w:iCs/>
          <w:lang w:val="en-US"/>
        </w:rPr>
        <w:sym w:font="Wingdings" w:char="F03F"/>
      </w:r>
      <w:r w:rsidR="00FA3D12" w:rsidRPr="003F1708">
        <w:rPr>
          <w:rFonts w:ascii="Tahoma" w:hAnsi="Tahoma" w:cs="Tahoma"/>
          <w:bCs/>
          <w:iCs/>
          <w:lang w:val="en-US"/>
        </w:rPr>
        <w:t xml:space="preserve"> …………</w:t>
      </w:r>
    </w:p>
    <w:p w:rsidR="00DE4502" w:rsidRPr="003F1708" w:rsidRDefault="0009494C" w:rsidP="00DE4502">
      <w:pPr>
        <w:tabs>
          <w:tab w:val="left" w:pos="29256"/>
        </w:tabs>
        <w:rPr>
          <w:lang w:val="en-US"/>
        </w:rPr>
      </w:pPr>
      <w:r>
        <w:rPr>
          <w:rStyle w:val="Masqucaractres"/>
          <w:lang w:val="en-US"/>
        </w:rPr>
        <w:t>Indicate here t</w:t>
      </w:r>
      <w:r w:rsidR="003F1708">
        <w:rPr>
          <w:rStyle w:val="Masqucaractres"/>
          <w:lang w:val="en-US"/>
        </w:rPr>
        <w:t>he link to the Statement of Needs.</w:t>
      </w:r>
    </w:p>
    <w:p w:rsidR="0083561E" w:rsidRPr="003F1708" w:rsidRDefault="0083561E" w:rsidP="00DE4502">
      <w:pPr>
        <w:tabs>
          <w:tab w:val="left" w:pos="29256"/>
        </w:tabs>
        <w:rPr>
          <w:lang w:val="en-US"/>
        </w:rPr>
      </w:pPr>
    </w:p>
    <w:p w:rsidR="0083561E" w:rsidRPr="003F1708" w:rsidRDefault="0083561E" w:rsidP="00DE4502">
      <w:pPr>
        <w:tabs>
          <w:tab w:val="left" w:pos="29256"/>
        </w:tabs>
        <w:rPr>
          <w:lang w:val="en-US"/>
        </w:rPr>
      </w:pPr>
    </w:p>
    <w:p w:rsidR="0083561E" w:rsidRPr="003F1708" w:rsidRDefault="0083561E" w:rsidP="00DE4502">
      <w:pPr>
        <w:tabs>
          <w:tab w:val="left" w:pos="29256"/>
        </w:tabs>
        <w:rPr>
          <w:lang w:val="en-US"/>
        </w:rPr>
      </w:pPr>
    </w:p>
    <w:p w:rsidR="0009494C" w:rsidRPr="003F1708" w:rsidRDefault="00DE4502" w:rsidP="0009494C">
      <w:pPr>
        <w:pBdr>
          <w:bottom w:val="single" w:sz="4" w:space="1" w:color="auto"/>
        </w:pBdr>
        <w:spacing w:before="120" w:after="60"/>
        <w:jc w:val="center"/>
        <w:rPr>
          <w:rFonts w:ascii="Times New Roman" w:hAnsi="Times New Roman" w:cs="Times New Roman"/>
          <w:b/>
          <w:caps/>
          <w:sz w:val="36"/>
          <w:szCs w:val="36"/>
          <w:lang w:val="en-US"/>
        </w:rPr>
      </w:pPr>
      <w:bookmarkStart w:id="0" w:name="_Toc216575058"/>
      <w:r w:rsidRPr="003F1708">
        <w:rPr>
          <w:rStyle w:val="Masqucaractres"/>
          <w:b/>
          <w:vanish w:val="0"/>
          <w:sz w:val="36"/>
          <w:szCs w:val="36"/>
          <w:lang w:val="en-US"/>
        </w:rPr>
        <w:br w:type="page"/>
      </w:r>
      <w:bookmarkEnd w:id="0"/>
      <w:r w:rsidR="0009494C" w:rsidRPr="003F1708">
        <w:rPr>
          <w:rFonts w:ascii="Times New Roman" w:hAnsi="Times New Roman" w:cs="Times New Roman"/>
          <w:b/>
          <w:caps/>
          <w:sz w:val="36"/>
          <w:szCs w:val="36"/>
          <w:lang w:val="en-US"/>
        </w:rPr>
        <w:lastRenderedPageBreak/>
        <w:t xml:space="preserve"> </w:t>
      </w:r>
    </w:p>
    <w:p w:rsidR="004B0A2B" w:rsidRPr="003F1708" w:rsidRDefault="004B0A2B" w:rsidP="004B0A2B">
      <w:pPr>
        <w:pBdr>
          <w:bottom w:val="single" w:sz="4" w:space="1" w:color="auto"/>
        </w:pBdr>
        <w:spacing w:before="120" w:after="60"/>
        <w:jc w:val="center"/>
        <w:rPr>
          <w:rFonts w:ascii="Times New Roman" w:hAnsi="Times New Roman" w:cs="Times New Roman"/>
          <w:b/>
          <w:caps/>
          <w:sz w:val="36"/>
          <w:szCs w:val="36"/>
          <w:lang w:val="en-US"/>
        </w:rPr>
      </w:pPr>
      <w:r w:rsidRPr="003F1708">
        <w:rPr>
          <w:rFonts w:ascii="Times New Roman" w:hAnsi="Times New Roman" w:cs="Times New Roman"/>
          <w:b/>
          <w:caps/>
          <w:sz w:val="36"/>
          <w:szCs w:val="36"/>
          <w:lang w:val="en-US"/>
        </w:rPr>
        <w:t>R</w:t>
      </w:r>
      <w:r w:rsidR="0009494C">
        <w:rPr>
          <w:rFonts w:ascii="Times New Roman" w:hAnsi="Times New Roman" w:cs="Times New Roman"/>
          <w:b/>
          <w:caps/>
          <w:sz w:val="36"/>
          <w:szCs w:val="36"/>
          <w:lang w:val="en-US"/>
        </w:rPr>
        <w:t>e</w:t>
      </w:r>
      <w:r w:rsidRPr="003F1708">
        <w:rPr>
          <w:rFonts w:ascii="Times New Roman" w:hAnsi="Times New Roman" w:cs="Times New Roman"/>
          <w:b/>
          <w:caps/>
          <w:sz w:val="36"/>
          <w:szCs w:val="36"/>
          <w:lang w:val="en-US"/>
        </w:rPr>
        <w:t>visions</w:t>
      </w:r>
      <w:r w:rsidR="0009494C">
        <w:rPr>
          <w:rFonts w:ascii="Times New Roman" w:hAnsi="Times New Roman" w:cs="Times New Roman"/>
          <w:b/>
          <w:caps/>
          <w:sz w:val="36"/>
          <w:szCs w:val="36"/>
          <w:lang w:val="en-US"/>
        </w:rPr>
        <w:t xml:space="preserve"> index</w:t>
      </w:r>
    </w:p>
    <w:p w:rsidR="004B0A2B" w:rsidRPr="003F1708" w:rsidRDefault="004B0A2B" w:rsidP="004B0A2B">
      <w:pPr>
        <w:rPr>
          <w:rStyle w:val="Masqucaractres"/>
          <w:rFonts w:ascii="Times New Roman" w:hAnsi="Times New Roman" w:cs="Times New Roman"/>
          <w:b/>
          <w:vanish w:val="0"/>
          <w:color w:val="auto"/>
          <w:lang w:val="en-US"/>
        </w:rPr>
      </w:pPr>
    </w:p>
    <w:p w:rsidR="004B0A2B" w:rsidRPr="003F1708" w:rsidRDefault="004B0A2B" w:rsidP="004B0A2B">
      <w:pPr>
        <w:rPr>
          <w:rStyle w:val="Masqucaractres"/>
          <w:rFonts w:ascii="Times New Roman" w:hAnsi="Times New Roman" w:cs="Times New Roman"/>
          <w:b/>
          <w:vanish w:val="0"/>
          <w:color w:val="auto"/>
          <w:lang w:val="en-US"/>
        </w:rPr>
      </w:pPr>
    </w:p>
    <w:p w:rsidR="004B0A2B" w:rsidRPr="003F1708" w:rsidRDefault="004B0A2B" w:rsidP="004B0A2B">
      <w:pPr>
        <w:rPr>
          <w:rStyle w:val="Masqucaractres"/>
          <w:rFonts w:ascii="Times New Roman" w:hAnsi="Times New Roman" w:cs="Times New Roman"/>
          <w:b/>
          <w:vanish w:val="0"/>
          <w:color w:val="auto"/>
          <w:lang w:val="en-US"/>
        </w:rPr>
      </w:pPr>
    </w:p>
    <w:tbl>
      <w:tblPr>
        <w:tblW w:w="10145" w:type="dxa"/>
        <w:tblLayout w:type="fixed"/>
        <w:tblCellMar>
          <w:left w:w="80" w:type="dxa"/>
          <w:right w:w="80" w:type="dxa"/>
        </w:tblCellMar>
        <w:tblLook w:val="0000" w:firstRow="0" w:lastRow="0" w:firstColumn="0" w:lastColumn="0" w:noHBand="0" w:noVBand="0"/>
      </w:tblPr>
      <w:tblGrid>
        <w:gridCol w:w="1356"/>
        <w:gridCol w:w="1356"/>
        <w:gridCol w:w="1337"/>
        <w:gridCol w:w="3261"/>
        <w:gridCol w:w="2835"/>
      </w:tblGrid>
      <w:tr w:rsidR="0009494C" w:rsidRPr="003F1708" w:rsidTr="00605019">
        <w:trPr>
          <w:cantSplit/>
        </w:trPr>
        <w:tc>
          <w:tcPr>
            <w:tcW w:w="1356" w:type="dxa"/>
            <w:tcBorders>
              <w:top w:val="single" w:sz="12" w:space="0" w:color="auto"/>
              <w:left w:val="single" w:sz="12" w:space="0" w:color="auto"/>
              <w:right w:val="single" w:sz="6" w:space="0" w:color="auto"/>
            </w:tcBorders>
          </w:tcPr>
          <w:p w:rsidR="0009494C" w:rsidRPr="003F1708" w:rsidRDefault="0009494C" w:rsidP="0009494C">
            <w:pPr>
              <w:spacing w:line="240" w:lineRule="exact"/>
              <w:jc w:val="center"/>
              <w:rPr>
                <w:b/>
                <w:lang w:val="en-US"/>
              </w:rPr>
            </w:pPr>
            <w:r w:rsidRPr="003F1708">
              <w:rPr>
                <w:b/>
                <w:lang w:val="en-US"/>
              </w:rPr>
              <w:t>Version</w:t>
            </w:r>
          </w:p>
        </w:tc>
        <w:tc>
          <w:tcPr>
            <w:tcW w:w="1356" w:type="dxa"/>
            <w:tcBorders>
              <w:top w:val="single" w:sz="12" w:space="0" w:color="auto"/>
              <w:left w:val="single" w:sz="12" w:space="0" w:color="auto"/>
              <w:right w:val="single" w:sz="6" w:space="0" w:color="auto"/>
            </w:tcBorders>
          </w:tcPr>
          <w:p w:rsidR="0009494C" w:rsidRPr="00A8166D" w:rsidRDefault="0009494C" w:rsidP="0009494C">
            <w:pPr>
              <w:jc w:val="center"/>
              <w:rPr>
                <w:b/>
                <w:lang w:val="en-US"/>
              </w:rPr>
            </w:pPr>
            <w:r w:rsidRPr="00A8166D">
              <w:rPr>
                <w:b/>
                <w:lang w:val="en-US"/>
              </w:rPr>
              <w:t>Date of revision</w:t>
            </w:r>
          </w:p>
        </w:tc>
        <w:tc>
          <w:tcPr>
            <w:tcW w:w="1337" w:type="dxa"/>
            <w:tcBorders>
              <w:top w:val="single" w:sz="12" w:space="0" w:color="auto"/>
              <w:left w:val="single" w:sz="6" w:space="0" w:color="auto"/>
              <w:right w:val="single" w:sz="6" w:space="0" w:color="auto"/>
            </w:tcBorders>
          </w:tcPr>
          <w:p w:rsidR="0009494C" w:rsidRPr="00A8166D" w:rsidRDefault="0009494C" w:rsidP="0009494C">
            <w:pPr>
              <w:jc w:val="center"/>
              <w:rPr>
                <w:b/>
                <w:lang w:val="en-US"/>
              </w:rPr>
            </w:pPr>
            <w:r w:rsidRPr="00A8166D">
              <w:rPr>
                <w:b/>
                <w:lang w:val="en-US"/>
              </w:rPr>
              <w:t>Revised chapters</w:t>
            </w:r>
          </w:p>
        </w:tc>
        <w:tc>
          <w:tcPr>
            <w:tcW w:w="3261" w:type="dxa"/>
            <w:tcBorders>
              <w:top w:val="single" w:sz="12" w:space="0" w:color="auto"/>
              <w:left w:val="single" w:sz="6" w:space="0" w:color="auto"/>
              <w:right w:val="single" w:sz="12" w:space="0" w:color="auto"/>
            </w:tcBorders>
          </w:tcPr>
          <w:p w:rsidR="0009494C" w:rsidRPr="00A8166D" w:rsidRDefault="0009494C" w:rsidP="0009494C">
            <w:pPr>
              <w:jc w:val="center"/>
              <w:rPr>
                <w:b/>
                <w:lang w:val="en-US"/>
              </w:rPr>
            </w:pPr>
            <w:r w:rsidRPr="00A8166D">
              <w:rPr>
                <w:b/>
                <w:lang w:val="en-US"/>
              </w:rPr>
              <w:t>Revision motives</w:t>
            </w:r>
          </w:p>
        </w:tc>
        <w:tc>
          <w:tcPr>
            <w:tcW w:w="2835" w:type="dxa"/>
            <w:tcBorders>
              <w:top w:val="single" w:sz="12" w:space="0" w:color="auto"/>
              <w:left w:val="single" w:sz="6" w:space="0" w:color="auto"/>
              <w:right w:val="single" w:sz="12" w:space="0" w:color="auto"/>
            </w:tcBorders>
          </w:tcPr>
          <w:p w:rsidR="0009494C" w:rsidRPr="00A8166D" w:rsidRDefault="0009494C" w:rsidP="0009494C">
            <w:pPr>
              <w:jc w:val="center"/>
              <w:rPr>
                <w:b/>
                <w:lang w:val="en-US"/>
              </w:rPr>
            </w:pPr>
            <w:r w:rsidRPr="00A8166D">
              <w:rPr>
                <w:b/>
                <w:lang w:val="en-US"/>
              </w:rPr>
              <w:t>Authors</w:t>
            </w:r>
          </w:p>
        </w:tc>
      </w:tr>
      <w:tr w:rsidR="00DE4502" w:rsidRPr="003F1708" w:rsidTr="00605019">
        <w:trPr>
          <w:cantSplit/>
        </w:trPr>
        <w:tc>
          <w:tcPr>
            <w:tcW w:w="1356" w:type="dxa"/>
            <w:tcBorders>
              <w:top w:val="single" w:sz="12"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56" w:type="dxa"/>
            <w:tcBorders>
              <w:top w:val="single" w:sz="12"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37" w:type="dxa"/>
            <w:tcBorders>
              <w:top w:val="single" w:sz="12" w:space="0" w:color="auto"/>
              <w:left w:val="single" w:sz="6" w:space="0" w:color="auto"/>
              <w:bottom w:val="single" w:sz="6" w:space="0" w:color="auto"/>
              <w:right w:val="single" w:sz="6" w:space="0" w:color="auto"/>
            </w:tcBorders>
          </w:tcPr>
          <w:p w:rsidR="00DE4502" w:rsidRPr="003F1708" w:rsidRDefault="00DE4502" w:rsidP="00605019">
            <w:pPr>
              <w:rPr>
                <w:bCs/>
                <w:lang w:val="en-US"/>
              </w:rPr>
            </w:pPr>
          </w:p>
        </w:tc>
        <w:tc>
          <w:tcPr>
            <w:tcW w:w="3261" w:type="dxa"/>
            <w:tcBorders>
              <w:top w:val="single" w:sz="12" w:space="0" w:color="auto"/>
              <w:left w:val="single" w:sz="6" w:space="0" w:color="auto"/>
              <w:bottom w:val="single" w:sz="6" w:space="0" w:color="auto"/>
              <w:right w:val="single" w:sz="12" w:space="0" w:color="auto"/>
            </w:tcBorders>
          </w:tcPr>
          <w:p w:rsidR="00DE4502" w:rsidRPr="003F1708" w:rsidRDefault="00DE4502" w:rsidP="00605019">
            <w:pPr>
              <w:rPr>
                <w:bCs/>
                <w:lang w:val="en-US"/>
              </w:rPr>
            </w:pPr>
          </w:p>
        </w:tc>
        <w:tc>
          <w:tcPr>
            <w:tcW w:w="2835" w:type="dxa"/>
            <w:tcBorders>
              <w:top w:val="single" w:sz="12" w:space="0" w:color="auto"/>
              <w:left w:val="single" w:sz="6" w:space="0" w:color="auto"/>
              <w:bottom w:val="single" w:sz="6" w:space="0" w:color="auto"/>
              <w:right w:val="single" w:sz="12" w:space="0" w:color="auto"/>
            </w:tcBorders>
          </w:tcPr>
          <w:p w:rsidR="00DE4502" w:rsidRPr="003F1708" w:rsidRDefault="00DE4502" w:rsidP="00605019">
            <w:pPr>
              <w:jc w:val="center"/>
              <w:rPr>
                <w:bCs/>
                <w:lang w:val="en-US"/>
              </w:rPr>
            </w:pPr>
          </w:p>
        </w:tc>
      </w:tr>
      <w:tr w:rsidR="00DE4502" w:rsidRPr="003F1708" w:rsidTr="00605019">
        <w:trPr>
          <w:cantSplit/>
        </w:trPr>
        <w:tc>
          <w:tcPr>
            <w:tcW w:w="1356" w:type="dxa"/>
            <w:tcBorders>
              <w:top w:val="single" w:sz="6"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56" w:type="dxa"/>
            <w:tcBorders>
              <w:top w:val="single" w:sz="6"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37" w:type="dxa"/>
            <w:tcBorders>
              <w:top w:val="single" w:sz="6" w:space="0" w:color="auto"/>
              <w:left w:val="single" w:sz="6" w:space="0" w:color="auto"/>
              <w:bottom w:val="single" w:sz="6" w:space="0" w:color="auto"/>
              <w:right w:val="single" w:sz="6" w:space="0" w:color="auto"/>
            </w:tcBorders>
          </w:tcPr>
          <w:p w:rsidR="00DE4502" w:rsidRPr="003F1708" w:rsidRDefault="00DE4502" w:rsidP="00605019">
            <w:pPr>
              <w:rPr>
                <w:bCs/>
                <w:lang w:val="en-US"/>
              </w:rPr>
            </w:pPr>
          </w:p>
        </w:tc>
        <w:tc>
          <w:tcPr>
            <w:tcW w:w="3261" w:type="dxa"/>
            <w:tcBorders>
              <w:top w:val="single" w:sz="6" w:space="0" w:color="auto"/>
              <w:left w:val="single" w:sz="6" w:space="0" w:color="auto"/>
              <w:bottom w:val="single" w:sz="6" w:space="0" w:color="auto"/>
              <w:right w:val="single" w:sz="12" w:space="0" w:color="auto"/>
            </w:tcBorders>
          </w:tcPr>
          <w:p w:rsidR="00DE4502" w:rsidRPr="003F1708" w:rsidRDefault="00DE4502" w:rsidP="00605019">
            <w:pPr>
              <w:rPr>
                <w:bCs/>
                <w:lang w:val="en-US"/>
              </w:rPr>
            </w:pPr>
          </w:p>
        </w:tc>
        <w:tc>
          <w:tcPr>
            <w:tcW w:w="2835" w:type="dxa"/>
            <w:tcBorders>
              <w:top w:val="single" w:sz="6" w:space="0" w:color="auto"/>
              <w:left w:val="single" w:sz="6" w:space="0" w:color="auto"/>
              <w:bottom w:val="single" w:sz="6" w:space="0" w:color="auto"/>
              <w:right w:val="single" w:sz="12" w:space="0" w:color="auto"/>
            </w:tcBorders>
          </w:tcPr>
          <w:p w:rsidR="00DE4502" w:rsidRPr="003F1708" w:rsidRDefault="00DE4502" w:rsidP="00605019">
            <w:pPr>
              <w:jc w:val="center"/>
              <w:rPr>
                <w:bCs/>
                <w:lang w:val="en-US"/>
              </w:rPr>
            </w:pPr>
          </w:p>
        </w:tc>
      </w:tr>
      <w:tr w:rsidR="00DE4502" w:rsidRPr="003F1708" w:rsidTr="00605019">
        <w:trPr>
          <w:cantSplit/>
        </w:trPr>
        <w:tc>
          <w:tcPr>
            <w:tcW w:w="1356" w:type="dxa"/>
            <w:tcBorders>
              <w:top w:val="single" w:sz="6"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56" w:type="dxa"/>
            <w:tcBorders>
              <w:top w:val="single" w:sz="6"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37" w:type="dxa"/>
            <w:tcBorders>
              <w:top w:val="single" w:sz="6" w:space="0" w:color="auto"/>
              <w:left w:val="single" w:sz="6" w:space="0" w:color="auto"/>
              <w:bottom w:val="single" w:sz="6" w:space="0" w:color="auto"/>
              <w:right w:val="single" w:sz="6" w:space="0" w:color="auto"/>
            </w:tcBorders>
          </w:tcPr>
          <w:p w:rsidR="00DE4502" w:rsidRPr="003F1708" w:rsidRDefault="00DE4502" w:rsidP="00605019">
            <w:pPr>
              <w:rPr>
                <w:bCs/>
                <w:lang w:val="en-US"/>
              </w:rPr>
            </w:pPr>
          </w:p>
        </w:tc>
        <w:tc>
          <w:tcPr>
            <w:tcW w:w="3261" w:type="dxa"/>
            <w:tcBorders>
              <w:top w:val="single" w:sz="6" w:space="0" w:color="auto"/>
              <w:left w:val="single" w:sz="6" w:space="0" w:color="auto"/>
              <w:bottom w:val="single" w:sz="6" w:space="0" w:color="auto"/>
              <w:right w:val="single" w:sz="12" w:space="0" w:color="auto"/>
            </w:tcBorders>
          </w:tcPr>
          <w:p w:rsidR="00DE4502" w:rsidRPr="003F1708" w:rsidRDefault="00DE4502" w:rsidP="00605019">
            <w:pPr>
              <w:rPr>
                <w:bCs/>
                <w:lang w:val="en-US"/>
              </w:rPr>
            </w:pPr>
          </w:p>
        </w:tc>
        <w:tc>
          <w:tcPr>
            <w:tcW w:w="2835" w:type="dxa"/>
            <w:tcBorders>
              <w:top w:val="single" w:sz="6" w:space="0" w:color="auto"/>
              <w:left w:val="single" w:sz="6" w:space="0" w:color="auto"/>
              <w:bottom w:val="single" w:sz="6" w:space="0" w:color="auto"/>
              <w:right w:val="single" w:sz="12" w:space="0" w:color="auto"/>
            </w:tcBorders>
          </w:tcPr>
          <w:p w:rsidR="00DE4502" w:rsidRPr="003F1708" w:rsidRDefault="00DE4502" w:rsidP="00605019">
            <w:pPr>
              <w:jc w:val="center"/>
              <w:rPr>
                <w:bCs/>
                <w:lang w:val="en-US"/>
              </w:rPr>
            </w:pPr>
          </w:p>
        </w:tc>
      </w:tr>
      <w:tr w:rsidR="00DE4502" w:rsidRPr="003F1708" w:rsidTr="00605019">
        <w:trPr>
          <w:cantSplit/>
        </w:trPr>
        <w:tc>
          <w:tcPr>
            <w:tcW w:w="1356" w:type="dxa"/>
            <w:tcBorders>
              <w:top w:val="single" w:sz="6"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56" w:type="dxa"/>
            <w:tcBorders>
              <w:top w:val="single" w:sz="6" w:space="0" w:color="auto"/>
              <w:left w:val="single" w:sz="12" w:space="0" w:color="auto"/>
              <w:bottom w:val="single" w:sz="6" w:space="0" w:color="auto"/>
              <w:right w:val="single" w:sz="6" w:space="0" w:color="auto"/>
            </w:tcBorders>
          </w:tcPr>
          <w:p w:rsidR="00DE4502" w:rsidRPr="003F1708" w:rsidRDefault="00DE4502" w:rsidP="00605019">
            <w:pPr>
              <w:jc w:val="center"/>
              <w:rPr>
                <w:bCs/>
                <w:lang w:val="en-US"/>
              </w:rPr>
            </w:pPr>
          </w:p>
        </w:tc>
        <w:tc>
          <w:tcPr>
            <w:tcW w:w="1337" w:type="dxa"/>
            <w:tcBorders>
              <w:top w:val="single" w:sz="6" w:space="0" w:color="auto"/>
              <w:left w:val="single" w:sz="6" w:space="0" w:color="auto"/>
              <w:bottom w:val="single" w:sz="6" w:space="0" w:color="auto"/>
              <w:right w:val="single" w:sz="6" w:space="0" w:color="auto"/>
            </w:tcBorders>
          </w:tcPr>
          <w:p w:rsidR="00DE4502" w:rsidRPr="003F1708" w:rsidRDefault="00DE4502" w:rsidP="00605019">
            <w:pPr>
              <w:rPr>
                <w:bCs/>
                <w:lang w:val="en-US"/>
              </w:rPr>
            </w:pPr>
          </w:p>
        </w:tc>
        <w:tc>
          <w:tcPr>
            <w:tcW w:w="3261" w:type="dxa"/>
            <w:tcBorders>
              <w:top w:val="single" w:sz="6" w:space="0" w:color="auto"/>
              <w:left w:val="single" w:sz="6" w:space="0" w:color="auto"/>
              <w:bottom w:val="single" w:sz="6" w:space="0" w:color="auto"/>
              <w:right w:val="single" w:sz="12" w:space="0" w:color="auto"/>
            </w:tcBorders>
          </w:tcPr>
          <w:p w:rsidR="00DE4502" w:rsidRPr="003F1708" w:rsidRDefault="00DE4502" w:rsidP="00605019">
            <w:pPr>
              <w:rPr>
                <w:bCs/>
                <w:lang w:val="en-US"/>
              </w:rPr>
            </w:pPr>
          </w:p>
        </w:tc>
        <w:tc>
          <w:tcPr>
            <w:tcW w:w="2835" w:type="dxa"/>
            <w:tcBorders>
              <w:top w:val="single" w:sz="6" w:space="0" w:color="auto"/>
              <w:left w:val="single" w:sz="6" w:space="0" w:color="auto"/>
              <w:bottom w:val="single" w:sz="6" w:space="0" w:color="auto"/>
              <w:right w:val="single" w:sz="12" w:space="0" w:color="auto"/>
            </w:tcBorders>
          </w:tcPr>
          <w:p w:rsidR="00DE4502" w:rsidRPr="003F1708" w:rsidRDefault="00DE4502" w:rsidP="00605019">
            <w:pPr>
              <w:jc w:val="center"/>
              <w:rPr>
                <w:bCs/>
                <w:lang w:val="en-US"/>
              </w:rPr>
            </w:pPr>
          </w:p>
        </w:tc>
      </w:tr>
      <w:tr w:rsidR="00DE4502" w:rsidRPr="003F1708" w:rsidTr="00605019">
        <w:trPr>
          <w:cantSplit/>
        </w:trPr>
        <w:tc>
          <w:tcPr>
            <w:tcW w:w="1356" w:type="dxa"/>
            <w:tcBorders>
              <w:top w:val="single" w:sz="6" w:space="0" w:color="auto"/>
              <w:left w:val="single" w:sz="12" w:space="0" w:color="auto"/>
              <w:bottom w:val="single" w:sz="12" w:space="0" w:color="auto"/>
              <w:right w:val="single" w:sz="6" w:space="0" w:color="auto"/>
            </w:tcBorders>
          </w:tcPr>
          <w:p w:rsidR="00DE4502" w:rsidRPr="003F1708" w:rsidRDefault="00DE4502" w:rsidP="00605019">
            <w:pPr>
              <w:jc w:val="center"/>
              <w:rPr>
                <w:bCs/>
                <w:lang w:val="en-US"/>
              </w:rPr>
            </w:pPr>
          </w:p>
        </w:tc>
        <w:tc>
          <w:tcPr>
            <w:tcW w:w="1356" w:type="dxa"/>
            <w:tcBorders>
              <w:top w:val="single" w:sz="6" w:space="0" w:color="auto"/>
              <w:left w:val="single" w:sz="12" w:space="0" w:color="auto"/>
              <w:bottom w:val="single" w:sz="12" w:space="0" w:color="auto"/>
              <w:right w:val="single" w:sz="6" w:space="0" w:color="auto"/>
            </w:tcBorders>
          </w:tcPr>
          <w:p w:rsidR="00DE4502" w:rsidRPr="003F1708" w:rsidRDefault="00DE4502" w:rsidP="00605019">
            <w:pPr>
              <w:jc w:val="center"/>
              <w:rPr>
                <w:bCs/>
                <w:lang w:val="en-US"/>
              </w:rPr>
            </w:pPr>
          </w:p>
        </w:tc>
        <w:tc>
          <w:tcPr>
            <w:tcW w:w="1337" w:type="dxa"/>
            <w:tcBorders>
              <w:top w:val="single" w:sz="6" w:space="0" w:color="auto"/>
              <w:left w:val="single" w:sz="6" w:space="0" w:color="auto"/>
              <w:bottom w:val="single" w:sz="12" w:space="0" w:color="auto"/>
              <w:right w:val="single" w:sz="6" w:space="0" w:color="auto"/>
            </w:tcBorders>
          </w:tcPr>
          <w:p w:rsidR="00DE4502" w:rsidRPr="003F1708" w:rsidRDefault="00DE4502" w:rsidP="00605019">
            <w:pPr>
              <w:rPr>
                <w:bCs/>
                <w:lang w:val="en-US"/>
              </w:rPr>
            </w:pPr>
          </w:p>
        </w:tc>
        <w:tc>
          <w:tcPr>
            <w:tcW w:w="3261" w:type="dxa"/>
            <w:tcBorders>
              <w:top w:val="single" w:sz="6" w:space="0" w:color="auto"/>
              <w:left w:val="single" w:sz="6" w:space="0" w:color="auto"/>
              <w:bottom w:val="single" w:sz="12" w:space="0" w:color="auto"/>
              <w:right w:val="single" w:sz="12" w:space="0" w:color="auto"/>
            </w:tcBorders>
          </w:tcPr>
          <w:p w:rsidR="00DE4502" w:rsidRPr="003F1708" w:rsidRDefault="00DE4502" w:rsidP="00605019">
            <w:pPr>
              <w:rPr>
                <w:bCs/>
                <w:lang w:val="en-US"/>
              </w:rPr>
            </w:pPr>
          </w:p>
        </w:tc>
        <w:tc>
          <w:tcPr>
            <w:tcW w:w="2835" w:type="dxa"/>
            <w:tcBorders>
              <w:top w:val="single" w:sz="6" w:space="0" w:color="auto"/>
              <w:left w:val="single" w:sz="6" w:space="0" w:color="auto"/>
              <w:bottom w:val="single" w:sz="12" w:space="0" w:color="auto"/>
              <w:right w:val="single" w:sz="12" w:space="0" w:color="auto"/>
            </w:tcBorders>
          </w:tcPr>
          <w:p w:rsidR="00DE4502" w:rsidRPr="003F1708" w:rsidRDefault="00DE4502" w:rsidP="00605019">
            <w:pPr>
              <w:jc w:val="center"/>
              <w:rPr>
                <w:bCs/>
                <w:lang w:val="en-US"/>
              </w:rPr>
            </w:pPr>
          </w:p>
        </w:tc>
      </w:tr>
    </w:tbl>
    <w:p w:rsidR="0009494C" w:rsidRDefault="0009494C" w:rsidP="00F84AEF">
      <w:pPr>
        <w:pBdr>
          <w:bottom w:val="single" w:sz="4" w:space="1" w:color="auto"/>
        </w:pBdr>
        <w:spacing w:before="120" w:after="60"/>
        <w:jc w:val="center"/>
        <w:rPr>
          <w:rStyle w:val="Masqucaractres"/>
          <w:rFonts w:ascii="Times New Roman" w:hAnsi="Times New Roman" w:cs="Times New Roman"/>
          <w:b/>
          <w:vanish w:val="0"/>
          <w:color w:val="auto"/>
          <w:sz w:val="36"/>
          <w:szCs w:val="36"/>
          <w:lang w:val="en-US"/>
        </w:rPr>
      </w:pPr>
    </w:p>
    <w:p w:rsidR="0009494C" w:rsidRDefault="0009494C" w:rsidP="00F84AEF">
      <w:pPr>
        <w:pBdr>
          <w:bottom w:val="single" w:sz="4" w:space="1" w:color="auto"/>
        </w:pBdr>
        <w:spacing w:before="120" w:after="60"/>
        <w:jc w:val="center"/>
        <w:rPr>
          <w:rStyle w:val="Masqucaractres"/>
          <w:rFonts w:ascii="Times New Roman" w:hAnsi="Times New Roman" w:cs="Times New Roman"/>
          <w:b/>
          <w:vanish w:val="0"/>
          <w:color w:val="auto"/>
          <w:sz w:val="36"/>
          <w:szCs w:val="36"/>
          <w:lang w:val="en-US"/>
        </w:rPr>
      </w:pPr>
    </w:p>
    <w:p w:rsidR="0009494C" w:rsidRPr="00A8166D" w:rsidRDefault="0009494C" w:rsidP="0009494C">
      <w:pPr>
        <w:pBdr>
          <w:bottom w:val="single" w:sz="4" w:space="1" w:color="auto"/>
        </w:pBdr>
        <w:spacing w:before="120" w:after="60"/>
        <w:jc w:val="center"/>
        <w:rPr>
          <w:rStyle w:val="Masqucaractres"/>
          <w:rFonts w:ascii="Times New Roman" w:hAnsi="Times New Roman" w:cs="Times New Roman"/>
          <w:b/>
          <w:vanish w:val="0"/>
          <w:color w:val="auto"/>
          <w:sz w:val="36"/>
          <w:szCs w:val="36"/>
          <w:lang w:val="en-US"/>
        </w:rPr>
      </w:pPr>
      <w:r w:rsidRPr="00A8166D">
        <w:rPr>
          <w:rStyle w:val="Masqucaractres"/>
          <w:rFonts w:ascii="Times New Roman" w:hAnsi="Times New Roman" w:cs="Times New Roman"/>
          <w:b/>
          <w:vanish w:val="0"/>
          <w:color w:val="auto"/>
          <w:sz w:val="36"/>
          <w:szCs w:val="36"/>
          <w:lang w:val="en-US"/>
        </w:rPr>
        <w:t xml:space="preserve">TABLE </w:t>
      </w:r>
      <w:r>
        <w:rPr>
          <w:rStyle w:val="Masqucaractres"/>
          <w:rFonts w:ascii="Times New Roman" w:hAnsi="Times New Roman" w:cs="Times New Roman"/>
          <w:b/>
          <w:vanish w:val="0"/>
          <w:color w:val="auto"/>
          <w:sz w:val="36"/>
          <w:szCs w:val="36"/>
          <w:lang w:val="en-US"/>
        </w:rPr>
        <w:t>OF CONTENTS</w:t>
      </w:r>
    </w:p>
    <w:p w:rsidR="00F84AEF" w:rsidRPr="003F1708" w:rsidRDefault="00F84AEF" w:rsidP="00DE4D10">
      <w:pPr>
        <w:rPr>
          <w:lang w:val="en-US"/>
        </w:rPr>
      </w:pPr>
    </w:p>
    <w:p w:rsidR="00F84AEF" w:rsidRPr="003F1708" w:rsidRDefault="00F84AEF" w:rsidP="00DE4D10">
      <w:pPr>
        <w:rPr>
          <w:lang w:val="en-US"/>
        </w:rPr>
      </w:pPr>
    </w:p>
    <w:p w:rsidR="00031535" w:rsidRDefault="00DE4502">
      <w:pPr>
        <w:pStyle w:val="TM1"/>
        <w:rPr>
          <w:rFonts w:asciiTheme="minorHAnsi" w:eastAsiaTheme="minorEastAsia" w:hAnsiTheme="minorHAnsi" w:cstheme="minorBidi"/>
          <w:b w:val="0"/>
          <w:sz w:val="22"/>
          <w:szCs w:val="22"/>
          <w:lang w:val="en-US"/>
        </w:rPr>
      </w:pPr>
      <w:r w:rsidRPr="003F1708">
        <w:rPr>
          <w:rFonts w:ascii="Tahoma" w:hAnsi="Tahoma" w:cs="Tahoma"/>
          <w:lang w:val="en-US"/>
        </w:rPr>
        <w:fldChar w:fldCharType="begin"/>
      </w:r>
      <w:r w:rsidRPr="003F1708">
        <w:rPr>
          <w:rFonts w:ascii="Tahoma" w:hAnsi="Tahoma" w:cs="Tahoma"/>
          <w:lang w:val="en-US"/>
        </w:rPr>
        <w:instrText xml:space="preserve"> TOC \o "1-3" \h \z \u </w:instrText>
      </w:r>
      <w:r w:rsidRPr="003F1708">
        <w:rPr>
          <w:rFonts w:ascii="Tahoma" w:hAnsi="Tahoma" w:cs="Tahoma"/>
          <w:lang w:val="en-US"/>
        </w:rPr>
        <w:fldChar w:fldCharType="separate"/>
      </w:r>
      <w:hyperlink w:anchor="_Toc510185900" w:history="1">
        <w:r w:rsidR="00031535" w:rsidRPr="00A32F11">
          <w:rPr>
            <w:rStyle w:val="Lienhypertexte"/>
            <w:rFonts w:ascii="Tahoma" w:hAnsi="Tahoma" w:cs="Tahoma"/>
            <w:lang w:val="en-US"/>
          </w:rPr>
          <w:t>1 - The scope of the transformation project</w:t>
        </w:r>
        <w:r w:rsidR="00031535">
          <w:rPr>
            <w:webHidden/>
          </w:rPr>
          <w:tab/>
        </w:r>
        <w:r w:rsidR="00031535">
          <w:rPr>
            <w:webHidden/>
          </w:rPr>
          <w:fldChar w:fldCharType="begin"/>
        </w:r>
        <w:r w:rsidR="00031535">
          <w:rPr>
            <w:webHidden/>
          </w:rPr>
          <w:instrText xml:space="preserve"> PAGEREF _Toc510185900 \h </w:instrText>
        </w:r>
        <w:r w:rsidR="00031535">
          <w:rPr>
            <w:webHidden/>
          </w:rPr>
        </w:r>
        <w:r w:rsidR="00031535">
          <w:rPr>
            <w:webHidden/>
          </w:rPr>
          <w:fldChar w:fldCharType="separate"/>
        </w:r>
        <w:r w:rsidR="00031535">
          <w:rPr>
            <w:webHidden/>
          </w:rPr>
          <w:t>4</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1" w:history="1">
        <w:r w:rsidR="00031535" w:rsidRPr="00A32F11">
          <w:rPr>
            <w:rStyle w:val="Lienhypertexte"/>
            <w:rFonts w:ascii="Tahoma" w:hAnsi="Tahoma" w:cs="Tahoma"/>
            <w:lang w:val="en-US"/>
          </w:rPr>
          <w:t>1.1 - Positioning of project plan</w:t>
        </w:r>
        <w:r w:rsidR="00031535">
          <w:rPr>
            <w:webHidden/>
          </w:rPr>
          <w:tab/>
        </w:r>
        <w:r w:rsidR="00031535">
          <w:rPr>
            <w:webHidden/>
          </w:rPr>
          <w:fldChar w:fldCharType="begin"/>
        </w:r>
        <w:r w:rsidR="00031535">
          <w:rPr>
            <w:webHidden/>
          </w:rPr>
          <w:instrText xml:space="preserve"> PAGEREF _Toc510185901 \h </w:instrText>
        </w:r>
        <w:r w:rsidR="00031535">
          <w:rPr>
            <w:webHidden/>
          </w:rPr>
        </w:r>
        <w:r w:rsidR="00031535">
          <w:rPr>
            <w:webHidden/>
          </w:rPr>
          <w:fldChar w:fldCharType="separate"/>
        </w:r>
        <w:r w:rsidR="00031535">
          <w:rPr>
            <w:webHidden/>
          </w:rPr>
          <w:t>4</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2" w:history="1">
        <w:r w:rsidR="00031535" w:rsidRPr="00A32F11">
          <w:rPr>
            <w:rStyle w:val="Lienhypertexte"/>
            <w:rFonts w:ascii="Tahoma" w:hAnsi="Tahoma" w:cs="Tahoma"/>
            <w:lang w:val="en-US"/>
          </w:rPr>
          <w:t>1.2 - Business perimeter and / or business processes addressed</w:t>
        </w:r>
        <w:r w:rsidR="00031535">
          <w:rPr>
            <w:webHidden/>
          </w:rPr>
          <w:tab/>
        </w:r>
        <w:r w:rsidR="00031535">
          <w:rPr>
            <w:webHidden/>
          </w:rPr>
          <w:fldChar w:fldCharType="begin"/>
        </w:r>
        <w:r w:rsidR="00031535">
          <w:rPr>
            <w:webHidden/>
          </w:rPr>
          <w:instrText xml:space="preserve"> PAGEREF _Toc510185902 \h </w:instrText>
        </w:r>
        <w:r w:rsidR="00031535">
          <w:rPr>
            <w:webHidden/>
          </w:rPr>
        </w:r>
        <w:r w:rsidR="00031535">
          <w:rPr>
            <w:webHidden/>
          </w:rPr>
          <w:fldChar w:fldCharType="separate"/>
        </w:r>
        <w:r w:rsidR="00031535">
          <w:rPr>
            <w:webHidden/>
          </w:rPr>
          <w:t>4</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3" w:history="1">
        <w:r w:rsidR="00031535" w:rsidRPr="00A32F11">
          <w:rPr>
            <w:rStyle w:val="Lienhypertexte"/>
            <w:rFonts w:ascii="Tahoma" w:hAnsi="Tahoma" w:cs="Tahoma"/>
            <w:lang w:val="en-US"/>
          </w:rPr>
          <w:t>1.3 - The IT situation of the impacted functional perimeter</w:t>
        </w:r>
        <w:r w:rsidR="00031535">
          <w:rPr>
            <w:webHidden/>
          </w:rPr>
          <w:tab/>
        </w:r>
        <w:r w:rsidR="00031535">
          <w:rPr>
            <w:webHidden/>
          </w:rPr>
          <w:fldChar w:fldCharType="begin"/>
        </w:r>
        <w:r w:rsidR="00031535">
          <w:rPr>
            <w:webHidden/>
          </w:rPr>
          <w:instrText xml:space="preserve"> PAGEREF _Toc510185903 \h </w:instrText>
        </w:r>
        <w:r w:rsidR="00031535">
          <w:rPr>
            <w:webHidden/>
          </w:rPr>
        </w:r>
        <w:r w:rsidR="00031535">
          <w:rPr>
            <w:webHidden/>
          </w:rPr>
          <w:fldChar w:fldCharType="separate"/>
        </w:r>
        <w:r w:rsidR="00031535">
          <w:rPr>
            <w:webHidden/>
          </w:rPr>
          <w:t>4</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4" w:history="1">
        <w:r w:rsidR="00031535" w:rsidRPr="00A32F11">
          <w:rPr>
            <w:rStyle w:val="Lienhypertexte"/>
            <w:rFonts w:ascii="Tahoma" w:hAnsi="Tahoma" w:cs="Tahoma"/>
            <w:lang w:val="en-US"/>
          </w:rPr>
          <w:t>1.4 - The situation of data useful in the project</w:t>
        </w:r>
        <w:r w:rsidR="00031535">
          <w:rPr>
            <w:webHidden/>
          </w:rPr>
          <w:tab/>
        </w:r>
        <w:r w:rsidR="00031535">
          <w:rPr>
            <w:webHidden/>
          </w:rPr>
          <w:fldChar w:fldCharType="begin"/>
        </w:r>
        <w:r w:rsidR="00031535">
          <w:rPr>
            <w:webHidden/>
          </w:rPr>
          <w:instrText xml:space="preserve"> PAGEREF _Toc510185904 \h </w:instrText>
        </w:r>
        <w:r w:rsidR="00031535">
          <w:rPr>
            <w:webHidden/>
          </w:rPr>
        </w:r>
        <w:r w:rsidR="00031535">
          <w:rPr>
            <w:webHidden/>
          </w:rPr>
          <w:fldChar w:fldCharType="separate"/>
        </w:r>
        <w:r w:rsidR="00031535">
          <w:rPr>
            <w:webHidden/>
          </w:rPr>
          <w:t>4</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5" w:history="1">
        <w:r w:rsidR="00031535" w:rsidRPr="00A32F11">
          <w:rPr>
            <w:rStyle w:val="Lienhypertexte"/>
            <w:rFonts w:ascii="Tahoma" w:hAnsi="Tahoma" w:cs="Tahoma"/>
            <w:lang w:val="en-US"/>
          </w:rPr>
          <w:t>1.5 - The entities and functional architects involved</w:t>
        </w:r>
        <w:r w:rsidR="00031535">
          <w:rPr>
            <w:webHidden/>
          </w:rPr>
          <w:tab/>
        </w:r>
        <w:r w:rsidR="00031535">
          <w:rPr>
            <w:webHidden/>
          </w:rPr>
          <w:fldChar w:fldCharType="begin"/>
        </w:r>
        <w:r w:rsidR="00031535">
          <w:rPr>
            <w:webHidden/>
          </w:rPr>
          <w:instrText xml:space="preserve"> PAGEREF _Toc510185905 \h </w:instrText>
        </w:r>
        <w:r w:rsidR="00031535">
          <w:rPr>
            <w:webHidden/>
          </w:rPr>
        </w:r>
        <w:r w:rsidR="00031535">
          <w:rPr>
            <w:webHidden/>
          </w:rPr>
          <w:fldChar w:fldCharType="separate"/>
        </w:r>
        <w:r w:rsidR="00031535">
          <w:rPr>
            <w:webHidden/>
          </w:rPr>
          <w:t>4</w:t>
        </w:r>
        <w:r w:rsidR="00031535">
          <w:rPr>
            <w:webHidden/>
          </w:rPr>
          <w:fldChar w:fldCharType="end"/>
        </w:r>
      </w:hyperlink>
    </w:p>
    <w:p w:rsidR="00031535" w:rsidRDefault="00265407">
      <w:pPr>
        <w:pStyle w:val="TM1"/>
        <w:rPr>
          <w:rFonts w:asciiTheme="minorHAnsi" w:eastAsiaTheme="minorEastAsia" w:hAnsiTheme="minorHAnsi" w:cstheme="minorBidi"/>
          <w:b w:val="0"/>
          <w:sz w:val="22"/>
          <w:szCs w:val="22"/>
          <w:lang w:val="en-US"/>
        </w:rPr>
      </w:pPr>
      <w:hyperlink w:anchor="_Toc510185906" w:history="1">
        <w:r w:rsidR="00031535" w:rsidRPr="00A32F11">
          <w:rPr>
            <w:rStyle w:val="Lienhypertexte"/>
            <w:rFonts w:ascii="Tahoma" w:hAnsi="Tahoma" w:cs="Tahoma"/>
            <w:lang w:val="en-US"/>
          </w:rPr>
          <w:t>2 - THE SCOPE of the functional architecture</w:t>
        </w:r>
        <w:r w:rsidR="00031535">
          <w:rPr>
            <w:webHidden/>
          </w:rPr>
          <w:tab/>
        </w:r>
        <w:r w:rsidR="00031535">
          <w:rPr>
            <w:webHidden/>
          </w:rPr>
          <w:fldChar w:fldCharType="begin"/>
        </w:r>
        <w:r w:rsidR="00031535">
          <w:rPr>
            <w:webHidden/>
          </w:rPr>
          <w:instrText xml:space="preserve"> PAGEREF _Toc510185906 \h </w:instrText>
        </w:r>
        <w:r w:rsidR="00031535">
          <w:rPr>
            <w:webHidden/>
          </w:rPr>
        </w:r>
        <w:r w:rsidR="00031535">
          <w:rPr>
            <w:webHidden/>
          </w:rPr>
          <w:fldChar w:fldCharType="separate"/>
        </w:r>
        <w:r w:rsidR="00031535">
          <w:rPr>
            <w:webHidden/>
          </w:rPr>
          <w:t>5</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7" w:history="1">
        <w:r w:rsidR="00031535" w:rsidRPr="00A32F11">
          <w:rPr>
            <w:rStyle w:val="Lienhypertexte"/>
            <w:rFonts w:ascii="Tahoma" w:hAnsi="Tahoma" w:cs="Tahoma"/>
            <w:lang w:val="en-US"/>
          </w:rPr>
          <w:t>2.1 - The structuring elements to take into account</w:t>
        </w:r>
        <w:r w:rsidR="00031535">
          <w:rPr>
            <w:webHidden/>
          </w:rPr>
          <w:tab/>
        </w:r>
        <w:r w:rsidR="00031535">
          <w:rPr>
            <w:webHidden/>
          </w:rPr>
          <w:fldChar w:fldCharType="begin"/>
        </w:r>
        <w:r w:rsidR="00031535">
          <w:rPr>
            <w:webHidden/>
          </w:rPr>
          <w:instrText xml:space="preserve"> PAGEREF _Toc510185907 \h </w:instrText>
        </w:r>
        <w:r w:rsidR="00031535">
          <w:rPr>
            <w:webHidden/>
          </w:rPr>
        </w:r>
        <w:r w:rsidR="00031535">
          <w:rPr>
            <w:webHidden/>
          </w:rPr>
          <w:fldChar w:fldCharType="separate"/>
        </w:r>
        <w:r w:rsidR="00031535">
          <w:rPr>
            <w:webHidden/>
          </w:rPr>
          <w:t>5</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8" w:history="1">
        <w:r w:rsidR="00031535" w:rsidRPr="00A32F11">
          <w:rPr>
            <w:rStyle w:val="Lienhypertexte"/>
            <w:rFonts w:ascii="Tahoma" w:hAnsi="Tahoma" w:cs="Tahoma"/>
            <w:lang w:val="en-US"/>
          </w:rPr>
          <w:t>2.2 - The functional architecture chosen - Master plan</w:t>
        </w:r>
        <w:r w:rsidR="00031535">
          <w:rPr>
            <w:webHidden/>
          </w:rPr>
          <w:tab/>
        </w:r>
        <w:r w:rsidR="00031535">
          <w:rPr>
            <w:webHidden/>
          </w:rPr>
          <w:fldChar w:fldCharType="begin"/>
        </w:r>
        <w:r w:rsidR="00031535">
          <w:rPr>
            <w:webHidden/>
          </w:rPr>
          <w:instrText xml:space="preserve"> PAGEREF _Toc510185908 \h </w:instrText>
        </w:r>
        <w:r w:rsidR="00031535">
          <w:rPr>
            <w:webHidden/>
          </w:rPr>
        </w:r>
        <w:r w:rsidR="00031535">
          <w:rPr>
            <w:webHidden/>
          </w:rPr>
          <w:fldChar w:fldCharType="separate"/>
        </w:r>
        <w:r w:rsidR="00031535">
          <w:rPr>
            <w:webHidden/>
          </w:rPr>
          <w:t>5</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09" w:history="1">
        <w:r w:rsidR="00031535" w:rsidRPr="00A32F11">
          <w:rPr>
            <w:rStyle w:val="Lienhypertexte"/>
            <w:rFonts w:ascii="Tahoma" w:hAnsi="Tahoma" w:cs="Tahoma"/>
            <w:lang w:val="en-US"/>
          </w:rPr>
          <w:t>2.3 - The construction permit of the new IT application (for each new IT application)</w:t>
        </w:r>
        <w:r w:rsidR="00031535">
          <w:rPr>
            <w:webHidden/>
          </w:rPr>
          <w:tab/>
        </w:r>
        <w:r w:rsidR="00031535">
          <w:rPr>
            <w:webHidden/>
          </w:rPr>
          <w:fldChar w:fldCharType="begin"/>
        </w:r>
        <w:r w:rsidR="00031535">
          <w:rPr>
            <w:webHidden/>
          </w:rPr>
          <w:instrText xml:space="preserve"> PAGEREF _Toc510185909 \h </w:instrText>
        </w:r>
        <w:r w:rsidR="00031535">
          <w:rPr>
            <w:webHidden/>
          </w:rPr>
        </w:r>
        <w:r w:rsidR="00031535">
          <w:rPr>
            <w:webHidden/>
          </w:rPr>
          <w:fldChar w:fldCharType="separate"/>
        </w:r>
        <w:r w:rsidR="00031535">
          <w:rPr>
            <w:webHidden/>
          </w:rPr>
          <w:t>5</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10" w:history="1">
        <w:r w:rsidR="00031535" w:rsidRPr="00A32F11">
          <w:rPr>
            <w:rStyle w:val="Lienhypertexte"/>
            <w:rFonts w:ascii="Tahoma" w:hAnsi="Tahoma" w:cs="Tahoma"/>
            <w:lang w:val="en-US"/>
          </w:rPr>
          <w:t>2.4 - The progressive implementation of the functional architecture (if bundles needed)</w:t>
        </w:r>
        <w:r w:rsidR="00031535">
          <w:rPr>
            <w:webHidden/>
          </w:rPr>
          <w:tab/>
        </w:r>
        <w:r w:rsidR="00031535">
          <w:rPr>
            <w:webHidden/>
          </w:rPr>
          <w:fldChar w:fldCharType="begin"/>
        </w:r>
        <w:r w:rsidR="00031535">
          <w:rPr>
            <w:webHidden/>
          </w:rPr>
          <w:instrText xml:space="preserve"> PAGEREF _Toc510185910 \h </w:instrText>
        </w:r>
        <w:r w:rsidR="00031535">
          <w:rPr>
            <w:webHidden/>
          </w:rPr>
        </w:r>
        <w:r w:rsidR="00031535">
          <w:rPr>
            <w:webHidden/>
          </w:rPr>
          <w:fldChar w:fldCharType="separate"/>
        </w:r>
        <w:r w:rsidR="00031535">
          <w:rPr>
            <w:webHidden/>
          </w:rPr>
          <w:t>5</w:t>
        </w:r>
        <w:r w:rsidR="00031535">
          <w:rPr>
            <w:webHidden/>
          </w:rPr>
          <w:fldChar w:fldCharType="end"/>
        </w:r>
      </w:hyperlink>
    </w:p>
    <w:p w:rsidR="00031535" w:rsidRDefault="00265407">
      <w:pPr>
        <w:pStyle w:val="TM1"/>
        <w:rPr>
          <w:rFonts w:asciiTheme="minorHAnsi" w:eastAsiaTheme="minorEastAsia" w:hAnsiTheme="minorHAnsi" w:cstheme="minorBidi"/>
          <w:b w:val="0"/>
          <w:sz w:val="22"/>
          <w:szCs w:val="22"/>
          <w:lang w:val="en-US"/>
        </w:rPr>
      </w:pPr>
      <w:hyperlink w:anchor="_Toc510185911" w:history="1">
        <w:r w:rsidR="00031535" w:rsidRPr="00A32F11">
          <w:rPr>
            <w:rStyle w:val="Lienhypertexte"/>
            <w:rFonts w:ascii="Tahoma" w:hAnsi="Tahoma" w:cs="Tahoma"/>
            <w:lang w:val="en-US"/>
          </w:rPr>
          <w:t>3 - APPENDIX: elements of the IT Urbanisation study</w:t>
        </w:r>
        <w:r w:rsidR="00031535">
          <w:rPr>
            <w:webHidden/>
          </w:rPr>
          <w:tab/>
        </w:r>
        <w:r w:rsidR="00031535">
          <w:rPr>
            <w:webHidden/>
          </w:rPr>
          <w:fldChar w:fldCharType="begin"/>
        </w:r>
        <w:r w:rsidR="00031535">
          <w:rPr>
            <w:webHidden/>
          </w:rPr>
          <w:instrText xml:space="preserve"> PAGEREF _Toc510185911 \h </w:instrText>
        </w:r>
        <w:r w:rsidR="00031535">
          <w:rPr>
            <w:webHidden/>
          </w:rPr>
        </w:r>
        <w:r w:rsidR="00031535">
          <w:rPr>
            <w:webHidden/>
          </w:rPr>
          <w:fldChar w:fldCharType="separate"/>
        </w:r>
        <w:r w:rsidR="00031535">
          <w:rPr>
            <w:webHidden/>
          </w:rPr>
          <w:t>6</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12" w:history="1">
        <w:r w:rsidR="00031535" w:rsidRPr="00A32F11">
          <w:rPr>
            <w:rStyle w:val="Lienhypertexte"/>
            <w:rFonts w:ascii="Tahoma" w:hAnsi="Tahoma" w:cs="Tahoma"/>
            <w:lang w:val="en-US"/>
          </w:rPr>
          <w:t>3.1 - Detailed elements of guidance (if the topic requires it)</w:t>
        </w:r>
        <w:r w:rsidR="00031535">
          <w:rPr>
            <w:webHidden/>
          </w:rPr>
          <w:tab/>
        </w:r>
        <w:r w:rsidR="00031535">
          <w:rPr>
            <w:webHidden/>
          </w:rPr>
          <w:fldChar w:fldCharType="begin"/>
        </w:r>
        <w:r w:rsidR="00031535">
          <w:rPr>
            <w:webHidden/>
          </w:rPr>
          <w:instrText xml:space="preserve"> PAGEREF _Toc510185912 \h </w:instrText>
        </w:r>
        <w:r w:rsidR="00031535">
          <w:rPr>
            <w:webHidden/>
          </w:rPr>
        </w:r>
        <w:r w:rsidR="00031535">
          <w:rPr>
            <w:webHidden/>
          </w:rPr>
          <w:fldChar w:fldCharType="separate"/>
        </w:r>
        <w:r w:rsidR="00031535">
          <w:rPr>
            <w:webHidden/>
          </w:rPr>
          <w:t>6</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13" w:history="1">
        <w:r w:rsidR="00031535" w:rsidRPr="00A32F11">
          <w:rPr>
            <w:rStyle w:val="Lienhypertexte"/>
            <w:rFonts w:ascii="Tahoma" w:hAnsi="Tahoma" w:cs="Tahoma"/>
            <w:lang w:val="en-US"/>
          </w:rPr>
          <w:t>3.2 - Alternative functional architecture not chosen (if clarification needed)</w:t>
        </w:r>
        <w:r w:rsidR="00031535">
          <w:rPr>
            <w:webHidden/>
          </w:rPr>
          <w:tab/>
        </w:r>
        <w:r w:rsidR="00031535">
          <w:rPr>
            <w:webHidden/>
          </w:rPr>
          <w:fldChar w:fldCharType="begin"/>
        </w:r>
        <w:r w:rsidR="00031535">
          <w:rPr>
            <w:webHidden/>
          </w:rPr>
          <w:instrText xml:space="preserve"> PAGEREF _Toc510185913 \h </w:instrText>
        </w:r>
        <w:r w:rsidR="00031535">
          <w:rPr>
            <w:webHidden/>
          </w:rPr>
        </w:r>
        <w:r w:rsidR="00031535">
          <w:rPr>
            <w:webHidden/>
          </w:rPr>
          <w:fldChar w:fldCharType="separate"/>
        </w:r>
        <w:r w:rsidR="00031535">
          <w:rPr>
            <w:webHidden/>
          </w:rPr>
          <w:t>6</w:t>
        </w:r>
        <w:r w:rsidR="00031535">
          <w:rPr>
            <w:webHidden/>
          </w:rPr>
          <w:fldChar w:fldCharType="end"/>
        </w:r>
      </w:hyperlink>
    </w:p>
    <w:p w:rsidR="00031535" w:rsidRDefault="00265407">
      <w:pPr>
        <w:pStyle w:val="TM2"/>
        <w:rPr>
          <w:rFonts w:asciiTheme="minorHAnsi" w:eastAsiaTheme="minorEastAsia" w:hAnsiTheme="minorHAnsi" w:cstheme="minorBidi"/>
          <w:sz w:val="22"/>
          <w:szCs w:val="22"/>
          <w:lang w:val="en-US"/>
        </w:rPr>
      </w:pPr>
      <w:hyperlink w:anchor="_Toc510185914" w:history="1">
        <w:r w:rsidR="00031535" w:rsidRPr="00A32F11">
          <w:rPr>
            <w:rStyle w:val="Lienhypertexte"/>
            <w:rFonts w:ascii="Tahoma" w:hAnsi="Tahoma" w:cs="Tahoma"/>
            <w:lang w:val="en-US"/>
          </w:rPr>
          <w:t>3.3 - Alternative IT application not chosen (if clarification needed)</w:t>
        </w:r>
        <w:r w:rsidR="00031535">
          <w:rPr>
            <w:webHidden/>
          </w:rPr>
          <w:tab/>
        </w:r>
        <w:r w:rsidR="00031535">
          <w:rPr>
            <w:webHidden/>
          </w:rPr>
          <w:fldChar w:fldCharType="begin"/>
        </w:r>
        <w:r w:rsidR="00031535">
          <w:rPr>
            <w:webHidden/>
          </w:rPr>
          <w:instrText xml:space="preserve"> PAGEREF _Toc510185914 \h </w:instrText>
        </w:r>
        <w:r w:rsidR="00031535">
          <w:rPr>
            <w:webHidden/>
          </w:rPr>
        </w:r>
        <w:r w:rsidR="00031535">
          <w:rPr>
            <w:webHidden/>
          </w:rPr>
          <w:fldChar w:fldCharType="separate"/>
        </w:r>
        <w:r w:rsidR="00031535">
          <w:rPr>
            <w:webHidden/>
          </w:rPr>
          <w:t>6</w:t>
        </w:r>
        <w:r w:rsidR="00031535">
          <w:rPr>
            <w:webHidden/>
          </w:rPr>
          <w:fldChar w:fldCharType="end"/>
        </w:r>
      </w:hyperlink>
    </w:p>
    <w:p w:rsidR="00DE4502" w:rsidRPr="003F1708" w:rsidRDefault="00DE4502" w:rsidP="00DE4502">
      <w:pPr>
        <w:rPr>
          <w:lang w:val="en-US"/>
        </w:rPr>
      </w:pPr>
      <w:r w:rsidRPr="003F1708">
        <w:rPr>
          <w:rFonts w:ascii="Tahoma" w:hAnsi="Tahoma" w:cs="Tahoma"/>
          <w:lang w:val="en-US"/>
        </w:rPr>
        <w:fldChar w:fldCharType="end"/>
      </w:r>
    </w:p>
    <w:p w:rsidR="00DE4502" w:rsidRPr="003F1708" w:rsidRDefault="00DE4502" w:rsidP="00DE4502">
      <w:pPr>
        <w:rPr>
          <w:lang w:val="en-US"/>
        </w:rPr>
      </w:pPr>
    </w:p>
    <w:p w:rsidR="00DE4502" w:rsidRPr="003F1708" w:rsidRDefault="00623EC0" w:rsidP="00F84AEF">
      <w:pPr>
        <w:pStyle w:val="Titre1"/>
        <w:rPr>
          <w:rFonts w:ascii="Tahoma" w:hAnsi="Tahoma" w:cs="Tahoma"/>
          <w:lang w:val="en-US"/>
        </w:rPr>
      </w:pPr>
      <w:bookmarkStart w:id="1" w:name="_Toc507072943"/>
      <w:bookmarkStart w:id="2" w:name="_Toc510185900"/>
      <w:r>
        <w:rPr>
          <w:rFonts w:ascii="Tahoma" w:hAnsi="Tahoma" w:cs="Tahoma"/>
          <w:lang w:val="en-US"/>
        </w:rPr>
        <w:lastRenderedPageBreak/>
        <w:t>The scope of the transformation project</w:t>
      </w:r>
      <w:bookmarkEnd w:id="1"/>
      <w:bookmarkEnd w:id="2"/>
    </w:p>
    <w:p w:rsidR="00F84AEF" w:rsidRPr="001D2494" w:rsidRDefault="001D2494" w:rsidP="00F84AEF">
      <w:pPr>
        <w:rPr>
          <w:i/>
          <w:lang w:val="en-US"/>
        </w:rPr>
      </w:pPr>
      <w:r w:rsidRPr="001D2494">
        <w:rPr>
          <w:rStyle w:val="Masqucaractres"/>
          <w:i/>
          <w:color w:val="E36C0A" w:themeColor="accent6" w:themeShade="BF"/>
          <w:lang w:val="en-US"/>
        </w:rPr>
        <w:t>Inform nothing here</w:t>
      </w:r>
    </w:p>
    <w:p w:rsidR="00623EC0" w:rsidRPr="00A8166D" w:rsidRDefault="00623EC0" w:rsidP="00623EC0">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3" w:name="_Toc507072944"/>
      <w:bookmarkStart w:id="4" w:name="_Toc510185901"/>
      <w:bookmarkStart w:id="5" w:name="_Toc270947562"/>
      <w:r>
        <w:rPr>
          <w:rFonts w:ascii="Tahoma" w:hAnsi="Tahoma" w:cs="Tahoma"/>
          <w:sz w:val="24"/>
          <w:szCs w:val="24"/>
          <w:lang w:val="en-US"/>
        </w:rPr>
        <w:t>Positioning of project plan</w:t>
      </w:r>
      <w:bookmarkEnd w:id="3"/>
      <w:bookmarkEnd w:id="4"/>
    </w:p>
    <w:p w:rsidR="0049103C" w:rsidRDefault="006C5031" w:rsidP="00FC6A81">
      <w:pPr>
        <w:rPr>
          <w:rStyle w:val="Masqucaractres"/>
          <w:lang w:val="en-US"/>
        </w:rPr>
      </w:pPr>
      <w:r w:rsidRPr="00A509AB">
        <w:rPr>
          <w:rStyle w:val="Masqucaractres"/>
          <w:lang w:val="en-US"/>
        </w:rPr>
        <w:t xml:space="preserve">This paragraph is an introduction allowing to </w:t>
      </w:r>
      <w:r w:rsidR="00135C9B" w:rsidRPr="00A509AB">
        <w:rPr>
          <w:rStyle w:val="Masqucaractres"/>
          <w:lang w:val="en-US"/>
        </w:rPr>
        <w:t>position the subject to be handled in a vaster set: the Project Plan, a Program, an IT master plan.</w:t>
      </w:r>
      <w:bookmarkEnd w:id="5"/>
    </w:p>
    <w:p w:rsidR="004E4EB6" w:rsidRDefault="00135C9B" w:rsidP="004E4EB6">
      <w:pPr>
        <w:rPr>
          <w:rStyle w:val="Masqucaractres"/>
          <w:lang w:val="en-US"/>
        </w:rPr>
      </w:pPr>
      <w:r w:rsidRPr="00A509AB">
        <w:rPr>
          <w:rStyle w:val="Masqucaractres"/>
          <w:lang w:val="en-US"/>
        </w:rPr>
        <w:t>At a minimal level, the link must be established with the "subject of the Project Plan" and with the Guidance Note".</w:t>
      </w:r>
    </w:p>
    <w:p w:rsidR="0049103C" w:rsidRPr="00135C9B" w:rsidRDefault="0049103C" w:rsidP="004E4EB6">
      <w:pPr>
        <w:rPr>
          <w:bCs/>
          <w:iCs/>
          <w:lang w:val="en-US"/>
        </w:rPr>
      </w:pPr>
    </w:p>
    <w:p w:rsidR="004E4EB6" w:rsidRPr="003F1708" w:rsidRDefault="004E4EB6" w:rsidP="004E4EB6">
      <w:pPr>
        <w:rPr>
          <w:lang w:val="en-US"/>
        </w:rPr>
      </w:pPr>
      <w:r w:rsidRPr="003F1708">
        <w:rPr>
          <w:bCs/>
          <w:iCs/>
          <w:lang w:val="en-US"/>
        </w:rPr>
        <w:sym w:font="Wingdings" w:char="F03F"/>
      </w:r>
      <w:r w:rsidRPr="003F1708">
        <w:rPr>
          <w:bCs/>
          <w:iCs/>
          <w:lang w:val="en-US"/>
        </w:rPr>
        <w:t xml:space="preserve"> …………</w:t>
      </w:r>
    </w:p>
    <w:p w:rsidR="004E4EB6" w:rsidRPr="003F1708" w:rsidRDefault="004E4EB6" w:rsidP="004E4EB6">
      <w:pPr>
        <w:rPr>
          <w:lang w:val="en-US"/>
        </w:rPr>
      </w:pPr>
    </w:p>
    <w:p w:rsidR="003D56F8" w:rsidRPr="003F1708" w:rsidRDefault="003D56F8" w:rsidP="004E4EB6">
      <w:pPr>
        <w:rPr>
          <w:lang w:val="en-US"/>
        </w:rPr>
      </w:pPr>
    </w:p>
    <w:p w:rsidR="00623EC0" w:rsidRPr="00A8166D" w:rsidRDefault="00623EC0" w:rsidP="00623EC0">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6" w:name="_Toc507072945"/>
      <w:bookmarkStart w:id="7" w:name="_Toc510185902"/>
      <w:bookmarkStart w:id="8" w:name="_Toc270947568"/>
      <w:r>
        <w:rPr>
          <w:rFonts w:ascii="Tahoma" w:hAnsi="Tahoma" w:cs="Tahoma"/>
          <w:sz w:val="24"/>
          <w:szCs w:val="24"/>
          <w:lang w:val="en-US"/>
        </w:rPr>
        <w:t>Business perimeter and / or business processes addressed</w:t>
      </w:r>
      <w:bookmarkEnd w:id="6"/>
      <w:bookmarkEnd w:id="7"/>
      <w:r>
        <w:rPr>
          <w:rFonts w:ascii="Tahoma" w:hAnsi="Tahoma" w:cs="Tahoma"/>
          <w:sz w:val="24"/>
          <w:szCs w:val="24"/>
          <w:lang w:val="en-US"/>
        </w:rPr>
        <w:t xml:space="preserve"> </w:t>
      </w:r>
    </w:p>
    <w:p w:rsidR="0010363E" w:rsidRDefault="00A509AB" w:rsidP="0010363E">
      <w:pPr>
        <w:rPr>
          <w:rStyle w:val="Masqucaractres"/>
          <w:lang w:val="en-US"/>
        </w:rPr>
      </w:pPr>
      <w:r w:rsidRPr="001D2494">
        <w:rPr>
          <w:rStyle w:val="Masqucaractres"/>
          <w:lang w:val="en-US"/>
        </w:rPr>
        <w:t>This paragraph must present the subject to be explained with a business view</w:t>
      </w:r>
      <w:r w:rsidR="00110F44" w:rsidRPr="001D2494">
        <w:rPr>
          <w:rStyle w:val="Masqucaractres"/>
          <w:lang w:val="en-US"/>
        </w:rPr>
        <w:t>, with a presentation of the business processes, or with a more global presentation of the concerned business perimeter</w:t>
      </w:r>
      <w:r w:rsidRPr="001D2494">
        <w:rPr>
          <w:rStyle w:val="Masqucaractres"/>
          <w:lang w:val="en-US"/>
        </w:rPr>
        <w:t xml:space="preserve"> </w:t>
      </w:r>
      <w:r w:rsidR="00110F44" w:rsidRPr="001D2494">
        <w:rPr>
          <w:rStyle w:val="Masqucaractres"/>
          <w:lang w:val="en-US"/>
        </w:rPr>
        <w:t xml:space="preserve">if the </w:t>
      </w:r>
      <w:r w:rsidR="003E6A5C" w:rsidRPr="001D2494">
        <w:rPr>
          <w:rStyle w:val="Masqucaractres"/>
          <w:lang w:val="en-US"/>
        </w:rPr>
        <w:t>processes</w:t>
      </w:r>
      <w:r w:rsidR="00110F44" w:rsidRPr="001D2494">
        <w:rPr>
          <w:rStyle w:val="Masqucaractres"/>
          <w:lang w:val="en-US"/>
        </w:rPr>
        <w:t xml:space="preserve"> view doesn’t exist</w:t>
      </w:r>
      <w:r w:rsidR="003E6A5C" w:rsidRPr="001D2494">
        <w:rPr>
          <w:rStyle w:val="Masqucaractres"/>
          <w:lang w:val="en-US"/>
        </w:rPr>
        <w:t>, is not usable or is not adapted to the subject.</w:t>
      </w:r>
    </w:p>
    <w:p w:rsidR="0049103C" w:rsidRPr="00E84423" w:rsidRDefault="0049103C" w:rsidP="0010363E">
      <w:pPr>
        <w:rPr>
          <w:bCs/>
          <w:iCs/>
          <w:lang w:val="en-US"/>
        </w:rPr>
      </w:pPr>
    </w:p>
    <w:p w:rsidR="0010363E" w:rsidRPr="00A509AB" w:rsidRDefault="0010363E" w:rsidP="0010363E">
      <w:pPr>
        <w:rPr>
          <w:lang w:val="en-US"/>
        </w:rPr>
      </w:pPr>
      <w:r w:rsidRPr="00A509AB">
        <w:rPr>
          <w:bCs/>
          <w:iCs/>
          <w:lang w:val="en-US"/>
        </w:rPr>
        <w:sym w:font="Wingdings" w:char="F03F"/>
      </w:r>
      <w:r w:rsidR="00446C12" w:rsidRPr="00A509AB">
        <w:rPr>
          <w:bCs/>
          <w:iCs/>
          <w:lang w:val="en-US"/>
        </w:rPr>
        <w:t xml:space="preserve"> …………</w:t>
      </w:r>
    </w:p>
    <w:p w:rsidR="00DE4502" w:rsidRPr="00A509AB" w:rsidRDefault="00DE4502" w:rsidP="00DE4502">
      <w:pPr>
        <w:rPr>
          <w:lang w:val="en-US"/>
        </w:rPr>
      </w:pPr>
    </w:p>
    <w:p w:rsidR="003D56F8" w:rsidRPr="00A509AB" w:rsidRDefault="003D56F8" w:rsidP="00DE4502">
      <w:pPr>
        <w:rPr>
          <w:lang w:val="en-US"/>
        </w:rPr>
      </w:pPr>
    </w:p>
    <w:p w:rsidR="00623EC0" w:rsidRPr="00A509AB" w:rsidRDefault="00623EC0" w:rsidP="00623EC0">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9" w:name="_Toc507072946"/>
      <w:bookmarkStart w:id="10" w:name="_Toc510185903"/>
      <w:r w:rsidRPr="00A509AB">
        <w:rPr>
          <w:rFonts w:ascii="Tahoma" w:hAnsi="Tahoma" w:cs="Tahoma"/>
          <w:sz w:val="24"/>
          <w:szCs w:val="24"/>
          <w:lang w:val="en-US"/>
        </w:rPr>
        <w:t>The IT situation of the impacted functional perimeter</w:t>
      </w:r>
      <w:bookmarkEnd w:id="9"/>
      <w:bookmarkEnd w:id="10"/>
      <w:r w:rsidRPr="00A509AB">
        <w:rPr>
          <w:rFonts w:ascii="Tahoma" w:hAnsi="Tahoma" w:cs="Tahoma"/>
          <w:sz w:val="24"/>
          <w:szCs w:val="24"/>
          <w:lang w:val="en-US"/>
        </w:rPr>
        <w:t xml:space="preserve"> </w:t>
      </w:r>
    </w:p>
    <w:p w:rsidR="0049103C" w:rsidRDefault="00A509AB" w:rsidP="00FC6A81">
      <w:pPr>
        <w:rPr>
          <w:rStyle w:val="Masqucaractres"/>
          <w:lang w:val="en-US"/>
        </w:rPr>
      </w:pPr>
      <w:r w:rsidRPr="001D2494">
        <w:rPr>
          <w:rStyle w:val="Masqucaractres"/>
          <w:lang w:val="en-US"/>
        </w:rPr>
        <w:t>This paragraph must present the list of impacted functional applications</w:t>
      </w:r>
      <w:r w:rsidR="00F32095" w:rsidRPr="001D2494">
        <w:rPr>
          <w:rStyle w:val="Masqucaractres"/>
          <w:lang w:val="en-US"/>
        </w:rPr>
        <w:t>.</w:t>
      </w:r>
    </w:p>
    <w:p w:rsidR="0049103C" w:rsidRDefault="0049103C" w:rsidP="00FC6A81">
      <w:pPr>
        <w:rPr>
          <w:rStyle w:val="Masqucaractres"/>
          <w:lang w:val="en-US"/>
        </w:rPr>
      </w:pPr>
    </w:p>
    <w:p w:rsidR="0049103C" w:rsidRDefault="00A509AB" w:rsidP="00FC6A81">
      <w:pPr>
        <w:rPr>
          <w:rStyle w:val="Masqucaractres"/>
          <w:lang w:val="en-US"/>
        </w:rPr>
      </w:pPr>
      <w:r w:rsidRPr="001D2494">
        <w:rPr>
          <w:rStyle w:val="Masqucaractres"/>
          <w:lang w:val="en-US"/>
        </w:rPr>
        <w:t>The presentation of these applications (label and description) must be extracted from the applications repository (ARIS).</w:t>
      </w:r>
    </w:p>
    <w:p w:rsidR="0049103C" w:rsidRDefault="00A509AB" w:rsidP="00AD32A0">
      <w:pPr>
        <w:rPr>
          <w:rStyle w:val="Masqucaractres"/>
          <w:lang w:val="en-US"/>
        </w:rPr>
      </w:pPr>
      <w:r w:rsidRPr="001D2494">
        <w:rPr>
          <w:rStyle w:val="Masqucaractres"/>
          <w:lang w:val="en-US"/>
        </w:rPr>
        <w:t>To do this, from a « access diagram » model created for this occasion and composed with impacted applications, you can obtain an Excel list with « Glossary » ARIS report.</w:t>
      </w:r>
    </w:p>
    <w:p w:rsidR="0049103C" w:rsidRDefault="0049103C" w:rsidP="00AD32A0">
      <w:pPr>
        <w:rPr>
          <w:rStyle w:val="Masqucaractres"/>
          <w:lang w:val="en-US"/>
        </w:rPr>
      </w:pPr>
    </w:p>
    <w:p w:rsidR="0049103C" w:rsidRDefault="00A509AB" w:rsidP="00FC6A81">
      <w:pPr>
        <w:rPr>
          <w:rStyle w:val="Masqucaractres"/>
          <w:lang w:val="en-US"/>
        </w:rPr>
      </w:pPr>
      <w:r w:rsidRPr="001D2494">
        <w:rPr>
          <w:rStyle w:val="Masqucaractres"/>
          <w:lang w:val="en-US"/>
        </w:rPr>
        <w:t>The organizational and geographical coverage of applications should be presented here, particularly if it is not homogeneous and if it represents an important element in the study.</w:t>
      </w:r>
    </w:p>
    <w:p w:rsidR="0049103C" w:rsidRDefault="0049103C" w:rsidP="00FC6A81">
      <w:pPr>
        <w:rPr>
          <w:rStyle w:val="Masqucaractres"/>
          <w:lang w:val="en-US"/>
        </w:rPr>
      </w:pPr>
    </w:p>
    <w:p w:rsidR="0049103C" w:rsidRDefault="003E6A5C" w:rsidP="00FC6A81">
      <w:pPr>
        <w:rPr>
          <w:rStyle w:val="Masqucaractres"/>
          <w:u w:val="single"/>
          <w:lang w:val="en-US"/>
        </w:rPr>
      </w:pPr>
      <w:r w:rsidRPr="001D2494">
        <w:rPr>
          <w:rStyle w:val="Masqucaractres"/>
          <w:u w:val="single"/>
          <w:lang w:val="en-US"/>
        </w:rPr>
        <w:t xml:space="preserve">Repository quality </w:t>
      </w:r>
      <w:r w:rsidR="00785AF3" w:rsidRPr="001D2494">
        <w:rPr>
          <w:rStyle w:val="Masqucaractres"/>
          <w:u w:val="single"/>
          <w:lang w:val="en-US"/>
        </w:rPr>
        <w:t>improvement:</w:t>
      </w:r>
    </w:p>
    <w:p w:rsidR="0049103C" w:rsidRDefault="003E6A5C" w:rsidP="00FC6A81">
      <w:pPr>
        <w:rPr>
          <w:rStyle w:val="Masqucaractres"/>
          <w:lang w:val="en-US"/>
        </w:rPr>
      </w:pPr>
      <w:r w:rsidRPr="001D2494">
        <w:rPr>
          <w:rStyle w:val="Masqucaractres"/>
          <w:lang w:val="en-US"/>
        </w:rPr>
        <w:t>All application must be present in ARIS. Missing applications (update delay) must be created at that time by the functional architect in charge of this perimeter.</w:t>
      </w:r>
    </w:p>
    <w:p w:rsidR="0010363E" w:rsidRDefault="00212A80" w:rsidP="0010363E">
      <w:pPr>
        <w:rPr>
          <w:rStyle w:val="Masqucaractres"/>
          <w:lang w:val="en-US"/>
        </w:rPr>
      </w:pPr>
      <w:r w:rsidRPr="001D2494">
        <w:rPr>
          <w:rStyle w:val="Masqucaractres"/>
          <w:lang w:val="en-US"/>
        </w:rPr>
        <w:t>If the description of the applications out from ARIS are not detailed enough, they must be completed by the functional architects in charge of these applications.</w:t>
      </w:r>
      <w:r w:rsidR="0049103C">
        <w:rPr>
          <w:rStyle w:val="Masqucaractres"/>
          <w:lang w:val="en-US"/>
        </w:rPr>
        <w:t>*</w:t>
      </w:r>
    </w:p>
    <w:p w:rsidR="0049103C" w:rsidRPr="0049103C" w:rsidRDefault="0049103C" w:rsidP="0010363E">
      <w:pPr>
        <w:rPr>
          <w:bCs/>
          <w:iCs/>
          <w:lang w:val="en-US"/>
        </w:rPr>
      </w:pPr>
    </w:p>
    <w:p w:rsidR="00446C12" w:rsidRPr="00A509AB" w:rsidRDefault="00446C12" w:rsidP="00446C12">
      <w:pPr>
        <w:rPr>
          <w:lang w:val="en-US"/>
        </w:rPr>
      </w:pPr>
      <w:r w:rsidRPr="00A509AB">
        <w:rPr>
          <w:bCs/>
          <w:iCs/>
          <w:lang w:val="en-US"/>
        </w:rPr>
        <w:sym w:font="Wingdings" w:char="F03F"/>
      </w:r>
      <w:r w:rsidRPr="00A509AB">
        <w:rPr>
          <w:bCs/>
          <w:iCs/>
          <w:lang w:val="en-US"/>
        </w:rPr>
        <w:t xml:space="preserve"> …………</w:t>
      </w:r>
    </w:p>
    <w:p w:rsidR="00DE4502" w:rsidRPr="00A509AB" w:rsidRDefault="00DE4502" w:rsidP="00DE4502">
      <w:pPr>
        <w:rPr>
          <w:lang w:val="en-US"/>
        </w:rPr>
      </w:pPr>
    </w:p>
    <w:p w:rsidR="003D56F8" w:rsidRPr="00A509AB" w:rsidRDefault="003D56F8" w:rsidP="00DE4502">
      <w:pPr>
        <w:rPr>
          <w:lang w:val="en-US"/>
        </w:rPr>
      </w:pPr>
    </w:p>
    <w:p w:rsidR="00623EC0" w:rsidRPr="00A509AB" w:rsidRDefault="00623EC0" w:rsidP="00623EC0">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11" w:name="_Toc507072947"/>
      <w:bookmarkStart w:id="12" w:name="_Toc510185904"/>
      <w:r w:rsidRPr="00A509AB">
        <w:rPr>
          <w:rFonts w:ascii="Tahoma" w:hAnsi="Tahoma" w:cs="Tahoma"/>
          <w:sz w:val="24"/>
          <w:szCs w:val="24"/>
          <w:lang w:val="en-US"/>
        </w:rPr>
        <w:t>The situation of data useful in the project</w:t>
      </w:r>
      <w:bookmarkEnd w:id="11"/>
      <w:bookmarkEnd w:id="12"/>
    </w:p>
    <w:p w:rsidR="0049103C" w:rsidRDefault="009450EF" w:rsidP="00AD32A0">
      <w:pPr>
        <w:rPr>
          <w:rStyle w:val="Masqucaractres"/>
          <w:lang w:val="en-US"/>
        </w:rPr>
      </w:pPr>
      <w:r w:rsidRPr="001D2494">
        <w:rPr>
          <w:rStyle w:val="Masqucaractres"/>
          <w:lang w:val="en-US"/>
        </w:rPr>
        <w:t>This paragraph present the useful data</w:t>
      </w:r>
      <w:r w:rsidR="00785AF3" w:rsidRPr="001D2494">
        <w:rPr>
          <w:rStyle w:val="Masqucaractres"/>
          <w:lang w:val="en-US"/>
        </w:rPr>
        <w:t>, especially data not directly related to the subject, like reference data or enterprise data.</w:t>
      </w:r>
      <w:r w:rsidRPr="001D2494">
        <w:rPr>
          <w:rStyle w:val="Masqucaractres"/>
          <w:lang w:val="en-US"/>
        </w:rPr>
        <w:t xml:space="preserve"> </w:t>
      </w:r>
    </w:p>
    <w:p w:rsidR="00AD32A0" w:rsidRDefault="00785AF3" w:rsidP="00AD32A0">
      <w:pPr>
        <w:rPr>
          <w:rStyle w:val="Masqucaractres"/>
          <w:lang w:val="en-US"/>
        </w:rPr>
      </w:pPr>
      <w:r w:rsidRPr="001D2494">
        <w:rPr>
          <w:rStyle w:val="Masqucaractres"/>
          <w:lang w:val="en-US"/>
        </w:rPr>
        <w:t xml:space="preserve">The study must define the way to access these data. This will allow </w:t>
      </w:r>
      <w:r w:rsidR="003121FA" w:rsidRPr="001D2494">
        <w:rPr>
          <w:rStyle w:val="Masqucaractres"/>
          <w:lang w:val="en-US"/>
        </w:rPr>
        <w:t>involving</w:t>
      </w:r>
      <w:r w:rsidRPr="001D2494">
        <w:rPr>
          <w:rStyle w:val="Masqucaractres"/>
          <w:lang w:val="en-US"/>
        </w:rPr>
        <w:t xml:space="preserve"> as soon as possible </w:t>
      </w:r>
      <w:r w:rsidR="003121FA" w:rsidRPr="001D2494">
        <w:rPr>
          <w:rStyle w:val="Masqucaractres"/>
          <w:lang w:val="en-US"/>
        </w:rPr>
        <w:t>the functional architects in charge of the IT which own these data (referential…).</w:t>
      </w:r>
    </w:p>
    <w:p w:rsidR="0049103C" w:rsidRPr="00E84423" w:rsidRDefault="0049103C" w:rsidP="00AD32A0">
      <w:pPr>
        <w:rPr>
          <w:bCs/>
          <w:iCs/>
          <w:lang w:val="en-US"/>
        </w:rPr>
      </w:pPr>
    </w:p>
    <w:p w:rsidR="00AD32A0" w:rsidRDefault="00AD32A0" w:rsidP="00AD32A0">
      <w:pPr>
        <w:rPr>
          <w:bCs/>
          <w:iCs/>
          <w:lang w:val="en-US"/>
        </w:rPr>
      </w:pPr>
      <w:r w:rsidRPr="003F1708">
        <w:rPr>
          <w:bCs/>
          <w:iCs/>
          <w:lang w:val="en-US"/>
        </w:rPr>
        <w:sym w:font="Wingdings" w:char="F03F"/>
      </w:r>
      <w:r w:rsidRPr="003F1708">
        <w:rPr>
          <w:bCs/>
          <w:iCs/>
          <w:lang w:val="en-US"/>
        </w:rPr>
        <w:t xml:space="preserve"> …………</w:t>
      </w:r>
    </w:p>
    <w:p w:rsidR="00225DB9" w:rsidRPr="003F1708" w:rsidRDefault="00225DB9" w:rsidP="00AD32A0">
      <w:pPr>
        <w:rPr>
          <w:bCs/>
          <w:iCs/>
          <w:lang w:val="en-US"/>
        </w:rPr>
      </w:pPr>
    </w:p>
    <w:p w:rsidR="00623EC0" w:rsidRPr="00A8166D" w:rsidRDefault="00623EC0" w:rsidP="00623EC0">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13" w:name="_Toc507072948"/>
      <w:bookmarkStart w:id="14" w:name="_Toc510185905"/>
      <w:r>
        <w:rPr>
          <w:rFonts w:ascii="Tahoma" w:hAnsi="Tahoma" w:cs="Tahoma"/>
          <w:sz w:val="24"/>
          <w:szCs w:val="24"/>
          <w:lang w:val="en-US"/>
        </w:rPr>
        <w:t>The entities and functional architects involved</w:t>
      </w:r>
      <w:bookmarkEnd w:id="13"/>
      <w:bookmarkEnd w:id="14"/>
      <w:r w:rsidRPr="00A8166D">
        <w:rPr>
          <w:rFonts w:ascii="Tahoma" w:hAnsi="Tahoma" w:cs="Tahoma"/>
          <w:sz w:val="24"/>
          <w:szCs w:val="24"/>
          <w:lang w:val="en-US"/>
        </w:rPr>
        <w:t xml:space="preserve"> </w:t>
      </w:r>
    </w:p>
    <w:p w:rsidR="00310396" w:rsidRDefault="00E71734" w:rsidP="00310396">
      <w:pPr>
        <w:rPr>
          <w:rStyle w:val="Masqucaractres"/>
          <w:lang w:val="en-US"/>
        </w:rPr>
      </w:pPr>
      <w:r w:rsidRPr="00E71734">
        <w:rPr>
          <w:rStyle w:val="Masqucaractres"/>
          <w:lang w:val="en-US"/>
        </w:rPr>
        <w:t xml:space="preserve">This paragraph allows referencing the BIS and the functional architects involved in this </w:t>
      </w:r>
      <w:r>
        <w:rPr>
          <w:rStyle w:val="Masqucaractres"/>
          <w:lang w:val="en-US"/>
        </w:rPr>
        <w:t>project. They can be involved because of the perimeter of the project, the impacted applications, or the data used, for example reference data.</w:t>
      </w:r>
    </w:p>
    <w:p w:rsidR="0049103C" w:rsidRPr="00E84423" w:rsidRDefault="0049103C" w:rsidP="00310396">
      <w:pPr>
        <w:rPr>
          <w:lang w:val="en-US"/>
        </w:rPr>
      </w:pPr>
    </w:p>
    <w:tbl>
      <w:tblPr>
        <w:tblStyle w:val="Grilledutableau"/>
        <w:tblW w:w="0" w:type="auto"/>
        <w:tblLook w:val="04A0" w:firstRow="1" w:lastRow="0" w:firstColumn="1" w:lastColumn="0" w:noHBand="0" w:noVBand="1"/>
      </w:tblPr>
      <w:tblGrid>
        <w:gridCol w:w="1654"/>
        <w:gridCol w:w="3355"/>
        <w:gridCol w:w="5184"/>
      </w:tblGrid>
      <w:tr w:rsidR="00310396" w:rsidRPr="003F1708" w:rsidTr="00A46232">
        <w:tc>
          <w:tcPr>
            <w:tcW w:w="1668" w:type="dxa"/>
            <w:shd w:val="clear" w:color="auto" w:fill="F2F2F2" w:themeFill="background1" w:themeFillShade="F2"/>
          </w:tcPr>
          <w:p w:rsidR="00310396" w:rsidRPr="003F1708" w:rsidRDefault="00785AF3" w:rsidP="00785AF3">
            <w:pPr>
              <w:rPr>
                <w:lang w:val="en-US"/>
              </w:rPr>
            </w:pPr>
            <w:r>
              <w:rPr>
                <w:lang w:val="en-US"/>
              </w:rPr>
              <w:t xml:space="preserve">Impacted </w:t>
            </w:r>
            <w:r w:rsidR="00310396" w:rsidRPr="003F1708">
              <w:rPr>
                <w:lang w:val="en-US"/>
              </w:rPr>
              <w:t xml:space="preserve">BIS </w:t>
            </w:r>
          </w:p>
        </w:tc>
        <w:tc>
          <w:tcPr>
            <w:tcW w:w="3402" w:type="dxa"/>
            <w:shd w:val="clear" w:color="auto" w:fill="F2F2F2" w:themeFill="background1" w:themeFillShade="F2"/>
          </w:tcPr>
          <w:p w:rsidR="00310396" w:rsidRPr="00E84423" w:rsidRDefault="00785AF3" w:rsidP="00785AF3">
            <w:pPr>
              <w:rPr>
                <w:lang w:val="en-US"/>
              </w:rPr>
            </w:pPr>
            <w:r w:rsidRPr="00785AF3">
              <w:rPr>
                <w:lang w:val="en-US"/>
              </w:rPr>
              <w:t>Involved architect, including the DAF responsible</w:t>
            </w:r>
          </w:p>
        </w:tc>
        <w:tc>
          <w:tcPr>
            <w:tcW w:w="5273" w:type="dxa"/>
            <w:shd w:val="clear" w:color="auto" w:fill="F2F2F2" w:themeFill="background1" w:themeFillShade="F2"/>
          </w:tcPr>
          <w:p w:rsidR="00310396" w:rsidRPr="003F1708" w:rsidRDefault="00785AF3" w:rsidP="00310396">
            <w:pPr>
              <w:rPr>
                <w:lang w:val="en-US"/>
              </w:rPr>
            </w:pPr>
            <w:r w:rsidRPr="003F1708">
              <w:rPr>
                <w:lang w:val="en-US"/>
              </w:rPr>
              <w:t>Remarque</w:t>
            </w:r>
          </w:p>
        </w:tc>
      </w:tr>
      <w:tr w:rsidR="00310396" w:rsidRPr="003F1708" w:rsidTr="00A46232">
        <w:tc>
          <w:tcPr>
            <w:tcW w:w="1668" w:type="dxa"/>
          </w:tcPr>
          <w:p w:rsidR="00310396" w:rsidRPr="003F1708" w:rsidRDefault="00310396" w:rsidP="00310396">
            <w:pPr>
              <w:rPr>
                <w:lang w:val="en-US"/>
              </w:rPr>
            </w:pPr>
            <w:r w:rsidRPr="003F1708">
              <w:rPr>
                <w:bCs/>
                <w:iCs/>
                <w:lang w:val="en-US"/>
              </w:rPr>
              <w:sym w:font="Wingdings" w:char="F03F"/>
            </w:r>
            <w:r w:rsidRPr="003F1708">
              <w:rPr>
                <w:bCs/>
                <w:iCs/>
                <w:lang w:val="en-US"/>
              </w:rPr>
              <w:t xml:space="preserve"> …</w:t>
            </w:r>
          </w:p>
        </w:tc>
        <w:tc>
          <w:tcPr>
            <w:tcW w:w="3402" w:type="dxa"/>
          </w:tcPr>
          <w:p w:rsidR="00310396" w:rsidRPr="003F1708" w:rsidRDefault="00310396" w:rsidP="00310396">
            <w:pPr>
              <w:rPr>
                <w:lang w:val="en-US"/>
              </w:rPr>
            </w:pPr>
          </w:p>
        </w:tc>
        <w:tc>
          <w:tcPr>
            <w:tcW w:w="5273" w:type="dxa"/>
          </w:tcPr>
          <w:p w:rsidR="00310396" w:rsidRPr="003F1708" w:rsidRDefault="00310396" w:rsidP="00310396">
            <w:pPr>
              <w:rPr>
                <w:lang w:val="en-US"/>
              </w:rPr>
            </w:pPr>
          </w:p>
        </w:tc>
      </w:tr>
      <w:tr w:rsidR="00310396" w:rsidRPr="003F1708" w:rsidTr="00A46232">
        <w:tc>
          <w:tcPr>
            <w:tcW w:w="1668" w:type="dxa"/>
          </w:tcPr>
          <w:p w:rsidR="00310396" w:rsidRPr="003F1708" w:rsidRDefault="00310396" w:rsidP="00310396">
            <w:pPr>
              <w:rPr>
                <w:lang w:val="en-US"/>
              </w:rPr>
            </w:pPr>
          </w:p>
        </w:tc>
        <w:tc>
          <w:tcPr>
            <w:tcW w:w="3402" w:type="dxa"/>
          </w:tcPr>
          <w:p w:rsidR="00310396" w:rsidRPr="003F1708" w:rsidRDefault="00310396" w:rsidP="00310396">
            <w:pPr>
              <w:rPr>
                <w:lang w:val="en-US"/>
              </w:rPr>
            </w:pPr>
          </w:p>
        </w:tc>
        <w:tc>
          <w:tcPr>
            <w:tcW w:w="5273" w:type="dxa"/>
          </w:tcPr>
          <w:p w:rsidR="00310396" w:rsidRPr="003F1708" w:rsidRDefault="00310396" w:rsidP="00310396">
            <w:pPr>
              <w:rPr>
                <w:lang w:val="en-US"/>
              </w:rPr>
            </w:pPr>
          </w:p>
        </w:tc>
      </w:tr>
      <w:tr w:rsidR="00310396" w:rsidRPr="003F1708" w:rsidTr="00A46232">
        <w:tc>
          <w:tcPr>
            <w:tcW w:w="1668" w:type="dxa"/>
          </w:tcPr>
          <w:p w:rsidR="00310396" w:rsidRPr="003F1708" w:rsidRDefault="00310396" w:rsidP="00310396">
            <w:pPr>
              <w:rPr>
                <w:lang w:val="en-US"/>
              </w:rPr>
            </w:pPr>
          </w:p>
        </w:tc>
        <w:tc>
          <w:tcPr>
            <w:tcW w:w="3402" w:type="dxa"/>
          </w:tcPr>
          <w:p w:rsidR="00310396" w:rsidRPr="003F1708" w:rsidRDefault="00310396" w:rsidP="00310396">
            <w:pPr>
              <w:rPr>
                <w:lang w:val="en-US"/>
              </w:rPr>
            </w:pPr>
          </w:p>
        </w:tc>
        <w:tc>
          <w:tcPr>
            <w:tcW w:w="5273" w:type="dxa"/>
          </w:tcPr>
          <w:p w:rsidR="00310396" w:rsidRPr="003F1708" w:rsidRDefault="00310396" w:rsidP="00310396">
            <w:pPr>
              <w:rPr>
                <w:lang w:val="en-US"/>
              </w:rPr>
            </w:pPr>
          </w:p>
        </w:tc>
      </w:tr>
    </w:tbl>
    <w:p w:rsidR="00310396" w:rsidRPr="003F1708" w:rsidRDefault="00310396" w:rsidP="00DE4502">
      <w:pPr>
        <w:rPr>
          <w:lang w:val="en-US"/>
        </w:rPr>
      </w:pPr>
    </w:p>
    <w:p w:rsidR="00BE7E6E" w:rsidRDefault="004F36F5" w:rsidP="00DE4502">
      <w:pPr>
        <w:rPr>
          <w:rStyle w:val="Masqucaractres"/>
          <w:lang w:val="en-US"/>
        </w:rPr>
      </w:pPr>
      <w:r w:rsidRPr="004F36F5">
        <w:rPr>
          <w:rStyle w:val="Masqucaractres"/>
          <w:lang w:val="en-US"/>
        </w:rPr>
        <w:t>Information</w:t>
      </w:r>
      <w:r>
        <w:rPr>
          <w:rStyle w:val="Masqucaractres"/>
          <w:lang w:val="en-US"/>
        </w:rPr>
        <w:t xml:space="preserve"> in this chapter must</w:t>
      </w:r>
      <w:r w:rsidRPr="004F36F5">
        <w:rPr>
          <w:rStyle w:val="Masqucaractres"/>
          <w:lang w:val="en-US"/>
        </w:rPr>
        <w:t xml:space="preserve"> be sent to the BIS / functional architects involved, as soon as possible during the pre</w:t>
      </w:r>
      <w:r>
        <w:rPr>
          <w:rStyle w:val="Masqucaractres"/>
          <w:lang w:val="en-US"/>
        </w:rPr>
        <w:t>-</w:t>
      </w:r>
      <w:r w:rsidRPr="004F36F5">
        <w:rPr>
          <w:rStyle w:val="Masqucaractres"/>
          <w:lang w:val="en-US"/>
        </w:rPr>
        <w:t>study.</w:t>
      </w:r>
    </w:p>
    <w:p w:rsidR="0049103C" w:rsidRPr="004F36F5" w:rsidRDefault="0049103C" w:rsidP="00DE4502">
      <w:pPr>
        <w:rPr>
          <w:lang w:val="en-US"/>
        </w:rPr>
      </w:pPr>
    </w:p>
    <w:p w:rsidR="003D56F8" w:rsidRPr="004F36F5" w:rsidRDefault="003D56F8" w:rsidP="00DE4502">
      <w:pPr>
        <w:rPr>
          <w:lang w:val="en-US"/>
        </w:rPr>
      </w:pPr>
    </w:p>
    <w:p w:rsidR="00DE4502" w:rsidRPr="003F1708" w:rsidRDefault="00623EC0" w:rsidP="0083561E">
      <w:pPr>
        <w:pStyle w:val="Titre1"/>
        <w:rPr>
          <w:rFonts w:ascii="Tahoma" w:hAnsi="Tahoma" w:cs="Tahoma"/>
          <w:lang w:val="en-US"/>
        </w:rPr>
      </w:pPr>
      <w:bookmarkStart w:id="15" w:name="_Toc507072949"/>
      <w:bookmarkStart w:id="16" w:name="_Toc510185906"/>
      <w:bookmarkEnd w:id="8"/>
      <w:r w:rsidRPr="0066680E">
        <w:rPr>
          <w:rFonts w:ascii="Tahoma" w:hAnsi="Tahoma" w:cs="Tahoma"/>
          <w:lang w:val="en-US"/>
        </w:rPr>
        <w:lastRenderedPageBreak/>
        <w:t>THE SCOPE of the functional architecture</w:t>
      </w:r>
      <w:bookmarkEnd w:id="15"/>
      <w:bookmarkEnd w:id="16"/>
    </w:p>
    <w:p w:rsidR="001D2494" w:rsidRPr="001D2494" w:rsidRDefault="001D2494" w:rsidP="001D2494">
      <w:pPr>
        <w:rPr>
          <w:i/>
          <w:lang w:val="en-US"/>
        </w:rPr>
      </w:pPr>
      <w:bookmarkStart w:id="17" w:name="_Toc507072950"/>
      <w:bookmarkStart w:id="18" w:name="_Toc270947570"/>
      <w:r w:rsidRPr="001D2494">
        <w:rPr>
          <w:rStyle w:val="Masqucaractres"/>
          <w:i/>
          <w:color w:val="E36C0A" w:themeColor="accent6" w:themeShade="BF"/>
          <w:lang w:val="en-US"/>
        </w:rPr>
        <w:t>Inform nothing here</w:t>
      </w:r>
    </w:p>
    <w:p w:rsidR="00DE4502" w:rsidRPr="00623EC0" w:rsidRDefault="00623EC0" w:rsidP="00DE4502">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19" w:name="_Toc510185907"/>
      <w:r w:rsidRPr="00525C4D">
        <w:rPr>
          <w:rFonts w:ascii="Tahoma" w:hAnsi="Tahoma" w:cs="Tahoma"/>
          <w:sz w:val="24"/>
          <w:szCs w:val="24"/>
          <w:lang w:val="en-US"/>
        </w:rPr>
        <w:t>The structuring elements to take into account</w:t>
      </w:r>
      <w:bookmarkEnd w:id="17"/>
      <w:bookmarkEnd w:id="19"/>
    </w:p>
    <w:p w:rsidR="002B7408" w:rsidRPr="0049103C" w:rsidRDefault="002B7408" w:rsidP="00FC6A81">
      <w:pPr>
        <w:rPr>
          <w:rStyle w:val="Masqucaractres"/>
          <w:lang w:val="en-US"/>
        </w:rPr>
      </w:pPr>
      <w:r w:rsidRPr="0049103C">
        <w:rPr>
          <w:rStyle w:val="Masqucaractres"/>
          <w:lang w:val="en-US"/>
        </w:rPr>
        <w:t>The structuring elements driving to the retained functional architecture must be indicated here.</w:t>
      </w:r>
    </w:p>
    <w:p w:rsidR="002B7408" w:rsidRPr="0049103C" w:rsidRDefault="002B7408" w:rsidP="00FC6A81">
      <w:pPr>
        <w:rPr>
          <w:rStyle w:val="Masqucaractres"/>
          <w:lang w:val="en-US"/>
        </w:rPr>
      </w:pPr>
      <w:r w:rsidRPr="0049103C">
        <w:rPr>
          <w:rStyle w:val="Masqucaractres"/>
          <w:lang w:val="en-US"/>
        </w:rPr>
        <w:t>Write only the elements that have an impact on the architecture decision to highlight them.</w:t>
      </w:r>
    </w:p>
    <w:p w:rsidR="000168FF" w:rsidRPr="00E84423" w:rsidRDefault="000168FF" w:rsidP="00FC6A81">
      <w:pPr>
        <w:rPr>
          <w:rStyle w:val="Masqucaractres"/>
          <w:lang w:val="en-US"/>
        </w:rPr>
      </w:pPr>
    </w:p>
    <w:p w:rsidR="000168FF" w:rsidRPr="0049103C" w:rsidRDefault="002B7408" w:rsidP="00FC6A81">
      <w:pPr>
        <w:rPr>
          <w:rStyle w:val="Masqucaractres"/>
          <w:lang w:val="en-US"/>
        </w:rPr>
      </w:pPr>
      <w:r w:rsidRPr="0049103C">
        <w:rPr>
          <w:rStyle w:val="Masqucaractres"/>
          <w:lang w:val="en-US"/>
        </w:rPr>
        <w:t>These elements come from the analysis of the business needs.</w:t>
      </w:r>
    </w:p>
    <w:p w:rsidR="008E71A6" w:rsidRPr="0049103C" w:rsidRDefault="008E71A6" w:rsidP="00FC6A81">
      <w:pPr>
        <w:rPr>
          <w:rStyle w:val="Masqucaractres"/>
          <w:lang w:val="en-US"/>
        </w:rPr>
      </w:pPr>
    </w:p>
    <w:p w:rsidR="008E71A6" w:rsidRPr="0049103C" w:rsidRDefault="002B7408" w:rsidP="008E71A6">
      <w:pPr>
        <w:pStyle w:val="Paragraphedeliste"/>
        <w:numPr>
          <w:ilvl w:val="0"/>
          <w:numId w:val="28"/>
        </w:numPr>
        <w:rPr>
          <w:rStyle w:val="Masqucaractres"/>
          <w:b/>
          <w:lang w:val="en-US"/>
        </w:rPr>
      </w:pPr>
      <w:r w:rsidRPr="0049103C">
        <w:rPr>
          <w:rStyle w:val="Masqucaractres"/>
          <w:b/>
          <w:lang w:val="en-US"/>
        </w:rPr>
        <w:t xml:space="preserve">To be copied in the </w:t>
      </w:r>
      <w:r w:rsidR="008530CA">
        <w:rPr>
          <w:rStyle w:val="Masqucaractres"/>
          <w:b/>
          <w:lang w:val="en-US"/>
        </w:rPr>
        <w:t>TCC</w:t>
      </w:r>
      <w:r w:rsidRPr="0049103C">
        <w:rPr>
          <w:rStyle w:val="Masqucaractres"/>
          <w:b/>
          <w:lang w:val="en-US"/>
        </w:rPr>
        <w:t xml:space="preserve"> and CO presentations</w:t>
      </w:r>
    </w:p>
    <w:p w:rsidR="0010363E" w:rsidRPr="002B7408" w:rsidRDefault="0010363E" w:rsidP="0010363E">
      <w:pPr>
        <w:rPr>
          <w:bCs/>
          <w:iCs/>
          <w:lang w:val="en-US"/>
        </w:rPr>
      </w:pPr>
    </w:p>
    <w:p w:rsidR="00446C12" w:rsidRPr="002B7408" w:rsidRDefault="00446C12" w:rsidP="00446C12">
      <w:pPr>
        <w:rPr>
          <w:bCs/>
          <w:iCs/>
          <w:lang w:val="en-US"/>
        </w:rPr>
      </w:pPr>
      <w:r w:rsidRPr="002B7408">
        <w:rPr>
          <w:bCs/>
          <w:iCs/>
          <w:lang w:val="en-US"/>
        </w:rPr>
        <w:sym w:font="Wingdings" w:char="F03F"/>
      </w:r>
      <w:r w:rsidRPr="002B7408">
        <w:rPr>
          <w:bCs/>
          <w:iCs/>
          <w:lang w:val="en-US"/>
        </w:rPr>
        <w:t xml:space="preserve"> …………</w:t>
      </w:r>
    </w:p>
    <w:p w:rsidR="003D56F8" w:rsidRPr="002B7408" w:rsidRDefault="003D56F8" w:rsidP="00446C12">
      <w:pPr>
        <w:rPr>
          <w:lang w:val="en-US"/>
        </w:rPr>
      </w:pPr>
    </w:p>
    <w:p w:rsidR="00DE4502" w:rsidRPr="002B7408" w:rsidRDefault="00DE4502" w:rsidP="0083561E">
      <w:pPr>
        <w:rPr>
          <w:rStyle w:val="Masqucaractres"/>
          <w:vanish w:val="0"/>
          <w:color w:val="auto"/>
          <w:lang w:val="en-US"/>
        </w:rPr>
      </w:pPr>
    </w:p>
    <w:p w:rsidR="00DE4502" w:rsidRPr="002B7408" w:rsidRDefault="00623EC0" w:rsidP="00DE4502">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20" w:name="_Toc507072951"/>
      <w:bookmarkStart w:id="21" w:name="_Toc510185908"/>
      <w:bookmarkEnd w:id="18"/>
      <w:r w:rsidRPr="002B7408">
        <w:rPr>
          <w:rFonts w:ascii="Tahoma" w:hAnsi="Tahoma" w:cs="Tahoma"/>
          <w:sz w:val="24"/>
          <w:szCs w:val="24"/>
          <w:lang w:val="en-US"/>
        </w:rPr>
        <w:t>The functional architecture chosen - Master plan</w:t>
      </w:r>
      <w:bookmarkEnd w:id="20"/>
      <w:bookmarkEnd w:id="21"/>
    </w:p>
    <w:p w:rsidR="00FD159D" w:rsidRPr="0049103C" w:rsidRDefault="00FD159D" w:rsidP="00B268A1">
      <w:pPr>
        <w:rPr>
          <w:rStyle w:val="Masqucaractres"/>
          <w:lang w:val="en-US"/>
        </w:rPr>
      </w:pPr>
      <w:r w:rsidRPr="0049103C">
        <w:rPr>
          <w:rStyle w:val="Masqucaractres"/>
          <w:lang w:val="en-US"/>
        </w:rPr>
        <w:t>The activity of urbanization in the pre-study is to split the expected functions between the different applications (existing or to create). This is written in a global plan with, for each impacted application, the list of the new functions or updated/removed functions. If a new application is necessary, it will be added in the global plan</w:t>
      </w:r>
      <w:r w:rsidR="00533F9E" w:rsidRPr="0049103C">
        <w:rPr>
          <w:rStyle w:val="Masqucaractres"/>
          <w:lang w:val="en-US"/>
        </w:rPr>
        <w:t xml:space="preserve"> to give a complete vision, and it will be described with more details in the next paragraph.</w:t>
      </w:r>
    </w:p>
    <w:p w:rsidR="004D2B03" w:rsidRPr="00E84423" w:rsidRDefault="004D2B03" w:rsidP="00B268A1">
      <w:pPr>
        <w:rPr>
          <w:rStyle w:val="Masqucaractres"/>
          <w:lang w:val="en-US"/>
        </w:rPr>
      </w:pPr>
    </w:p>
    <w:p w:rsidR="00533F9E" w:rsidRPr="0049103C" w:rsidRDefault="00533F9E" w:rsidP="00B268A1">
      <w:pPr>
        <w:rPr>
          <w:rStyle w:val="Masqucaractres"/>
          <w:lang w:val="en-US"/>
        </w:rPr>
      </w:pPr>
      <w:r w:rsidRPr="0049103C">
        <w:rPr>
          <w:rStyle w:val="Masqucaractres"/>
          <w:lang w:val="en-US"/>
        </w:rPr>
        <w:t xml:space="preserve">A consequence of the repartition of the functions is the data exchanges between the applications. The important data flows will be described here, particularly the </w:t>
      </w:r>
      <w:r w:rsidR="0050155B" w:rsidRPr="0049103C">
        <w:rPr>
          <w:rStyle w:val="Masqucaractres"/>
          <w:lang w:val="en-US"/>
        </w:rPr>
        <w:t xml:space="preserve">flows about </w:t>
      </w:r>
      <w:r w:rsidRPr="0049103C">
        <w:rPr>
          <w:rStyle w:val="Masqucaractres"/>
          <w:lang w:val="en-US"/>
        </w:rPr>
        <w:t xml:space="preserve">reference data </w:t>
      </w:r>
      <w:r w:rsidR="0050155B" w:rsidRPr="0049103C">
        <w:rPr>
          <w:rStyle w:val="Masqucaractres"/>
          <w:lang w:val="en-US"/>
        </w:rPr>
        <w:t>from the repository owning them.</w:t>
      </w:r>
    </w:p>
    <w:p w:rsidR="0050155B" w:rsidRPr="0049103C" w:rsidRDefault="0050155B" w:rsidP="006A64CA">
      <w:pPr>
        <w:rPr>
          <w:rStyle w:val="Masqucaractres"/>
          <w:lang w:val="en-US"/>
        </w:rPr>
      </w:pPr>
      <w:r w:rsidRPr="0049103C">
        <w:rPr>
          <w:rStyle w:val="Masqucaractres"/>
          <w:lang w:val="en-US"/>
        </w:rPr>
        <w:t>A characterization of these flows can be relevant. For example, a flow to copy a business object between two applications to avoid creating applicative dependency. At the opposite, a service call when it is impossible to duplicate an information.</w:t>
      </w:r>
    </w:p>
    <w:p w:rsidR="005363E0" w:rsidRPr="00E84423" w:rsidRDefault="005363E0" w:rsidP="008B2F68">
      <w:pPr>
        <w:rPr>
          <w:rStyle w:val="Masqucaractres"/>
          <w:lang w:val="en-US"/>
        </w:rPr>
      </w:pPr>
    </w:p>
    <w:p w:rsidR="0050155B" w:rsidRPr="0049103C" w:rsidRDefault="0050155B" w:rsidP="008B2F68">
      <w:pPr>
        <w:rPr>
          <w:rStyle w:val="Masqucaractres"/>
          <w:lang w:val="en-US"/>
        </w:rPr>
      </w:pPr>
      <w:r w:rsidRPr="0049103C">
        <w:rPr>
          <w:rStyle w:val="Masqucaractres"/>
          <w:lang w:val="en-US"/>
        </w:rPr>
        <w:t xml:space="preserve">A representation directly usable by the project team must prevail. </w:t>
      </w:r>
      <w:r w:rsidR="00707560" w:rsidRPr="0049103C">
        <w:rPr>
          <w:rStyle w:val="Masqucaractres"/>
          <w:lang w:val="en-US"/>
        </w:rPr>
        <w:t>A presentation apart from the applications, using functional blocs, must be used only by mature teams. It must be together with the applicative declination (known view in ARIS) which will remove any ambiguity.</w:t>
      </w:r>
    </w:p>
    <w:p w:rsidR="008E71A6" w:rsidRPr="0049103C" w:rsidRDefault="008E71A6" w:rsidP="008B2F68">
      <w:pPr>
        <w:rPr>
          <w:rStyle w:val="Masqucaractres"/>
          <w:lang w:val="en-US"/>
        </w:rPr>
      </w:pPr>
    </w:p>
    <w:p w:rsidR="00707560" w:rsidRPr="0049103C" w:rsidRDefault="00707560" w:rsidP="00707560">
      <w:pPr>
        <w:pStyle w:val="Paragraphedeliste"/>
        <w:numPr>
          <w:ilvl w:val="0"/>
          <w:numId w:val="28"/>
        </w:numPr>
        <w:rPr>
          <w:rStyle w:val="Masqucaractres"/>
          <w:b/>
          <w:lang w:val="en-US"/>
        </w:rPr>
      </w:pPr>
      <w:r w:rsidRPr="0049103C">
        <w:rPr>
          <w:rStyle w:val="Masqucaractres"/>
          <w:b/>
          <w:lang w:val="en-US"/>
        </w:rPr>
        <w:t xml:space="preserve">To be copied in the </w:t>
      </w:r>
      <w:r w:rsidR="008530CA">
        <w:rPr>
          <w:rStyle w:val="Masqucaractres"/>
          <w:b/>
          <w:lang w:val="en-US"/>
        </w:rPr>
        <w:t>TCC</w:t>
      </w:r>
      <w:r w:rsidRPr="0049103C">
        <w:rPr>
          <w:rStyle w:val="Masqucaractres"/>
          <w:b/>
          <w:lang w:val="en-US"/>
        </w:rPr>
        <w:t xml:space="preserve"> and CO presentations</w:t>
      </w:r>
    </w:p>
    <w:p w:rsidR="00B268A1" w:rsidRPr="00707560" w:rsidRDefault="00B268A1" w:rsidP="00DE4502">
      <w:pPr>
        <w:rPr>
          <w:lang w:val="en-US"/>
        </w:rPr>
      </w:pPr>
    </w:p>
    <w:p w:rsidR="00446C12" w:rsidRPr="002B7408" w:rsidRDefault="00446C12" w:rsidP="00446C12">
      <w:pPr>
        <w:rPr>
          <w:bCs/>
          <w:iCs/>
          <w:lang w:val="en-US"/>
        </w:rPr>
      </w:pPr>
      <w:r w:rsidRPr="002B7408">
        <w:rPr>
          <w:bCs/>
          <w:iCs/>
          <w:lang w:val="en-US"/>
        </w:rPr>
        <w:sym w:font="Wingdings" w:char="F03F"/>
      </w:r>
      <w:r w:rsidRPr="002B7408">
        <w:rPr>
          <w:bCs/>
          <w:iCs/>
          <w:lang w:val="en-US"/>
        </w:rPr>
        <w:t xml:space="preserve"> …………</w:t>
      </w:r>
    </w:p>
    <w:p w:rsidR="003D56F8" w:rsidRPr="002B7408" w:rsidRDefault="003D56F8" w:rsidP="00446C12">
      <w:pPr>
        <w:rPr>
          <w:lang w:val="en-US"/>
        </w:rPr>
      </w:pPr>
    </w:p>
    <w:p w:rsidR="00545A86" w:rsidRPr="002B7408" w:rsidRDefault="00545A86" w:rsidP="00DE4502">
      <w:pPr>
        <w:rPr>
          <w:bCs/>
          <w:iCs/>
          <w:szCs w:val="24"/>
          <w:lang w:val="en-US"/>
        </w:rPr>
      </w:pPr>
    </w:p>
    <w:p w:rsidR="00B268A1" w:rsidRPr="002B7408" w:rsidRDefault="00623EC0" w:rsidP="00712774">
      <w:pPr>
        <w:pStyle w:val="Titre2"/>
        <w:rPr>
          <w:rFonts w:ascii="Tahoma" w:hAnsi="Tahoma" w:cs="Tahoma"/>
          <w:sz w:val="24"/>
          <w:szCs w:val="24"/>
          <w:lang w:val="en-US"/>
        </w:rPr>
      </w:pPr>
      <w:bookmarkStart w:id="22" w:name="_Toc507072952"/>
      <w:bookmarkStart w:id="23" w:name="_Toc510185909"/>
      <w:r w:rsidRPr="002B7408">
        <w:rPr>
          <w:rFonts w:ascii="Tahoma" w:hAnsi="Tahoma" w:cs="Tahoma"/>
          <w:sz w:val="24"/>
          <w:szCs w:val="24"/>
          <w:lang w:val="en-US"/>
        </w:rPr>
        <w:t xml:space="preserve">The </w:t>
      </w:r>
      <w:r w:rsidR="00533F9E">
        <w:rPr>
          <w:rFonts w:ascii="Tahoma" w:hAnsi="Tahoma" w:cs="Tahoma"/>
          <w:sz w:val="24"/>
          <w:szCs w:val="24"/>
          <w:lang w:val="en-US"/>
        </w:rPr>
        <w:t>construction</w:t>
      </w:r>
      <w:r w:rsidRPr="002B7408">
        <w:rPr>
          <w:rFonts w:ascii="Tahoma" w:hAnsi="Tahoma" w:cs="Tahoma"/>
          <w:sz w:val="24"/>
          <w:szCs w:val="24"/>
          <w:lang w:val="en-US"/>
        </w:rPr>
        <w:t xml:space="preserve"> permit of the new IT application (for each new IT application)</w:t>
      </w:r>
      <w:bookmarkEnd w:id="22"/>
      <w:bookmarkEnd w:id="23"/>
    </w:p>
    <w:p w:rsidR="00707560" w:rsidRPr="0049103C" w:rsidRDefault="00707560" w:rsidP="008B2F68">
      <w:pPr>
        <w:rPr>
          <w:rStyle w:val="Masqucaractres"/>
          <w:lang w:val="en-US"/>
        </w:rPr>
      </w:pPr>
      <w:r w:rsidRPr="0049103C">
        <w:rPr>
          <w:rStyle w:val="Masqucaractres"/>
          <w:lang w:val="en-US"/>
        </w:rPr>
        <w:t>Unlike the existing applications, for which the functional evolutions described in the previous paragraph is sufficient, a more precise presentation is necessary for new applications.</w:t>
      </w:r>
    </w:p>
    <w:p w:rsidR="00AE4101" w:rsidRPr="00E84423" w:rsidRDefault="00AE4101" w:rsidP="008B2F68">
      <w:pPr>
        <w:rPr>
          <w:rStyle w:val="Masqucaractres"/>
          <w:lang w:val="en-US"/>
        </w:rPr>
      </w:pPr>
    </w:p>
    <w:p w:rsidR="00707560" w:rsidRPr="0049103C" w:rsidRDefault="00707560" w:rsidP="00707560">
      <w:pPr>
        <w:pStyle w:val="Paragraphedeliste"/>
        <w:numPr>
          <w:ilvl w:val="0"/>
          <w:numId w:val="28"/>
        </w:numPr>
        <w:rPr>
          <w:rStyle w:val="Masqucaractres"/>
          <w:b/>
          <w:lang w:val="en-US"/>
        </w:rPr>
      </w:pPr>
      <w:r w:rsidRPr="0049103C">
        <w:rPr>
          <w:rStyle w:val="Masqucaractres"/>
          <w:b/>
          <w:lang w:val="en-US"/>
        </w:rPr>
        <w:t xml:space="preserve">To be copied in the </w:t>
      </w:r>
      <w:r w:rsidR="008530CA">
        <w:rPr>
          <w:rStyle w:val="Masqucaractres"/>
          <w:b/>
          <w:lang w:val="en-US"/>
        </w:rPr>
        <w:t>TCC</w:t>
      </w:r>
      <w:r w:rsidRPr="0049103C">
        <w:rPr>
          <w:rStyle w:val="Masqucaractres"/>
          <w:b/>
          <w:lang w:val="en-US"/>
        </w:rPr>
        <w:t xml:space="preserve"> and CO presentations</w:t>
      </w:r>
    </w:p>
    <w:p w:rsidR="0010363E" w:rsidRPr="00707560" w:rsidRDefault="0010363E" w:rsidP="0010363E">
      <w:pPr>
        <w:rPr>
          <w:bCs/>
          <w:iCs/>
          <w:lang w:val="en-US"/>
        </w:rPr>
      </w:pPr>
    </w:p>
    <w:p w:rsidR="00446C12" w:rsidRPr="002B7408" w:rsidRDefault="00446C12" w:rsidP="00446C12">
      <w:pPr>
        <w:rPr>
          <w:lang w:val="en-US"/>
        </w:rPr>
      </w:pPr>
      <w:r w:rsidRPr="002B7408">
        <w:rPr>
          <w:bCs/>
          <w:iCs/>
          <w:lang w:val="en-US"/>
        </w:rPr>
        <w:sym w:font="Wingdings" w:char="F03F"/>
      </w:r>
      <w:r w:rsidRPr="002B7408">
        <w:rPr>
          <w:bCs/>
          <w:iCs/>
          <w:lang w:val="en-US"/>
        </w:rPr>
        <w:t xml:space="preserve"> …………</w:t>
      </w:r>
    </w:p>
    <w:p w:rsidR="00DE4502" w:rsidRPr="002B7408" w:rsidRDefault="00DE4502" w:rsidP="00DE4502">
      <w:pPr>
        <w:rPr>
          <w:lang w:val="en-US"/>
        </w:rPr>
      </w:pPr>
    </w:p>
    <w:p w:rsidR="00707560" w:rsidRPr="002B7408" w:rsidRDefault="00707560" w:rsidP="00DE4502">
      <w:pPr>
        <w:rPr>
          <w:lang w:val="en-US"/>
        </w:rPr>
      </w:pPr>
    </w:p>
    <w:p w:rsidR="00F06177" w:rsidRPr="002B7408" w:rsidRDefault="00623EC0" w:rsidP="00712774">
      <w:pPr>
        <w:pStyle w:val="Titre2"/>
        <w:rPr>
          <w:rFonts w:ascii="Tahoma" w:hAnsi="Tahoma" w:cs="Tahoma"/>
          <w:sz w:val="24"/>
          <w:szCs w:val="24"/>
          <w:lang w:val="en-US"/>
        </w:rPr>
      </w:pPr>
      <w:bookmarkStart w:id="24" w:name="_Toc507072953"/>
      <w:bookmarkStart w:id="25" w:name="_Toc510185910"/>
      <w:r w:rsidRPr="002B7408">
        <w:rPr>
          <w:rFonts w:ascii="Tahoma" w:hAnsi="Tahoma" w:cs="Tahoma"/>
          <w:sz w:val="24"/>
          <w:szCs w:val="24"/>
          <w:lang w:val="en-US"/>
        </w:rPr>
        <w:t>The progressive implementation of the functional architecture (if bundles needed)</w:t>
      </w:r>
      <w:bookmarkEnd w:id="24"/>
      <w:bookmarkEnd w:id="25"/>
    </w:p>
    <w:p w:rsidR="00036E42" w:rsidRDefault="00C37DAD" w:rsidP="00F06177">
      <w:pPr>
        <w:rPr>
          <w:rStyle w:val="Masqucaractres"/>
          <w:b/>
          <w:sz w:val="24"/>
          <w:szCs w:val="24"/>
          <w:lang w:val="en-US"/>
        </w:rPr>
      </w:pPr>
      <w:bookmarkStart w:id="26" w:name="_GoBack"/>
      <w:bookmarkEnd w:id="26"/>
      <w:r w:rsidRPr="00036E42">
        <w:rPr>
          <w:rStyle w:val="Masqucaractres"/>
          <w:b/>
          <w:sz w:val="24"/>
          <w:szCs w:val="24"/>
          <w:lang w:val="en-US"/>
        </w:rPr>
        <w:t>Optional paragraph</w:t>
      </w:r>
    </w:p>
    <w:p w:rsidR="00036E42" w:rsidRDefault="00C37DAD" w:rsidP="00F06177">
      <w:pPr>
        <w:rPr>
          <w:rStyle w:val="Masqucaractres"/>
          <w:lang w:val="en-US"/>
        </w:rPr>
      </w:pPr>
      <w:r w:rsidRPr="00036E42">
        <w:rPr>
          <w:rStyle w:val="Masqucaractres"/>
          <w:lang w:val="en-US"/>
        </w:rPr>
        <w:t>This chapter is useful if the validated functional architecture, despite it is validated regarding the project needs, can not be implemented in only one phase.</w:t>
      </w:r>
    </w:p>
    <w:p w:rsidR="00036E42" w:rsidRDefault="00C37DAD" w:rsidP="00F06177">
      <w:pPr>
        <w:rPr>
          <w:rStyle w:val="Masqucaractres"/>
          <w:lang w:val="en-US"/>
        </w:rPr>
      </w:pPr>
      <w:r w:rsidRPr="00036E42">
        <w:rPr>
          <w:rStyle w:val="Masqucaractres"/>
          <w:lang w:val="en-US"/>
        </w:rPr>
        <w:t>The origins can be for example the necessity to respect a milestone external of the project, or the will to reduce the tunnel effect.</w:t>
      </w:r>
    </w:p>
    <w:p w:rsidR="00036E42" w:rsidRDefault="00C37DAD" w:rsidP="00036E42">
      <w:pPr>
        <w:rPr>
          <w:rStyle w:val="Masqucaractres"/>
          <w:lang w:val="en-US"/>
        </w:rPr>
      </w:pPr>
      <w:r w:rsidRPr="00036E42">
        <w:rPr>
          <w:rStyle w:val="Masqucaractres"/>
          <w:lang w:val="en-US"/>
        </w:rPr>
        <w:t>In this case, after the presentation the validated functional architecture in the previous paragraph, explain here the intermediate functional architecture that must be implemented, remembering this is not the final target.</w:t>
      </w:r>
    </w:p>
    <w:p w:rsidR="00036E42" w:rsidRPr="00E84423" w:rsidRDefault="00036E42" w:rsidP="00036E42">
      <w:pPr>
        <w:rPr>
          <w:rStyle w:val="Masqucaractres"/>
          <w:lang w:val="en-US"/>
        </w:rPr>
      </w:pPr>
    </w:p>
    <w:p w:rsidR="00036E42" w:rsidRPr="0049103C" w:rsidRDefault="00036E42" w:rsidP="00036E42">
      <w:pPr>
        <w:pStyle w:val="Paragraphedeliste"/>
        <w:numPr>
          <w:ilvl w:val="0"/>
          <w:numId w:val="28"/>
        </w:numPr>
        <w:rPr>
          <w:rStyle w:val="Masqucaractres"/>
          <w:b/>
          <w:lang w:val="en-US"/>
        </w:rPr>
      </w:pPr>
      <w:r w:rsidRPr="0049103C">
        <w:rPr>
          <w:rStyle w:val="Masqucaractres"/>
          <w:b/>
          <w:lang w:val="en-US"/>
        </w:rPr>
        <w:t xml:space="preserve">To be copied in the </w:t>
      </w:r>
      <w:r w:rsidR="008530CA">
        <w:rPr>
          <w:rStyle w:val="Masqucaractres"/>
          <w:b/>
          <w:lang w:val="en-US"/>
        </w:rPr>
        <w:t>TCC</w:t>
      </w:r>
      <w:r w:rsidRPr="0049103C">
        <w:rPr>
          <w:rStyle w:val="Masqucaractres"/>
          <w:b/>
          <w:lang w:val="en-US"/>
        </w:rPr>
        <w:t xml:space="preserve"> and CO presentations</w:t>
      </w:r>
    </w:p>
    <w:p w:rsidR="00036E42" w:rsidRPr="00707560" w:rsidRDefault="00036E42" w:rsidP="0010363E">
      <w:pPr>
        <w:rPr>
          <w:bCs/>
          <w:iCs/>
          <w:lang w:val="en-US"/>
        </w:rPr>
      </w:pPr>
    </w:p>
    <w:p w:rsidR="00446C12" w:rsidRPr="003F1708" w:rsidRDefault="00446C12" w:rsidP="00446C12">
      <w:pPr>
        <w:rPr>
          <w:lang w:val="en-US"/>
        </w:rPr>
      </w:pPr>
      <w:r w:rsidRPr="003F1708">
        <w:rPr>
          <w:bCs/>
          <w:iCs/>
          <w:lang w:val="en-US"/>
        </w:rPr>
        <w:sym w:font="Wingdings" w:char="F03F"/>
      </w:r>
      <w:r w:rsidRPr="003F1708">
        <w:rPr>
          <w:bCs/>
          <w:iCs/>
          <w:lang w:val="en-US"/>
        </w:rPr>
        <w:t xml:space="preserve"> …………</w:t>
      </w:r>
    </w:p>
    <w:p w:rsidR="00F06177" w:rsidRPr="003F1708" w:rsidRDefault="00F06177" w:rsidP="00DE4502">
      <w:pPr>
        <w:rPr>
          <w:lang w:val="en-US"/>
        </w:rPr>
      </w:pPr>
    </w:p>
    <w:p w:rsidR="003D56F8" w:rsidRPr="003F1708" w:rsidRDefault="003D56F8" w:rsidP="00DE4502">
      <w:pPr>
        <w:rPr>
          <w:lang w:val="en-US"/>
        </w:rPr>
      </w:pPr>
    </w:p>
    <w:p w:rsidR="00F06177" w:rsidRPr="003F1708" w:rsidRDefault="00623EC0" w:rsidP="00F06177">
      <w:pPr>
        <w:pStyle w:val="Titre1"/>
        <w:rPr>
          <w:rFonts w:ascii="Tahoma" w:hAnsi="Tahoma" w:cs="Tahoma"/>
          <w:lang w:val="en-US"/>
        </w:rPr>
      </w:pPr>
      <w:bookmarkStart w:id="27" w:name="_Toc507072954"/>
      <w:bookmarkStart w:id="28" w:name="_Toc510185911"/>
      <w:r w:rsidRPr="00A8166D">
        <w:rPr>
          <w:rFonts w:ascii="Tahoma" w:hAnsi="Tahoma" w:cs="Tahoma"/>
          <w:lang w:val="en-US"/>
        </w:rPr>
        <w:lastRenderedPageBreak/>
        <w:t>A</w:t>
      </w:r>
      <w:r>
        <w:rPr>
          <w:rFonts w:ascii="Tahoma" w:hAnsi="Tahoma" w:cs="Tahoma"/>
          <w:lang w:val="en-US"/>
        </w:rPr>
        <w:t>PPENDIX: elements of the IT Urbanisation study</w:t>
      </w:r>
      <w:bookmarkEnd w:id="27"/>
      <w:bookmarkEnd w:id="28"/>
    </w:p>
    <w:p w:rsidR="001D2494" w:rsidRPr="001D2494" w:rsidRDefault="001D2494" w:rsidP="001D2494">
      <w:pPr>
        <w:rPr>
          <w:i/>
          <w:lang w:val="en-US"/>
        </w:rPr>
      </w:pPr>
      <w:bookmarkStart w:id="29" w:name="_Toc507072955"/>
      <w:r w:rsidRPr="001D2494">
        <w:rPr>
          <w:rStyle w:val="Masqucaractres"/>
          <w:i/>
          <w:color w:val="E36C0A" w:themeColor="accent6" w:themeShade="BF"/>
          <w:lang w:val="en-US"/>
        </w:rPr>
        <w:t>Inform nothing here</w:t>
      </w:r>
    </w:p>
    <w:p w:rsidR="00DE4502" w:rsidRPr="003F1708" w:rsidRDefault="00623EC0" w:rsidP="00CA4E03">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30" w:name="_Toc510185912"/>
      <w:r w:rsidRPr="00680018">
        <w:rPr>
          <w:rFonts w:ascii="Tahoma" w:hAnsi="Tahoma" w:cs="Tahoma"/>
          <w:sz w:val="24"/>
          <w:szCs w:val="24"/>
          <w:lang w:val="en-US"/>
        </w:rPr>
        <w:t>Detailed elements of guidance (if the topic requires it)</w:t>
      </w:r>
      <w:bookmarkEnd w:id="29"/>
      <w:bookmarkEnd w:id="30"/>
    </w:p>
    <w:p w:rsidR="00E66641" w:rsidRPr="00E66641" w:rsidRDefault="00C37DAD" w:rsidP="00AD5299">
      <w:pPr>
        <w:rPr>
          <w:rStyle w:val="Masqucaractres"/>
          <w:b/>
          <w:sz w:val="24"/>
          <w:szCs w:val="24"/>
          <w:lang w:val="en-US"/>
        </w:rPr>
      </w:pPr>
      <w:r w:rsidRPr="00E66641">
        <w:rPr>
          <w:rStyle w:val="Masqucaractres"/>
          <w:b/>
          <w:sz w:val="24"/>
          <w:szCs w:val="24"/>
          <w:lang w:val="en-US"/>
        </w:rPr>
        <w:t>Optional paragraph</w:t>
      </w:r>
    </w:p>
    <w:p w:rsidR="00E66641" w:rsidRDefault="00DA4076" w:rsidP="00AD5299">
      <w:pPr>
        <w:rPr>
          <w:rStyle w:val="Masqucaractres"/>
          <w:lang w:val="en-US"/>
        </w:rPr>
      </w:pPr>
      <w:r w:rsidRPr="00E66641">
        <w:rPr>
          <w:rStyle w:val="Masqucaractres"/>
          <w:lang w:val="en-US"/>
        </w:rPr>
        <w:t xml:space="preserve">It may be </w:t>
      </w:r>
      <w:r w:rsidR="005C3C7F" w:rsidRPr="00E66641">
        <w:rPr>
          <w:rStyle w:val="Masqucaractres"/>
          <w:lang w:val="en-US"/>
        </w:rPr>
        <w:t>interesting</w:t>
      </w:r>
      <w:r w:rsidRPr="00E66641">
        <w:rPr>
          <w:rStyle w:val="Masqucaractres"/>
          <w:lang w:val="en-US"/>
        </w:rPr>
        <w:t xml:space="preserve"> to fill this paragraph if the study conducted to the production of structured </w:t>
      </w:r>
      <w:r w:rsidR="005C3C7F" w:rsidRPr="00E66641">
        <w:rPr>
          <w:rStyle w:val="Masqucaractres"/>
          <w:lang w:val="en-US"/>
        </w:rPr>
        <w:t xml:space="preserve">and detailed </w:t>
      </w:r>
      <w:r w:rsidRPr="00E66641">
        <w:rPr>
          <w:rStyle w:val="Masqucaractres"/>
          <w:lang w:val="en-US"/>
        </w:rPr>
        <w:t>deliverables</w:t>
      </w:r>
      <w:r w:rsidR="005C3C7F" w:rsidRPr="00E66641">
        <w:rPr>
          <w:rStyle w:val="Masqucaractres"/>
          <w:lang w:val="en-US"/>
        </w:rPr>
        <w:t>.</w:t>
      </w:r>
    </w:p>
    <w:p w:rsidR="00596BCE" w:rsidRDefault="005C3C7F" w:rsidP="00AD5299">
      <w:pPr>
        <w:rPr>
          <w:rStyle w:val="Masqucaractres"/>
          <w:lang w:val="en-US"/>
        </w:rPr>
      </w:pPr>
      <w:r w:rsidRPr="00E66641">
        <w:rPr>
          <w:rStyle w:val="Masqucaractres"/>
          <w:lang w:val="en-US"/>
        </w:rPr>
        <w:t>This can occurs if the urbanism phase in the pre-study was done with ARIS. This paragraph will then present ARIS maps and objects (IT needs, functional blocs…).</w:t>
      </w:r>
    </w:p>
    <w:p w:rsidR="00E66641" w:rsidRDefault="00E66641" w:rsidP="00AD5299">
      <w:pPr>
        <w:rPr>
          <w:rStyle w:val="Masqucaractres"/>
          <w:lang w:val="en-US"/>
        </w:rPr>
      </w:pPr>
    </w:p>
    <w:p w:rsidR="00FF1001" w:rsidRDefault="005C3C7F" w:rsidP="0010363E">
      <w:pPr>
        <w:rPr>
          <w:rStyle w:val="Masqucaractres"/>
          <w:lang w:val="en-US"/>
        </w:rPr>
      </w:pPr>
      <w:r w:rsidRPr="00E66641">
        <w:rPr>
          <w:rStyle w:val="Masqucaractres"/>
          <w:lang w:val="en-US"/>
        </w:rPr>
        <w:t>This construction with functional blocs must not be confused with the applicative architecture (internal architecture of the application) which is under the responsibility of the project team and which can take into account other aspects. However, this paragraph can constitute a source of useful information</w:t>
      </w:r>
    </w:p>
    <w:p w:rsidR="00E66641" w:rsidRPr="00E66641" w:rsidRDefault="00E66641" w:rsidP="0010363E">
      <w:pPr>
        <w:rPr>
          <w:bCs/>
          <w:iCs/>
          <w:lang w:val="en-US"/>
        </w:rPr>
      </w:pPr>
    </w:p>
    <w:p w:rsidR="00446C12" w:rsidRPr="00E84423" w:rsidRDefault="00446C12" w:rsidP="00446C12">
      <w:pPr>
        <w:rPr>
          <w:lang w:val="en-US"/>
        </w:rPr>
      </w:pPr>
      <w:r w:rsidRPr="005C3C7F">
        <w:rPr>
          <w:bCs/>
          <w:iCs/>
          <w:lang w:val="en-US"/>
        </w:rPr>
        <w:sym w:font="Wingdings" w:char="F03F"/>
      </w:r>
      <w:r w:rsidRPr="00E84423">
        <w:rPr>
          <w:bCs/>
          <w:iCs/>
          <w:lang w:val="en-US"/>
        </w:rPr>
        <w:t xml:space="preserve"> …………</w:t>
      </w:r>
    </w:p>
    <w:p w:rsidR="00900E18" w:rsidRPr="00E84423" w:rsidRDefault="00900E18" w:rsidP="00DE4502">
      <w:pPr>
        <w:rPr>
          <w:lang w:val="en-US"/>
        </w:rPr>
      </w:pPr>
    </w:p>
    <w:p w:rsidR="003D56F8" w:rsidRPr="00E84423" w:rsidRDefault="003D56F8" w:rsidP="00DE4502">
      <w:pPr>
        <w:rPr>
          <w:lang w:val="en-US"/>
        </w:rPr>
      </w:pPr>
    </w:p>
    <w:p w:rsidR="00900E18" w:rsidRPr="005C3C7F" w:rsidRDefault="00623EC0" w:rsidP="00900E18">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31" w:name="_Toc507072956"/>
      <w:bookmarkStart w:id="32" w:name="_Toc510185913"/>
      <w:r w:rsidRPr="005C3C7F">
        <w:rPr>
          <w:rFonts w:ascii="Tahoma" w:hAnsi="Tahoma" w:cs="Tahoma"/>
          <w:sz w:val="24"/>
          <w:szCs w:val="24"/>
          <w:lang w:val="en-US"/>
        </w:rPr>
        <w:t>Alternative functional architecture not chosen (if clarification needed)</w:t>
      </w:r>
      <w:bookmarkEnd w:id="31"/>
      <w:bookmarkEnd w:id="32"/>
    </w:p>
    <w:p w:rsidR="006924B5" w:rsidRDefault="00C37DAD" w:rsidP="00900E18">
      <w:pPr>
        <w:rPr>
          <w:rStyle w:val="Masqucaractres"/>
          <w:b/>
          <w:sz w:val="24"/>
          <w:szCs w:val="24"/>
          <w:lang w:val="en-US"/>
        </w:rPr>
      </w:pPr>
      <w:r w:rsidRPr="006924B5">
        <w:rPr>
          <w:rStyle w:val="Masqucaractres"/>
          <w:b/>
          <w:sz w:val="24"/>
          <w:szCs w:val="24"/>
          <w:lang w:val="en-US"/>
        </w:rPr>
        <w:t>Optional paragraph</w:t>
      </w:r>
    </w:p>
    <w:p w:rsidR="006924B5" w:rsidRDefault="00E66641" w:rsidP="00900E18">
      <w:pPr>
        <w:rPr>
          <w:rStyle w:val="Masqucaractres"/>
          <w:lang w:val="en-US"/>
        </w:rPr>
      </w:pPr>
      <w:r w:rsidRPr="006924B5">
        <w:rPr>
          <w:rStyle w:val="Masqucaractres"/>
          <w:lang w:val="en-US"/>
        </w:rPr>
        <w:t>It can be interesting to write this paragraph if an alternative functional architecture has been studied but not validated. This allows referencing it, indicating the reasons of its non-validation.</w:t>
      </w:r>
    </w:p>
    <w:p w:rsidR="0010363E" w:rsidRDefault="00E66641" w:rsidP="0010363E">
      <w:pPr>
        <w:rPr>
          <w:rStyle w:val="Masqucaractres"/>
          <w:lang w:val="en-US"/>
        </w:rPr>
      </w:pPr>
      <w:r w:rsidRPr="006924B5">
        <w:rPr>
          <w:rStyle w:val="Masqucaractres"/>
          <w:lang w:val="en-US"/>
        </w:rPr>
        <w:t>It will generally show weaknesses compared to the validated elements.</w:t>
      </w:r>
    </w:p>
    <w:p w:rsidR="006924B5" w:rsidRPr="006924B5" w:rsidRDefault="006924B5" w:rsidP="0010363E">
      <w:pPr>
        <w:rPr>
          <w:bCs/>
          <w:iCs/>
          <w:lang w:val="en-US"/>
        </w:rPr>
      </w:pPr>
    </w:p>
    <w:p w:rsidR="00446C12" w:rsidRPr="005C3C7F" w:rsidRDefault="00446C12" w:rsidP="00446C12">
      <w:pPr>
        <w:rPr>
          <w:lang w:val="en-US"/>
        </w:rPr>
      </w:pPr>
      <w:r w:rsidRPr="005C3C7F">
        <w:rPr>
          <w:bCs/>
          <w:iCs/>
          <w:lang w:val="en-US"/>
        </w:rPr>
        <w:sym w:font="Wingdings" w:char="F03F"/>
      </w:r>
      <w:r w:rsidRPr="005C3C7F">
        <w:rPr>
          <w:bCs/>
          <w:iCs/>
          <w:lang w:val="en-US"/>
        </w:rPr>
        <w:t xml:space="preserve"> …………</w:t>
      </w:r>
    </w:p>
    <w:p w:rsidR="00900E18" w:rsidRPr="005C3C7F" w:rsidRDefault="00900E18" w:rsidP="00DE4502">
      <w:pPr>
        <w:rPr>
          <w:lang w:val="en-US"/>
        </w:rPr>
      </w:pPr>
    </w:p>
    <w:p w:rsidR="003D56F8" w:rsidRPr="005C3C7F" w:rsidRDefault="003D56F8" w:rsidP="00DE4502">
      <w:pPr>
        <w:rPr>
          <w:lang w:val="en-US"/>
        </w:rPr>
      </w:pPr>
    </w:p>
    <w:p w:rsidR="00623EC0" w:rsidRPr="005C3C7F" w:rsidRDefault="00623EC0" w:rsidP="00623EC0">
      <w:pPr>
        <w:pStyle w:val="Titre2"/>
        <w:keepLines w:val="0"/>
        <w:tabs>
          <w:tab w:val="left" w:pos="709"/>
        </w:tabs>
        <w:suppressAutoHyphens/>
        <w:spacing w:before="240" w:after="60" w:line="240" w:lineRule="auto"/>
        <w:ind w:left="709" w:hanging="709"/>
        <w:jc w:val="both"/>
        <w:rPr>
          <w:rFonts w:ascii="Tahoma" w:hAnsi="Tahoma" w:cs="Tahoma"/>
          <w:sz w:val="24"/>
          <w:szCs w:val="24"/>
          <w:lang w:val="en-US"/>
        </w:rPr>
      </w:pPr>
      <w:bookmarkStart w:id="33" w:name="_Toc507072957"/>
      <w:bookmarkStart w:id="34" w:name="_Toc510185914"/>
      <w:r w:rsidRPr="005C3C7F">
        <w:rPr>
          <w:rFonts w:ascii="Tahoma" w:hAnsi="Tahoma" w:cs="Tahoma"/>
          <w:sz w:val="24"/>
          <w:szCs w:val="24"/>
          <w:lang w:val="en-US"/>
        </w:rPr>
        <w:t>Alternative IT application not chosen (if clarification needed)</w:t>
      </w:r>
      <w:bookmarkEnd w:id="33"/>
      <w:bookmarkEnd w:id="34"/>
    </w:p>
    <w:p w:rsidR="006924B5" w:rsidRDefault="00C37DAD" w:rsidP="00E66641">
      <w:pPr>
        <w:rPr>
          <w:rStyle w:val="Masqucaractres"/>
          <w:b/>
          <w:sz w:val="24"/>
          <w:szCs w:val="24"/>
          <w:lang w:val="en-US"/>
        </w:rPr>
      </w:pPr>
      <w:r w:rsidRPr="006924B5">
        <w:rPr>
          <w:rStyle w:val="Masqucaractres"/>
          <w:b/>
          <w:sz w:val="24"/>
          <w:szCs w:val="24"/>
          <w:lang w:val="en-US"/>
        </w:rPr>
        <w:t>Optional paragraph</w:t>
      </w:r>
    </w:p>
    <w:p w:rsidR="006924B5" w:rsidRDefault="00E66641" w:rsidP="006924B5">
      <w:pPr>
        <w:rPr>
          <w:rStyle w:val="Masqucaractres"/>
          <w:lang w:val="en-US"/>
        </w:rPr>
      </w:pPr>
      <w:r w:rsidRPr="006924B5">
        <w:rPr>
          <w:rStyle w:val="Masqucaractres"/>
          <w:lang w:val="en-US"/>
        </w:rPr>
        <w:t>It can be interesting to write this paragraph if an alternate applicative declension has beed studied but not validated. This allows referencing it, indicating the reasons of its non-validation.</w:t>
      </w:r>
    </w:p>
    <w:p w:rsidR="0010363E" w:rsidRDefault="006924B5" w:rsidP="0010363E">
      <w:pPr>
        <w:rPr>
          <w:rStyle w:val="Masqucaractres"/>
          <w:lang w:val="en-US"/>
        </w:rPr>
      </w:pPr>
      <w:r w:rsidRPr="006924B5">
        <w:rPr>
          <w:rStyle w:val="Masqucaractres"/>
          <w:lang w:val="en-US"/>
        </w:rPr>
        <w:t>It will generally show weaknesses compared to the validated elements.</w:t>
      </w:r>
    </w:p>
    <w:p w:rsidR="006924B5" w:rsidRPr="006924B5" w:rsidRDefault="006924B5" w:rsidP="0010363E">
      <w:pPr>
        <w:rPr>
          <w:bCs/>
          <w:iCs/>
          <w:lang w:val="en-US"/>
        </w:rPr>
      </w:pPr>
    </w:p>
    <w:p w:rsidR="00446C12" w:rsidRPr="003F1708" w:rsidRDefault="00446C12" w:rsidP="00446C12">
      <w:pPr>
        <w:rPr>
          <w:lang w:val="en-US"/>
        </w:rPr>
      </w:pPr>
      <w:r w:rsidRPr="003F1708">
        <w:rPr>
          <w:bCs/>
          <w:iCs/>
          <w:lang w:val="en-US"/>
        </w:rPr>
        <w:sym w:font="Wingdings" w:char="F03F"/>
      </w:r>
      <w:r w:rsidRPr="003F1708">
        <w:rPr>
          <w:bCs/>
          <w:iCs/>
          <w:lang w:val="en-US"/>
        </w:rPr>
        <w:t xml:space="preserve"> …………</w:t>
      </w:r>
    </w:p>
    <w:p w:rsidR="009C37E8" w:rsidRPr="003F1708" w:rsidRDefault="009C37E8" w:rsidP="00DE4502">
      <w:pPr>
        <w:rPr>
          <w:lang w:val="en-US"/>
        </w:rPr>
      </w:pPr>
    </w:p>
    <w:p w:rsidR="003D56F8" w:rsidRPr="003F1708" w:rsidRDefault="003D56F8" w:rsidP="00DE4502">
      <w:pPr>
        <w:rPr>
          <w:lang w:val="en-US"/>
        </w:rPr>
      </w:pPr>
    </w:p>
    <w:sectPr w:rsidR="003D56F8" w:rsidRPr="003F1708" w:rsidSect="00DA1957">
      <w:headerReference w:type="default" r:id="rId11"/>
      <w:footerReference w:type="default" r:id="rId12"/>
      <w:headerReference w:type="first" r:id="rId13"/>
      <w:footerReference w:type="first" r:id="rId14"/>
      <w:footnotePr>
        <w:pos w:val="beneathText"/>
      </w:footnotePr>
      <w:pgSz w:w="11905" w:h="16837" w:code="9"/>
      <w:pgMar w:top="1077" w:right="851" w:bottom="1077" w:left="851"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407" w:rsidRDefault="00265407" w:rsidP="00D52BA7">
      <w:pPr>
        <w:spacing w:line="240" w:lineRule="auto"/>
      </w:pPr>
      <w:r>
        <w:separator/>
      </w:r>
    </w:p>
  </w:endnote>
  <w:endnote w:type="continuationSeparator" w:id="0">
    <w:p w:rsidR="00265407" w:rsidRDefault="00265407" w:rsidP="00D52B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019" w:rsidRPr="002143C5" w:rsidRDefault="00971FF1" w:rsidP="00605019">
    <w:pPr>
      <w:pStyle w:val="PieddepageAvertissement"/>
      <w:pBdr>
        <w:top w:val="single" w:sz="4" w:space="0" w:color="auto"/>
      </w:pBdr>
      <w:tabs>
        <w:tab w:val="left" w:pos="9072"/>
      </w:tabs>
      <w:jc w:val="both"/>
      <w:rPr>
        <w:b w:val="0"/>
        <w:lang w:val="en-US"/>
      </w:rPr>
    </w:pPr>
    <w:r>
      <w:rPr>
        <w:rFonts w:cs="Arial"/>
        <w:b w:val="0"/>
        <w:iCs/>
        <w:noProof/>
        <w:sz w:val="18"/>
        <w:szCs w:val="18"/>
        <w:lang w:val="en-US"/>
      </w:rPr>
      <w:t xml:space="preserve">Classification: </w:t>
    </w:r>
    <w:r w:rsidR="00605019" w:rsidRPr="002143C5">
      <w:rPr>
        <w:b w:val="0"/>
        <w:lang w:val="en-US"/>
      </w:rPr>
      <w:tab/>
      <w:t xml:space="preserve">Page: </w:t>
    </w:r>
    <w:r w:rsidR="00605019" w:rsidRPr="00F375DC">
      <w:rPr>
        <w:b w:val="0"/>
      </w:rPr>
      <w:fldChar w:fldCharType="begin"/>
    </w:r>
    <w:r w:rsidR="00605019" w:rsidRPr="002143C5">
      <w:rPr>
        <w:b w:val="0"/>
        <w:lang w:val="en-US"/>
      </w:rPr>
      <w:instrText xml:space="preserve"> PAGE </w:instrText>
    </w:r>
    <w:r w:rsidR="00605019" w:rsidRPr="00F375DC">
      <w:rPr>
        <w:b w:val="0"/>
      </w:rPr>
      <w:fldChar w:fldCharType="separate"/>
    </w:r>
    <w:r w:rsidR="008530CA">
      <w:rPr>
        <w:b w:val="0"/>
        <w:noProof/>
        <w:lang w:val="en-US"/>
      </w:rPr>
      <w:t>1</w:t>
    </w:r>
    <w:r w:rsidR="00605019" w:rsidRPr="00F375DC">
      <w:rPr>
        <w:b w:val="0"/>
      </w:rPr>
      <w:fldChar w:fldCharType="end"/>
    </w:r>
    <w:r w:rsidR="00605019" w:rsidRPr="002143C5">
      <w:rPr>
        <w:b w:val="0"/>
        <w:lang w:val="en-US"/>
      </w:rPr>
      <w:t>/</w:t>
    </w:r>
    <w:r w:rsidR="00605019">
      <w:rPr>
        <w:b w:val="0"/>
      </w:rPr>
      <w:fldChar w:fldCharType="begin"/>
    </w:r>
    <w:r w:rsidR="00605019">
      <w:rPr>
        <w:b w:val="0"/>
      </w:rPr>
      <w:instrText xml:space="preserve"> NUMPAGES  </w:instrText>
    </w:r>
    <w:r w:rsidR="00605019">
      <w:rPr>
        <w:b w:val="0"/>
      </w:rPr>
      <w:fldChar w:fldCharType="separate"/>
    </w:r>
    <w:r w:rsidR="008530CA">
      <w:rPr>
        <w:b w:val="0"/>
        <w:noProof/>
      </w:rPr>
      <w:t>6</w:t>
    </w:r>
    <w:r w:rsidR="00605019">
      <w:rPr>
        <w:b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019" w:rsidRPr="002143C5" w:rsidRDefault="00605019" w:rsidP="00A6436D">
    <w:pPr>
      <w:pStyle w:val="PieddepageAvertissement"/>
      <w:pBdr>
        <w:top w:val="single" w:sz="4" w:space="0" w:color="auto"/>
      </w:pBdr>
      <w:tabs>
        <w:tab w:val="left" w:pos="9072"/>
      </w:tabs>
      <w:jc w:val="both"/>
      <w:rPr>
        <w:b w:val="0"/>
        <w:lang w:val="en-US"/>
      </w:rPr>
    </w:pPr>
    <w:r w:rsidRPr="002143C5">
      <w:rPr>
        <w:b w:val="0"/>
        <w:lang w:val="en-US"/>
      </w:rPr>
      <w:tab/>
      <w:t xml:space="preserve">Page: </w:t>
    </w:r>
    <w:r w:rsidRPr="00F375DC">
      <w:rPr>
        <w:b w:val="0"/>
      </w:rPr>
      <w:fldChar w:fldCharType="begin"/>
    </w:r>
    <w:r w:rsidRPr="002143C5">
      <w:rPr>
        <w:b w:val="0"/>
        <w:lang w:val="en-US"/>
      </w:rPr>
      <w:instrText xml:space="preserve"> PAGE </w:instrText>
    </w:r>
    <w:r w:rsidRPr="00F375DC">
      <w:rPr>
        <w:b w:val="0"/>
      </w:rPr>
      <w:fldChar w:fldCharType="separate"/>
    </w:r>
    <w:r w:rsidR="00DA1957">
      <w:rPr>
        <w:b w:val="0"/>
        <w:noProof/>
        <w:lang w:val="en-US"/>
      </w:rPr>
      <w:t>1</w:t>
    </w:r>
    <w:r w:rsidRPr="00F375DC">
      <w:rPr>
        <w:b w:val="0"/>
      </w:rPr>
      <w:fldChar w:fldCharType="end"/>
    </w:r>
    <w:r w:rsidRPr="002143C5">
      <w:rPr>
        <w:b w:val="0"/>
        <w:lang w:val="en-US"/>
      </w:rPr>
      <w:t>/</w:t>
    </w:r>
    <w:r>
      <w:rPr>
        <w:b w:val="0"/>
      </w:rPr>
      <w:fldChar w:fldCharType="begin"/>
    </w:r>
    <w:r>
      <w:rPr>
        <w:b w:val="0"/>
      </w:rPr>
      <w:instrText xml:space="preserve"> NUMPAGES </w:instrText>
    </w:r>
    <w:r>
      <w:rPr>
        <w:b w:val="0"/>
      </w:rPr>
      <w:fldChar w:fldCharType="separate"/>
    </w:r>
    <w:r w:rsidR="00DA1957">
      <w:rPr>
        <w:b w:val="0"/>
        <w:noProof/>
      </w:rPr>
      <w:t>10</w:t>
    </w:r>
    <w:r>
      <w:rPr>
        <w:b w:val="0"/>
      </w:rPr>
      <w:fldChar w:fldCharType="end"/>
    </w:r>
  </w:p>
  <w:p w:rsidR="00605019" w:rsidRDefault="0060501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407" w:rsidRDefault="00265407" w:rsidP="00D52BA7">
      <w:pPr>
        <w:spacing w:line="240" w:lineRule="auto"/>
      </w:pPr>
      <w:r>
        <w:separator/>
      </w:r>
    </w:p>
  </w:footnote>
  <w:footnote w:type="continuationSeparator" w:id="0">
    <w:p w:rsidR="00265407" w:rsidRDefault="00265407" w:rsidP="00D52B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48" w:type="dxa"/>
      <w:tblInd w:w="70" w:type="dxa"/>
      <w:tblBorders>
        <w:bottom w:val="single" w:sz="4" w:space="0" w:color="7F7F7F" w:themeColor="text1" w:themeTint="80"/>
      </w:tblBorders>
      <w:tblLayout w:type="fixed"/>
      <w:tblCellMar>
        <w:left w:w="70" w:type="dxa"/>
        <w:right w:w="70" w:type="dxa"/>
      </w:tblCellMar>
      <w:tblLook w:val="0000" w:firstRow="0" w:lastRow="0" w:firstColumn="0" w:lastColumn="0" w:noHBand="0" w:noVBand="0"/>
    </w:tblPr>
    <w:tblGrid>
      <w:gridCol w:w="7443"/>
      <w:gridCol w:w="2905"/>
    </w:tblGrid>
    <w:tr w:rsidR="008530CA" w:rsidRPr="00785AF3" w:rsidTr="008530CA">
      <w:trPr>
        <w:cantSplit/>
        <w:trHeight w:val="897"/>
        <w:tblHeader/>
      </w:trPr>
      <w:tc>
        <w:tcPr>
          <w:tcW w:w="7443" w:type="dxa"/>
          <w:tcMar>
            <w:top w:w="0" w:type="dxa"/>
            <w:left w:w="70" w:type="dxa"/>
            <w:bottom w:w="0" w:type="dxa"/>
            <w:right w:w="70" w:type="dxa"/>
          </w:tcMar>
        </w:tcPr>
        <w:p w:rsidR="008530CA" w:rsidRPr="00E84423" w:rsidRDefault="008530CA" w:rsidP="008530CA">
          <w:pPr>
            <w:tabs>
              <w:tab w:val="center" w:pos="4536"/>
              <w:tab w:val="right" w:pos="9072"/>
            </w:tabs>
            <w:spacing w:line="240" w:lineRule="auto"/>
            <w:rPr>
              <w:rFonts w:asciiTheme="minorHAnsi" w:hAnsiTheme="minorHAnsi" w:cstheme="minorHAnsi"/>
              <w:b/>
              <w:color w:val="595959" w:themeColor="text1" w:themeTint="A6"/>
              <w:sz w:val="18"/>
              <w:szCs w:val="18"/>
            </w:rPr>
          </w:pPr>
          <w:r w:rsidRPr="00E84423">
            <w:rPr>
              <w:rFonts w:asciiTheme="minorHAnsi" w:hAnsiTheme="minorHAnsi" w:cstheme="minorHAnsi"/>
              <w:b/>
              <w:color w:val="595959" w:themeColor="text1" w:themeTint="A6"/>
              <w:sz w:val="18"/>
              <w:szCs w:val="18"/>
            </w:rPr>
            <w:t>DP-MD76-EN</w:t>
          </w:r>
        </w:p>
        <w:p w:rsidR="008530CA" w:rsidRPr="00E84423" w:rsidRDefault="008530CA" w:rsidP="008530CA">
          <w:pPr>
            <w:tabs>
              <w:tab w:val="center" w:pos="4536"/>
              <w:tab w:val="right" w:pos="9072"/>
            </w:tabs>
            <w:spacing w:line="240" w:lineRule="auto"/>
            <w:rPr>
              <w:rFonts w:asciiTheme="minorHAnsi" w:hAnsiTheme="minorHAnsi" w:cstheme="minorHAnsi"/>
              <w:b/>
              <w:color w:val="595959" w:themeColor="text1" w:themeTint="A6"/>
              <w:sz w:val="18"/>
              <w:szCs w:val="18"/>
            </w:rPr>
          </w:pPr>
          <w:r w:rsidRPr="00E84423">
            <w:rPr>
              <w:rFonts w:asciiTheme="minorHAnsi" w:hAnsiTheme="minorHAnsi" w:cstheme="minorHAnsi"/>
              <w:b/>
              <w:color w:val="595959" w:themeColor="text1" w:themeTint="A6"/>
              <w:sz w:val="18"/>
              <w:szCs w:val="18"/>
            </w:rPr>
            <w:t>Functional Architecture Dossier</w:t>
          </w:r>
        </w:p>
        <w:p w:rsidR="008530CA" w:rsidRPr="00E84423" w:rsidRDefault="008530CA" w:rsidP="008530CA">
          <w:pPr>
            <w:tabs>
              <w:tab w:val="center" w:pos="4536"/>
              <w:tab w:val="right" w:pos="9072"/>
            </w:tabs>
            <w:spacing w:line="240" w:lineRule="auto"/>
            <w:rPr>
              <w:rFonts w:asciiTheme="minorHAnsi" w:hAnsiTheme="minorHAnsi" w:cstheme="minorHAnsi"/>
              <w:b/>
              <w:color w:val="595959" w:themeColor="text1" w:themeTint="A6"/>
              <w:sz w:val="8"/>
              <w:szCs w:val="8"/>
            </w:rPr>
          </w:pPr>
        </w:p>
        <w:p w:rsidR="008530CA" w:rsidRPr="00785AF3" w:rsidRDefault="008530CA" w:rsidP="008530CA">
          <w:pPr>
            <w:pStyle w:val="En-tte"/>
            <w:jc w:val="left"/>
            <w:rPr>
              <w:color w:val="000000"/>
              <w:szCs w:val="24"/>
              <w:lang w:val="en-US"/>
            </w:rPr>
          </w:pPr>
          <w:r w:rsidRPr="00785AF3">
            <w:rPr>
              <w:rFonts w:asciiTheme="minorHAnsi" w:hAnsiTheme="minorHAnsi" w:cstheme="minorHAnsi"/>
              <w:b/>
              <w:color w:val="595959" w:themeColor="text1" w:themeTint="A6"/>
              <w:sz w:val="18"/>
              <w:szCs w:val="18"/>
              <w:lang w:val="en-US"/>
            </w:rPr>
            <w:t xml:space="preserve">Project name </w:t>
          </w:r>
          <w:r w:rsidRPr="00785AF3">
            <w:rPr>
              <w:rFonts w:asciiTheme="minorHAnsi" w:hAnsiTheme="minorHAnsi" w:cstheme="minorHAnsi"/>
              <w:b/>
              <w:color w:val="FF0000"/>
              <w:sz w:val="18"/>
              <w:szCs w:val="18"/>
              <w:lang w:val="en-US"/>
            </w:rPr>
            <w:sym w:font="Wingdings" w:char="F03F"/>
          </w:r>
        </w:p>
      </w:tc>
      <w:tc>
        <w:tcPr>
          <w:tcW w:w="2905" w:type="dxa"/>
          <w:tcMar>
            <w:top w:w="0" w:type="dxa"/>
            <w:left w:w="70" w:type="dxa"/>
            <w:bottom w:w="0" w:type="dxa"/>
            <w:right w:w="70" w:type="dxa"/>
          </w:tcMar>
        </w:tcPr>
        <w:p w:rsidR="008530CA" w:rsidRPr="00785AF3" w:rsidRDefault="008530CA" w:rsidP="008530CA">
          <w:pPr>
            <w:pStyle w:val="En-tte"/>
            <w:tabs>
              <w:tab w:val="clear" w:pos="4536"/>
            </w:tabs>
            <w:ind w:right="-432"/>
            <w:jc w:val="left"/>
            <w:rPr>
              <w:b/>
              <w:color w:val="000000"/>
              <w:sz w:val="24"/>
              <w:szCs w:val="24"/>
              <w:lang w:val="en-US"/>
            </w:rPr>
          </w:pPr>
          <w:r w:rsidRPr="008530CA">
            <w:rPr>
              <w:b/>
              <w:color w:val="000000"/>
              <w:sz w:val="24"/>
              <w:szCs w:val="24"/>
            </w:rPr>
            <w:drawing>
              <wp:inline distT="0" distB="0" distL="0" distR="0" wp14:anchorId="1F6C97E4" wp14:editId="240BD029">
                <wp:extent cx="1904048" cy="557212"/>
                <wp:effectExtent l="0" t="0" r="1270" b="0"/>
                <wp:docPr id="8" name="Image 7" descr="Une image contenant texte&#10;&#10;Description générée automatiquement">
                  <a:extLst xmlns:a="http://schemas.openxmlformats.org/drawingml/2006/main">
                    <a:ext uri="{FF2B5EF4-FFF2-40B4-BE49-F238E27FC236}">
                      <a16:creationId xmlns:a16="http://schemas.microsoft.com/office/drawing/2014/main" id="{215C50B6-A1A5-448D-9A28-4D004F3E4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texte&#10;&#10;Description générée automatiquement">
                          <a:extLst>
                            <a:ext uri="{FF2B5EF4-FFF2-40B4-BE49-F238E27FC236}">
                              <a16:creationId xmlns:a16="http://schemas.microsoft.com/office/drawing/2014/main" id="{215C50B6-A1A5-448D-9A28-4D004F3E4FFD}"/>
                            </a:ext>
                          </a:extLst>
                        </pic:cNvPr>
                        <pic:cNvPicPr>
                          <a:picLocks noChangeAspect="1"/>
                        </pic:cNvPicPr>
                      </pic:nvPicPr>
                      <pic:blipFill rotWithShape="1">
                        <a:blip r:embed="rId1">
                          <a:extLst>
                            <a:ext uri="{28A0092B-C50C-407E-A947-70E740481C1C}">
                              <a14:useLocalDpi xmlns:a14="http://schemas.microsoft.com/office/drawing/2010/main" val="0"/>
                            </a:ext>
                          </a:extLst>
                        </a:blip>
                        <a:srcRect/>
                        <a:stretch/>
                      </pic:blipFill>
                      <pic:spPr>
                        <a:xfrm>
                          <a:off x="0" y="0"/>
                          <a:ext cx="1904048" cy="557212"/>
                        </a:xfrm>
                        <a:prstGeom prst="rect">
                          <a:avLst/>
                        </a:prstGeom>
                      </pic:spPr>
                    </pic:pic>
                  </a:graphicData>
                </a:graphic>
              </wp:inline>
            </w:drawing>
          </w:r>
        </w:p>
      </w:tc>
    </w:tr>
  </w:tbl>
  <w:p w:rsidR="00605019" w:rsidRPr="00785AF3" w:rsidRDefault="00605019" w:rsidP="00BE3CD0">
    <w:pPr>
      <w:pStyle w:val="En-tte"/>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70" w:type="dxa"/>
      <w:tblInd w:w="70" w:type="dxa"/>
      <w:tblLayout w:type="fixed"/>
      <w:tblCellMar>
        <w:left w:w="70" w:type="dxa"/>
        <w:right w:w="70" w:type="dxa"/>
      </w:tblCellMar>
      <w:tblLook w:val="0000" w:firstRow="0" w:lastRow="0" w:firstColumn="0" w:lastColumn="0" w:noHBand="0" w:noVBand="0"/>
    </w:tblPr>
    <w:tblGrid>
      <w:gridCol w:w="5289"/>
      <w:gridCol w:w="274"/>
      <w:gridCol w:w="4707"/>
    </w:tblGrid>
    <w:tr w:rsidR="00605019" w:rsidTr="00605019">
      <w:trPr>
        <w:cantSplit/>
        <w:trHeight w:hRule="exact" w:val="210"/>
        <w:tblHeader/>
      </w:trPr>
      <w:tc>
        <w:tcPr>
          <w:tcW w:w="5220" w:type="dxa"/>
          <w:tcBorders>
            <w:top w:val="nil"/>
            <w:left w:val="nil"/>
            <w:bottom w:val="nil"/>
            <w:right w:val="nil"/>
          </w:tcBorders>
          <w:tcMar>
            <w:top w:w="0" w:type="dxa"/>
            <w:left w:w="70" w:type="dxa"/>
            <w:bottom w:w="0" w:type="dxa"/>
            <w:right w:w="70" w:type="dxa"/>
          </w:tcMar>
        </w:tcPr>
        <w:p w:rsidR="00605019" w:rsidRPr="00C3720C" w:rsidRDefault="00605019" w:rsidP="002C39AE">
          <w:pPr>
            <w:pStyle w:val="En-tte"/>
            <w:jc w:val="left"/>
            <w:rPr>
              <w:color w:val="000000"/>
              <w:szCs w:val="16"/>
            </w:rPr>
          </w:pPr>
          <w:r w:rsidRPr="00C3720C">
            <w:rPr>
              <w:color w:val="000000"/>
              <w:szCs w:val="16"/>
            </w:rPr>
            <w:t>Document de référence</w:t>
          </w:r>
        </w:p>
      </w:tc>
      <w:tc>
        <w:tcPr>
          <w:tcW w:w="270" w:type="dxa"/>
          <w:tcBorders>
            <w:top w:val="nil"/>
            <w:left w:val="nil"/>
            <w:bottom w:val="nil"/>
            <w:right w:val="nil"/>
          </w:tcBorders>
          <w:tcMar>
            <w:top w:w="0" w:type="dxa"/>
            <w:left w:w="70" w:type="dxa"/>
            <w:bottom w:w="0" w:type="dxa"/>
            <w:right w:w="70" w:type="dxa"/>
          </w:tcMar>
        </w:tcPr>
        <w:p w:rsidR="00605019" w:rsidRDefault="00605019" w:rsidP="00605019">
          <w:pPr>
            <w:pStyle w:val="En-tte"/>
            <w:rPr>
              <w:color w:val="000000"/>
              <w:szCs w:val="24"/>
            </w:rPr>
          </w:pPr>
        </w:p>
      </w:tc>
      <w:tc>
        <w:tcPr>
          <w:tcW w:w="4645" w:type="dxa"/>
          <w:vMerge w:val="restart"/>
          <w:tcBorders>
            <w:top w:val="nil"/>
            <w:left w:val="nil"/>
            <w:bottom w:val="nil"/>
            <w:right w:val="nil"/>
          </w:tcBorders>
          <w:tcMar>
            <w:top w:w="0" w:type="dxa"/>
            <w:left w:w="70" w:type="dxa"/>
            <w:bottom w:w="0" w:type="dxa"/>
            <w:right w:w="70" w:type="dxa"/>
          </w:tcMar>
        </w:tcPr>
        <w:p w:rsidR="00605019" w:rsidRDefault="00605019" w:rsidP="00605019">
          <w:pPr>
            <w:pStyle w:val="En-tte"/>
            <w:jc w:val="right"/>
            <w:rPr>
              <w:b/>
              <w:color w:val="000000"/>
              <w:sz w:val="24"/>
              <w:szCs w:val="24"/>
            </w:rPr>
          </w:pPr>
          <w:r>
            <w:rPr>
              <w:sz w:val="24"/>
              <w:szCs w:val="24"/>
            </w:rPr>
            <w:object w:dxaOrig="4365" w:dyaOrig="6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18.25pt;height:32.25pt" o:ole="">
                <v:imagedata r:id="rId1" o:title=""/>
              </v:shape>
              <o:OLEObject Type="Embed" ProgID="Word.Picture.8" ShapeID="_x0000_i1027" DrawAspect="Content" ObjectID="_1676706077" r:id="rId2"/>
            </w:object>
          </w:r>
        </w:p>
      </w:tc>
    </w:tr>
    <w:tr w:rsidR="00605019" w:rsidTr="00605019">
      <w:trPr>
        <w:cantSplit/>
        <w:trHeight w:hRule="exact" w:val="437"/>
      </w:trPr>
      <w:tc>
        <w:tcPr>
          <w:tcW w:w="5220" w:type="dxa"/>
          <w:tcBorders>
            <w:top w:val="nil"/>
            <w:left w:val="nil"/>
            <w:bottom w:val="nil"/>
            <w:right w:val="nil"/>
          </w:tcBorders>
          <w:tcMar>
            <w:top w:w="0" w:type="dxa"/>
            <w:left w:w="70" w:type="dxa"/>
            <w:bottom w:w="0" w:type="dxa"/>
            <w:right w:w="70" w:type="dxa"/>
          </w:tcMar>
        </w:tcPr>
        <w:p w:rsidR="00605019" w:rsidRPr="003C66B8" w:rsidRDefault="00DA1957" w:rsidP="00B46D80">
          <w:pPr>
            <w:tabs>
              <w:tab w:val="center" w:pos="4536"/>
              <w:tab w:val="right" w:pos="9072"/>
            </w:tabs>
            <w:rPr>
              <w:rFonts w:eastAsia="Times New Roman"/>
              <w:b/>
              <w:sz w:val="18"/>
              <w:szCs w:val="18"/>
            </w:rPr>
          </w:pPr>
          <w:r w:rsidRPr="00DA1957">
            <w:rPr>
              <w:b/>
              <w:sz w:val="18"/>
              <w:szCs w:val="18"/>
            </w:rPr>
            <w:t xml:space="preserve">DP-MD76-FR </w:t>
          </w:r>
          <w:r>
            <w:rPr>
              <w:b/>
              <w:sz w:val="18"/>
              <w:szCs w:val="18"/>
            </w:rPr>
            <w:t xml:space="preserve">- </w:t>
          </w:r>
          <w:r w:rsidR="00605019">
            <w:rPr>
              <w:b/>
              <w:sz w:val="18"/>
              <w:szCs w:val="18"/>
            </w:rPr>
            <w:t>Dossier d’Architecture Fonctionnelle</w:t>
          </w:r>
        </w:p>
      </w:tc>
      <w:tc>
        <w:tcPr>
          <w:tcW w:w="270" w:type="dxa"/>
          <w:tcBorders>
            <w:top w:val="nil"/>
            <w:left w:val="nil"/>
            <w:bottom w:val="nil"/>
            <w:right w:val="nil"/>
          </w:tcBorders>
          <w:tcMar>
            <w:top w:w="0" w:type="dxa"/>
            <w:left w:w="70" w:type="dxa"/>
            <w:bottom w:w="0" w:type="dxa"/>
            <w:right w:w="70" w:type="dxa"/>
          </w:tcMar>
        </w:tcPr>
        <w:p w:rsidR="00605019" w:rsidRDefault="00605019" w:rsidP="00605019">
          <w:pPr>
            <w:pStyle w:val="En-tte"/>
            <w:rPr>
              <w:color w:val="000000"/>
              <w:szCs w:val="24"/>
            </w:rPr>
          </w:pPr>
        </w:p>
      </w:tc>
      <w:tc>
        <w:tcPr>
          <w:tcW w:w="4645" w:type="dxa"/>
          <w:vMerge/>
          <w:tcBorders>
            <w:top w:val="nil"/>
            <w:left w:val="nil"/>
            <w:bottom w:val="nil"/>
            <w:right w:val="nil"/>
          </w:tcBorders>
          <w:tcMar>
            <w:top w:w="0" w:type="dxa"/>
            <w:left w:w="70" w:type="dxa"/>
            <w:bottom w:w="0" w:type="dxa"/>
            <w:right w:w="70" w:type="dxa"/>
          </w:tcMar>
        </w:tcPr>
        <w:p w:rsidR="00605019" w:rsidRDefault="00605019" w:rsidP="00605019">
          <w:pPr>
            <w:jc w:val="both"/>
            <w:rPr>
              <w:rFonts w:eastAsia="Times New Roman"/>
              <w:szCs w:val="24"/>
            </w:rPr>
          </w:pPr>
        </w:p>
      </w:tc>
    </w:tr>
    <w:tr w:rsidR="00605019" w:rsidTr="00605019">
      <w:trPr>
        <w:cantSplit/>
        <w:trHeight w:hRule="exact" w:val="250"/>
      </w:trPr>
      <w:tc>
        <w:tcPr>
          <w:tcW w:w="5220" w:type="dxa"/>
          <w:tcBorders>
            <w:top w:val="nil"/>
            <w:left w:val="nil"/>
            <w:bottom w:val="single" w:sz="4" w:space="0" w:color="000000"/>
            <w:right w:val="nil"/>
          </w:tcBorders>
          <w:tcMar>
            <w:top w:w="0" w:type="dxa"/>
            <w:left w:w="70" w:type="dxa"/>
            <w:bottom w:w="0" w:type="dxa"/>
            <w:right w:w="70" w:type="dxa"/>
          </w:tcMar>
        </w:tcPr>
        <w:p w:rsidR="00605019" w:rsidRPr="003C66B8" w:rsidRDefault="00605019" w:rsidP="00884836">
          <w:pPr>
            <w:rPr>
              <w:rFonts w:eastAsia="Times New Roman"/>
              <w:b/>
              <w:sz w:val="18"/>
              <w:szCs w:val="18"/>
            </w:rPr>
          </w:pPr>
          <w:r w:rsidRPr="003C66B8">
            <w:rPr>
              <w:b/>
              <w:sz w:val="18"/>
              <w:szCs w:val="18"/>
            </w:rPr>
            <w:t xml:space="preserve">Nom du </w:t>
          </w:r>
          <w:r>
            <w:rPr>
              <w:b/>
              <w:sz w:val="18"/>
              <w:szCs w:val="18"/>
            </w:rPr>
            <w:t>système</w:t>
          </w:r>
        </w:p>
      </w:tc>
      <w:tc>
        <w:tcPr>
          <w:tcW w:w="270" w:type="dxa"/>
          <w:tcBorders>
            <w:top w:val="nil"/>
            <w:left w:val="nil"/>
            <w:bottom w:val="single" w:sz="4" w:space="0" w:color="000000"/>
            <w:right w:val="nil"/>
          </w:tcBorders>
          <w:tcMar>
            <w:top w:w="0" w:type="dxa"/>
            <w:left w:w="70" w:type="dxa"/>
            <w:bottom w:w="0" w:type="dxa"/>
            <w:right w:w="70" w:type="dxa"/>
          </w:tcMar>
        </w:tcPr>
        <w:p w:rsidR="00605019" w:rsidRDefault="00605019" w:rsidP="00605019">
          <w:pPr>
            <w:jc w:val="both"/>
            <w:rPr>
              <w:rFonts w:eastAsia="Times New Roman"/>
              <w:szCs w:val="24"/>
            </w:rPr>
          </w:pPr>
        </w:p>
      </w:tc>
      <w:tc>
        <w:tcPr>
          <w:tcW w:w="4645" w:type="dxa"/>
          <w:tcBorders>
            <w:top w:val="nil"/>
            <w:left w:val="nil"/>
            <w:bottom w:val="single" w:sz="4" w:space="0" w:color="000000"/>
            <w:right w:val="nil"/>
          </w:tcBorders>
          <w:tcMar>
            <w:top w:w="0" w:type="dxa"/>
            <w:left w:w="70" w:type="dxa"/>
            <w:bottom w:w="0" w:type="dxa"/>
            <w:right w:w="70" w:type="dxa"/>
          </w:tcMar>
        </w:tcPr>
        <w:p w:rsidR="00605019" w:rsidRPr="003C66B8" w:rsidRDefault="00DA1957" w:rsidP="00605019">
          <w:pPr>
            <w:jc w:val="right"/>
            <w:rPr>
              <w:rFonts w:eastAsia="Times New Roman"/>
              <w:b/>
              <w:sz w:val="18"/>
              <w:szCs w:val="18"/>
            </w:rPr>
          </w:pPr>
          <w:r w:rsidRPr="00DA1957">
            <w:rPr>
              <w:b/>
              <w:sz w:val="18"/>
              <w:szCs w:val="18"/>
            </w:rPr>
            <w:t>Digital, Data &amp; Connectivity Engineering</w:t>
          </w:r>
        </w:p>
      </w:tc>
    </w:tr>
  </w:tbl>
  <w:p w:rsidR="00605019" w:rsidRDefault="00605019" w:rsidP="002C39A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8.25pt;height:8.25pt" o:bullet="t">
        <v:imagedata r:id="rId1" o:title="BD10267_"/>
      </v:shape>
    </w:pict>
  </w:numPicBullet>
  <w:abstractNum w:abstractNumId="0" w15:restartNumberingAfterBreak="0">
    <w:nsid w:val="FFFFFF7C"/>
    <w:multiLevelType w:val="singleLevel"/>
    <w:tmpl w:val="763EA5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500222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3AA342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67651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DF2AB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F04BE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FC93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AB649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B01B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8CA55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64F4D"/>
    <w:multiLevelType w:val="hybridMultilevel"/>
    <w:tmpl w:val="E7064C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04E2DDE"/>
    <w:multiLevelType w:val="hybridMultilevel"/>
    <w:tmpl w:val="BB9CC61C"/>
    <w:lvl w:ilvl="0" w:tplc="EF58BA3A">
      <w:numFmt w:val="bullet"/>
      <w:lvlText w:val=""/>
      <w:lvlJc w:val="left"/>
      <w:pPr>
        <w:tabs>
          <w:tab w:val="num" w:pos="720"/>
        </w:tabs>
        <w:ind w:left="720" w:hanging="360"/>
      </w:pPr>
      <w:rPr>
        <w:rFonts w:ascii="Wingdings" w:eastAsia="Times New Roman"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cs="Wingdings" w:hint="default"/>
      </w:rPr>
    </w:lvl>
    <w:lvl w:ilvl="3" w:tplc="040C0001">
      <w:start w:val="1"/>
      <w:numFmt w:val="bullet"/>
      <w:lvlText w:val=""/>
      <w:lvlJc w:val="left"/>
      <w:pPr>
        <w:tabs>
          <w:tab w:val="num" w:pos="2880"/>
        </w:tabs>
        <w:ind w:left="2880" w:hanging="360"/>
      </w:pPr>
      <w:rPr>
        <w:rFonts w:ascii="Symbol" w:hAnsi="Symbol" w:cs="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cs="Wingdings" w:hint="default"/>
      </w:rPr>
    </w:lvl>
    <w:lvl w:ilvl="6" w:tplc="040C0001">
      <w:start w:val="1"/>
      <w:numFmt w:val="bullet"/>
      <w:lvlText w:val=""/>
      <w:lvlJc w:val="left"/>
      <w:pPr>
        <w:tabs>
          <w:tab w:val="num" w:pos="5040"/>
        </w:tabs>
        <w:ind w:left="5040" w:hanging="360"/>
      </w:pPr>
      <w:rPr>
        <w:rFonts w:ascii="Symbol" w:hAnsi="Symbol" w:cs="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14C57E85"/>
    <w:multiLevelType w:val="multilevel"/>
    <w:tmpl w:val="91525D78"/>
    <w:lvl w:ilvl="0">
      <w:start w:val="1"/>
      <w:numFmt w:val="decimal"/>
      <w:pStyle w:val="Titre1"/>
      <w:suff w:val="nothing"/>
      <w:lvlText w:val="%1 - "/>
      <w:lvlJc w:val="left"/>
    </w:lvl>
    <w:lvl w:ilvl="1">
      <w:start w:val="1"/>
      <w:numFmt w:val="decimal"/>
      <w:pStyle w:val="Titre2"/>
      <w:suff w:val="nothing"/>
      <w:lvlText w:val="%1.%2 - "/>
      <w:lvlJc w:val="left"/>
    </w:lvl>
    <w:lvl w:ilvl="2">
      <w:start w:val="1"/>
      <w:numFmt w:val="decimal"/>
      <w:pStyle w:val="Titre3"/>
      <w:suff w:val="nothing"/>
      <w:lvlText w:val="%1.%2.%3 - "/>
      <w:lvlJc w:val="left"/>
    </w:lvl>
    <w:lvl w:ilvl="3">
      <w:start w:val="1"/>
      <w:numFmt w:val="decimal"/>
      <w:pStyle w:val="Titre4"/>
      <w:suff w:val="nothing"/>
      <w:lvlText w:val="%1.%2.%3.%4 - "/>
      <w:lvlJc w:val="left"/>
    </w:lvl>
    <w:lvl w:ilvl="4">
      <w:start w:val="1"/>
      <w:numFmt w:val="decimal"/>
      <w:pStyle w:val="Titre5"/>
      <w:suff w:val="nothing"/>
      <w:lvlText w:val="%1.%2.%3.%4.%5 - "/>
      <w:lvlJc w:val="left"/>
    </w:lvl>
    <w:lvl w:ilvl="5">
      <w:start w:val="1"/>
      <w:numFmt w:val="decimal"/>
      <w:pStyle w:val="Titre6"/>
      <w:suff w:val="nothing"/>
      <w:lvlText w:val="%1.%2.%3.%4.%5.%6 - "/>
      <w:lvlJc w:val="left"/>
    </w:lvl>
    <w:lvl w:ilvl="6">
      <w:start w:val="1"/>
      <w:numFmt w:val="decimal"/>
      <w:pStyle w:val="Titre7"/>
      <w:suff w:val="nothing"/>
      <w:lvlText w:val="%1.%2.%3.%4.%5.%6.%7 - "/>
      <w:lvlJc w:val="left"/>
    </w:lvl>
    <w:lvl w:ilvl="7">
      <w:start w:val="1"/>
      <w:numFmt w:val="decimal"/>
      <w:pStyle w:val="Titre8"/>
      <w:suff w:val="nothing"/>
      <w:lvlText w:val="%1.%2.%3.%4.%5.%6.%7.%8 - "/>
      <w:lvlJc w:val="left"/>
    </w:lvl>
    <w:lvl w:ilvl="8">
      <w:start w:val="1"/>
      <w:numFmt w:val="decimal"/>
      <w:pStyle w:val="Titre9"/>
      <w:suff w:val="nothing"/>
      <w:lvlText w:val="%1.%2.%3.%4.%5.%6.%7.%8.%9 - "/>
      <w:lvlJc w:val="left"/>
    </w:lvl>
  </w:abstractNum>
  <w:abstractNum w:abstractNumId="13" w15:restartNumberingAfterBreak="0">
    <w:nsid w:val="2ACB6951"/>
    <w:multiLevelType w:val="hybridMultilevel"/>
    <w:tmpl w:val="504A85E6"/>
    <w:lvl w:ilvl="0" w:tplc="9E8AAC82">
      <w:start w:val="1"/>
      <w:numFmt w:val="bullet"/>
      <w:lvlText w:val=""/>
      <w:lvlPicBulletId w:val="0"/>
      <w:lvlJc w:val="left"/>
      <w:pPr>
        <w:tabs>
          <w:tab w:val="num" w:pos="851"/>
        </w:tabs>
        <w:ind w:left="851" w:hanging="284"/>
      </w:pPr>
      <w:rPr>
        <w:rFonts w:ascii="Symbol" w:hAnsi="Symbol" w:hint="default"/>
        <w:color w:val="auto"/>
        <w:sz w:val="20"/>
        <w:szCs w:val="20"/>
      </w:rPr>
    </w:lvl>
    <w:lvl w:ilvl="1" w:tplc="04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A26836"/>
    <w:multiLevelType w:val="hybridMultilevel"/>
    <w:tmpl w:val="5386A9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653E9A"/>
    <w:multiLevelType w:val="hybridMultilevel"/>
    <w:tmpl w:val="D6843A7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EB54652"/>
    <w:multiLevelType w:val="hybridMultilevel"/>
    <w:tmpl w:val="2B7A3C36"/>
    <w:lvl w:ilvl="0" w:tplc="2B7E0D50">
      <w:start w:val="4"/>
      <w:numFmt w:val="bullet"/>
      <w:lvlText w:val="-"/>
      <w:lvlJc w:val="left"/>
      <w:pPr>
        <w:tabs>
          <w:tab w:val="num" w:pos="739"/>
        </w:tabs>
        <w:ind w:left="739" w:hanging="360"/>
      </w:pPr>
      <w:rPr>
        <w:rFonts w:ascii="Arial" w:eastAsia="Times New Roman" w:hAnsi="Arial" w:cs="Arial" w:hint="default"/>
      </w:rPr>
    </w:lvl>
    <w:lvl w:ilvl="1" w:tplc="040C0003" w:tentative="1">
      <w:start w:val="1"/>
      <w:numFmt w:val="bullet"/>
      <w:lvlText w:val="o"/>
      <w:lvlJc w:val="left"/>
      <w:pPr>
        <w:tabs>
          <w:tab w:val="num" w:pos="1459"/>
        </w:tabs>
        <w:ind w:left="1459" w:hanging="360"/>
      </w:pPr>
      <w:rPr>
        <w:rFonts w:ascii="Courier New" w:hAnsi="Courier New" w:cs="Courier New" w:hint="default"/>
      </w:rPr>
    </w:lvl>
    <w:lvl w:ilvl="2" w:tplc="040C0005" w:tentative="1">
      <w:start w:val="1"/>
      <w:numFmt w:val="bullet"/>
      <w:lvlText w:val=""/>
      <w:lvlJc w:val="left"/>
      <w:pPr>
        <w:tabs>
          <w:tab w:val="num" w:pos="2179"/>
        </w:tabs>
        <w:ind w:left="2179" w:hanging="360"/>
      </w:pPr>
      <w:rPr>
        <w:rFonts w:ascii="Wingdings" w:hAnsi="Wingdings" w:hint="default"/>
      </w:rPr>
    </w:lvl>
    <w:lvl w:ilvl="3" w:tplc="040C0001" w:tentative="1">
      <w:start w:val="1"/>
      <w:numFmt w:val="bullet"/>
      <w:lvlText w:val=""/>
      <w:lvlJc w:val="left"/>
      <w:pPr>
        <w:tabs>
          <w:tab w:val="num" w:pos="2899"/>
        </w:tabs>
        <w:ind w:left="2899" w:hanging="360"/>
      </w:pPr>
      <w:rPr>
        <w:rFonts w:ascii="Symbol" w:hAnsi="Symbol" w:hint="default"/>
      </w:rPr>
    </w:lvl>
    <w:lvl w:ilvl="4" w:tplc="040C0003" w:tentative="1">
      <w:start w:val="1"/>
      <w:numFmt w:val="bullet"/>
      <w:lvlText w:val="o"/>
      <w:lvlJc w:val="left"/>
      <w:pPr>
        <w:tabs>
          <w:tab w:val="num" w:pos="3619"/>
        </w:tabs>
        <w:ind w:left="3619" w:hanging="360"/>
      </w:pPr>
      <w:rPr>
        <w:rFonts w:ascii="Courier New" w:hAnsi="Courier New" w:cs="Courier New" w:hint="default"/>
      </w:rPr>
    </w:lvl>
    <w:lvl w:ilvl="5" w:tplc="040C0005" w:tentative="1">
      <w:start w:val="1"/>
      <w:numFmt w:val="bullet"/>
      <w:lvlText w:val=""/>
      <w:lvlJc w:val="left"/>
      <w:pPr>
        <w:tabs>
          <w:tab w:val="num" w:pos="4339"/>
        </w:tabs>
        <w:ind w:left="4339" w:hanging="360"/>
      </w:pPr>
      <w:rPr>
        <w:rFonts w:ascii="Wingdings" w:hAnsi="Wingdings" w:hint="default"/>
      </w:rPr>
    </w:lvl>
    <w:lvl w:ilvl="6" w:tplc="040C0001" w:tentative="1">
      <w:start w:val="1"/>
      <w:numFmt w:val="bullet"/>
      <w:lvlText w:val=""/>
      <w:lvlJc w:val="left"/>
      <w:pPr>
        <w:tabs>
          <w:tab w:val="num" w:pos="5059"/>
        </w:tabs>
        <w:ind w:left="5059" w:hanging="360"/>
      </w:pPr>
      <w:rPr>
        <w:rFonts w:ascii="Symbol" w:hAnsi="Symbol" w:hint="default"/>
      </w:rPr>
    </w:lvl>
    <w:lvl w:ilvl="7" w:tplc="040C0003" w:tentative="1">
      <w:start w:val="1"/>
      <w:numFmt w:val="bullet"/>
      <w:lvlText w:val="o"/>
      <w:lvlJc w:val="left"/>
      <w:pPr>
        <w:tabs>
          <w:tab w:val="num" w:pos="5779"/>
        </w:tabs>
        <w:ind w:left="5779" w:hanging="360"/>
      </w:pPr>
      <w:rPr>
        <w:rFonts w:ascii="Courier New" w:hAnsi="Courier New" w:cs="Courier New" w:hint="default"/>
      </w:rPr>
    </w:lvl>
    <w:lvl w:ilvl="8" w:tplc="040C0005" w:tentative="1">
      <w:start w:val="1"/>
      <w:numFmt w:val="bullet"/>
      <w:lvlText w:val=""/>
      <w:lvlJc w:val="left"/>
      <w:pPr>
        <w:tabs>
          <w:tab w:val="num" w:pos="6499"/>
        </w:tabs>
        <w:ind w:left="6499" w:hanging="360"/>
      </w:pPr>
      <w:rPr>
        <w:rFonts w:ascii="Wingdings" w:hAnsi="Wingdings" w:hint="default"/>
      </w:rPr>
    </w:lvl>
  </w:abstractNum>
  <w:abstractNum w:abstractNumId="17" w15:restartNumberingAfterBreak="0">
    <w:nsid w:val="5BE07606"/>
    <w:multiLevelType w:val="multilevel"/>
    <w:tmpl w:val="F4AE547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474"/>
        </w:tabs>
        <w:ind w:left="1474" w:hanging="907"/>
      </w:pPr>
      <w:rPr>
        <w:rFonts w:hint="default"/>
      </w:rPr>
    </w:lvl>
    <w:lvl w:ilvl="2">
      <w:start w:val="1"/>
      <w:numFmt w:val="decimal"/>
      <w:lvlText w:val="%1.%2.%3."/>
      <w:lvlJc w:val="left"/>
      <w:pPr>
        <w:tabs>
          <w:tab w:val="num" w:pos="2948"/>
        </w:tabs>
        <w:ind w:left="2948" w:hanging="1247"/>
      </w:pPr>
      <w:rPr>
        <w:rFonts w:hint="default"/>
      </w:rPr>
    </w:lvl>
    <w:lvl w:ilvl="3">
      <w:start w:val="1"/>
      <w:numFmt w:val="decimal"/>
      <w:lvlText w:val="%1.%2.%3.%4."/>
      <w:lvlJc w:val="left"/>
      <w:pPr>
        <w:tabs>
          <w:tab w:val="num" w:pos="3240"/>
        </w:tabs>
        <w:ind w:left="1134" w:firstLine="666"/>
      </w:pPr>
      <w:rPr>
        <w:rFonts w:hint="default"/>
      </w:rPr>
    </w:lvl>
    <w:lvl w:ilvl="4">
      <w:start w:val="1"/>
      <w:numFmt w:val="decimal"/>
      <w:lvlText w:val="%1.%2.%3.%4.%5."/>
      <w:lvlJc w:val="left"/>
      <w:pPr>
        <w:tabs>
          <w:tab w:val="num" w:pos="3960"/>
        </w:tabs>
        <w:ind w:left="1701" w:firstLine="459"/>
      </w:pPr>
      <w:rPr>
        <w:rFonts w:hint="default"/>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18" w15:restartNumberingAfterBreak="0">
    <w:nsid w:val="6CD86DC7"/>
    <w:multiLevelType w:val="hybridMultilevel"/>
    <w:tmpl w:val="6BAC287E"/>
    <w:lvl w:ilvl="0" w:tplc="0430F9E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A42673"/>
    <w:multiLevelType w:val="hybridMultilevel"/>
    <w:tmpl w:val="94E001BE"/>
    <w:lvl w:ilvl="0" w:tplc="3944792A">
      <w:start w:val="6"/>
      <w:numFmt w:val="bullet"/>
      <w:lvlText w:val="-"/>
      <w:lvlJc w:val="left"/>
      <w:pPr>
        <w:tabs>
          <w:tab w:val="num" w:pos="1459"/>
        </w:tabs>
        <w:ind w:left="1459" w:hanging="705"/>
      </w:pPr>
      <w:rPr>
        <w:rFonts w:ascii="Arial" w:eastAsia="Times New Roman" w:hAnsi="Arial" w:cs="Arial" w:hint="default"/>
      </w:rPr>
    </w:lvl>
    <w:lvl w:ilvl="1" w:tplc="040C0003" w:tentative="1">
      <w:start w:val="1"/>
      <w:numFmt w:val="bullet"/>
      <w:lvlText w:val="o"/>
      <w:lvlJc w:val="left"/>
      <w:pPr>
        <w:tabs>
          <w:tab w:val="num" w:pos="1474"/>
        </w:tabs>
        <w:ind w:left="1474" w:hanging="360"/>
      </w:pPr>
      <w:rPr>
        <w:rFonts w:ascii="Courier New" w:hAnsi="Courier New" w:cs="Courier New" w:hint="default"/>
      </w:rPr>
    </w:lvl>
    <w:lvl w:ilvl="2" w:tplc="040C0005" w:tentative="1">
      <w:start w:val="1"/>
      <w:numFmt w:val="bullet"/>
      <w:lvlText w:val=""/>
      <w:lvlJc w:val="left"/>
      <w:pPr>
        <w:tabs>
          <w:tab w:val="num" w:pos="2194"/>
        </w:tabs>
        <w:ind w:left="2194" w:hanging="360"/>
      </w:pPr>
      <w:rPr>
        <w:rFonts w:ascii="Wingdings" w:hAnsi="Wingdings" w:hint="default"/>
      </w:rPr>
    </w:lvl>
    <w:lvl w:ilvl="3" w:tplc="040C0001" w:tentative="1">
      <w:start w:val="1"/>
      <w:numFmt w:val="bullet"/>
      <w:lvlText w:val=""/>
      <w:lvlJc w:val="left"/>
      <w:pPr>
        <w:tabs>
          <w:tab w:val="num" w:pos="2914"/>
        </w:tabs>
        <w:ind w:left="2914" w:hanging="360"/>
      </w:pPr>
      <w:rPr>
        <w:rFonts w:ascii="Symbol" w:hAnsi="Symbol" w:hint="default"/>
      </w:rPr>
    </w:lvl>
    <w:lvl w:ilvl="4" w:tplc="040C0003" w:tentative="1">
      <w:start w:val="1"/>
      <w:numFmt w:val="bullet"/>
      <w:lvlText w:val="o"/>
      <w:lvlJc w:val="left"/>
      <w:pPr>
        <w:tabs>
          <w:tab w:val="num" w:pos="3634"/>
        </w:tabs>
        <w:ind w:left="3634" w:hanging="360"/>
      </w:pPr>
      <w:rPr>
        <w:rFonts w:ascii="Courier New" w:hAnsi="Courier New" w:cs="Courier New" w:hint="default"/>
      </w:rPr>
    </w:lvl>
    <w:lvl w:ilvl="5" w:tplc="040C0005" w:tentative="1">
      <w:start w:val="1"/>
      <w:numFmt w:val="bullet"/>
      <w:lvlText w:val=""/>
      <w:lvlJc w:val="left"/>
      <w:pPr>
        <w:tabs>
          <w:tab w:val="num" w:pos="4354"/>
        </w:tabs>
        <w:ind w:left="4354" w:hanging="360"/>
      </w:pPr>
      <w:rPr>
        <w:rFonts w:ascii="Wingdings" w:hAnsi="Wingdings" w:hint="default"/>
      </w:rPr>
    </w:lvl>
    <w:lvl w:ilvl="6" w:tplc="040C0001" w:tentative="1">
      <w:start w:val="1"/>
      <w:numFmt w:val="bullet"/>
      <w:lvlText w:val=""/>
      <w:lvlJc w:val="left"/>
      <w:pPr>
        <w:tabs>
          <w:tab w:val="num" w:pos="5074"/>
        </w:tabs>
        <w:ind w:left="5074" w:hanging="360"/>
      </w:pPr>
      <w:rPr>
        <w:rFonts w:ascii="Symbol" w:hAnsi="Symbol" w:hint="default"/>
      </w:rPr>
    </w:lvl>
    <w:lvl w:ilvl="7" w:tplc="040C0003" w:tentative="1">
      <w:start w:val="1"/>
      <w:numFmt w:val="bullet"/>
      <w:lvlText w:val="o"/>
      <w:lvlJc w:val="left"/>
      <w:pPr>
        <w:tabs>
          <w:tab w:val="num" w:pos="5794"/>
        </w:tabs>
        <w:ind w:left="5794" w:hanging="360"/>
      </w:pPr>
      <w:rPr>
        <w:rFonts w:ascii="Courier New" w:hAnsi="Courier New" w:cs="Courier New" w:hint="default"/>
      </w:rPr>
    </w:lvl>
    <w:lvl w:ilvl="8" w:tplc="040C0005" w:tentative="1">
      <w:start w:val="1"/>
      <w:numFmt w:val="bullet"/>
      <w:lvlText w:val=""/>
      <w:lvlJc w:val="left"/>
      <w:pPr>
        <w:tabs>
          <w:tab w:val="num" w:pos="6514"/>
        </w:tabs>
        <w:ind w:left="6514"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2"/>
  </w:num>
  <w:num w:numId="12">
    <w:abstractNumId w:val="17"/>
  </w:num>
  <w:num w:numId="13">
    <w:abstractNumId w:val="13"/>
  </w:num>
  <w:num w:numId="14">
    <w:abstractNumId w:val="16"/>
  </w:num>
  <w:num w:numId="15">
    <w:abstractNumId w:val="19"/>
  </w:num>
  <w:num w:numId="16">
    <w:abstractNumId w:val="11"/>
  </w:num>
  <w:num w:numId="17">
    <w:abstractNumId w:val="14"/>
  </w:num>
  <w:num w:numId="18">
    <w:abstractNumId w:val="15"/>
  </w:num>
  <w:num w:numId="19">
    <w:abstractNumId w:val="18"/>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6E7"/>
    <w:rsid w:val="0000620C"/>
    <w:rsid w:val="000168FF"/>
    <w:rsid w:val="000174DE"/>
    <w:rsid w:val="00031535"/>
    <w:rsid w:val="00036E42"/>
    <w:rsid w:val="00052674"/>
    <w:rsid w:val="00066D40"/>
    <w:rsid w:val="0009494C"/>
    <w:rsid w:val="000957C5"/>
    <w:rsid w:val="00095A41"/>
    <w:rsid w:val="000A2C66"/>
    <w:rsid w:val="000A50FA"/>
    <w:rsid w:val="000A5D73"/>
    <w:rsid w:val="000A6BE5"/>
    <w:rsid w:val="000B2A3E"/>
    <w:rsid w:val="000C5610"/>
    <w:rsid w:val="000F13CA"/>
    <w:rsid w:val="000F563B"/>
    <w:rsid w:val="0010363E"/>
    <w:rsid w:val="00110F44"/>
    <w:rsid w:val="00115D82"/>
    <w:rsid w:val="00125966"/>
    <w:rsid w:val="00135C9B"/>
    <w:rsid w:val="00136633"/>
    <w:rsid w:val="001532F5"/>
    <w:rsid w:val="00157425"/>
    <w:rsid w:val="001A0714"/>
    <w:rsid w:val="001A22F2"/>
    <w:rsid w:val="001D144B"/>
    <w:rsid w:val="001D2494"/>
    <w:rsid w:val="001E54ED"/>
    <w:rsid w:val="001F1921"/>
    <w:rsid w:val="00212A80"/>
    <w:rsid w:val="00212D23"/>
    <w:rsid w:val="002234E4"/>
    <w:rsid w:val="00225DB9"/>
    <w:rsid w:val="00226A89"/>
    <w:rsid w:val="00265407"/>
    <w:rsid w:val="002A511E"/>
    <w:rsid w:val="002B7408"/>
    <w:rsid w:val="002C220C"/>
    <w:rsid w:val="002C2A6B"/>
    <w:rsid w:val="002C39AE"/>
    <w:rsid w:val="002E773B"/>
    <w:rsid w:val="00310396"/>
    <w:rsid w:val="003121FA"/>
    <w:rsid w:val="0032051E"/>
    <w:rsid w:val="00330A7D"/>
    <w:rsid w:val="00346D5E"/>
    <w:rsid w:val="00353A98"/>
    <w:rsid w:val="003549CE"/>
    <w:rsid w:val="00360D0F"/>
    <w:rsid w:val="00361A9A"/>
    <w:rsid w:val="00375F68"/>
    <w:rsid w:val="00382F76"/>
    <w:rsid w:val="003A2201"/>
    <w:rsid w:val="003B4F61"/>
    <w:rsid w:val="003B7C17"/>
    <w:rsid w:val="003C6002"/>
    <w:rsid w:val="003D56F8"/>
    <w:rsid w:val="003E1E9B"/>
    <w:rsid w:val="003E43A2"/>
    <w:rsid w:val="003E6A5C"/>
    <w:rsid w:val="003F1708"/>
    <w:rsid w:val="003F2213"/>
    <w:rsid w:val="003F662E"/>
    <w:rsid w:val="00410F81"/>
    <w:rsid w:val="00431093"/>
    <w:rsid w:val="00435E23"/>
    <w:rsid w:val="004403B7"/>
    <w:rsid w:val="00446C12"/>
    <w:rsid w:val="004479CE"/>
    <w:rsid w:val="004656D7"/>
    <w:rsid w:val="00467A73"/>
    <w:rsid w:val="0049103C"/>
    <w:rsid w:val="004A6E99"/>
    <w:rsid w:val="004B0A2B"/>
    <w:rsid w:val="004C262F"/>
    <w:rsid w:val="004C7BA9"/>
    <w:rsid w:val="004D143B"/>
    <w:rsid w:val="004D2B03"/>
    <w:rsid w:val="004D65B6"/>
    <w:rsid w:val="004E0ADD"/>
    <w:rsid w:val="004E4EB6"/>
    <w:rsid w:val="004E5007"/>
    <w:rsid w:val="004F21C3"/>
    <w:rsid w:val="004F36F5"/>
    <w:rsid w:val="0050155B"/>
    <w:rsid w:val="00513AA7"/>
    <w:rsid w:val="00513F6E"/>
    <w:rsid w:val="0052590B"/>
    <w:rsid w:val="005269CF"/>
    <w:rsid w:val="00533F9E"/>
    <w:rsid w:val="005363E0"/>
    <w:rsid w:val="00543700"/>
    <w:rsid w:val="005452C6"/>
    <w:rsid w:val="00545A86"/>
    <w:rsid w:val="00555832"/>
    <w:rsid w:val="00566B07"/>
    <w:rsid w:val="00573770"/>
    <w:rsid w:val="00574877"/>
    <w:rsid w:val="00596BCE"/>
    <w:rsid w:val="005A1ADF"/>
    <w:rsid w:val="005A4A20"/>
    <w:rsid w:val="005C3C7F"/>
    <w:rsid w:val="005D1DC3"/>
    <w:rsid w:val="005D70C2"/>
    <w:rsid w:val="005E1CAB"/>
    <w:rsid w:val="005E31CE"/>
    <w:rsid w:val="005F6298"/>
    <w:rsid w:val="006046FF"/>
    <w:rsid w:val="00605019"/>
    <w:rsid w:val="006106C8"/>
    <w:rsid w:val="006156E7"/>
    <w:rsid w:val="00617AC8"/>
    <w:rsid w:val="006219CA"/>
    <w:rsid w:val="00623EC0"/>
    <w:rsid w:val="00672111"/>
    <w:rsid w:val="00685201"/>
    <w:rsid w:val="006924B5"/>
    <w:rsid w:val="00693845"/>
    <w:rsid w:val="0069626B"/>
    <w:rsid w:val="006A64CA"/>
    <w:rsid w:val="006B7245"/>
    <w:rsid w:val="006C5031"/>
    <w:rsid w:val="006C7F97"/>
    <w:rsid w:val="006D746A"/>
    <w:rsid w:val="00707560"/>
    <w:rsid w:val="00712774"/>
    <w:rsid w:val="00754335"/>
    <w:rsid w:val="00756B47"/>
    <w:rsid w:val="007612EA"/>
    <w:rsid w:val="00772BCF"/>
    <w:rsid w:val="00785AF3"/>
    <w:rsid w:val="007A128D"/>
    <w:rsid w:val="007D07A0"/>
    <w:rsid w:val="007D527B"/>
    <w:rsid w:val="007E72B5"/>
    <w:rsid w:val="007F287E"/>
    <w:rsid w:val="00822760"/>
    <w:rsid w:val="0082408F"/>
    <w:rsid w:val="0083561E"/>
    <w:rsid w:val="00840876"/>
    <w:rsid w:val="00850F92"/>
    <w:rsid w:val="008530CA"/>
    <w:rsid w:val="00863896"/>
    <w:rsid w:val="008804A4"/>
    <w:rsid w:val="00880D1C"/>
    <w:rsid w:val="00881774"/>
    <w:rsid w:val="00883599"/>
    <w:rsid w:val="00884836"/>
    <w:rsid w:val="008A3AD0"/>
    <w:rsid w:val="008B2F68"/>
    <w:rsid w:val="008C642C"/>
    <w:rsid w:val="008E71A6"/>
    <w:rsid w:val="008F0227"/>
    <w:rsid w:val="008F6732"/>
    <w:rsid w:val="00900E18"/>
    <w:rsid w:val="00932CCB"/>
    <w:rsid w:val="00936F99"/>
    <w:rsid w:val="009450EF"/>
    <w:rsid w:val="009664FB"/>
    <w:rsid w:val="00971FF1"/>
    <w:rsid w:val="00986F21"/>
    <w:rsid w:val="00993B88"/>
    <w:rsid w:val="00994ADF"/>
    <w:rsid w:val="009A4BFF"/>
    <w:rsid w:val="009B46F0"/>
    <w:rsid w:val="009B64E8"/>
    <w:rsid w:val="009C37E8"/>
    <w:rsid w:val="009C7C14"/>
    <w:rsid w:val="00A0093A"/>
    <w:rsid w:val="00A0211B"/>
    <w:rsid w:val="00A05F5D"/>
    <w:rsid w:val="00A27042"/>
    <w:rsid w:val="00A3234B"/>
    <w:rsid w:val="00A46232"/>
    <w:rsid w:val="00A509AB"/>
    <w:rsid w:val="00A60803"/>
    <w:rsid w:val="00A6436D"/>
    <w:rsid w:val="00A674C3"/>
    <w:rsid w:val="00A8082E"/>
    <w:rsid w:val="00A822E5"/>
    <w:rsid w:val="00A919FE"/>
    <w:rsid w:val="00AC7D55"/>
    <w:rsid w:val="00AD32A0"/>
    <w:rsid w:val="00AD5299"/>
    <w:rsid w:val="00AE4101"/>
    <w:rsid w:val="00AE6D4A"/>
    <w:rsid w:val="00AF41DB"/>
    <w:rsid w:val="00B05E72"/>
    <w:rsid w:val="00B1467D"/>
    <w:rsid w:val="00B268A1"/>
    <w:rsid w:val="00B43CED"/>
    <w:rsid w:val="00B45A4F"/>
    <w:rsid w:val="00B46D80"/>
    <w:rsid w:val="00B47F04"/>
    <w:rsid w:val="00B811B2"/>
    <w:rsid w:val="00B92DE0"/>
    <w:rsid w:val="00BA025A"/>
    <w:rsid w:val="00BA7065"/>
    <w:rsid w:val="00BE3CD0"/>
    <w:rsid w:val="00BE5545"/>
    <w:rsid w:val="00BE7E6E"/>
    <w:rsid w:val="00BF7995"/>
    <w:rsid w:val="00C01032"/>
    <w:rsid w:val="00C13F93"/>
    <w:rsid w:val="00C216D4"/>
    <w:rsid w:val="00C37DAD"/>
    <w:rsid w:val="00C71D53"/>
    <w:rsid w:val="00C731F8"/>
    <w:rsid w:val="00CA4E03"/>
    <w:rsid w:val="00CA6BD5"/>
    <w:rsid w:val="00CB277F"/>
    <w:rsid w:val="00CB4FA6"/>
    <w:rsid w:val="00CB75A8"/>
    <w:rsid w:val="00CD1457"/>
    <w:rsid w:val="00CD3CA4"/>
    <w:rsid w:val="00CD67C5"/>
    <w:rsid w:val="00CE7606"/>
    <w:rsid w:val="00CF07E7"/>
    <w:rsid w:val="00CF2ABA"/>
    <w:rsid w:val="00CF65FF"/>
    <w:rsid w:val="00D01913"/>
    <w:rsid w:val="00D03EBC"/>
    <w:rsid w:val="00D32D8F"/>
    <w:rsid w:val="00D45099"/>
    <w:rsid w:val="00D52BA7"/>
    <w:rsid w:val="00D61E1B"/>
    <w:rsid w:val="00D676BD"/>
    <w:rsid w:val="00D769DF"/>
    <w:rsid w:val="00D83156"/>
    <w:rsid w:val="00D92BBD"/>
    <w:rsid w:val="00DA1957"/>
    <w:rsid w:val="00DA4076"/>
    <w:rsid w:val="00DA4FDE"/>
    <w:rsid w:val="00DC30EA"/>
    <w:rsid w:val="00DD3712"/>
    <w:rsid w:val="00DE188A"/>
    <w:rsid w:val="00DE4502"/>
    <w:rsid w:val="00DE4D10"/>
    <w:rsid w:val="00E0311B"/>
    <w:rsid w:val="00E118FE"/>
    <w:rsid w:val="00E26739"/>
    <w:rsid w:val="00E4210C"/>
    <w:rsid w:val="00E42286"/>
    <w:rsid w:val="00E57C93"/>
    <w:rsid w:val="00E63DB4"/>
    <w:rsid w:val="00E66641"/>
    <w:rsid w:val="00E71734"/>
    <w:rsid w:val="00E84423"/>
    <w:rsid w:val="00E866DE"/>
    <w:rsid w:val="00E90691"/>
    <w:rsid w:val="00EC585B"/>
    <w:rsid w:val="00ED7949"/>
    <w:rsid w:val="00EE7984"/>
    <w:rsid w:val="00F06177"/>
    <w:rsid w:val="00F32095"/>
    <w:rsid w:val="00F56B4D"/>
    <w:rsid w:val="00F62DEE"/>
    <w:rsid w:val="00F84AEF"/>
    <w:rsid w:val="00F924A5"/>
    <w:rsid w:val="00FA3D12"/>
    <w:rsid w:val="00FA7439"/>
    <w:rsid w:val="00FB20F6"/>
    <w:rsid w:val="00FC4113"/>
    <w:rsid w:val="00FC6A81"/>
    <w:rsid w:val="00FC794B"/>
    <w:rsid w:val="00FD159D"/>
    <w:rsid w:val="00FD69C2"/>
    <w:rsid w:val="00FE434C"/>
    <w:rsid w:val="00FF1001"/>
    <w:rsid w:val="00FF36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97FEC"/>
  <w15:docId w15:val="{10A9D5DD-E5D8-4997-8104-DA0D8EA30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210C"/>
    <w:pPr>
      <w:spacing w:after="0"/>
    </w:pPr>
    <w:rPr>
      <w:rFonts w:ascii="Arial" w:hAnsi="Arial" w:cs="Arial"/>
      <w:sz w:val="20"/>
      <w:szCs w:val="20"/>
    </w:rPr>
  </w:style>
  <w:style w:type="paragraph" w:styleId="Titre1">
    <w:name w:val="heading 1"/>
    <w:basedOn w:val="Normal"/>
    <w:next w:val="Normal"/>
    <w:link w:val="Titre1Car"/>
    <w:uiPriority w:val="9"/>
    <w:qFormat/>
    <w:rsid w:val="00136633"/>
    <w:pPr>
      <w:keepNext/>
      <w:keepLines/>
      <w:pageBreakBefore/>
      <w:numPr>
        <w:numId w:val="11"/>
      </w:numPr>
      <w:pBdr>
        <w:bottom w:val="single" w:sz="4" w:space="1" w:color="auto"/>
      </w:pBdr>
      <w:spacing w:before="240" w:after="240"/>
      <w:jc w:val="center"/>
      <w:outlineLvl w:val="0"/>
    </w:pPr>
    <w:rPr>
      <w:rFonts w:ascii="Times New Roman" w:eastAsiaTheme="majorEastAsia" w:hAnsi="Times New Roman" w:cs="Times New Roman"/>
      <w:b/>
      <w:bCs/>
      <w:caps/>
      <w:sz w:val="36"/>
      <w:szCs w:val="36"/>
    </w:rPr>
  </w:style>
  <w:style w:type="paragraph" w:styleId="Titre2">
    <w:name w:val="heading 2"/>
    <w:basedOn w:val="Normal"/>
    <w:next w:val="Normal"/>
    <w:link w:val="Titre2Car"/>
    <w:uiPriority w:val="9"/>
    <w:unhideWhenUsed/>
    <w:qFormat/>
    <w:rsid w:val="00566B07"/>
    <w:pPr>
      <w:keepNext/>
      <w:keepLines/>
      <w:numPr>
        <w:ilvl w:val="1"/>
        <w:numId w:val="11"/>
      </w:numPr>
      <w:spacing w:before="200"/>
      <w:outlineLvl w:val="1"/>
    </w:pPr>
    <w:rPr>
      <w:rFonts w:ascii="Times New Roman" w:eastAsiaTheme="majorEastAsia" w:hAnsi="Times New Roman" w:cs="Times New Roman"/>
      <w:b/>
      <w:bCs/>
      <w:sz w:val="32"/>
      <w:szCs w:val="32"/>
    </w:rPr>
  </w:style>
  <w:style w:type="paragraph" w:styleId="Titre3">
    <w:name w:val="heading 3"/>
    <w:basedOn w:val="Normal"/>
    <w:next w:val="Normal"/>
    <w:link w:val="Titre3Car"/>
    <w:uiPriority w:val="9"/>
    <w:unhideWhenUsed/>
    <w:qFormat/>
    <w:rsid w:val="00566B07"/>
    <w:pPr>
      <w:keepNext/>
      <w:keepLines/>
      <w:numPr>
        <w:ilvl w:val="2"/>
        <w:numId w:val="11"/>
      </w:numPr>
      <w:spacing w:before="200"/>
      <w:outlineLvl w:val="2"/>
    </w:pPr>
    <w:rPr>
      <w:rFonts w:ascii="Times New Roman" w:eastAsiaTheme="majorEastAsia" w:hAnsi="Times New Roman" w:cs="Times New Roman"/>
      <w:b/>
      <w:bCs/>
      <w:sz w:val="30"/>
      <w:szCs w:val="30"/>
    </w:rPr>
  </w:style>
  <w:style w:type="paragraph" w:styleId="Titre4">
    <w:name w:val="heading 4"/>
    <w:basedOn w:val="Normal"/>
    <w:next w:val="Normal"/>
    <w:link w:val="Titre4Car"/>
    <w:uiPriority w:val="9"/>
    <w:unhideWhenUsed/>
    <w:qFormat/>
    <w:rsid w:val="00566B07"/>
    <w:pPr>
      <w:keepNext/>
      <w:keepLines/>
      <w:numPr>
        <w:ilvl w:val="3"/>
        <w:numId w:val="11"/>
      </w:numPr>
      <w:spacing w:before="200"/>
      <w:outlineLvl w:val="3"/>
    </w:pPr>
    <w:rPr>
      <w:rFonts w:ascii="Times New Roman" w:eastAsiaTheme="majorEastAsia" w:hAnsi="Times New Roman" w:cs="Times New Roman"/>
      <w:b/>
      <w:bCs/>
      <w:iCs/>
      <w:sz w:val="28"/>
      <w:szCs w:val="28"/>
    </w:rPr>
  </w:style>
  <w:style w:type="paragraph" w:styleId="Titre5">
    <w:name w:val="heading 5"/>
    <w:basedOn w:val="Normal"/>
    <w:next w:val="Normal"/>
    <w:link w:val="Titre5Car"/>
    <w:uiPriority w:val="9"/>
    <w:unhideWhenUsed/>
    <w:qFormat/>
    <w:rsid w:val="00566B07"/>
    <w:pPr>
      <w:keepNext/>
      <w:keepLines/>
      <w:numPr>
        <w:ilvl w:val="4"/>
        <w:numId w:val="11"/>
      </w:numPr>
      <w:spacing w:before="200"/>
      <w:outlineLvl w:val="4"/>
    </w:pPr>
    <w:rPr>
      <w:rFonts w:ascii="Times New Roman" w:eastAsiaTheme="majorEastAsia" w:hAnsi="Times New Roman" w:cs="Times New Roman"/>
      <w:b/>
      <w:sz w:val="26"/>
      <w:szCs w:val="26"/>
    </w:rPr>
  </w:style>
  <w:style w:type="paragraph" w:styleId="Titre6">
    <w:name w:val="heading 6"/>
    <w:basedOn w:val="Normal"/>
    <w:next w:val="Normal"/>
    <w:link w:val="Titre6Car"/>
    <w:uiPriority w:val="9"/>
    <w:unhideWhenUsed/>
    <w:qFormat/>
    <w:rsid w:val="00566B07"/>
    <w:pPr>
      <w:keepNext/>
      <w:keepLines/>
      <w:numPr>
        <w:ilvl w:val="5"/>
        <w:numId w:val="11"/>
      </w:numPr>
      <w:spacing w:before="200"/>
      <w:outlineLvl w:val="5"/>
    </w:pPr>
    <w:rPr>
      <w:rFonts w:ascii="Times New Roman" w:eastAsiaTheme="majorEastAsia" w:hAnsi="Times New Roman" w:cs="Times New Roman"/>
      <w:b/>
      <w:iCs/>
      <w:sz w:val="24"/>
      <w:szCs w:val="24"/>
    </w:rPr>
  </w:style>
  <w:style w:type="paragraph" w:styleId="Titre7">
    <w:name w:val="heading 7"/>
    <w:basedOn w:val="Normal"/>
    <w:next w:val="Normal"/>
    <w:link w:val="Titre7Car"/>
    <w:uiPriority w:val="9"/>
    <w:unhideWhenUsed/>
    <w:qFormat/>
    <w:rsid w:val="00566B07"/>
    <w:pPr>
      <w:keepNext/>
      <w:keepLines/>
      <w:numPr>
        <w:ilvl w:val="6"/>
        <w:numId w:val="11"/>
      </w:numPr>
      <w:spacing w:before="200"/>
      <w:outlineLvl w:val="6"/>
    </w:pPr>
    <w:rPr>
      <w:rFonts w:ascii="Times New Roman" w:eastAsiaTheme="majorEastAsia" w:hAnsi="Times New Roman" w:cs="Times New Roman"/>
      <w:b/>
      <w:iCs/>
      <w:sz w:val="24"/>
      <w:szCs w:val="24"/>
    </w:rPr>
  </w:style>
  <w:style w:type="paragraph" w:styleId="Titre8">
    <w:name w:val="heading 8"/>
    <w:basedOn w:val="Normal"/>
    <w:next w:val="Normal"/>
    <w:link w:val="Titre8Car"/>
    <w:uiPriority w:val="9"/>
    <w:unhideWhenUsed/>
    <w:qFormat/>
    <w:rsid w:val="00566B07"/>
    <w:pPr>
      <w:keepNext/>
      <w:keepLines/>
      <w:numPr>
        <w:ilvl w:val="7"/>
        <w:numId w:val="11"/>
      </w:numPr>
      <w:spacing w:before="200"/>
      <w:outlineLvl w:val="7"/>
    </w:pPr>
    <w:rPr>
      <w:rFonts w:ascii="Times New Roman" w:eastAsiaTheme="majorEastAsia" w:hAnsi="Times New Roman" w:cs="Times New Roman"/>
      <w:b/>
      <w:sz w:val="22"/>
    </w:rPr>
  </w:style>
  <w:style w:type="paragraph" w:styleId="Titre9">
    <w:name w:val="heading 9"/>
    <w:basedOn w:val="Normal"/>
    <w:next w:val="Normal"/>
    <w:link w:val="Titre9Car"/>
    <w:uiPriority w:val="9"/>
    <w:unhideWhenUsed/>
    <w:qFormat/>
    <w:rsid w:val="00566B07"/>
    <w:pPr>
      <w:keepNext/>
      <w:keepLines/>
      <w:numPr>
        <w:ilvl w:val="8"/>
        <w:numId w:val="11"/>
      </w:numPr>
      <w:spacing w:before="200"/>
      <w:outlineLvl w:val="8"/>
    </w:pPr>
    <w:rPr>
      <w:rFonts w:ascii="Times New Roman" w:eastAsiaTheme="majorEastAsia" w:hAnsi="Times New Roman" w:cs="Times New Roman"/>
      <w:b/>
      <w:iCs/>
      <w:sz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6633"/>
    <w:rPr>
      <w:rFonts w:ascii="Times New Roman" w:eastAsiaTheme="majorEastAsia" w:hAnsi="Times New Roman" w:cs="Times New Roman"/>
      <w:b/>
      <w:bCs/>
      <w:caps/>
      <w:sz w:val="36"/>
      <w:szCs w:val="36"/>
    </w:rPr>
  </w:style>
  <w:style w:type="character" w:customStyle="1" w:styleId="Titre2Car">
    <w:name w:val="Titre 2 Car"/>
    <w:basedOn w:val="Policepardfaut"/>
    <w:link w:val="Titre2"/>
    <w:uiPriority w:val="9"/>
    <w:rsid w:val="00566B07"/>
    <w:rPr>
      <w:rFonts w:ascii="Times New Roman" w:eastAsiaTheme="majorEastAsia" w:hAnsi="Times New Roman" w:cs="Times New Roman"/>
      <w:b/>
      <w:bCs/>
      <w:sz w:val="32"/>
      <w:szCs w:val="32"/>
    </w:rPr>
  </w:style>
  <w:style w:type="character" w:customStyle="1" w:styleId="Titre3Car">
    <w:name w:val="Titre 3 Car"/>
    <w:basedOn w:val="Policepardfaut"/>
    <w:link w:val="Titre3"/>
    <w:uiPriority w:val="9"/>
    <w:rsid w:val="00566B07"/>
    <w:rPr>
      <w:rFonts w:ascii="Times New Roman" w:eastAsiaTheme="majorEastAsia" w:hAnsi="Times New Roman" w:cs="Times New Roman"/>
      <w:b/>
      <w:bCs/>
      <w:sz w:val="30"/>
      <w:szCs w:val="30"/>
    </w:rPr>
  </w:style>
  <w:style w:type="character" w:customStyle="1" w:styleId="Titre4Car">
    <w:name w:val="Titre 4 Car"/>
    <w:basedOn w:val="Policepardfaut"/>
    <w:link w:val="Titre4"/>
    <w:uiPriority w:val="9"/>
    <w:rsid w:val="00566B07"/>
    <w:rPr>
      <w:rFonts w:ascii="Times New Roman" w:eastAsiaTheme="majorEastAsia" w:hAnsi="Times New Roman" w:cs="Times New Roman"/>
      <w:b/>
      <w:bCs/>
      <w:iCs/>
      <w:sz w:val="28"/>
      <w:szCs w:val="28"/>
    </w:rPr>
  </w:style>
  <w:style w:type="character" w:customStyle="1" w:styleId="Titre5Car">
    <w:name w:val="Titre 5 Car"/>
    <w:basedOn w:val="Policepardfaut"/>
    <w:link w:val="Titre5"/>
    <w:uiPriority w:val="9"/>
    <w:rsid w:val="00566B07"/>
    <w:rPr>
      <w:rFonts w:ascii="Times New Roman" w:eastAsiaTheme="majorEastAsia" w:hAnsi="Times New Roman" w:cs="Times New Roman"/>
      <w:b/>
      <w:sz w:val="26"/>
      <w:szCs w:val="26"/>
    </w:rPr>
  </w:style>
  <w:style w:type="character" w:customStyle="1" w:styleId="Titre6Car">
    <w:name w:val="Titre 6 Car"/>
    <w:basedOn w:val="Policepardfaut"/>
    <w:link w:val="Titre6"/>
    <w:uiPriority w:val="9"/>
    <w:rsid w:val="00566B07"/>
    <w:rPr>
      <w:rFonts w:ascii="Times New Roman" w:eastAsiaTheme="majorEastAsia" w:hAnsi="Times New Roman" w:cs="Times New Roman"/>
      <w:b/>
      <w:iCs/>
      <w:sz w:val="24"/>
      <w:szCs w:val="24"/>
    </w:rPr>
  </w:style>
  <w:style w:type="character" w:customStyle="1" w:styleId="Titre7Car">
    <w:name w:val="Titre 7 Car"/>
    <w:basedOn w:val="Policepardfaut"/>
    <w:link w:val="Titre7"/>
    <w:uiPriority w:val="9"/>
    <w:rsid w:val="00566B07"/>
    <w:rPr>
      <w:rFonts w:ascii="Times New Roman" w:eastAsiaTheme="majorEastAsia" w:hAnsi="Times New Roman" w:cs="Times New Roman"/>
      <w:b/>
      <w:iCs/>
      <w:sz w:val="24"/>
      <w:szCs w:val="24"/>
    </w:rPr>
  </w:style>
  <w:style w:type="character" w:customStyle="1" w:styleId="Titre8Car">
    <w:name w:val="Titre 8 Car"/>
    <w:basedOn w:val="Policepardfaut"/>
    <w:link w:val="Titre8"/>
    <w:uiPriority w:val="9"/>
    <w:rsid w:val="00566B07"/>
    <w:rPr>
      <w:rFonts w:ascii="Times New Roman" w:eastAsiaTheme="majorEastAsia" w:hAnsi="Times New Roman" w:cs="Times New Roman"/>
      <w:b/>
      <w:szCs w:val="20"/>
    </w:rPr>
  </w:style>
  <w:style w:type="character" w:customStyle="1" w:styleId="Titre9Car">
    <w:name w:val="Titre 9 Car"/>
    <w:basedOn w:val="Policepardfaut"/>
    <w:link w:val="Titre9"/>
    <w:uiPriority w:val="9"/>
    <w:rsid w:val="00566B07"/>
    <w:rPr>
      <w:rFonts w:ascii="Times New Roman" w:eastAsiaTheme="majorEastAsia" w:hAnsi="Times New Roman" w:cs="Times New Roman"/>
      <w:b/>
      <w:iCs/>
      <w:szCs w:val="20"/>
    </w:rPr>
  </w:style>
  <w:style w:type="paragraph" w:styleId="En-ttedetabledesmatires">
    <w:name w:val="TOC Heading"/>
    <w:basedOn w:val="Titre1"/>
    <w:next w:val="Normal"/>
    <w:uiPriority w:val="39"/>
    <w:semiHidden/>
    <w:unhideWhenUsed/>
    <w:qFormat/>
    <w:rsid w:val="00672111"/>
    <w:pPr>
      <w:pageBreakBefore w:val="0"/>
      <w:numPr>
        <w:numId w:val="0"/>
      </w:numPr>
      <w:pBdr>
        <w:bottom w:val="none" w:sz="0" w:space="0" w:color="auto"/>
      </w:pBdr>
      <w:spacing w:before="480" w:after="0"/>
      <w:jc w:val="left"/>
      <w:outlineLvl w:val="9"/>
    </w:pPr>
    <w:rPr>
      <w:rFonts w:asciiTheme="majorHAnsi" w:hAnsiTheme="majorHAnsi" w:cstheme="majorBidi"/>
      <w:caps w:val="0"/>
      <w:color w:val="365F91" w:themeColor="accent1" w:themeShade="BF"/>
      <w:sz w:val="28"/>
      <w:szCs w:val="28"/>
      <w:lang w:eastAsia="fr-FR"/>
    </w:rPr>
  </w:style>
  <w:style w:type="paragraph" w:styleId="TM1">
    <w:name w:val="toc 1"/>
    <w:basedOn w:val="Normal"/>
    <w:next w:val="Normal"/>
    <w:autoRedefine/>
    <w:uiPriority w:val="39"/>
    <w:unhideWhenUsed/>
    <w:rsid w:val="00672111"/>
    <w:pPr>
      <w:tabs>
        <w:tab w:val="right" w:leader="dot" w:pos="10196"/>
      </w:tabs>
      <w:spacing w:before="120" w:line="240" w:lineRule="auto"/>
    </w:pPr>
    <w:rPr>
      <w:rFonts w:ascii="Times New Roman" w:hAnsi="Times New Roman" w:cs="Times New Roman"/>
      <w:b/>
      <w:noProof/>
    </w:rPr>
  </w:style>
  <w:style w:type="paragraph" w:styleId="TM2">
    <w:name w:val="toc 2"/>
    <w:basedOn w:val="Normal"/>
    <w:next w:val="Normal"/>
    <w:autoRedefine/>
    <w:uiPriority w:val="39"/>
    <w:unhideWhenUsed/>
    <w:rsid w:val="00672111"/>
    <w:pPr>
      <w:tabs>
        <w:tab w:val="right" w:leader="dot" w:pos="10196"/>
      </w:tabs>
      <w:spacing w:line="240" w:lineRule="auto"/>
      <w:ind w:left="198"/>
    </w:pPr>
    <w:rPr>
      <w:rFonts w:ascii="Times New Roman" w:hAnsi="Times New Roman" w:cs="Times New Roman"/>
      <w:noProof/>
    </w:rPr>
  </w:style>
  <w:style w:type="paragraph" w:styleId="TM3">
    <w:name w:val="toc 3"/>
    <w:basedOn w:val="Normal"/>
    <w:next w:val="Normal"/>
    <w:autoRedefine/>
    <w:uiPriority w:val="39"/>
    <w:unhideWhenUsed/>
    <w:rsid w:val="004403B7"/>
    <w:pPr>
      <w:tabs>
        <w:tab w:val="right" w:leader="dot" w:pos="10193"/>
      </w:tabs>
      <w:spacing w:line="240" w:lineRule="auto"/>
      <w:ind w:left="403"/>
    </w:pPr>
    <w:rPr>
      <w:noProof/>
    </w:rPr>
  </w:style>
  <w:style w:type="character" w:styleId="Lienhypertexte">
    <w:name w:val="Hyperlink"/>
    <w:basedOn w:val="Policepardfaut"/>
    <w:uiPriority w:val="99"/>
    <w:unhideWhenUsed/>
    <w:rsid w:val="00672111"/>
    <w:rPr>
      <w:color w:val="0000FF" w:themeColor="hyperlink"/>
      <w:u w:val="single"/>
    </w:rPr>
  </w:style>
  <w:style w:type="paragraph" w:styleId="Textedebulles">
    <w:name w:val="Balloon Text"/>
    <w:basedOn w:val="Normal"/>
    <w:link w:val="TextedebullesCar"/>
    <w:uiPriority w:val="99"/>
    <w:semiHidden/>
    <w:unhideWhenUsed/>
    <w:rsid w:val="00672111"/>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72111"/>
    <w:rPr>
      <w:rFonts w:ascii="Tahoma" w:hAnsi="Tahoma" w:cs="Tahoma"/>
      <w:sz w:val="16"/>
      <w:szCs w:val="16"/>
    </w:rPr>
  </w:style>
  <w:style w:type="paragraph" w:styleId="En-tte">
    <w:name w:val="header"/>
    <w:basedOn w:val="Normal"/>
    <w:link w:val="En-tteCar"/>
    <w:uiPriority w:val="99"/>
    <w:rsid w:val="008804A4"/>
    <w:pPr>
      <w:tabs>
        <w:tab w:val="center" w:pos="4536"/>
        <w:tab w:val="right" w:pos="9072"/>
      </w:tabs>
      <w:suppressAutoHyphens/>
      <w:spacing w:line="240" w:lineRule="auto"/>
      <w:jc w:val="center"/>
    </w:pPr>
    <w:rPr>
      <w:rFonts w:eastAsia="Times New Roman" w:cs="Times New Roman"/>
      <w:sz w:val="16"/>
      <w:lang w:eastAsia="ar-SA"/>
    </w:rPr>
  </w:style>
  <w:style w:type="character" w:customStyle="1" w:styleId="En-tteCar">
    <w:name w:val="En-tête Car"/>
    <w:basedOn w:val="Policepardfaut"/>
    <w:link w:val="En-tte"/>
    <w:uiPriority w:val="99"/>
    <w:rsid w:val="008804A4"/>
    <w:rPr>
      <w:rFonts w:ascii="Arial" w:eastAsia="Times New Roman" w:hAnsi="Arial" w:cs="Times New Roman"/>
      <w:sz w:val="16"/>
      <w:szCs w:val="20"/>
      <w:lang w:eastAsia="ar-SA"/>
    </w:rPr>
  </w:style>
  <w:style w:type="paragraph" w:customStyle="1" w:styleId="PieddepageAvertissement">
    <w:name w:val="Pied de page Avertissement"/>
    <w:basedOn w:val="Pieddepage"/>
    <w:rsid w:val="008804A4"/>
    <w:pPr>
      <w:tabs>
        <w:tab w:val="clear" w:pos="4536"/>
        <w:tab w:val="clear" w:pos="9072"/>
      </w:tabs>
      <w:suppressAutoHyphens/>
      <w:spacing w:before="20" w:after="20"/>
      <w:jc w:val="center"/>
    </w:pPr>
    <w:rPr>
      <w:rFonts w:eastAsia="Times New Roman" w:cs="Times New Roman"/>
      <w:b/>
      <w:lang w:eastAsia="ar-SA"/>
    </w:rPr>
  </w:style>
  <w:style w:type="paragraph" w:customStyle="1" w:styleId="En-tteType">
    <w:name w:val="En-tête Type"/>
    <w:basedOn w:val="En-tte"/>
    <w:rsid w:val="008804A4"/>
    <w:pPr>
      <w:jc w:val="left"/>
    </w:pPr>
    <w:rPr>
      <w:b/>
      <w:sz w:val="24"/>
    </w:rPr>
  </w:style>
  <w:style w:type="table" w:styleId="Grilledutableau">
    <w:name w:val="Table Grid"/>
    <w:basedOn w:val="TableauNormal"/>
    <w:rsid w:val="008804A4"/>
    <w:pPr>
      <w:spacing w:after="0" w:line="240" w:lineRule="auto"/>
      <w:jc w:val="both"/>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squcaractres">
    <w:name w:val="Masqué (caractères)"/>
    <w:basedOn w:val="Policepardfaut"/>
    <w:rsid w:val="008804A4"/>
    <w:rPr>
      <w:vanish/>
      <w:color w:val="0000FF"/>
    </w:rPr>
  </w:style>
  <w:style w:type="paragraph" w:customStyle="1" w:styleId="ZchnZchn">
    <w:name w:val="Zchn Zchn"/>
    <w:basedOn w:val="Normal"/>
    <w:semiHidden/>
    <w:rsid w:val="008804A4"/>
    <w:pPr>
      <w:spacing w:after="160" w:line="240" w:lineRule="exact"/>
      <w:ind w:left="2268" w:right="493"/>
    </w:pPr>
    <w:rPr>
      <w:rFonts w:ascii="Verdana" w:eastAsia="Times New Roman" w:hAnsi="Verdana" w:cs="Times New Roman"/>
      <w:lang w:val="en-US"/>
    </w:rPr>
  </w:style>
  <w:style w:type="paragraph" w:styleId="TM4">
    <w:name w:val="toc 4"/>
    <w:basedOn w:val="Normal"/>
    <w:next w:val="Normal"/>
    <w:autoRedefine/>
    <w:semiHidden/>
    <w:rsid w:val="008804A4"/>
    <w:pPr>
      <w:suppressAutoHyphens/>
      <w:spacing w:line="240" w:lineRule="auto"/>
      <w:ind w:left="600"/>
      <w:jc w:val="both"/>
    </w:pPr>
    <w:rPr>
      <w:rFonts w:eastAsia="Times New Roman" w:cs="Times New Roman"/>
      <w:lang w:eastAsia="ar-SA"/>
    </w:rPr>
  </w:style>
  <w:style w:type="paragraph" w:customStyle="1" w:styleId="Encadr">
    <w:name w:val="Encadré"/>
    <w:basedOn w:val="Normal"/>
    <w:rsid w:val="008804A4"/>
    <w:pPr>
      <w:pBdr>
        <w:top w:val="single" w:sz="6" w:space="1" w:color="auto"/>
        <w:left w:val="single" w:sz="6" w:space="1" w:color="auto"/>
        <w:bottom w:val="single" w:sz="6" w:space="1" w:color="auto"/>
        <w:right w:val="single" w:sz="6" w:space="1" w:color="auto"/>
      </w:pBdr>
      <w:shd w:val="pct5" w:color="auto" w:fill="auto"/>
      <w:spacing w:after="120" w:line="240" w:lineRule="auto"/>
      <w:jc w:val="center"/>
    </w:pPr>
    <w:rPr>
      <w:rFonts w:ascii="Courier New" w:eastAsia="Times New Roman" w:hAnsi="Courier New" w:cs="Times New Roman"/>
      <w:b/>
      <w:sz w:val="46"/>
    </w:rPr>
  </w:style>
  <w:style w:type="paragraph" w:customStyle="1" w:styleId="Rpertoire">
    <w:name w:val="Répertoire"/>
    <w:basedOn w:val="Normal"/>
    <w:rsid w:val="008804A4"/>
    <w:pPr>
      <w:suppressLineNumbers/>
      <w:suppressAutoHyphens/>
      <w:spacing w:line="240" w:lineRule="auto"/>
      <w:jc w:val="both"/>
    </w:pPr>
    <w:rPr>
      <w:rFonts w:eastAsia="Times New Roman" w:cs="Times New Roman"/>
      <w:lang w:eastAsia="ar-SA"/>
    </w:rPr>
  </w:style>
  <w:style w:type="paragraph" w:customStyle="1" w:styleId="Listepuces1">
    <w:name w:val="Liste à puces1"/>
    <w:basedOn w:val="Normal"/>
    <w:rsid w:val="008804A4"/>
    <w:pPr>
      <w:tabs>
        <w:tab w:val="num" w:pos="360"/>
      </w:tabs>
      <w:suppressAutoHyphens/>
      <w:spacing w:before="60" w:line="240" w:lineRule="auto"/>
      <w:jc w:val="both"/>
    </w:pPr>
    <w:rPr>
      <w:rFonts w:eastAsia="Times New Roman" w:cs="Times New Roman"/>
      <w:lang w:eastAsia="ar-SA"/>
    </w:rPr>
  </w:style>
  <w:style w:type="paragraph" w:customStyle="1" w:styleId="Texte">
    <w:name w:val="Texte"/>
    <w:basedOn w:val="Normal"/>
    <w:autoRedefine/>
    <w:rsid w:val="00B47F04"/>
    <w:pPr>
      <w:suppressAutoHyphens/>
      <w:spacing w:line="240" w:lineRule="auto"/>
      <w:jc w:val="both"/>
    </w:pPr>
    <w:rPr>
      <w:rFonts w:eastAsia="Times New Roman" w:cs="Times New Roman"/>
      <w:noProof/>
      <w:lang w:eastAsia="ar-SA"/>
    </w:rPr>
  </w:style>
  <w:style w:type="paragraph" w:customStyle="1" w:styleId="MasquParagraphe">
    <w:name w:val="Masqué (Paragraphe)"/>
    <w:basedOn w:val="Texte"/>
    <w:rsid w:val="008804A4"/>
    <w:rPr>
      <w:vanish/>
    </w:rPr>
  </w:style>
  <w:style w:type="paragraph" w:styleId="Pieddepage">
    <w:name w:val="footer"/>
    <w:basedOn w:val="Normal"/>
    <w:link w:val="PieddepageCar"/>
    <w:uiPriority w:val="99"/>
    <w:unhideWhenUsed/>
    <w:rsid w:val="008804A4"/>
    <w:pPr>
      <w:tabs>
        <w:tab w:val="center" w:pos="4536"/>
        <w:tab w:val="right" w:pos="9072"/>
      </w:tabs>
      <w:spacing w:line="240" w:lineRule="auto"/>
    </w:pPr>
  </w:style>
  <w:style w:type="character" w:customStyle="1" w:styleId="PieddepageCar">
    <w:name w:val="Pied de page Car"/>
    <w:basedOn w:val="Policepardfaut"/>
    <w:link w:val="Pieddepage"/>
    <w:uiPriority w:val="99"/>
    <w:rsid w:val="008804A4"/>
    <w:rPr>
      <w:rFonts w:ascii="Arial" w:hAnsi="Arial" w:cs="Arial"/>
      <w:sz w:val="20"/>
      <w:szCs w:val="20"/>
    </w:rPr>
  </w:style>
  <w:style w:type="paragraph" w:customStyle="1" w:styleId="ZchnZchn0">
    <w:name w:val="Zchn Zchn"/>
    <w:basedOn w:val="Normal"/>
    <w:semiHidden/>
    <w:rsid w:val="00DE4502"/>
    <w:pPr>
      <w:spacing w:after="160" w:line="240" w:lineRule="exact"/>
      <w:ind w:left="2268" w:right="493"/>
    </w:pPr>
    <w:rPr>
      <w:rFonts w:ascii="Verdana" w:eastAsia="Times New Roman" w:hAnsi="Verdana" w:cs="Times New Roman"/>
      <w:lang w:val="en-US"/>
    </w:rPr>
  </w:style>
  <w:style w:type="paragraph" w:styleId="Paragraphedeliste">
    <w:name w:val="List Paragraph"/>
    <w:basedOn w:val="Normal"/>
    <w:uiPriority w:val="34"/>
    <w:qFormat/>
    <w:rsid w:val="00CF2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8" Type="http://schemas.openxmlformats.org/officeDocument/2006/relationships/image" Target="media/image2.wmf"/><Relationship Id="rId18"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footer" Target="footer1.xml"/><Relationship Id="rId7" Type="http://schemas.openxmlformats.org/officeDocument/2006/relationships/endnotes" Target="endnotes.xml"/><Relationship Id="rId17" Type="http://schemas.openxmlformats.org/officeDocument/2006/relationships/customXml" Target="../customXml/item2.xml"/><Relationship Id="rId16"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header" Target="header1.xml"/><Relationship Id="rId6" Type="http://schemas.openxmlformats.org/officeDocument/2006/relationships/footnotes" Target="footnotes.xml"/><Relationship Id="rId15"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customXml" Target="../customXml/item4.xml"/><Relationship Id="rId1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s>
</file>

<file path=word/_rels/header1.xml.rels><?xml version="1.0" encoding="UTF-8"?>

<Relationships xmlns="http://schemas.openxmlformats.org/package/2006/relationships">
  <Relationship Id="rId1" Type="http://schemas.openxmlformats.org/officeDocument/2006/relationships/image" Target="media/image4.jpeg"/>
</Relationships>

</file>

<file path=word/_rels/header2.xml.rels><?xml version="1.0" encoding="UTF-8"?>

<Relationships xmlns="http://schemas.openxmlformats.org/package/2006/relationships">
  <Relationship Id="rId1" Type="http://schemas.openxmlformats.org/officeDocument/2006/relationships/image" Target="media/image5.png"/>
  <Relationship Id="rId2" Type="http://schemas.openxmlformats.org/officeDocument/2006/relationships/oleObject" Target="embeddings/oleObject2.bin"/>
</Relationships>

</file>

<file path=word/_rels/numbering.xml.rels><?xml version="1.0" encoding="UTF-8"?>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AE32293237CEE45B08D014D845B32A3" ma:contentTypeVersion="6" ma:contentTypeDescription="Crée un document." ma:contentTypeScope="" ma:versionID="5229ad27e8e19ae5a778050038209013">
  <xsd:schema xmlns:xsd="http://www.w3.org/2001/XMLSchema" xmlns:xs="http://www.w3.org/2001/XMLSchema" xmlns:p="http://schemas.microsoft.com/office/2006/metadata/properties" xmlns:ns2="ad3591c1-c1d4-4636-9c44-360f1220cfa6" targetNamespace="http://schemas.microsoft.com/office/2006/metadata/properties" ma:root="true" ma:fieldsID="cb2ea87a280d0473507e4330ac130306" ns2:_="">
    <xsd:import namespace="ad3591c1-c1d4-4636-9c44-360f1220cf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591c1-c1d4-4636-9c44-360f1220cf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EFACB1-D666-4BAB-898F-003FBE4111A4}">
  <ds:schemaRefs>
    <ds:schemaRef ds:uri="http://schemas.openxmlformats.org/officeDocument/2006/bibliography"/>
  </ds:schemaRefs>
</ds:datastoreItem>
</file>

<file path=customXml/itemProps2.xml><?xml version="1.0" encoding="utf-8"?>
<ds:datastoreItem xmlns:ds="http://schemas.openxmlformats.org/officeDocument/2006/customXml" ds:itemID="{429749F6-8520-4BF6-AE61-B6A78F9006EA}"/>
</file>

<file path=customXml/itemProps3.xml><?xml version="1.0" encoding="utf-8"?>
<ds:datastoreItem xmlns:ds="http://schemas.openxmlformats.org/officeDocument/2006/customXml" ds:itemID="{15185978-DBD6-48A5-A0AE-D83316695D37}"/>
</file>

<file path=customXml/itemProps4.xml><?xml version="1.0" encoding="utf-8"?>
<ds:datastoreItem xmlns:ds="http://schemas.openxmlformats.org/officeDocument/2006/customXml" ds:itemID="{E09F6716-6678-46EE-82C3-A7B6EF748AC7}"/>
</file>

<file path=docProps/app.xml><?xml version="1.0" encoding="utf-8"?>
<Properties xmlns="http://schemas.openxmlformats.org/officeDocument/2006/extended-properties" xmlns:vt="http://schemas.openxmlformats.org/officeDocument/2006/docPropsVTypes">
  <Template>Normal.dotm</Template>
  <TotalTime>295</TotalTime>
  <Pages>6</Pages>
  <Words>1497</Words>
  <Characters>8236</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PSA</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BRONSIN - P758487</dc:creator>
  <cp:lastModifiedBy>PATRICK BRONSIN - P758487</cp:lastModifiedBy>
  <cp:revision>25</cp:revision>
  <cp:lastPrinted>2018-03-21T14:24:00Z</cp:lastPrinted>
  <dcterms:created xsi:type="dcterms:W3CDTF">2018-03-21T14:24:00Z</dcterms:created>
  <dcterms:modified xsi:type="dcterms:W3CDTF">2021-03-08T09:55:00Z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DP-MD76-EN_Functional_Architecture_Dossier</vt:lpwstr>
  </property>
  <property fmtid="{D5CDD505-2E9C-101B-9397-08002B2CF9AE}" pid="3" name="psa_reference">
    <vt:lpwstr>20596_18_00507</vt:lpwstr>
  </property>
  <property fmtid="{D5CDD505-2E9C-101B-9397-08002B2CF9AE}" pid="4" name="psa_date_creation">
    <vt:lpwstr>30/03/2018 15:23</vt:lpwstr>
  </property>
  <property fmtid="{D5CDD505-2E9C-101B-9397-08002B2CF9AE}" pid="5" name="psa_date_modification">
    <vt:lpwstr>08/03/2021 11:56</vt:lpwstr>
  </property>
  <property fmtid="{D5CDD505-2E9C-101B-9397-08002B2CF9AE}" pid="6" name="psa_auteur">
    <vt:lpwstr>BRONSIN PATRICK - P758487  </vt:lpwstr>
  </property>
  <property fmtid="{D5CDD505-2E9C-101B-9397-08002B2CF9AE}" pid="7" name="psa_emetteur">
    <vt:lpwstr>BRONSIN PATRICK - P758487  </vt:lpwstr>
  </property>
  <property fmtid="{D5CDD505-2E9C-101B-9397-08002B2CF9AE}" pid="8" name="psa_version">
    <vt:lpwstr>2.0</vt:lpwstr>
  </property>
  <property fmtid="{D5CDD505-2E9C-101B-9397-08002B2CF9AE}" pid="9" name="psa_commentaire">
    <vt:lpwstr/>
  </property>
  <property fmtid="{D5CDD505-2E9C-101B-9397-08002B2CF9AE}" pid="10" name="psa_langue_principale">
    <vt:lpwstr>Français</vt:lpwstr>
  </property>
  <property fmtid="{D5CDD505-2E9C-101B-9397-08002B2CF9AE}" pid="11" name="psa_status">
    <vt:lpwstr>publie</vt:lpwstr>
  </property>
  <property fmtid="{D5CDD505-2E9C-101B-9397-08002B2CF9AE}" pid="12" name="psa_type_doc">
    <vt:lpwstr/>
  </property>
  <property fmtid="{D5CDD505-2E9C-101B-9397-08002B2CF9AE}" pid="13" name="psa_communaute">
    <vt:lpwstr>Support Information Technology methods and quality</vt:lpwstr>
  </property>
  <property fmtid="{D5CDD505-2E9C-101B-9397-08002B2CF9AE}" pid="14" name="psa_niveau_confidentialite">
    <vt:lpwstr>C1 - Non sensible</vt:lpwstr>
  </property>
  <property fmtid="{D5CDD505-2E9C-101B-9397-08002B2CF9AE}" pid="15" name="psa_lecteurs">
    <vt:lpwstr>Tous les collaborateurs PSA, Tous les prestataires de PSA,</vt:lpwstr>
  </property>
  <property fmtid="{D5CDD505-2E9C-101B-9397-08002B2CF9AE}" pid="16" name="psa_classements">
    <vt:lpwstr/>
  </property>
  <property fmtid="{D5CDD505-2E9C-101B-9397-08002B2CF9AE}" pid="17" name="psa_url_fiche">
    <vt:lpwstr>http://docinfogroupe.inetpsa.com/ead/doc/ref.20596_18_00507/v.2.0</vt:lpwstr>
  </property>
  <property fmtid="{D5CDD505-2E9C-101B-9397-08002B2CF9AE}" pid="18" name="psa_url_modification">
    <vt:lpwstr>http://docinfogroupe.inetpsa.com/ead/doc/modif/ref.20596_18_00507/fiche</vt:lpwstr>
  </property>
  <property fmtid="{D5CDD505-2E9C-101B-9397-08002B2CF9AE}" pid="19" name="psa_date_publication">
    <vt:lpwstr>08/03/2021 11:56</vt:lpwstr>
  </property>
  <property fmtid="{D5CDD505-2E9C-101B-9397-08002B2CF9AE}" pid="20" name="_AdHocReviewCycleID">
    <vt:i4>1370949926</vt:i4>
  </property>
  <property fmtid="{D5CDD505-2E9C-101B-9397-08002B2CF9AE}" pid="21" name="_NewReviewCycle">
    <vt:lpwstr/>
  </property>
  <property fmtid="{D5CDD505-2E9C-101B-9397-08002B2CF9AE}" pid="22" name="_EmailSubject">
    <vt:lpwstr>Modèle de DAF</vt:lpwstr>
  </property>
  <property fmtid="{D5CDD505-2E9C-101B-9397-08002B2CF9AE}" pid="23" name="_AuthorEmail">
    <vt:lpwstr>gerard.rougier@mpsa.com</vt:lpwstr>
  </property>
  <property fmtid="{D5CDD505-2E9C-101B-9397-08002B2CF9AE}" pid="24" name="_AuthorEmailDisplayName">
    <vt:lpwstr>GERARD ROUGIER - C086952</vt:lpwstr>
  </property>
  <property fmtid="{D5CDD505-2E9C-101B-9397-08002B2CF9AE}" pid="25" name="_ReviewingToolsShownOnce">
    <vt:lpwstr/>
  </property>
  <property fmtid="{D5CDD505-2E9C-101B-9397-08002B2CF9AE}" pid="26" name="MSIP_Label_2fd53d93-3f4c-4b90-b511-bd6bdbb4fba9_Enabled">
    <vt:lpwstr>true</vt:lpwstr>
  </property>
  <property fmtid="{D5CDD505-2E9C-101B-9397-08002B2CF9AE}" pid="27" name="MSIP_Label_2fd53d93-3f4c-4b90-b511-bd6bdbb4fba9_SetDate">
    <vt:lpwstr>2021-03-08T09:52:28Z</vt:lpwstr>
  </property>
  <property fmtid="{D5CDD505-2E9C-101B-9397-08002B2CF9AE}" pid="28" name="MSIP_Label_2fd53d93-3f4c-4b90-b511-bd6bdbb4fba9_Method">
    <vt:lpwstr>Standard</vt:lpwstr>
  </property>
  <property fmtid="{D5CDD505-2E9C-101B-9397-08002B2CF9AE}" pid="29" name="MSIP_Label_2fd53d93-3f4c-4b90-b511-bd6bdbb4fba9_Name">
    <vt:lpwstr>2fd53d93-3f4c-4b90-b511-bd6bdbb4fba9</vt:lpwstr>
  </property>
  <property fmtid="{D5CDD505-2E9C-101B-9397-08002B2CF9AE}" pid="30" name="MSIP_Label_2fd53d93-3f4c-4b90-b511-bd6bdbb4fba9_SiteId">
    <vt:lpwstr>d852d5cd-724c-4128-8812-ffa5db3f8507</vt:lpwstr>
  </property>
  <property fmtid="{D5CDD505-2E9C-101B-9397-08002B2CF9AE}" pid="31" name="MSIP_Label_2fd53d93-3f4c-4b90-b511-bd6bdbb4fba9_ActionId">
    <vt:lpwstr>b1903b55-8a27-4559-a665-076f04ff5576</vt:lpwstr>
  </property>
  <property fmtid="{D5CDD505-2E9C-101B-9397-08002B2CF9AE}" pid="32" name="MSIP_Label_2fd53d93-3f4c-4b90-b511-bd6bdbb4fba9_ContentBits">
    <vt:lpwstr>0</vt:lpwstr>
  </property>
  <property fmtid="{D5CDD505-2E9C-101B-9397-08002B2CF9AE}" pid="33" name="ContentTypeId">
    <vt:lpwstr>0x0101000AE32293237CEE45B08D014D845B32A3</vt:lpwstr>
  </property>
</Properties>
</file>