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7A8D" w14:textId="3F402467" w:rsidR="00E31F1B" w:rsidRPr="00E31F1B" w:rsidRDefault="00E31F1B">
      <w:pPr>
        <w:rPr>
          <w:b/>
          <w:bCs/>
          <w:sz w:val="28"/>
          <w:szCs w:val="28"/>
        </w:rPr>
      </w:pPr>
      <w:r w:rsidRPr="00E31F1B">
        <w:rPr>
          <w:b/>
          <w:bCs/>
          <w:sz w:val="28"/>
          <w:szCs w:val="28"/>
        </w:rPr>
        <w:t>Lab 3 Modelling a Cloud Infrastructure using AWS CloudFormation</w:t>
      </w:r>
    </w:p>
    <w:p w14:paraId="7A590E48" w14:textId="64FEEC18" w:rsidR="00E31F1B" w:rsidRDefault="008E4654" w:rsidP="008E4654">
      <w:pPr>
        <w:pStyle w:val="ListParagraph"/>
        <w:numPr>
          <w:ilvl w:val="0"/>
          <w:numId w:val="1"/>
        </w:numPr>
      </w:pPr>
      <w:r>
        <w:t>Write a CloudFormation YAML script using a code editor (such as VSC).</w:t>
      </w:r>
    </w:p>
    <w:p w14:paraId="22B443B1" w14:textId="2332B0B0" w:rsidR="008E4654" w:rsidRDefault="008E4654" w:rsidP="008E4654">
      <w:pPr>
        <w:pStyle w:val="ListParagraph"/>
        <w:numPr>
          <w:ilvl w:val="0"/>
          <w:numId w:val="1"/>
        </w:numPr>
      </w:pPr>
      <w:r>
        <w:t>Create a CloudFormation Stack.</w:t>
      </w:r>
    </w:p>
    <w:p w14:paraId="6AB11685" w14:textId="4E419593" w:rsidR="008E4654" w:rsidRDefault="008E4654" w:rsidP="008E4654">
      <w:pPr>
        <w:pStyle w:val="ListParagraph"/>
        <w:numPr>
          <w:ilvl w:val="0"/>
          <w:numId w:val="1"/>
        </w:numPr>
      </w:pPr>
      <w:r>
        <w:t>Deploy the infrastructure</w:t>
      </w:r>
      <w:r w:rsidR="00625497">
        <w:t xml:space="preserve"> </w:t>
      </w:r>
      <w:r w:rsidR="000B7BCD">
        <w:t xml:space="preserve">using </w:t>
      </w:r>
      <w:r w:rsidR="000B7BCD" w:rsidRPr="000B7BCD">
        <w:rPr>
          <w:b/>
          <w:bCs/>
          <w:u w:val="single"/>
        </w:rPr>
        <w:t>only CloudFormation</w:t>
      </w:r>
      <w:r w:rsidR="000B7BCD">
        <w:t xml:space="preserve"> </w:t>
      </w:r>
      <w:r w:rsidR="00625497">
        <w:t>that includes:</w:t>
      </w:r>
    </w:p>
    <w:p w14:paraId="130954D1" w14:textId="7FDA397F" w:rsidR="00625497" w:rsidRDefault="00625497" w:rsidP="00625497">
      <w:pPr>
        <w:pStyle w:val="ListParagraph"/>
        <w:numPr>
          <w:ilvl w:val="1"/>
          <w:numId w:val="1"/>
        </w:numPr>
      </w:pPr>
      <w:r>
        <w:t>Two VPCs, A and B.</w:t>
      </w:r>
    </w:p>
    <w:p w14:paraId="71DCBDF0" w14:textId="28D48AD5" w:rsidR="00625497" w:rsidRDefault="00C90AB2" w:rsidP="00625497">
      <w:pPr>
        <w:pStyle w:val="ListParagraph"/>
        <w:numPr>
          <w:ilvl w:val="1"/>
          <w:numId w:val="1"/>
        </w:numPr>
      </w:pPr>
      <w:r>
        <w:t>Two Internet gateway attached to the respective VPCs.</w:t>
      </w:r>
    </w:p>
    <w:p w14:paraId="7CDEE68A" w14:textId="483C2AAB" w:rsidR="00C90AB2" w:rsidRDefault="00A736F5" w:rsidP="00625497">
      <w:pPr>
        <w:pStyle w:val="ListParagraph"/>
        <w:numPr>
          <w:ilvl w:val="1"/>
          <w:numId w:val="1"/>
        </w:numPr>
      </w:pPr>
      <w:r>
        <w:t>Four subnets, two public, two privates.</w:t>
      </w:r>
    </w:p>
    <w:p w14:paraId="473DB750" w14:textId="5AB90603" w:rsidR="00985B51" w:rsidRDefault="00985B51" w:rsidP="00625497">
      <w:pPr>
        <w:pStyle w:val="ListParagraph"/>
        <w:numPr>
          <w:ilvl w:val="1"/>
          <w:numId w:val="1"/>
        </w:numPr>
      </w:pPr>
      <w:r>
        <w:t>The corresponding route tables for the public and private networks.</w:t>
      </w:r>
    </w:p>
    <w:p w14:paraId="3FBE36FA" w14:textId="2A8E747B" w:rsidR="00A736F5" w:rsidRDefault="00A736F5" w:rsidP="00625497">
      <w:pPr>
        <w:pStyle w:val="ListParagraph"/>
        <w:numPr>
          <w:ilvl w:val="1"/>
          <w:numId w:val="1"/>
        </w:numPr>
      </w:pPr>
      <w:r>
        <w:t xml:space="preserve">Two </w:t>
      </w:r>
      <w:r w:rsidR="00224F14">
        <w:t xml:space="preserve"> s</w:t>
      </w:r>
      <w:r>
        <w:t>ecurity groups</w:t>
      </w:r>
      <w:r w:rsidR="00224F14">
        <w:t>. The Public SG allows access to SSH and HTTP</w:t>
      </w:r>
      <w:r w:rsidR="00663A99">
        <w:t xml:space="preserve"> and to the </w:t>
      </w:r>
      <w:r w:rsidR="002A5813">
        <w:t xml:space="preserve">VPC’s </w:t>
      </w:r>
      <w:r w:rsidR="00663A99">
        <w:t xml:space="preserve">internal </w:t>
      </w:r>
      <w:r w:rsidR="002A5813">
        <w:t>address space</w:t>
      </w:r>
      <w:r w:rsidR="00224F14">
        <w:t xml:space="preserve">. The Private SG only allows access to the </w:t>
      </w:r>
      <w:r w:rsidR="002A5813">
        <w:t xml:space="preserve">VPC’s </w:t>
      </w:r>
      <w:r w:rsidR="002D7DFE">
        <w:t xml:space="preserve">internal </w:t>
      </w:r>
      <w:r w:rsidR="008B4EC3">
        <w:t>address space only</w:t>
      </w:r>
      <w:r w:rsidR="002D7DFE">
        <w:t>.</w:t>
      </w:r>
    </w:p>
    <w:p w14:paraId="728DB63D" w14:textId="6634546E" w:rsidR="002D7DFE" w:rsidRDefault="002A5813" w:rsidP="00625497">
      <w:pPr>
        <w:pStyle w:val="ListParagraph"/>
        <w:numPr>
          <w:ilvl w:val="1"/>
          <w:numId w:val="1"/>
        </w:numPr>
      </w:pPr>
      <w:r>
        <w:t xml:space="preserve">Two webservers deployed </w:t>
      </w:r>
      <w:r w:rsidR="00985B51">
        <w:t>on EC2 Instances</w:t>
      </w:r>
      <w:r w:rsidR="00324CDF">
        <w:t xml:space="preserve"> with User Data boostrap.</w:t>
      </w:r>
    </w:p>
    <w:p w14:paraId="3CEE704E" w14:textId="335C83C7" w:rsidR="00E31F1B" w:rsidRDefault="00E31F1B">
      <w:r w:rsidRPr="00E31F1B">
        <w:drawing>
          <wp:inline distT="0" distB="0" distL="0" distR="0" wp14:anchorId="6FD8A58F" wp14:editId="6D41118C">
            <wp:extent cx="5943600" cy="2720975"/>
            <wp:effectExtent l="0" t="0" r="0" b="317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8D5E" w14:textId="77777777" w:rsidR="00DF4432" w:rsidRPr="00E86BB8" w:rsidRDefault="00DF4432" w:rsidP="00DF4432">
      <w:pPr>
        <w:rPr>
          <w:b/>
          <w:bCs/>
          <w:sz w:val="28"/>
          <w:szCs w:val="28"/>
        </w:rPr>
      </w:pPr>
      <w:r w:rsidRPr="00E86BB8">
        <w:rPr>
          <w:b/>
          <w:bCs/>
          <w:sz w:val="28"/>
          <w:szCs w:val="28"/>
        </w:rPr>
        <w:t>Evaluation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10"/>
        <w:gridCol w:w="424"/>
      </w:tblGrid>
      <w:tr w:rsidR="00DF4432" w14:paraId="68EB9278" w14:textId="77777777" w:rsidTr="004B083A">
        <w:tc>
          <w:tcPr>
            <w:tcW w:w="3116" w:type="dxa"/>
            <w:shd w:val="clear" w:color="auto" w:fill="E2EFD9" w:themeFill="accent6" w:themeFillTint="33"/>
          </w:tcPr>
          <w:p w14:paraId="517D5558" w14:textId="77777777" w:rsidR="00DF4432" w:rsidRDefault="00DF4432" w:rsidP="008B2BB9">
            <w:r>
              <w:t>Functionality</w:t>
            </w:r>
          </w:p>
        </w:tc>
        <w:tc>
          <w:tcPr>
            <w:tcW w:w="5810" w:type="dxa"/>
            <w:shd w:val="clear" w:color="auto" w:fill="E2EFD9" w:themeFill="accent6" w:themeFillTint="33"/>
          </w:tcPr>
          <w:p w14:paraId="503FF718" w14:textId="77777777" w:rsidR="00DF4432" w:rsidRDefault="00DF4432" w:rsidP="008B2BB9">
            <w:r>
              <w:t>Artifacts to provide</w:t>
            </w:r>
          </w:p>
        </w:tc>
        <w:tc>
          <w:tcPr>
            <w:tcW w:w="424" w:type="dxa"/>
            <w:shd w:val="clear" w:color="auto" w:fill="E2EFD9" w:themeFill="accent6" w:themeFillTint="33"/>
          </w:tcPr>
          <w:p w14:paraId="40F743A9" w14:textId="77777777" w:rsidR="00DF4432" w:rsidRDefault="00DF4432" w:rsidP="008B2BB9"/>
        </w:tc>
      </w:tr>
      <w:tr w:rsidR="00DF4432" w14:paraId="3BAF3FCB" w14:textId="77777777" w:rsidTr="004B083A">
        <w:tc>
          <w:tcPr>
            <w:tcW w:w="3116" w:type="dxa"/>
          </w:tcPr>
          <w:p w14:paraId="305EEAE6" w14:textId="7D598841" w:rsidR="00DF4432" w:rsidRDefault="00CD4481" w:rsidP="008B2BB9">
            <w:r>
              <w:t>CloudFormation</w:t>
            </w:r>
            <w:r w:rsidR="00DF4432">
              <w:t xml:space="preserve"> code </w:t>
            </w:r>
            <w:r>
              <w:t xml:space="preserve">that </w:t>
            </w:r>
            <w:r w:rsidR="00DF4432">
              <w:t>build</w:t>
            </w:r>
            <w:r>
              <w:t>s</w:t>
            </w:r>
            <w:r w:rsidR="00DF4432">
              <w:t xml:space="preserve"> the whole infrastructure.</w:t>
            </w:r>
          </w:p>
        </w:tc>
        <w:tc>
          <w:tcPr>
            <w:tcW w:w="5810" w:type="dxa"/>
          </w:tcPr>
          <w:p w14:paraId="44664336" w14:textId="5F0DC775" w:rsidR="00DF4432" w:rsidRDefault="00DF4432" w:rsidP="008B2BB9">
            <w:r>
              <w:t xml:space="preserve">The </w:t>
            </w:r>
            <w:r w:rsidR="0063169F">
              <w:t>script</w:t>
            </w:r>
            <w:r>
              <w:t xml:space="preserve"> written in a document with succinct comments explaining its functioning.</w:t>
            </w:r>
          </w:p>
        </w:tc>
        <w:tc>
          <w:tcPr>
            <w:tcW w:w="424" w:type="dxa"/>
          </w:tcPr>
          <w:p w14:paraId="222D374D" w14:textId="006AF21D" w:rsidR="00DF4432" w:rsidRDefault="00DF4432" w:rsidP="008B2BB9"/>
        </w:tc>
      </w:tr>
      <w:tr w:rsidR="00DF4432" w14:paraId="738A1BBE" w14:textId="77777777" w:rsidTr="004B083A">
        <w:tc>
          <w:tcPr>
            <w:tcW w:w="3116" w:type="dxa"/>
          </w:tcPr>
          <w:p w14:paraId="4D2F18C6" w14:textId="275EE3EC" w:rsidR="00DF4432" w:rsidRDefault="00CD4481" w:rsidP="008B2BB9">
            <w:r>
              <w:t>CloudFormation code that builds the whole infrastructure.</w:t>
            </w:r>
          </w:p>
        </w:tc>
        <w:tc>
          <w:tcPr>
            <w:tcW w:w="5810" w:type="dxa"/>
          </w:tcPr>
          <w:p w14:paraId="22D64F74" w14:textId="147BEF0D" w:rsidR="00DF4432" w:rsidRDefault="00DF4432" w:rsidP="008B2BB9">
            <w:r>
              <w:t xml:space="preserve">The code submitted in a zip file accompanied </w:t>
            </w:r>
            <w:r w:rsidR="0063169F">
              <w:t>by the comments regarding each resource creation.</w:t>
            </w:r>
          </w:p>
        </w:tc>
        <w:tc>
          <w:tcPr>
            <w:tcW w:w="424" w:type="dxa"/>
          </w:tcPr>
          <w:p w14:paraId="12B2E1B8" w14:textId="718E6FFB" w:rsidR="00DF4432" w:rsidRDefault="00DF4432" w:rsidP="008B2BB9"/>
        </w:tc>
      </w:tr>
      <w:tr w:rsidR="00DF4432" w14:paraId="1779F668" w14:textId="77777777" w:rsidTr="004B083A">
        <w:tc>
          <w:tcPr>
            <w:tcW w:w="3116" w:type="dxa"/>
          </w:tcPr>
          <w:p w14:paraId="1457484E" w14:textId="77777777" w:rsidR="00DF4432" w:rsidRDefault="00DF4432" w:rsidP="008B2BB9">
            <w:r>
              <w:t>Proof of the successful deployment of the infrastructure.</w:t>
            </w:r>
          </w:p>
        </w:tc>
        <w:tc>
          <w:tcPr>
            <w:tcW w:w="5810" w:type="dxa"/>
          </w:tcPr>
          <w:p w14:paraId="737D8A9C" w14:textId="69FD0571" w:rsidR="00DF4432" w:rsidRDefault="00DF4432" w:rsidP="008B2BB9">
            <w:r>
              <w:t xml:space="preserve">Snippet of </w:t>
            </w:r>
            <w:r w:rsidR="00625497">
              <w:t xml:space="preserve">the of </w:t>
            </w:r>
            <w:r>
              <w:t xml:space="preserve">AWS </w:t>
            </w:r>
            <w:r w:rsidR="00625497">
              <w:t>CloudFormation Graphical Designer</w:t>
            </w:r>
            <w:r>
              <w:t xml:space="preserve"> </w:t>
            </w:r>
            <w:r w:rsidR="009A621C">
              <w:t xml:space="preserve">view </w:t>
            </w:r>
            <w:r>
              <w:t>showing the present components:</w:t>
            </w:r>
          </w:p>
          <w:p w14:paraId="323B7E4E" w14:textId="77777777" w:rsidR="00DF4432" w:rsidRDefault="00DF4432" w:rsidP="00DF4432">
            <w:pPr>
              <w:pStyle w:val="ListParagraph"/>
              <w:numPr>
                <w:ilvl w:val="0"/>
                <w:numId w:val="2"/>
              </w:numPr>
            </w:pPr>
            <w:r>
              <w:t>Two VPCs</w:t>
            </w:r>
          </w:p>
          <w:p w14:paraId="2F694516" w14:textId="69DE08E3" w:rsidR="00DF4432" w:rsidRDefault="00FB046E" w:rsidP="00DF4432">
            <w:pPr>
              <w:pStyle w:val="ListParagraph"/>
              <w:numPr>
                <w:ilvl w:val="0"/>
                <w:numId w:val="2"/>
              </w:numPr>
            </w:pPr>
            <w:r>
              <w:t xml:space="preserve">Two </w:t>
            </w:r>
            <w:r w:rsidR="00DF4432">
              <w:t>subnets per VPC.</w:t>
            </w:r>
          </w:p>
          <w:p w14:paraId="748C3328" w14:textId="09D6963E" w:rsidR="00DF4432" w:rsidRDefault="00DF4432" w:rsidP="00DF4432">
            <w:pPr>
              <w:pStyle w:val="ListParagraph"/>
              <w:numPr>
                <w:ilvl w:val="0"/>
                <w:numId w:val="2"/>
              </w:numPr>
            </w:pPr>
            <w:r>
              <w:t>Route tables</w:t>
            </w:r>
          </w:p>
          <w:p w14:paraId="084E8CC9" w14:textId="43601531" w:rsidR="00625497" w:rsidRDefault="00625497" w:rsidP="00DF4432">
            <w:pPr>
              <w:pStyle w:val="ListParagraph"/>
              <w:numPr>
                <w:ilvl w:val="0"/>
                <w:numId w:val="2"/>
              </w:numPr>
            </w:pPr>
            <w:r>
              <w:t>Security Groups</w:t>
            </w:r>
          </w:p>
          <w:p w14:paraId="52D7968B" w14:textId="25FCC4FC" w:rsidR="00A318BB" w:rsidRDefault="00DF4432" w:rsidP="00625497">
            <w:pPr>
              <w:pStyle w:val="ListParagraph"/>
              <w:numPr>
                <w:ilvl w:val="0"/>
                <w:numId w:val="2"/>
              </w:numPr>
            </w:pPr>
            <w:r>
              <w:t>2 Internet Gateways</w:t>
            </w:r>
          </w:p>
        </w:tc>
        <w:tc>
          <w:tcPr>
            <w:tcW w:w="424" w:type="dxa"/>
          </w:tcPr>
          <w:p w14:paraId="33B73BB2" w14:textId="77777777" w:rsidR="00DF4432" w:rsidRDefault="00DF4432" w:rsidP="008B2BB9"/>
        </w:tc>
      </w:tr>
      <w:tr w:rsidR="00DF4432" w14:paraId="34D6BC71" w14:textId="77777777" w:rsidTr="004B083A">
        <w:tc>
          <w:tcPr>
            <w:tcW w:w="3116" w:type="dxa"/>
          </w:tcPr>
          <w:p w14:paraId="3CEEA5FC" w14:textId="70BFD18A" w:rsidR="00DF4432" w:rsidRDefault="00625497" w:rsidP="008B2BB9">
            <w:r>
              <w:t>Proof of functioning</w:t>
            </w:r>
          </w:p>
        </w:tc>
        <w:tc>
          <w:tcPr>
            <w:tcW w:w="5810" w:type="dxa"/>
          </w:tcPr>
          <w:p w14:paraId="2A6282D9" w14:textId="5E5AE7A7" w:rsidR="00DF4432" w:rsidRDefault="00625497" w:rsidP="008B2BB9">
            <w:r>
              <w:t>Two webservers</w:t>
            </w:r>
            <w:r w:rsidR="00D44A5F">
              <w:t xml:space="preserve"> </w:t>
            </w:r>
            <w:r w:rsidR="000B7BCD">
              <w:t>landing home page</w:t>
            </w:r>
          </w:p>
        </w:tc>
        <w:tc>
          <w:tcPr>
            <w:tcW w:w="424" w:type="dxa"/>
          </w:tcPr>
          <w:p w14:paraId="2042918E" w14:textId="77777777" w:rsidR="00DF4432" w:rsidRDefault="00DF4432" w:rsidP="008B2BB9"/>
        </w:tc>
      </w:tr>
    </w:tbl>
    <w:p w14:paraId="7F383617" w14:textId="7B6F1996" w:rsidR="003D61F2" w:rsidRDefault="003D61F2"/>
    <w:sectPr w:rsidR="003D6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3EB"/>
    <w:multiLevelType w:val="hybridMultilevel"/>
    <w:tmpl w:val="7388A6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F74DF"/>
    <w:multiLevelType w:val="hybridMultilevel"/>
    <w:tmpl w:val="D192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1B"/>
    <w:rsid w:val="00024924"/>
    <w:rsid w:val="000B7BCD"/>
    <w:rsid w:val="00191EAE"/>
    <w:rsid w:val="00224F14"/>
    <w:rsid w:val="002A5813"/>
    <w:rsid w:val="002D7DFE"/>
    <w:rsid w:val="003024CD"/>
    <w:rsid w:val="00324CDF"/>
    <w:rsid w:val="003D61F2"/>
    <w:rsid w:val="004B083A"/>
    <w:rsid w:val="005034D0"/>
    <w:rsid w:val="00625497"/>
    <w:rsid w:val="0063169F"/>
    <w:rsid w:val="00663A99"/>
    <w:rsid w:val="008B4EC3"/>
    <w:rsid w:val="008E4654"/>
    <w:rsid w:val="00910BCB"/>
    <w:rsid w:val="00985B51"/>
    <w:rsid w:val="009A621C"/>
    <w:rsid w:val="00A318BB"/>
    <w:rsid w:val="00A736F5"/>
    <w:rsid w:val="00C90AB2"/>
    <w:rsid w:val="00CD4481"/>
    <w:rsid w:val="00D44A5F"/>
    <w:rsid w:val="00DF4432"/>
    <w:rsid w:val="00E31F1B"/>
    <w:rsid w:val="00F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3E95"/>
  <w15:chartTrackingRefBased/>
  <w15:docId w15:val="{DE543592-81FE-43C3-A7F0-7D87E004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54"/>
    <w:pPr>
      <w:ind w:left="720"/>
      <w:contextualSpacing/>
    </w:pPr>
  </w:style>
  <w:style w:type="table" w:styleId="TableGrid">
    <w:name w:val="Table Grid"/>
    <w:basedOn w:val="TableNormal"/>
    <w:uiPriority w:val="39"/>
    <w:rsid w:val="00D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Carapaica</dc:creator>
  <cp:keywords/>
  <dc:description/>
  <cp:lastModifiedBy>Felix Carapaica</cp:lastModifiedBy>
  <cp:revision>24</cp:revision>
  <dcterms:created xsi:type="dcterms:W3CDTF">2021-11-13T20:56:00Z</dcterms:created>
  <dcterms:modified xsi:type="dcterms:W3CDTF">2021-11-13T23:33:00Z</dcterms:modified>
</cp:coreProperties>
</file>