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E68" w:rsidRPr="004C13E8" w:rsidRDefault="004C13E8" w:rsidP="004C13E8">
      <w:pPr>
        <w:jc w:val="center"/>
        <w:rPr>
          <w:b/>
          <w:bCs/>
          <w:sz w:val="52"/>
          <w:szCs w:val="52"/>
        </w:rPr>
      </w:pPr>
      <w:r w:rsidRPr="004C13E8">
        <w:rPr>
          <w:b/>
          <w:bCs/>
          <w:sz w:val="52"/>
          <w:szCs w:val="52"/>
        </w:rPr>
        <w:t>Distributed Operating System</w:t>
      </w:r>
    </w:p>
    <w:p w:rsidR="004C13E8" w:rsidRPr="004C13E8" w:rsidRDefault="004C13E8" w:rsidP="004C13E8">
      <w:pPr>
        <w:jc w:val="center"/>
        <w:rPr>
          <w:b/>
          <w:bCs/>
          <w:sz w:val="52"/>
          <w:szCs w:val="52"/>
        </w:rPr>
      </w:pPr>
      <w:r w:rsidRPr="004C13E8">
        <w:rPr>
          <w:b/>
          <w:bCs/>
          <w:sz w:val="52"/>
          <w:szCs w:val="52"/>
        </w:rPr>
        <w:t>HW-part 1</w:t>
      </w:r>
    </w:p>
    <w:p w:rsidR="004C13E8" w:rsidRPr="004C13E8" w:rsidRDefault="004C13E8" w:rsidP="004C13E8">
      <w:pPr>
        <w:jc w:val="center"/>
        <w:rPr>
          <w:b/>
          <w:bCs/>
          <w:sz w:val="52"/>
          <w:szCs w:val="52"/>
        </w:rPr>
      </w:pPr>
      <w:r w:rsidRPr="004C13E8">
        <w:rPr>
          <w:b/>
          <w:bCs/>
          <w:sz w:val="52"/>
          <w:szCs w:val="52"/>
        </w:rPr>
        <w:t xml:space="preserve">Raya </w:t>
      </w:r>
      <w:proofErr w:type="spellStart"/>
      <w:r w:rsidRPr="004C13E8">
        <w:rPr>
          <w:b/>
          <w:bCs/>
          <w:sz w:val="52"/>
          <w:szCs w:val="52"/>
        </w:rPr>
        <w:t>Shafai</w:t>
      </w:r>
      <w:proofErr w:type="spellEnd"/>
      <w:r w:rsidRPr="004C13E8">
        <w:rPr>
          <w:b/>
          <w:bCs/>
          <w:sz w:val="52"/>
          <w:szCs w:val="52"/>
        </w:rPr>
        <w:t xml:space="preserve"> 12010920</w:t>
      </w:r>
    </w:p>
    <w:p w:rsidR="004C13E8" w:rsidRDefault="004C13E8" w:rsidP="004C13E8">
      <w:pPr>
        <w:jc w:val="center"/>
        <w:rPr>
          <w:b/>
          <w:bCs/>
          <w:sz w:val="52"/>
          <w:szCs w:val="52"/>
        </w:rPr>
      </w:pPr>
      <w:r w:rsidRPr="004C13E8">
        <w:rPr>
          <w:b/>
          <w:bCs/>
          <w:sz w:val="52"/>
          <w:szCs w:val="52"/>
        </w:rPr>
        <w:t xml:space="preserve">Lara </w:t>
      </w:r>
      <w:proofErr w:type="spellStart"/>
      <w:r w:rsidRPr="004C13E8">
        <w:rPr>
          <w:b/>
          <w:bCs/>
          <w:sz w:val="52"/>
          <w:szCs w:val="52"/>
        </w:rPr>
        <w:t>Amer</w:t>
      </w:r>
      <w:proofErr w:type="spellEnd"/>
      <w:r w:rsidRPr="004C13E8">
        <w:rPr>
          <w:b/>
          <w:bCs/>
          <w:sz w:val="52"/>
          <w:szCs w:val="52"/>
        </w:rPr>
        <w:t xml:space="preserve"> 12029590</w:t>
      </w:r>
    </w:p>
    <w:p w:rsidR="004C13E8" w:rsidRPr="004C13E8" w:rsidRDefault="004C13E8" w:rsidP="004C13E8">
      <w:pPr>
        <w:rPr>
          <w:sz w:val="52"/>
          <w:szCs w:val="52"/>
        </w:rPr>
      </w:pPr>
    </w:p>
    <w:p w:rsidR="004C13E8" w:rsidRPr="004C13E8" w:rsidRDefault="004C13E8" w:rsidP="004C13E8">
      <w:pPr>
        <w:rPr>
          <w:sz w:val="52"/>
          <w:szCs w:val="52"/>
        </w:rPr>
      </w:pPr>
    </w:p>
    <w:p w:rsidR="004C13E8" w:rsidRDefault="004C13E8" w:rsidP="004C13E8">
      <w:pPr>
        <w:rPr>
          <w:sz w:val="52"/>
          <w:szCs w:val="52"/>
        </w:rPr>
      </w:pPr>
    </w:p>
    <w:p w:rsidR="004C13E8" w:rsidRDefault="004C13E8" w:rsidP="004C13E8">
      <w:pPr>
        <w:rPr>
          <w:sz w:val="52"/>
          <w:szCs w:val="52"/>
        </w:rPr>
      </w:pPr>
      <w:r>
        <w:rPr>
          <w:sz w:val="52"/>
          <w:szCs w:val="52"/>
        </w:rPr>
        <w:t>Introduction:</w:t>
      </w:r>
    </w:p>
    <w:p w:rsidR="004C13E8" w:rsidRDefault="004C13E8" w:rsidP="004C13E8">
      <w:pPr>
        <w:rPr>
          <w:sz w:val="28"/>
          <w:szCs w:val="28"/>
        </w:rPr>
      </w:pPr>
      <w:r w:rsidRPr="004C13E8">
        <w:rPr>
          <w:sz w:val="28"/>
          <w:szCs w:val="28"/>
        </w:rPr>
        <w:t xml:space="preserve">The Bazar.com online bookstore project demonstrates the implementation of a distributed, </w:t>
      </w:r>
      <w:proofErr w:type="spellStart"/>
      <w:r w:rsidRPr="004C13E8">
        <w:rPr>
          <w:sz w:val="28"/>
          <w:szCs w:val="28"/>
        </w:rPr>
        <w:t>microservice</w:t>
      </w:r>
      <w:proofErr w:type="spellEnd"/>
      <w:r w:rsidRPr="004C13E8">
        <w:rPr>
          <w:sz w:val="28"/>
          <w:szCs w:val="28"/>
        </w:rPr>
        <w:t xml:space="preserve">-based architecture for a simple book retail system. Designed as a two-tier web application, the system comprises three core </w:t>
      </w:r>
      <w:proofErr w:type="spellStart"/>
      <w:r w:rsidRPr="004C13E8">
        <w:rPr>
          <w:sz w:val="28"/>
          <w:szCs w:val="28"/>
        </w:rPr>
        <w:t>microservices</w:t>
      </w:r>
      <w:proofErr w:type="spellEnd"/>
      <w:r w:rsidRPr="004C13E8">
        <w:rPr>
          <w:sz w:val="28"/>
          <w:szCs w:val="28"/>
        </w:rPr>
        <w:t xml:space="preserve">: a front-end client, a catalog service, and an order service, each running in isolated </w:t>
      </w:r>
      <w:proofErr w:type="spellStart"/>
      <w:r w:rsidRPr="004C13E8">
        <w:rPr>
          <w:sz w:val="28"/>
          <w:szCs w:val="28"/>
        </w:rPr>
        <w:t>Docker</w:t>
      </w:r>
      <w:proofErr w:type="spellEnd"/>
      <w:r w:rsidRPr="004C13E8">
        <w:rPr>
          <w:sz w:val="28"/>
          <w:szCs w:val="28"/>
        </w:rPr>
        <w:t xml:space="preserve"> containers. This report documents the system's architecture, functionality, and test results, highlighting key endpoints, interactions between services, and challenges encountered during development.</w:t>
      </w: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28"/>
          <w:szCs w:val="28"/>
        </w:rPr>
      </w:pPr>
    </w:p>
    <w:p w:rsidR="004C13E8" w:rsidRDefault="004C13E8" w:rsidP="004C13E8">
      <w:pPr>
        <w:rPr>
          <w:sz w:val="52"/>
          <w:szCs w:val="52"/>
        </w:rPr>
      </w:pPr>
      <w:r w:rsidRPr="004C13E8">
        <w:rPr>
          <w:sz w:val="52"/>
          <w:szCs w:val="52"/>
        </w:rPr>
        <w:lastRenderedPageBreak/>
        <w:t>Project hierarchy:</w:t>
      </w:r>
    </w:p>
    <w:p w:rsidR="004C13E8" w:rsidRDefault="004C13E8" w:rsidP="004C13E8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2095682" cy="4770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E8" w:rsidRDefault="004C13E8" w:rsidP="004C13E8">
      <w:pPr>
        <w:rPr>
          <w:sz w:val="52"/>
          <w:szCs w:val="52"/>
        </w:rPr>
      </w:pPr>
    </w:p>
    <w:p w:rsidR="00EC5A3B" w:rsidRDefault="00EC5A3B" w:rsidP="004C13E8">
      <w:pPr>
        <w:rPr>
          <w:sz w:val="52"/>
          <w:szCs w:val="52"/>
        </w:rPr>
      </w:pPr>
    </w:p>
    <w:p w:rsidR="00EC5A3B" w:rsidRDefault="00EC5A3B" w:rsidP="004C13E8">
      <w:pPr>
        <w:rPr>
          <w:sz w:val="52"/>
          <w:szCs w:val="52"/>
        </w:rPr>
      </w:pPr>
    </w:p>
    <w:p w:rsidR="00EC5A3B" w:rsidRDefault="00EC5A3B" w:rsidP="004C13E8">
      <w:pPr>
        <w:rPr>
          <w:sz w:val="52"/>
          <w:szCs w:val="52"/>
        </w:rPr>
      </w:pPr>
    </w:p>
    <w:p w:rsidR="00EC5A3B" w:rsidRDefault="00EC5A3B" w:rsidP="004C13E8">
      <w:pPr>
        <w:rPr>
          <w:sz w:val="32"/>
          <w:szCs w:val="32"/>
        </w:rPr>
      </w:pPr>
    </w:p>
    <w:p w:rsidR="00EC5A3B" w:rsidRDefault="00EC5A3B" w:rsidP="004C13E8">
      <w:pPr>
        <w:rPr>
          <w:sz w:val="32"/>
          <w:szCs w:val="32"/>
        </w:rPr>
      </w:pPr>
    </w:p>
    <w:p w:rsidR="004C13E8" w:rsidRPr="00EC5A3B" w:rsidRDefault="004C13E8" w:rsidP="004C13E8">
      <w:pPr>
        <w:rPr>
          <w:sz w:val="32"/>
          <w:szCs w:val="32"/>
        </w:rPr>
      </w:pPr>
      <w:r w:rsidRPr="00EC5A3B">
        <w:rPr>
          <w:sz w:val="32"/>
          <w:szCs w:val="32"/>
        </w:rPr>
        <w:lastRenderedPageBreak/>
        <w:t>And we cr</w:t>
      </w:r>
      <w:r w:rsidR="00EC5A3B" w:rsidRPr="00EC5A3B">
        <w:rPr>
          <w:sz w:val="32"/>
          <w:szCs w:val="32"/>
        </w:rPr>
        <w:t xml:space="preserve">eated a three containers </w:t>
      </w:r>
      <w:r w:rsidR="00EC5A3B">
        <w:rPr>
          <w:sz w:val="32"/>
          <w:szCs w:val="32"/>
        </w:rPr>
        <w:t>for the three servers (</w:t>
      </w:r>
      <w:proofErr w:type="spellStart"/>
      <w:r w:rsidR="00EC5A3B">
        <w:rPr>
          <w:sz w:val="32"/>
          <w:szCs w:val="32"/>
        </w:rPr>
        <w:t>catalog_server</w:t>
      </w:r>
      <w:proofErr w:type="spellEnd"/>
      <w:r w:rsidR="00EC5A3B">
        <w:rPr>
          <w:sz w:val="32"/>
          <w:szCs w:val="32"/>
        </w:rPr>
        <w:t xml:space="preserve">, </w:t>
      </w:r>
      <w:proofErr w:type="spellStart"/>
      <w:r w:rsidR="00EC5A3B">
        <w:rPr>
          <w:sz w:val="32"/>
          <w:szCs w:val="32"/>
        </w:rPr>
        <w:t>client_server</w:t>
      </w:r>
      <w:proofErr w:type="spellEnd"/>
      <w:r w:rsidR="00EC5A3B">
        <w:rPr>
          <w:sz w:val="32"/>
          <w:szCs w:val="32"/>
        </w:rPr>
        <w:t xml:space="preserve"> and </w:t>
      </w:r>
      <w:proofErr w:type="spellStart"/>
      <w:r w:rsidR="00EC5A3B">
        <w:rPr>
          <w:sz w:val="32"/>
          <w:szCs w:val="32"/>
        </w:rPr>
        <w:t>order_server</w:t>
      </w:r>
      <w:proofErr w:type="spellEnd"/>
      <w:r w:rsidR="00EC5A3B">
        <w:rPr>
          <w:sz w:val="32"/>
          <w:szCs w:val="32"/>
        </w:rPr>
        <w:t xml:space="preserve">) </w:t>
      </w:r>
      <w:r w:rsidR="00EC5A3B" w:rsidRPr="00EC5A3B">
        <w:rPr>
          <w:sz w:val="32"/>
          <w:szCs w:val="32"/>
        </w:rPr>
        <w:t xml:space="preserve">in the </w:t>
      </w:r>
      <w:proofErr w:type="spellStart"/>
      <w:r w:rsidR="00EC5A3B" w:rsidRPr="00EC5A3B">
        <w:rPr>
          <w:sz w:val="32"/>
          <w:szCs w:val="32"/>
        </w:rPr>
        <w:t>Docker</w:t>
      </w:r>
      <w:proofErr w:type="spellEnd"/>
      <w:r w:rsidR="00EC5A3B" w:rsidRPr="00EC5A3B">
        <w:rPr>
          <w:sz w:val="32"/>
          <w:szCs w:val="32"/>
        </w:rPr>
        <w:t xml:space="preserve"> desktop</w:t>
      </w:r>
      <w:r w:rsidR="00EC5A3B">
        <w:rPr>
          <w:sz w:val="32"/>
          <w:szCs w:val="32"/>
        </w:rPr>
        <w:t xml:space="preserve"> then we turn them on</w:t>
      </w:r>
      <w:r w:rsidR="00EC5A3B" w:rsidRPr="00EC5A3B">
        <w:rPr>
          <w:sz w:val="32"/>
          <w:szCs w:val="32"/>
        </w:rPr>
        <w:t>:</w:t>
      </w:r>
    </w:p>
    <w:p w:rsidR="00EC5A3B" w:rsidRDefault="00EC5A3B" w:rsidP="004C13E8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5120640" cy="2909994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964" cy="29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Pr="00AF7237" w:rsidRDefault="00AF7237" w:rsidP="00AF7237">
      <w:pPr>
        <w:rPr>
          <w:sz w:val="28"/>
          <w:szCs w:val="28"/>
        </w:rPr>
      </w:pPr>
      <w:r w:rsidRPr="00AF7237">
        <w:rPr>
          <w:sz w:val="28"/>
          <w:szCs w:val="28"/>
        </w:rPr>
        <w:t>Running the project:</w:t>
      </w:r>
    </w:p>
    <w:p w:rsidR="00AF7237" w:rsidRPr="00AF7237" w:rsidRDefault="00AF7237" w:rsidP="00AF7237">
      <w:pPr>
        <w:rPr>
          <w:sz w:val="28"/>
          <w:szCs w:val="28"/>
        </w:rPr>
      </w:pPr>
      <w:r w:rsidRPr="00AF7237">
        <w:rPr>
          <w:sz w:val="28"/>
          <w:szCs w:val="28"/>
        </w:rPr>
        <w:t xml:space="preserve"> Cd the directory where </w:t>
      </w:r>
      <w:proofErr w:type="spellStart"/>
      <w:r w:rsidRPr="00AF7237">
        <w:rPr>
          <w:sz w:val="28"/>
          <w:szCs w:val="28"/>
        </w:rPr>
        <w:t>docker-compose.yml</w:t>
      </w:r>
      <w:proofErr w:type="spellEnd"/>
      <w:r w:rsidRPr="00AF7237">
        <w:rPr>
          <w:sz w:val="28"/>
          <w:szCs w:val="28"/>
        </w:rPr>
        <w:t xml:space="preserve"> file located</w:t>
      </w:r>
    </w:p>
    <w:p w:rsidR="00AF7237" w:rsidRPr="00AF7237" w:rsidRDefault="00AF7237" w:rsidP="00AF7237">
      <w:pPr>
        <w:rPr>
          <w:sz w:val="28"/>
          <w:szCs w:val="28"/>
        </w:rPr>
      </w:pPr>
      <w:r>
        <w:rPr>
          <w:sz w:val="28"/>
          <w:szCs w:val="28"/>
        </w:rPr>
        <w:t xml:space="preserve"> To build all </w:t>
      </w:r>
      <w:proofErr w:type="gramStart"/>
      <w:r>
        <w:rPr>
          <w:sz w:val="28"/>
          <w:szCs w:val="28"/>
        </w:rPr>
        <w:t>containers  :</w:t>
      </w:r>
      <w:proofErr w:type="gramEnd"/>
      <w:r w:rsidRPr="00AF7237">
        <w:rPr>
          <w:sz w:val="28"/>
          <w:szCs w:val="28"/>
        </w:rPr>
        <w:t xml:space="preserve">     </w:t>
      </w:r>
      <w:proofErr w:type="spellStart"/>
      <w:r w:rsidRPr="00AF7237">
        <w:rPr>
          <w:sz w:val="28"/>
          <w:szCs w:val="28"/>
        </w:rPr>
        <w:t>docker</w:t>
      </w:r>
      <w:proofErr w:type="spellEnd"/>
      <w:r w:rsidRPr="00AF7237">
        <w:rPr>
          <w:sz w:val="28"/>
          <w:szCs w:val="28"/>
        </w:rPr>
        <w:t>-compose up -d –build</w:t>
      </w:r>
    </w:p>
    <w:p w:rsidR="00AF7237" w:rsidRDefault="00AF7237" w:rsidP="00AF7237">
      <w:pPr>
        <w:rPr>
          <w:sz w:val="28"/>
          <w:szCs w:val="28"/>
        </w:rPr>
      </w:pPr>
      <w:r>
        <w:rPr>
          <w:sz w:val="28"/>
          <w:szCs w:val="28"/>
        </w:rPr>
        <w:t xml:space="preserve"> To stop all containers   :</w:t>
      </w:r>
      <w:r w:rsidRPr="00AF7237">
        <w:rPr>
          <w:sz w:val="28"/>
          <w:szCs w:val="28"/>
        </w:rPr>
        <w:t xml:space="preserve">    </w:t>
      </w:r>
      <w:proofErr w:type="spellStart"/>
      <w:r w:rsidRPr="00AF7237">
        <w:rPr>
          <w:sz w:val="28"/>
          <w:szCs w:val="28"/>
        </w:rPr>
        <w:t>docker</w:t>
      </w:r>
      <w:proofErr w:type="spellEnd"/>
      <w:r w:rsidRPr="00AF7237">
        <w:rPr>
          <w:sz w:val="28"/>
          <w:szCs w:val="28"/>
        </w:rPr>
        <w:t>-compose down</w:t>
      </w:r>
    </w:p>
    <w:p w:rsidR="00AF7237" w:rsidRDefault="00AF7237" w:rsidP="00AF72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86400" cy="18415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z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86400" cy="18637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z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Pr="00AF7237" w:rsidRDefault="00AF7237" w:rsidP="00AF7237">
      <w:pPr>
        <w:rPr>
          <w:sz w:val="28"/>
          <w:szCs w:val="28"/>
        </w:rPr>
      </w:pPr>
    </w:p>
    <w:p w:rsidR="00EC5A3B" w:rsidRPr="00AF7237" w:rsidRDefault="00EC5A3B" w:rsidP="00AF7237">
      <w:pPr>
        <w:rPr>
          <w:sz w:val="32"/>
          <w:szCs w:val="32"/>
        </w:rPr>
      </w:pPr>
      <w:r w:rsidRPr="00EC5A3B">
        <w:rPr>
          <w:sz w:val="32"/>
          <w:szCs w:val="32"/>
        </w:rPr>
        <w:t>Here the</w:t>
      </w:r>
      <w:r>
        <w:rPr>
          <w:sz w:val="32"/>
          <w:szCs w:val="32"/>
        </w:rPr>
        <w:t xml:space="preserve"> </w:t>
      </w:r>
      <w:r w:rsidR="00AF7237">
        <w:rPr>
          <w:sz w:val="32"/>
          <w:szCs w:val="32"/>
        </w:rPr>
        <w:t>Info by id</w:t>
      </w:r>
      <w:r>
        <w:rPr>
          <w:sz w:val="32"/>
          <w:szCs w:val="32"/>
        </w:rPr>
        <w:t xml:space="preserve"> operation in the catalog service:</w:t>
      </w:r>
    </w:p>
    <w:p w:rsidR="00EC5A3B" w:rsidRDefault="00EC5A3B" w:rsidP="00AF7237">
      <w:pPr>
        <w:rPr>
          <w:sz w:val="32"/>
          <w:szCs w:val="32"/>
        </w:rPr>
      </w:pPr>
      <w:r>
        <w:rPr>
          <w:noProof/>
          <w:sz w:val="52"/>
          <w:szCs w:val="52"/>
        </w:rPr>
        <w:drawing>
          <wp:inline distT="0" distB="0" distL="0" distR="0" wp14:anchorId="5A31FC9B" wp14:editId="4AB4AF6F">
            <wp:extent cx="5546909" cy="145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ss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82" cy="14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Pr="00AF7237" w:rsidRDefault="00AF7237" w:rsidP="00AF7237">
      <w:pPr>
        <w:rPr>
          <w:sz w:val="32"/>
          <w:szCs w:val="32"/>
        </w:rPr>
      </w:pPr>
      <w:r>
        <w:rPr>
          <w:sz w:val="32"/>
          <w:szCs w:val="32"/>
        </w:rPr>
        <w:t>And h</w:t>
      </w:r>
      <w:r w:rsidRPr="00EC5A3B">
        <w:rPr>
          <w:sz w:val="32"/>
          <w:szCs w:val="32"/>
        </w:rPr>
        <w:t>ere the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search</w:t>
      </w:r>
      <w:r>
        <w:rPr>
          <w:sz w:val="32"/>
          <w:szCs w:val="32"/>
        </w:rPr>
        <w:t xml:space="preserve"> operation in the catalog service</w:t>
      </w:r>
      <w:r>
        <w:rPr>
          <w:sz w:val="32"/>
          <w:szCs w:val="32"/>
        </w:rPr>
        <w:t>:</w:t>
      </w:r>
    </w:p>
    <w:p w:rsidR="00AF7237" w:rsidRDefault="00AF7237" w:rsidP="00EC5A3B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5486400" cy="1549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ss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  <w:r w:rsidRPr="00AF7237">
        <w:rPr>
          <w:sz w:val="32"/>
          <w:szCs w:val="32"/>
        </w:rPr>
        <w:lastRenderedPageBreak/>
        <w:t xml:space="preserve">Here the search operation in the </w:t>
      </w:r>
      <w:r>
        <w:rPr>
          <w:sz w:val="32"/>
          <w:szCs w:val="32"/>
        </w:rPr>
        <w:t>client</w:t>
      </w:r>
      <w:r w:rsidRPr="00AF7237">
        <w:rPr>
          <w:sz w:val="32"/>
          <w:szCs w:val="32"/>
        </w:rPr>
        <w:t xml:space="preserve"> service:</w:t>
      </w:r>
    </w:p>
    <w:p w:rsidR="00AF7237" w:rsidRDefault="00EC5A3B" w:rsidP="00AF7237">
      <w:pPr>
        <w:rPr>
          <w:sz w:val="32"/>
          <w:szCs w:val="32"/>
        </w:rPr>
      </w:pPr>
      <w:r w:rsidRPr="00AF7237">
        <w:rPr>
          <w:noProof/>
          <w:sz w:val="32"/>
          <w:szCs w:val="32"/>
        </w:rPr>
        <w:drawing>
          <wp:inline distT="0" distB="0" distL="0" distR="0">
            <wp:extent cx="5486400" cy="2237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ss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  <w:r>
        <w:rPr>
          <w:sz w:val="32"/>
          <w:szCs w:val="32"/>
        </w:rPr>
        <w:t>Here the Info by id and health operations in the catalog service:</w:t>
      </w:r>
    </w:p>
    <w:p w:rsidR="00AF7237" w:rsidRDefault="00EC5A3B" w:rsidP="00AF7237">
      <w:pPr>
        <w:rPr>
          <w:sz w:val="32"/>
          <w:szCs w:val="32"/>
        </w:rPr>
      </w:pPr>
      <w:r w:rsidRPr="00AF7237">
        <w:rPr>
          <w:noProof/>
          <w:sz w:val="32"/>
          <w:szCs w:val="32"/>
        </w:rPr>
        <w:drawing>
          <wp:inline distT="0" distB="0" distL="0" distR="0">
            <wp:extent cx="5486400" cy="1932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ss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  <w:r>
        <w:rPr>
          <w:sz w:val="32"/>
          <w:szCs w:val="32"/>
        </w:rPr>
        <w:t>Here the search operation in the client service:</w:t>
      </w:r>
    </w:p>
    <w:p w:rsidR="00EC5A3B" w:rsidRDefault="00EC5A3B" w:rsidP="00AF7237">
      <w:pPr>
        <w:rPr>
          <w:sz w:val="32"/>
          <w:szCs w:val="32"/>
        </w:rPr>
      </w:pPr>
      <w:r w:rsidRPr="00AF7237">
        <w:rPr>
          <w:noProof/>
          <w:sz w:val="32"/>
          <w:szCs w:val="32"/>
        </w:rPr>
        <w:drawing>
          <wp:inline distT="0" distB="0" distL="0" distR="0">
            <wp:extent cx="5486400" cy="83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ss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To get Info by id:</w:t>
      </w:r>
    </w:p>
    <w:p w:rsidR="00AF7237" w:rsidRDefault="00AF7237" w:rsidP="00AF72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486400" cy="956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f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37" w:rsidRDefault="00AF7237" w:rsidP="00AF7237">
      <w:pPr>
        <w:rPr>
          <w:sz w:val="32"/>
          <w:szCs w:val="32"/>
        </w:rPr>
      </w:pPr>
    </w:p>
    <w:p w:rsidR="00AF7237" w:rsidRDefault="00AF7237" w:rsidP="00AF7237">
      <w:pPr>
        <w:rPr>
          <w:sz w:val="32"/>
          <w:szCs w:val="32"/>
        </w:rPr>
      </w:pPr>
      <w:r>
        <w:rPr>
          <w:sz w:val="32"/>
          <w:szCs w:val="32"/>
        </w:rPr>
        <w:t xml:space="preserve">To </w:t>
      </w:r>
      <w:r w:rsidR="00442C42">
        <w:rPr>
          <w:sz w:val="32"/>
          <w:szCs w:val="32"/>
        </w:rPr>
        <w:t>search book by item number:</w:t>
      </w:r>
    </w:p>
    <w:p w:rsidR="00442C42" w:rsidRDefault="00442C42" w:rsidP="00AF72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486400" cy="1698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u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42" w:rsidRDefault="00442C42" w:rsidP="00AF7237">
      <w:pPr>
        <w:rPr>
          <w:sz w:val="32"/>
          <w:szCs w:val="32"/>
        </w:rPr>
      </w:pPr>
    </w:p>
    <w:p w:rsidR="00442C42" w:rsidRDefault="00442C42" w:rsidP="00442C42">
      <w:pPr>
        <w:rPr>
          <w:sz w:val="32"/>
          <w:szCs w:val="32"/>
        </w:rPr>
      </w:pPr>
      <w:r>
        <w:rPr>
          <w:sz w:val="32"/>
          <w:szCs w:val="32"/>
        </w:rPr>
        <w:t>To purchase book:</w:t>
      </w:r>
    </w:p>
    <w:p w:rsidR="00442C42" w:rsidRDefault="00442C42" w:rsidP="00442C4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486400" cy="859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ar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42" w:rsidRDefault="00442C42" w:rsidP="00442C42">
      <w:pPr>
        <w:rPr>
          <w:sz w:val="32"/>
          <w:szCs w:val="32"/>
        </w:rPr>
      </w:pPr>
      <w:bookmarkStart w:id="0" w:name="_GoBack"/>
      <w:bookmarkEnd w:id="0"/>
    </w:p>
    <w:p w:rsidR="00442C42" w:rsidRPr="005C57EF" w:rsidRDefault="00442C42" w:rsidP="00442C42">
      <w:pPr>
        <w:rPr>
          <w:b/>
          <w:bCs/>
          <w:sz w:val="32"/>
          <w:szCs w:val="32"/>
        </w:rPr>
      </w:pPr>
      <w:r w:rsidRPr="005C57EF">
        <w:rPr>
          <w:b/>
          <w:bCs/>
          <w:sz w:val="32"/>
          <w:szCs w:val="32"/>
        </w:rPr>
        <w:t>Conclusion:</w:t>
      </w:r>
    </w:p>
    <w:p w:rsidR="00442C42" w:rsidRPr="005C57EF" w:rsidRDefault="005C57EF" w:rsidP="00442C42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Pr="005C57EF">
        <w:rPr>
          <w:sz w:val="28"/>
          <w:szCs w:val="28"/>
        </w:rPr>
        <w:t>e achieved seamless book search, inventory management, and purchase functionality. Key challenges, such as service discovery and error handling, were addressed, reinforcing the importance of resilience in distributed systems.</w:t>
      </w:r>
    </w:p>
    <w:p w:rsidR="005C57EF" w:rsidRPr="005C57EF" w:rsidRDefault="005C57EF" w:rsidP="005C57EF">
      <w:pPr>
        <w:rPr>
          <w:sz w:val="28"/>
          <w:szCs w:val="28"/>
        </w:rPr>
      </w:pPr>
      <w:r w:rsidRPr="005C57EF">
        <w:rPr>
          <w:sz w:val="28"/>
          <w:szCs w:val="28"/>
        </w:rPr>
        <w:t>Future enhancements could include user authentication, automated scaling, and advanced monitoring. This implementation serves as a foundational model for building scalable, maintainable distributed systems.</w:t>
      </w:r>
    </w:p>
    <w:sectPr w:rsidR="005C57EF" w:rsidRPr="005C57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E8"/>
    <w:rsid w:val="00442C42"/>
    <w:rsid w:val="004C13E8"/>
    <w:rsid w:val="005C57EF"/>
    <w:rsid w:val="00A13E68"/>
    <w:rsid w:val="00AF7237"/>
    <w:rsid w:val="00EC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055B1-E558-48D0-929F-BACFBEFB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2025-04-10T20:33:00Z</dcterms:created>
  <dcterms:modified xsi:type="dcterms:W3CDTF">2025-04-10T21:10:00Z</dcterms:modified>
</cp:coreProperties>
</file>