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>
          <w:shadow/>
        </w:rPr>
      </w:pPr>
      <w:r>
        <w:rPr>
          <w:shadow/>
          <w:shd w:fill="auto" w:val="clear"/>
        </w:rPr>
        <w:t>La importancia del análisis de datos en la toma de decisiones empresarial</w:t>
      </w:r>
      <w:r>
        <w:rPr>
          <w:b/>
          <w:bCs/>
          <w:shadow/>
          <w:shd w:fill="auto" w:val="clear"/>
        </w:rPr>
        <w:t>es</w:t>
      </w:r>
    </w:p>
    <w:p>
      <w:pPr>
        <w:pStyle w:val="Normal"/>
        <w:jc w:val="both"/>
        <w:rPr>
          <w:rFonts w:asciiTheme="minorHAnsi" w:cstheme="minorBidi" w:eastAsiaTheme="minorEastAsia" w:hAnsiTheme="minorHAnsi"/>
          <w:b/>
          <w:bCs/>
          <w:color w:val="106802"/>
          <w:highlight w:val="none"/>
          <w:shd w:fill="BDBDBD" w:val="clear"/>
        </w:rPr>
      </w:pPr>
      <w:r>
        <w:rPr/>
      </w:r>
    </w:p>
    <w:p>
      <w:pPr>
        <w:pStyle w:val="Normal"/>
        <w:jc w:val="both"/>
        <w:rPr/>
      </w:pPr>
      <w:r>
        <w:rPr>
          <w:rFonts w:asciiTheme="minorHAnsi" w:cstheme="minorBidi" w:eastAsiaTheme="minorEastAsia" w:hAnsiTheme="minorHAnsi"/>
          <w:b/>
          <w:bCs/>
          <w:color w:val="106802"/>
          <w:shd w:fill="BDBDBD" w:val="clear"/>
        </w:rPr>
        <w:t>En el mundo actual, las empresas se enfrentan a un entorno cada vez más competitivo y cambiante. Para tomar decisiones informadas, los líderes empresariales deben basarse en datos concretos y análisis detallados. Este artículo explora cómo el análisis de datos puede transformar las decisiones estratégicas, mejorando la eficiencia operativa, optimizando recursos y prediciendo tendencias de mercado. Además, analizaremos las herramientas más efectivas que las empresas pueden utilizar para convertir los datos en información valiosa y cómo los datos pueden ayudar a crear ventajas competitivas.</w:t>
      </w:r>
    </w:p>
    <w:p>
      <w:pPr>
        <w:pStyle w:val="Normal"/>
        <w:spacing w:before="0" w:after="0"/>
        <w:jc w:val="both"/>
        <w:rPr>
          <w:rFonts w:asciiTheme="minorHAnsi" w:cstheme="minorBidi" w:eastAsiaTheme="minorEastAsia" w:hAnsiTheme="minorHAnsi"/>
          <w:b/>
          <w:bCs/>
          <w:color w:val="106802"/>
          <w:highlight w:val="none"/>
          <w:shd w:fill="BDBDBD" w:val="clear"/>
        </w:rPr>
      </w:pPr>
      <w:r>
        <w:rPr>
          <w:rFonts w:asciiTheme="minorHAnsi" w:cstheme="minorBidi" w:eastAsiaTheme="minorEastAsia" w:hAnsiTheme="minorHAnsi"/>
          <w:b/>
          <w:bCs/>
          <w:color w:val="106802"/>
          <w:shd w:fill="BDBDBD" w:val="clear"/>
        </w:rPr>
        <w:t>El análisis de datos permite a las empresas realizar un diagnóstico claro de su situación actual, lo cual es crucial para la toma de decisiones. Por ejemplo, el análisis de ventas puede ayudar a predecir la demanda de productos, mientras que el análisis de comportamiento del cliente permite personalizar ofertas y mejorar la experiencia del usuario. Además, la integración de datos provenientes de distintas fuentes puede ofrecer una visión más holística y precisa de las dinámicas de mercado.</w:t>
      </w:r>
    </w:p>
    <w:p>
      <w:pPr>
        <w:pStyle w:val="Normal"/>
        <w:spacing w:before="0" w:after="0"/>
        <w:jc w:val="both"/>
        <w:rPr>
          <w:rFonts w:asciiTheme="minorHAnsi" w:cstheme="minorBidi" w:eastAsiaTheme="minorEastAsia" w:hAnsiTheme="minorHAnsi"/>
          <w:b/>
          <w:bCs/>
          <w:color w:val="106802"/>
          <w:highlight w:val="none"/>
          <w:shd w:fill="BDBDBD" w:val="clear"/>
        </w:rPr>
      </w:pPr>
      <w:r>
        <w:rPr>
          <w:rFonts w:asciiTheme="minorHAnsi" w:cstheme="minorBidi" w:eastAsiaTheme="minorEastAsia" w:hAnsiTheme="minorHAnsi"/>
          <w:b/>
          <w:bCs/>
          <w:color w:val="106802"/>
          <w:shd w:fill="BDBDBD" w:val="clear"/>
        </w:rPr>
      </w:r>
    </w:p>
    <w:p>
      <w:pPr>
        <w:pStyle w:val="Normal"/>
        <w:spacing w:before="0" w:after="0"/>
        <w:jc w:val="right"/>
        <w:rPr>
          <w:rFonts w:asciiTheme="minorHAnsi" w:cstheme="minorBidi" w:eastAsiaTheme="minorEastAsia" w:hAnsiTheme="minorHAnsi"/>
          <w:b/>
          <w:bCs/>
          <w:color w:val="106802"/>
          <w:highlight w:val="none"/>
          <w:shd w:fill="BDBDBD" w:val="clear"/>
        </w:rPr>
      </w:pPr>
      <w:r>
        <w:rPr>
          <w:rFonts w:asciiTheme="minorHAnsi" w:cstheme="minorBidi" w:eastAsiaTheme="minorEastAsia" w:hAnsiTheme="minorHAnsi"/>
          <w:b/>
          <w:bCs/>
          <w:color w:val="106802"/>
          <w:shd w:fill="BDBDBD" w:val="clear"/>
        </w:rPr>
        <w:t>Autor: Ledesma Lara Berenice</w:t>
      </w:r>
    </w:p>
    <w:sectPr>
      <w:type w:val="nextPage"/>
      <w:pgSz w:w="15301" w:h="16917"/>
      <w:pgMar w:left="329" w:right="329" w:gutter="0" w:header="0" w:top="170" w:footer="0" w:bottom="30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6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0" w:after="0"/>
      <w:jc w:val="center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FFFF00"/>
      <w:sz w:val="48"/>
      <w:szCs w:val="48"/>
      <w:shd w:fill="BDBDBD" w:val="clea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LibreOffice/24.2.7.2$Linux_X86_64 LibreOffice_project/420$Build-2</Application>
  <AppVersion>15.0000</AppVersion>
  <Pages>1</Pages>
  <Words>178</Words>
  <Characters>1018</Characters>
  <CharactersWithSpaces>1192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es-AR</dc:language>
  <cp:lastModifiedBy/>
  <cp:lastPrinted>2025-04-23T22:05:54Z</cp:lastPrinted>
  <dcterms:modified xsi:type="dcterms:W3CDTF">2025-04-23T22:05:45Z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