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358"/>
        <w:gridCol w:w="2866"/>
      </w:tblGrid>
      <w:tr w:rsidR="00E542A7" w:rsidRPr="00E542A7" w14:paraId="0D649A04" w14:textId="77777777" w:rsidTr="00386612">
        <w:trPr>
          <w:tblCellSpacing w:w="15" w:type="dxa"/>
          <w:jc w:val="center"/>
        </w:trPr>
        <w:tc>
          <w:tcPr>
            <w:tcW w:w="3608" w:type="pct"/>
            <w:hideMark/>
          </w:tcPr>
          <w:p w14:paraId="175B883C" w14:textId="3BB28263" w:rsidR="00E542A7" w:rsidRPr="00E542A7" w:rsidRDefault="00E542A7" w:rsidP="00E542A7">
            <w:r w:rsidRPr="00E542A7">
              <w:br/>
            </w:r>
            <w:r w:rsidRPr="00E542A7">
              <w:rPr>
                <w:noProof/>
              </w:rPr>
              <w:drawing>
                <wp:inline distT="0" distB="0" distL="0" distR="0" wp14:anchorId="7BDBDBEE" wp14:editId="3C91219D">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14:paraId="2D861F1E" w14:textId="77777777" w:rsidR="00E542A7" w:rsidRPr="00E542A7" w:rsidRDefault="00E542A7" w:rsidP="002179A4">
            <w:pPr>
              <w:pStyle w:val="BodyText"/>
            </w:pPr>
            <w:r w:rsidRPr="00E542A7">
              <w:t>EPAM Systems, Inc.</w:t>
            </w:r>
            <w:r w:rsidRPr="00E542A7">
              <w:br/>
              <w:t>41 University Drive, S</w:t>
            </w:r>
            <w:r w:rsidR="004A51D7">
              <w:t>ui</w:t>
            </w:r>
            <w:r w:rsidRPr="00E542A7">
              <w:t>te 202</w:t>
            </w:r>
            <w:r w:rsidRPr="00E542A7">
              <w:br/>
            </w:r>
            <w:r w:rsidRPr="002179A4">
              <w:t>Newtown</w:t>
            </w:r>
            <w:r w:rsidRPr="00E542A7">
              <w:t>, PA 18940</w:t>
            </w:r>
            <w:r w:rsidRPr="00E542A7">
              <w:br/>
              <w:t>267 759 9000 Phone</w:t>
            </w:r>
            <w:r w:rsidRPr="00E542A7">
              <w:br/>
              <w:t>267 759 8989 Fax</w:t>
            </w:r>
            <w:r w:rsidRPr="00E542A7">
              <w:br/>
              <w:t>www.epam.com</w:t>
            </w:r>
          </w:p>
        </w:tc>
      </w:tr>
    </w:tbl>
    <w:p w14:paraId="6775564E" w14:textId="1A1C8BA5" w:rsidR="00777328" w:rsidRDefault="00777328" w:rsidP="000535DC">
      <w:pPr>
        <w:pStyle w:val="Name"/>
      </w:pPr>
      <w:r>
        <w:t>Lara Evdokimova – Software Testing Engineer</w:t>
      </w:r>
    </w:p>
    <w:p w14:paraId="5425F854" w14:textId="367F4AC3" w:rsidR="003A4AE7" w:rsidRPr="003A4AE7" w:rsidRDefault="003A4AE7" w:rsidP="003A4AE7">
      <w:pPr>
        <w:pStyle w:val="BodyText"/>
      </w:pPr>
      <w:r>
        <w:rPr>
          <w:noProof/>
        </w:rPr>
        <w:drawing>
          <wp:inline distT="0" distB="0" distL="0" distR="0" wp14:anchorId="0F8DBF56" wp14:editId="053E10C8">
            <wp:extent cx="685800" cy="53157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9338" cy="542071"/>
                    </a:xfrm>
                    <a:prstGeom prst="rect">
                      <a:avLst/>
                    </a:prstGeom>
                  </pic:spPr>
                </pic:pic>
              </a:graphicData>
            </a:graphic>
          </wp:inline>
        </w:drawing>
      </w:r>
      <w:r>
        <w:t xml:space="preserve"> </w:t>
      </w:r>
      <w:r w:rsidR="00A347D2">
        <w:object w:dxaOrig="1520" w:dyaOrig="985" w14:anchorId="4A40F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7.2pt;height:36.8pt" o:ole="">
            <v:imagedata r:id="rId10" o:title=""/>
          </v:shape>
          <o:OLEObject Type="Embed" ProgID="AcroExch.Document.DC" ShapeID="_x0000_i1027" DrawAspect="Icon" ObjectID="_1650057220" r:id="rId11"/>
        </w:object>
      </w:r>
    </w:p>
    <w:p w14:paraId="1B7CD9C9" w14:textId="77777777" w:rsidR="00324F0D" w:rsidRDefault="009204F2">
      <w:pPr>
        <w:pStyle w:val="Heading2"/>
      </w:pPr>
      <w:r>
        <w:t>Summary</w:t>
      </w:r>
    </w:p>
    <w:p w14:paraId="1FBBB9A1" w14:textId="77777777" w:rsidR="00324F0D" w:rsidRDefault="009204F2">
      <w:pPr>
        <w:pStyle w:val="BodyText"/>
      </w:pPr>
      <w:r>
        <w:t>Professional traits are:</w:t>
      </w:r>
    </w:p>
    <w:p w14:paraId="7FCD2582" w14:textId="77777777" w:rsidR="00324F0D" w:rsidRDefault="009204F2">
      <w:pPr>
        <w:pStyle w:val="ListParagraph"/>
      </w:pPr>
      <w:r>
        <w:t>Knowledge of the concepts in the field of testing</w:t>
      </w:r>
    </w:p>
    <w:p w14:paraId="7C24EC20" w14:textId="77777777" w:rsidR="00324F0D" w:rsidRDefault="009204F2">
      <w:pPr>
        <w:pStyle w:val="ListParagraph"/>
      </w:pPr>
      <w:r>
        <w:t>Test management tools: TestRail, TestLink, Sitechco</w:t>
      </w:r>
    </w:p>
    <w:p w14:paraId="2F838A3A" w14:textId="7B0A38AD" w:rsidR="00324F0D" w:rsidRDefault="009204F2">
      <w:pPr>
        <w:pStyle w:val="ListParagraph"/>
      </w:pPr>
      <w:r>
        <w:t>Bug tracking system: Atlassian JIRA</w:t>
      </w:r>
      <w:r w:rsidR="005D455F" w:rsidRPr="005D455F">
        <w:t xml:space="preserve"> </w:t>
      </w:r>
      <w:r w:rsidR="00737CC4">
        <w:t>plus</w:t>
      </w:r>
      <w:r w:rsidR="005D455F" w:rsidRPr="005D455F">
        <w:t xml:space="preserve"> </w:t>
      </w:r>
      <w:r w:rsidR="00737CC4">
        <w:t>confluence</w:t>
      </w:r>
      <w:r w:rsidR="005D455F">
        <w:t xml:space="preserve"> docs wiki</w:t>
      </w:r>
      <w:r>
        <w:t>, Redmine</w:t>
      </w:r>
    </w:p>
    <w:p w14:paraId="645A9D9F" w14:textId="77777777" w:rsidR="00324F0D" w:rsidRDefault="009204F2">
      <w:pPr>
        <w:pStyle w:val="ListParagraph"/>
      </w:pPr>
      <w:r>
        <w:t>Task system: Microsoft Azure DevOps</w:t>
      </w:r>
    </w:p>
    <w:p w14:paraId="035DD2B4" w14:textId="121076DF" w:rsidR="00324F0D" w:rsidRDefault="009204F2">
      <w:pPr>
        <w:pStyle w:val="ListParagraph"/>
      </w:pPr>
      <w:r>
        <w:t>Knowledge of HTML</w:t>
      </w:r>
      <w:r w:rsidR="00737CC4">
        <w:t>, Soap and Rest API architecture, logs</w:t>
      </w:r>
    </w:p>
    <w:p w14:paraId="4168F31F" w14:textId="77777777" w:rsidR="00324F0D" w:rsidRDefault="009204F2">
      <w:pPr>
        <w:pStyle w:val="ListParagraph"/>
      </w:pPr>
      <w:r>
        <w:t>Knowledge about Financial Markets and Financial Instrument Types with expertise in Corporate Finance</w:t>
      </w:r>
    </w:p>
    <w:p w14:paraId="7243BAC9" w14:textId="77777777" w:rsidR="00324F0D" w:rsidRDefault="009204F2">
      <w:pPr>
        <w:pStyle w:val="ListParagraph"/>
      </w:pPr>
      <w:r>
        <w:t>Striving to develop in the area of testing, improving my skills following Agile methodology SCRUM and touching the extreme programming XP</w:t>
      </w:r>
    </w:p>
    <w:p w14:paraId="2B6198A6" w14:textId="77777777" w:rsidR="00324F0D" w:rsidRDefault="009204F2">
      <w:pPr>
        <w:pStyle w:val="ListParagraph"/>
      </w:pPr>
      <w:r>
        <w:t>Critical thinker</w:t>
      </w:r>
    </w:p>
    <w:p w14:paraId="5A29D3DF" w14:textId="77777777" w:rsidR="00324F0D" w:rsidRDefault="009204F2">
      <w:pPr>
        <w:pStyle w:val="ListParagraph"/>
      </w:pPr>
      <w:r>
        <w:t>Competent Russian language</w:t>
      </w:r>
    </w:p>
    <w:p w14:paraId="11B1FB5D" w14:textId="77777777" w:rsidR="00324F0D" w:rsidRDefault="009204F2">
      <w:pPr>
        <w:pStyle w:val="ListParagraph"/>
      </w:pPr>
      <w:r>
        <w:t>The English language (fluent)</w:t>
      </w:r>
    </w:p>
    <w:p w14:paraId="7404E118" w14:textId="77777777" w:rsidR="00324F0D" w:rsidRDefault="009204F2">
      <w:pPr>
        <w:pStyle w:val="ListParagraph"/>
      </w:pPr>
      <w:r>
        <w:t>The skills of goal setting and self-improvement.</w:t>
      </w:r>
    </w:p>
    <w:p w14:paraId="7A3C4C67" w14:textId="77777777" w:rsidR="00324F0D" w:rsidRDefault="009204F2">
      <w:pPr>
        <w:pStyle w:val="SkillsAndAwards"/>
      </w:pPr>
      <w:r>
        <w:t>Skills and Awards:</w:t>
      </w:r>
    </w:p>
    <w:p w14:paraId="764C00D4" w14:textId="77777777" w:rsidR="00324F0D" w:rsidRDefault="009204F2">
      <w:pPr>
        <w:pStyle w:val="ListParagraph"/>
      </w:pPr>
      <w:r>
        <w:t>Agile: Software Development Methodologies: SCRUM;</w:t>
      </w:r>
    </w:p>
    <w:p w14:paraId="5CC8B721" w14:textId="77777777" w:rsidR="00324F0D" w:rsidRDefault="009204F2">
      <w:pPr>
        <w:pStyle w:val="ListParagraph"/>
      </w:pPr>
      <w:r>
        <w:t>Business Domain list: Financial Services: Corporate Finance;</w:t>
      </w:r>
    </w:p>
    <w:p w14:paraId="1B265F68" w14:textId="77777777" w:rsidR="00324F0D" w:rsidRDefault="009204F2">
      <w:pPr>
        <w:pStyle w:val="ListParagraph"/>
      </w:pPr>
      <w:r>
        <w:t>Business Intelligence: OLAP Software;</w:t>
      </w:r>
    </w:p>
    <w:p w14:paraId="2A26DA45" w14:textId="77777777" w:rsidR="00324F0D" w:rsidRDefault="009204F2">
      <w:pPr>
        <w:pStyle w:val="ListParagraph"/>
      </w:pPr>
      <w:r>
        <w:t>Business Process Management: Supply Chain Management: GPS/ RFID Tracking and Tracing;</w:t>
      </w:r>
    </w:p>
    <w:p w14:paraId="2F905977" w14:textId="77777777" w:rsidR="00324F0D" w:rsidRDefault="009204F2">
      <w:pPr>
        <w:pStyle w:val="ListParagraph"/>
      </w:pPr>
      <w:r>
        <w:t>Microsoft Technologies: Programming Languages: C#;</w:t>
      </w:r>
    </w:p>
    <w:p w14:paraId="4FC5003F" w14:textId="77777777" w:rsidR="00324F0D" w:rsidRDefault="009204F2">
      <w:pPr>
        <w:pStyle w:val="ListParagraph"/>
      </w:pPr>
      <w:r>
        <w:t>Software Construction: SQL Databases: PostgreSQL;</w:t>
      </w:r>
    </w:p>
    <w:p w14:paraId="53A75ECE" w14:textId="77777777" w:rsidR="00324F0D" w:rsidRDefault="009204F2">
      <w:pPr>
        <w:pStyle w:val="ListParagraph"/>
      </w:pPr>
      <w:r>
        <w:t>Software Construction: Databases: SAP DB;</w:t>
      </w:r>
    </w:p>
    <w:p w14:paraId="56ECF095" w14:textId="77777777" w:rsidR="00324F0D" w:rsidRDefault="009204F2">
      <w:pPr>
        <w:pStyle w:val="ListParagraph"/>
      </w:pPr>
      <w:r>
        <w:t>Software Construction: XML Protocols and Standards: XBRL;</w:t>
      </w:r>
    </w:p>
    <w:p w14:paraId="5AD6659C" w14:textId="77777777" w:rsidR="00324F0D" w:rsidRDefault="009204F2">
      <w:pPr>
        <w:pStyle w:val="ListParagraph"/>
      </w:pPr>
      <w:r>
        <w:t>Software Engineering Management: Jira: JIRA;</w:t>
      </w:r>
    </w:p>
    <w:p w14:paraId="6E04F792" w14:textId="77777777" w:rsidR="00324F0D" w:rsidRDefault="009204F2">
      <w:pPr>
        <w:pStyle w:val="ListParagraph"/>
      </w:pPr>
      <w:r>
        <w:t>Testing: Test Types: Database Testing, Exploratory testing, Functional testing;</w:t>
      </w:r>
    </w:p>
    <w:p w14:paraId="4F9A9D71" w14:textId="77777777" w:rsidR="00324F0D" w:rsidRDefault="009204F2">
      <w:pPr>
        <w:pStyle w:val="ListParagraph"/>
      </w:pPr>
      <w:r>
        <w:t>Testing: Multipurpose Tools: Oracle Functional Testing;</w:t>
      </w:r>
    </w:p>
    <w:p w14:paraId="7996C633" w14:textId="77777777" w:rsidR="00324F0D" w:rsidRDefault="009204F2">
      <w:pPr>
        <w:pStyle w:val="ListParagraph"/>
      </w:pPr>
      <w:r>
        <w:t>Testing: Test Management Tools: TestLink, TestRail, Zephyr plug-in for JIRA.</w:t>
      </w:r>
    </w:p>
    <w:p w14:paraId="283E7DAD" w14:textId="77777777" w:rsidR="00324F0D" w:rsidRDefault="009204F2">
      <w:pPr>
        <w:pStyle w:val="Heading2"/>
      </w:pPr>
      <w:r>
        <w:t>Work Experience</w:t>
      </w:r>
    </w:p>
    <w:p w14:paraId="0068261A" w14:textId="77777777" w:rsidR="00324F0D" w:rsidRDefault="009204F2">
      <w:pPr>
        <w:pStyle w:val="BodyText"/>
      </w:pPr>
      <w:r>
        <w:rPr>
          <w:b/>
          <w:u w:val="single"/>
        </w:rPr>
        <w:t>Nov-2019 - Till now (Apr-2020)</w:t>
      </w:r>
      <w:r>
        <w:t xml:space="preserve"> - Software Testing QA Engineer - TESTER, EPAM Systems, http://www.epam.com</w:t>
      </w:r>
    </w:p>
    <w:p w14:paraId="368A552A" w14:textId="77777777" w:rsidR="00324F0D" w:rsidRDefault="009204F2">
      <w:pPr>
        <w:pStyle w:val="BodyText"/>
      </w:pPr>
      <w:r>
        <w:rPr>
          <w:b/>
        </w:rPr>
        <w:t xml:space="preserve">Customer: </w:t>
      </w:r>
      <w:r>
        <w:t>FS - Commercial Banking</w:t>
      </w:r>
    </w:p>
    <w:p w14:paraId="73F1FC0E" w14:textId="77777777" w:rsidR="00324F0D" w:rsidRDefault="009204F2">
      <w:pPr>
        <w:pStyle w:val="BodyText"/>
      </w:pPr>
      <w:r>
        <w:rPr>
          <w:b/>
        </w:rPr>
        <w:t xml:space="preserve">Project: </w:t>
      </w:r>
      <w:r>
        <w:t>Development on the Sberbank Corporate platforms (Daily Banking): web app SBBOL, Mobile app SAMO, web app Sirius, backend platform PPRB</w:t>
      </w:r>
    </w:p>
    <w:p w14:paraId="255F9E79" w14:textId="77777777" w:rsidR="00324F0D" w:rsidRDefault="009204F2">
      <w:pPr>
        <w:pStyle w:val="BodyText"/>
      </w:pPr>
      <w:r>
        <w:rPr>
          <w:b/>
        </w:rPr>
        <w:t xml:space="preserve">Team Size: </w:t>
      </w:r>
      <w:r>
        <w:t>EPAM team: Analyst, Tester, 3 Developers (Distributed team: Backend, NDC Engineers)</w:t>
      </w:r>
    </w:p>
    <w:p w14:paraId="604F4552" w14:textId="77777777" w:rsidR="00324F0D" w:rsidRDefault="009204F2">
      <w:pPr>
        <w:pStyle w:val="BodyText"/>
      </w:pPr>
      <w:r>
        <w:rPr>
          <w:b/>
        </w:rPr>
        <w:t xml:space="preserve">Project Role: </w:t>
      </w:r>
      <w:r>
        <w:t>Tester</w:t>
      </w:r>
    </w:p>
    <w:p w14:paraId="5C2351EC" w14:textId="77777777" w:rsidR="00324F0D" w:rsidRDefault="009204F2">
      <w:pPr>
        <w:pStyle w:val="BodyText"/>
      </w:pPr>
      <w:r>
        <w:rPr>
          <w:b/>
        </w:rPr>
        <w:t>Tasks performed:</w:t>
      </w:r>
    </w:p>
    <w:p w14:paraId="520AC398" w14:textId="77777777" w:rsidR="00324F0D" w:rsidRDefault="009204F2">
      <w:pPr>
        <w:pStyle w:val="ListParagraph"/>
      </w:pPr>
      <w:r>
        <w:t>Performed functional, integrated, E2E testing on Internet banking for legal entities, payment terminals, fintech</w:t>
      </w:r>
    </w:p>
    <w:p w14:paraId="01FE778A" w14:textId="77777777" w:rsidR="00324F0D" w:rsidRDefault="009204F2">
      <w:pPr>
        <w:pStyle w:val="ListParagraph"/>
      </w:pPr>
      <w:r>
        <w:t>Analyzed the specifications, logging via XML, URL, JSON logs</w:t>
      </w:r>
    </w:p>
    <w:p w14:paraId="1A3C8A07" w14:textId="0168E1F2" w:rsidR="00324F0D" w:rsidRDefault="009204F2">
      <w:pPr>
        <w:pStyle w:val="ListParagraph"/>
      </w:pPr>
      <w:r>
        <w:t>Maintained the Software Development Life Cycle via Documenting the defects using bug tracking tools HP ALM &amp; Jira on the backend (the key focus) and the frontend (web extension)</w:t>
      </w:r>
    </w:p>
    <w:p w14:paraId="1F87FE6C" w14:textId="77777777" w:rsidR="00324F0D" w:rsidRDefault="009204F2">
      <w:pPr>
        <w:pStyle w:val="ListParagraph"/>
      </w:pPr>
      <w:r>
        <w:t>Wrote and Updated test documentation (test plan, test cases, test suites)</w:t>
      </w:r>
    </w:p>
    <w:p w14:paraId="3F38317A" w14:textId="77777777" w:rsidR="00324F0D" w:rsidRDefault="009204F2">
      <w:pPr>
        <w:pStyle w:val="BodyText"/>
      </w:pPr>
      <w:r>
        <w:rPr>
          <w:b/>
        </w:rPr>
        <w:t>Environment:</w:t>
      </w:r>
    </w:p>
    <w:p w14:paraId="69CEF0A8" w14:textId="77777777" w:rsidR="00324F0D" w:rsidRDefault="009204F2">
      <w:pPr>
        <w:pStyle w:val="ListParagraph"/>
      </w:pPr>
      <w:r>
        <w:t>ORACLE, SQL Developer</w:t>
      </w:r>
    </w:p>
    <w:p w14:paraId="42F346FB" w14:textId="77777777" w:rsidR="00324F0D" w:rsidRDefault="009204F2">
      <w:pPr>
        <w:pStyle w:val="ListParagraph"/>
      </w:pPr>
      <w:r>
        <w:t>Apache Tomcat, Kafka, Jenkins, Oracle DB,  HP ALM,  Atlassian Jira</w:t>
      </w:r>
    </w:p>
    <w:p w14:paraId="09F6DEE2" w14:textId="77777777" w:rsidR="00324F0D" w:rsidRDefault="009204F2">
      <w:pPr>
        <w:pStyle w:val="ListParagraph"/>
      </w:pPr>
      <w:r>
        <w:t>Java, Java EE, Spring, REST API, SOAP API</w:t>
      </w:r>
    </w:p>
    <w:p w14:paraId="5ED13374" w14:textId="77777777" w:rsidR="00324F0D" w:rsidRDefault="00324F0D">
      <w:pPr>
        <w:pStyle w:val="BodyText"/>
      </w:pPr>
    </w:p>
    <w:p w14:paraId="1AAFE18E" w14:textId="463D322C" w:rsidR="00324F0D" w:rsidRPr="005D455F" w:rsidRDefault="009204F2">
      <w:pPr>
        <w:pStyle w:val="BodyText"/>
      </w:pPr>
      <w:r>
        <w:rPr>
          <w:b/>
          <w:u w:val="single"/>
        </w:rPr>
        <w:t>Jun-2019 - Nov-2019</w:t>
      </w:r>
      <w:r>
        <w:t xml:space="preserve"> - Software Testing QA Engineer, FLS</w:t>
      </w:r>
      <w:r w:rsidR="005D455F" w:rsidRPr="005D455F">
        <w:t>, https://firstlinesoftware.com/</w:t>
      </w:r>
    </w:p>
    <w:p w14:paraId="686CB417" w14:textId="77777777" w:rsidR="00324F0D" w:rsidRDefault="009204F2">
      <w:pPr>
        <w:pStyle w:val="BodyText"/>
      </w:pPr>
      <w:r>
        <w:rPr>
          <w:b/>
        </w:rPr>
        <w:t xml:space="preserve">Customer: </w:t>
      </w:r>
      <w:r>
        <w:t>Big 4 Audit and Consulting Group of the companies</w:t>
      </w:r>
    </w:p>
    <w:p w14:paraId="2D45B657" w14:textId="77777777" w:rsidR="00324F0D" w:rsidRDefault="009204F2">
      <w:pPr>
        <w:pStyle w:val="BodyText"/>
      </w:pPr>
      <w:r>
        <w:rPr>
          <w:b/>
        </w:rPr>
        <w:t xml:space="preserve">Project: </w:t>
      </w:r>
      <w:r>
        <w:t>Developed and Explored the distributed system of registration, storage, and processing of raw data using RFID – technologies</w:t>
      </w:r>
    </w:p>
    <w:p w14:paraId="6670F53B" w14:textId="77777777" w:rsidR="00324F0D" w:rsidRDefault="009204F2">
      <w:pPr>
        <w:pStyle w:val="BodyText"/>
      </w:pPr>
      <w:r>
        <w:rPr>
          <w:b/>
        </w:rPr>
        <w:t xml:space="preserve">Team Size: </w:t>
      </w:r>
      <w:r>
        <w:t>Dev Team 30 members QA Team distributed 10 members</w:t>
      </w:r>
    </w:p>
    <w:p w14:paraId="167CB92B" w14:textId="77777777" w:rsidR="00324F0D" w:rsidRDefault="009204F2">
      <w:pPr>
        <w:pStyle w:val="BodyText"/>
      </w:pPr>
      <w:r>
        <w:rPr>
          <w:b/>
        </w:rPr>
        <w:t xml:space="preserve">Project Role: </w:t>
      </w:r>
      <w:r>
        <w:t>Tester</w:t>
      </w:r>
    </w:p>
    <w:p w14:paraId="49D86D34" w14:textId="77777777" w:rsidR="00324F0D" w:rsidRDefault="009204F2">
      <w:pPr>
        <w:pStyle w:val="BodyText"/>
      </w:pPr>
      <w:r>
        <w:rPr>
          <w:b/>
        </w:rPr>
        <w:t>Tasks performed:</w:t>
      </w:r>
    </w:p>
    <w:p w14:paraId="0EE241C7" w14:textId="77777777" w:rsidR="00324F0D" w:rsidRDefault="009204F2">
      <w:pPr>
        <w:pStyle w:val="ListParagraph"/>
      </w:pPr>
      <w:r>
        <w:t>analyzed bugs</w:t>
      </w:r>
    </w:p>
    <w:p w14:paraId="190239A0" w14:textId="77777777" w:rsidR="00324F0D" w:rsidRDefault="009204F2">
      <w:pPr>
        <w:pStyle w:val="ListParagraph"/>
      </w:pPr>
      <w:r>
        <w:t>documented defined defects using bug tracking tools and MS Azure DevOps</w:t>
      </w:r>
    </w:p>
    <w:p w14:paraId="056969CC" w14:textId="77777777" w:rsidR="00324F0D" w:rsidRDefault="009204F2">
      <w:pPr>
        <w:pStyle w:val="ListParagraph"/>
      </w:pPr>
      <w:r>
        <w:t>performed manual functional testing</w:t>
      </w:r>
    </w:p>
    <w:p w14:paraId="380C7334" w14:textId="77777777" w:rsidR="00324F0D" w:rsidRDefault="009204F2">
      <w:pPr>
        <w:pStyle w:val="BodyText"/>
      </w:pPr>
      <w:r>
        <w:rPr>
          <w:b/>
        </w:rPr>
        <w:t>Environment:</w:t>
      </w:r>
    </w:p>
    <w:p w14:paraId="50AC5F4A" w14:textId="77777777" w:rsidR="00324F0D" w:rsidRDefault="009204F2">
      <w:pPr>
        <w:pStyle w:val="ListParagraph"/>
      </w:pPr>
      <w:r>
        <w:t>MS SQL Server Express</w:t>
      </w:r>
    </w:p>
    <w:p w14:paraId="7FD08C12" w14:textId="77777777" w:rsidR="00324F0D" w:rsidRDefault="009204F2">
      <w:pPr>
        <w:pStyle w:val="ListParagraph"/>
      </w:pPr>
      <w:r>
        <w:t>GitLab, Postman</w:t>
      </w:r>
    </w:p>
    <w:p w14:paraId="7E9A87D8" w14:textId="77777777" w:rsidR="00324F0D" w:rsidRDefault="009204F2">
      <w:pPr>
        <w:pStyle w:val="ListParagraph"/>
      </w:pPr>
      <w:r>
        <w:t>C# 7, ASP.NET Core 2.2 (WebAPI), MS SQL Server, IIS 6.2,  Net Framework 4.5+, Entity Framework 6,  Angular 7.2.9 ,  Kendo UI 2019 R1, CI Teamcity 9.1.3., 2019.1, RabbitMQ, AMQP,  MS SQL Server Express, TCP/IP, DNS, DHCP, SNMP</w:t>
      </w:r>
    </w:p>
    <w:p w14:paraId="095A6CAC" w14:textId="77777777" w:rsidR="00324F0D" w:rsidRDefault="00324F0D">
      <w:pPr>
        <w:pStyle w:val="BodyText"/>
      </w:pPr>
    </w:p>
    <w:p w14:paraId="6D07B80E" w14:textId="77777777" w:rsidR="00324F0D" w:rsidRDefault="009204F2">
      <w:pPr>
        <w:pStyle w:val="BodyText"/>
      </w:pPr>
      <w:r>
        <w:rPr>
          <w:b/>
          <w:u w:val="single"/>
        </w:rPr>
        <w:t>Nov-2018 - May-2019</w:t>
      </w:r>
      <w:r>
        <w:t xml:space="preserve"> - Chief Specialist, Production in Russia</w:t>
      </w:r>
    </w:p>
    <w:p w14:paraId="5C2CEC6B" w14:textId="77777777" w:rsidR="00324F0D" w:rsidRDefault="009204F2">
      <w:pPr>
        <w:pStyle w:val="BodyText"/>
      </w:pPr>
      <w:r>
        <w:rPr>
          <w:b/>
        </w:rPr>
        <w:t xml:space="preserve">Customer: </w:t>
      </w:r>
      <w:r>
        <w:t>In-house</w:t>
      </w:r>
    </w:p>
    <w:p w14:paraId="42769E1C" w14:textId="77777777" w:rsidR="00324F0D" w:rsidRDefault="009204F2">
      <w:pPr>
        <w:pStyle w:val="BodyText"/>
      </w:pPr>
      <w:r>
        <w:rPr>
          <w:b/>
        </w:rPr>
        <w:t xml:space="preserve">Project: </w:t>
      </w:r>
      <w:r>
        <w:t>Analysis of business cases in models with macros Analysis of Business Requirements (BRD, SRS) Development and Testing of transport systems</w:t>
      </w:r>
    </w:p>
    <w:p w14:paraId="5B9C7ED3" w14:textId="77777777" w:rsidR="00324F0D" w:rsidRDefault="009204F2">
      <w:pPr>
        <w:pStyle w:val="BodyText"/>
      </w:pPr>
      <w:r>
        <w:rPr>
          <w:b/>
        </w:rPr>
        <w:t xml:space="preserve">Team Size: </w:t>
      </w:r>
      <w:r>
        <w:t>Dev team: 11 members QA team: 3 members</w:t>
      </w:r>
    </w:p>
    <w:p w14:paraId="1DBA38A6" w14:textId="77777777" w:rsidR="00324F0D" w:rsidRDefault="009204F2">
      <w:pPr>
        <w:pStyle w:val="BodyText"/>
      </w:pPr>
      <w:r>
        <w:rPr>
          <w:b/>
        </w:rPr>
        <w:t xml:space="preserve">Project Role: </w:t>
      </w:r>
      <w:r>
        <w:t>Analyst, Tester</w:t>
      </w:r>
    </w:p>
    <w:p w14:paraId="0C1C0389" w14:textId="77777777" w:rsidR="00324F0D" w:rsidRDefault="009204F2">
      <w:pPr>
        <w:pStyle w:val="BodyText"/>
      </w:pPr>
      <w:r>
        <w:rPr>
          <w:b/>
        </w:rPr>
        <w:t>Tasks performed:</w:t>
      </w:r>
    </w:p>
    <w:p w14:paraId="29C06055" w14:textId="77777777" w:rsidR="00324F0D" w:rsidRDefault="009204F2">
      <w:pPr>
        <w:pStyle w:val="ListParagraph"/>
      </w:pPr>
      <w:r>
        <w:t>application of various types of testing</w:t>
      </w:r>
    </w:p>
    <w:p w14:paraId="543C743F" w14:textId="77777777" w:rsidR="00324F0D" w:rsidRDefault="009204F2">
      <w:pPr>
        <w:pStyle w:val="ListParagraph"/>
      </w:pPr>
      <w:r>
        <w:t>development of test plans, scenarios, test analysis</w:t>
      </w:r>
    </w:p>
    <w:p w14:paraId="2E4466C9" w14:textId="77777777" w:rsidR="00324F0D" w:rsidRDefault="009204F2">
      <w:pPr>
        <w:pStyle w:val="ListParagraph"/>
      </w:pPr>
      <w:r>
        <w:t>evaluation of labor costs for software testing (SDLC)</w:t>
      </w:r>
    </w:p>
    <w:p w14:paraId="1127F4F4" w14:textId="77777777" w:rsidR="00324F0D" w:rsidRDefault="009204F2">
      <w:pPr>
        <w:pStyle w:val="ListParagraph"/>
      </w:pPr>
      <w:r>
        <w:t>interaction with the team (developers, analysts, testers, products, projects, team leads, business, stakeholders)</w:t>
      </w:r>
    </w:p>
    <w:p w14:paraId="44ECF681" w14:textId="77777777" w:rsidR="00324F0D" w:rsidRDefault="009204F2">
      <w:pPr>
        <w:pStyle w:val="ListParagraph"/>
      </w:pPr>
      <w:r>
        <w:t>manual, functional / integration testing</w:t>
      </w:r>
    </w:p>
    <w:p w14:paraId="51B97FBD" w14:textId="77777777" w:rsidR="00324F0D" w:rsidRDefault="009204F2">
      <w:pPr>
        <w:pStyle w:val="ListParagraph"/>
      </w:pPr>
      <w:r>
        <w:t>participation in team Scrum meetings</w:t>
      </w:r>
    </w:p>
    <w:p w14:paraId="54665D6F" w14:textId="77777777" w:rsidR="00324F0D" w:rsidRDefault="009204F2">
      <w:pPr>
        <w:pStyle w:val="ListParagraph"/>
      </w:pPr>
      <w:r>
        <w:t>planning the testing process</w:t>
      </w:r>
    </w:p>
    <w:p w14:paraId="761B5B1D" w14:textId="77777777" w:rsidR="00324F0D" w:rsidRDefault="009204F2">
      <w:pPr>
        <w:pStyle w:val="ListParagraph"/>
      </w:pPr>
      <w:r>
        <w:t>preparation of test data</w:t>
      </w:r>
    </w:p>
    <w:p w14:paraId="1283680A" w14:textId="77777777" w:rsidR="00324F0D" w:rsidRDefault="009204F2">
      <w:pPr>
        <w:pStyle w:val="ListParagraph"/>
      </w:pPr>
      <w:r>
        <w:t>research testing</w:t>
      </w:r>
    </w:p>
    <w:p w14:paraId="563B0EE3" w14:textId="77777777" w:rsidR="00324F0D" w:rsidRDefault="009204F2">
      <w:pPr>
        <w:pStyle w:val="ListParagraph"/>
      </w:pPr>
      <w:r>
        <w:t>search, analysis, fixing, control of bugs</w:t>
      </w:r>
    </w:p>
    <w:p w14:paraId="32B710B4" w14:textId="77777777" w:rsidR="00324F0D" w:rsidRDefault="009204F2">
      <w:pPr>
        <w:pStyle w:val="BodyText"/>
      </w:pPr>
      <w:r>
        <w:rPr>
          <w:b/>
        </w:rPr>
        <w:t>Environment:</w:t>
      </w:r>
    </w:p>
    <w:p w14:paraId="340894FF" w14:textId="77777777" w:rsidR="00324F0D" w:rsidRDefault="009204F2">
      <w:pPr>
        <w:pStyle w:val="ListParagraph"/>
      </w:pPr>
      <w:r>
        <w:t>Oracle, SAP, MySQL</w:t>
      </w:r>
    </w:p>
    <w:p w14:paraId="4848B8AD" w14:textId="77777777" w:rsidR="00324F0D" w:rsidRDefault="009204F2">
      <w:pPr>
        <w:pStyle w:val="ListParagraph"/>
      </w:pPr>
      <w:r>
        <w:t>Raspberry Pi, Jira, Redmine</w:t>
      </w:r>
    </w:p>
    <w:p w14:paraId="28E1ADF9" w14:textId="77777777" w:rsidR="00324F0D" w:rsidRDefault="009204F2">
      <w:pPr>
        <w:pStyle w:val="ListParagraph"/>
      </w:pPr>
      <w:r>
        <w:t xml:space="preserve">Jetbains, HTML5, CSS3, JS, Bootstrap, Golang, PHP </w:t>
      </w:r>
    </w:p>
    <w:p w14:paraId="74DBFD39" w14:textId="77777777" w:rsidR="00324F0D" w:rsidRDefault="00324F0D">
      <w:pPr>
        <w:pStyle w:val="BodyText"/>
      </w:pPr>
    </w:p>
    <w:p w14:paraId="368E76C2" w14:textId="77777777" w:rsidR="00324F0D" w:rsidRDefault="009204F2">
      <w:pPr>
        <w:pStyle w:val="BodyText"/>
      </w:pPr>
      <w:r>
        <w:rPr>
          <w:b/>
          <w:u w:val="single"/>
        </w:rPr>
        <w:t>Aug-2015 - Oct-2018</w:t>
      </w:r>
      <w:r>
        <w:t xml:space="preserve"> - Chief Specialist, Fintech, Insurance, Retail in Russia</w:t>
      </w:r>
    </w:p>
    <w:p w14:paraId="126EBE7B" w14:textId="77777777" w:rsidR="00324F0D" w:rsidRDefault="009204F2">
      <w:pPr>
        <w:pStyle w:val="BodyText"/>
      </w:pPr>
      <w:r>
        <w:rPr>
          <w:b/>
        </w:rPr>
        <w:t xml:space="preserve">Customer: </w:t>
      </w:r>
      <w:r>
        <w:t>In-house</w:t>
      </w:r>
    </w:p>
    <w:p w14:paraId="3D8E2B88" w14:textId="77777777" w:rsidR="00324F0D" w:rsidRDefault="009204F2">
      <w:pPr>
        <w:pStyle w:val="BodyText"/>
      </w:pPr>
      <w:r>
        <w:rPr>
          <w:b/>
        </w:rPr>
        <w:t xml:space="preserve">Project: </w:t>
      </w:r>
      <w:r>
        <w:t>Was in charge of the specifics of accounting management and automation (testing)</w:t>
      </w:r>
    </w:p>
    <w:p w14:paraId="1228D8C0" w14:textId="77777777" w:rsidR="00324F0D" w:rsidRDefault="009204F2">
      <w:pPr>
        <w:pStyle w:val="BodyText"/>
      </w:pPr>
      <w:r>
        <w:rPr>
          <w:b/>
        </w:rPr>
        <w:t xml:space="preserve">Team Size: </w:t>
      </w:r>
      <w:r>
        <w:t>Dev team: 20 members QA members: 4 members</w:t>
      </w:r>
    </w:p>
    <w:p w14:paraId="440FF725" w14:textId="77777777" w:rsidR="00324F0D" w:rsidRDefault="009204F2">
      <w:pPr>
        <w:pStyle w:val="BodyText"/>
      </w:pPr>
      <w:r>
        <w:rPr>
          <w:b/>
        </w:rPr>
        <w:t xml:space="preserve">Project Role: </w:t>
      </w:r>
      <w:r>
        <w:t>Analyst, Tester</w:t>
      </w:r>
    </w:p>
    <w:p w14:paraId="33892587" w14:textId="77777777" w:rsidR="00324F0D" w:rsidRDefault="009204F2">
      <w:pPr>
        <w:pStyle w:val="BodyText"/>
      </w:pPr>
      <w:r>
        <w:rPr>
          <w:b/>
        </w:rPr>
        <w:t>Tasks performed:</w:t>
      </w:r>
    </w:p>
    <w:p w14:paraId="2F7172C7" w14:textId="77777777" w:rsidR="00324F0D" w:rsidRDefault="009204F2">
      <w:pPr>
        <w:pStyle w:val="ListParagraph"/>
      </w:pPr>
      <w:r>
        <w:t>Bug fixing and patch control</w:t>
      </w:r>
    </w:p>
    <w:p w14:paraId="2E4D01C1" w14:textId="77777777" w:rsidR="00324F0D" w:rsidRDefault="009204F2">
      <w:pPr>
        <w:pStyle w:val="ListParagraph"/>
      </w:pPr>
      <w:r>
        <w:t>Development and support of automated tests (WEB, API)</w:t>
      </w:r>
    </w:p>
    <w:p w14:paraId="5B490B33" w14:textId="77777777" w:rsidR="00324F0D" w:rsidRDefault="009204F2">
      <w:pPr>
        <w:pStyle w:val="ListParagraph"/>
      </w:pPr>
      <w:r>
        <w:t>Development of test documentation</w:t>
      </w:r>
    </w:p>
    <w:p w14:paraId="1C3F8550" w14:textId="77777777" w:rsidR="00324F0D" w:rsidRDefault="009204F2">
      <w:pPr>
        <w:pStyle w:val="ListParagraph"/>
      </w:pPr>
      <w:r>
        <w:t>Preparation and implementation of load testing</w:t>
      </w:r>
    </w:p>
    <w:p w14:paraId="4BEA031D" w14:textId="77777777" w:rsidR="00324F0D" w:rsidRDefault="009204F2">
      <w:pPr>
        <w:pStyle w:val="ListParagraph"/>
      </w:pPr>
      <w:r>
        <w:t>Reporting on the results of testing</w:t>
      </w:r>
    </w:p>
    <w:p w14:paraId="6B863A16" w14:textId="77777777" w:rsidR="00324F0D" w:rsidRDefault="009204F2">
      <w:pPr>
        <w:pStyle w:val="ListParagraph"/>
      </w:pPr>
      <w:r>
        <w:t>Test data preparation</w:t>
      </w:r>
    </w:p>
    <w:p w14:paraId="176F53EF" w14:textId="77777777" w:rsidR="00324F0D" w:rsidRDefault="009204F2">
      <w:pPr>
        <w:pStyle w:val="ListParagraph"/>
      </w:pPr>
      <w:r>
        <w:t>Testing (WEB, API)</w:t>
      </w:r>
    </w:p>
    <w:p w14:paraId="24F3A7B5" w14:textId="77777777" w:rsidR="00324F0D" w:rsidRDefault="009204F2">
      <w:pPr>
        <w:pStyle w:val="BodyText"/>
      </w:pPr>
      <w:r>
        <w:rPr>
          <w:b/>
        </w:rPr>
        <w:t>Environment:</w:t>
      </w:r>
    </w:p>
    <w:p w14:paraId="327580DA" w14:textId="77777777" w:rsidR="00324F0D" w:rsidRDefault="009204F2">
      <w:pPr>
        <w:pStyle w:val="ListParagraph"/>
      </w:pPr>
      <w:r>
        <w:t>ORACLE, SAP, MySQL</w:t>
      </w:r>
    </w:p>
    <w:p w14:paraId="60DD0A94" w14:textId="77777777" w:rsidR="00324F0D" w:rsidRDefault="009204F2">
      <w:pPr>
        <w:pStyle w:val="ListParagraph"/>
      </w:pPr>
      <w:r>
        <w:t>Jira, Envoy, 1C, Chrome</w:t>
      </w:r>
    </w:p>
    <w:p w14:paraId="1AEBB260" w14:textId="77777777" w:rsidR="00324F0D" w:rsidRDefault="009204F2">
      <w:pPr>
        <w:pStyle w:val="ListParagraph"/>
      </w:pPr>
      <w:r>
        <w:t>Spring, Apache, React, Tomcat</w:t>
      </w:r>
    </w:p>
    <w:p w14:paraId="5F26C1D9" w14:textId="77777777" w:rsidR="00324F0D" w:rsidRDefault="00324F0D">
      <w:pPr>
        <w:pStyle w:val="BodyText"/>
      </w:pPr>
    </w:p>
    <w:p w14:paraId="6CE78BC7" w14:textId="4AEC0596" w:rsidR="00324F0D" w:rsidRPr="00737CC4" w:rsidRDefault="009204F2">
      <w:pPr>
        <w:pStyle w:val="BodyText"/>
      </w:pPr>
      <w:r>
        <w:rPr>
          <w:b/>
          <w:u w:val="single"/>
        </w:rPr>
        <w:t>Oct-2013 - Jul-2015</w:t>
      </w:r>
      <w:r>
        <w:t xml:space="preserve"> - Chief Specialist in Department of Business Applications, Public joint</w:t>
      </w:r>
      <w:r w:rsidR="005D455F">
        <w:t>-</w:t>
      </w:r>
      <w:r>
        <w:t>stock company Rostelecom, Headquarters</w:t>
      </w:r>
      <w:r w:rsidR="00737CC4">
        <w:t xml:space="preserve">, </w:t>
      </w:r>
      <w:hyperlink r:id="rId12" w:history="1">
        <w:r w:rsidR="00737CC4" w:rsidRPr="00737CC4">
          <w:t>https://www.company.rt.ru/en/</w:t>
        </w:r>
      </w:hyperlink>
    </w:p>
    <w:p w14:paraId="09EA4B5B" w14:textId="77777777" w:rsidR="00324F0D" w:rsidRDefault="009204F2">
      <w:pPr>
        <w:pStyle w:val="BodyText"/>
      </w:pPr>
      <w:r>
        <w:rPr>
          <w:b/>
        </w:rPr>
        <w:t xml:space="preserve">Customer: </w:t>
      </w:r>
      <w:r>
        <w:t>In-house</w:t>
      </w:r>
    </w:p>
    <w:p w14:paraId="7C59917C" w14:textId="77777777" w:rsidR="00324F0D" w:rsidRDefault="009204F2">
      <w:pPr>
        <w:pStyle w:val="BodyText"/>
      </w:pPr>
      <w:r>
        <w:rPr>
          <w:b/>
        </w:rPr>
        <w:t xml:space="preserve">Project: </w:t>
      </w:r>
      <w:r>
        <w:t>IT-Integrator for B2B, B2C, B2G, B2O in Russia</w:t>
      </w:r>
    </w:p>
    <w:p w14:paraId="132F416E" w14:textId="77777777" w:rsidR="00324F0D" w:rsidRDefault="009204F2">
      <w:pPr>
        <w:pStyle w:val="BodyText"/>
      </w:pPr>
      <w:r>
        <w:rPr>
          <w:b/>
        </w:rPr>
        <w:t xml:space="preserve">Team Size: </w:t>
      </w:r>
      <w:r>
        <w:t>Dev team: 100 members QA team: 50 members</w:t>
      </w:r>
    </w:p>
    <w:p w14:paraId="16EDC459" w14:textId="77777777" w:rsidR="00324F0D" w:rsidRDefault="009204F2">
      <w:pPr>
        <w:pStyle w:val="BodyText"/>
      </w:pPr>
      <w:r>
        <w:rPr>
          <w:b/>
        </w:rPr>
        <w:t xml:space="preserve">Project Role: </w:t>
      </w:r>
      <w:r>
        <w:t xml:space="preserve">Chief Analyst </w:t>
      </w:r>
    </w:p>
    <w:p w14:paraId="3A924454" w14:textId="77777777" w:rsidR="00324F0D" w:rsidRDefault="009204F2">
      <w:pPr>
        <w:pStyle w:val="BodyText"/>
      </w:pPr>
      <w:r>
        <w:rPr>
          <w:b/>
        </w:rPr>
        <w:t>Tasks performed:</w:t>
      </w:r>
    </w:p>
    <w:p w14:paraId="1854149F" w14:textId="77777777" w:rsidR="00324F0D" w:rsidRDefault="009204F2">
      <w:pPr>
        <w:pStyle w:val="ListParagraph"/>
      </w:pPr>
      <w:r>
        <w:t>Developed the methodology of budgeting in the group of companies; Implemented a new budget policy on international financial reporting standards;  Implemented management reporting methods based on international financial reporting standards</w:t>
      </w:r>
    </w:p>
    <w:p w14:paraId="6CA7E3E3" w14:textId="77777777" w:rsidR="00324F0D" w:rsidRDefault="009204F2">
      <w:pPr>
        <w:pStyle w:val="BodyText"/>
      </w:pPr>
      <w:r>
        <w:rPr>
          <w:b/>
        </w:rPr>
        <w:t>Environment:</w:t>
      </w:r>
    </w:p>
    <w:p w14:paraId="7FDE6A48" w14:textId="77777777" w:rsidR="00324F0D" w:rsidRDefault="009204F2">
      <w:pPr>
        <w:pStyle w:val="ListParagraph"/>
      </w:pPr>
      <w:r>
        <w:t>ORACLE, MySQL</w:t>
      </w:r>
    </w:p>
    <w:p w14:paraId="12A03EE0" w14:textId="77777777" w:rsidR="00324F0D" w:rsidRDefault="009204F2">
      <w:pPr>
        <w:pStyle w:val="ListParagraph"/>
      </w:pPr>
      <w:r>
        <w:t>Jira, Jenkins, Business Intelligence, UML, Dashboards, ML</w:t>
      </w:r>
    </w:p>
    <w:p w14:paraId="2898CE73" w14:textId="77777777" w:rsidR="00324F0D" w:rsidRDefault="009204F2">
      <w:pPr>
        <w:pStyle w:val="ListParagraph"/>
      </w:pPr>
      <w:r>
        <w:t xml:space="preserve">Developed, Integrated, Tested all the financial systems Peachtree Complete Accounting, ORACLE Hyperion (Financial Management / HFM, Planning, Consolidated Base Data, SmartView), 1C 7.7, 8.3, PARUS; Oracle E-Business System R12, OeBS, Axapta, including displaying of key business performance indicators; have been resolving issues through Service Desk and Jira </w:t>
      </w:r>
    </w:p>
    <w:p w14:paraId="0934D8AA" w14:textId="77777777" w:rsidR="00324F0D" w:rsidRDefault="00324F0D">
      <w:pPr>
        <w:pStyle w:val="BodyText"/>
      </w:pPr>
    </w:p>
    <w:p w14:paraId="4B689ECA" w14:textId="77777777" w:rsidR="00324F0D" w:rsidRDefault="009204F2">
      <w:pPr>
        <w:pStyle w:val="BodyText"/>
      </w:pPr>
      <w:r>
        <w:rPr>
          <w:b/>
          <w:u w:val="single"/>
        </w:rPr>
        <w:t>Nov-2000 - Oct-2013</w:t>
      </w:r>
      <w:r>
        <w:t xml:space="preserve"> - Chief Specialist, Manufacturing companies</w:t>
      </w:r>
    </w:p>
    <w:p w14:paraId="07A08B98" w14:textId="77777777" w:rsidR="00324F0D" w:rsidRDefault="009204F2">
      <w:pPr>
        <w:pStyle w:val="BodyText"/>
      </w:pPr>
      <w:r>
        <w:rPr>
          <w:b/>
        </w:rPr>
        <w:t xml:space="preserve">Customer: </w:t>
      </w:r>
      <w:r>
        <w:t>Wholesale and Retail</w:t>
      </w:r>
    </w:p>
    <w:p w14:paraId="35180263" w14:textId="77777777" w:rsidR="00324F0D" w:rsidRDefault="009204F2">
      <w:pPr>
        <w:pStyle w:val="BodyText"/>
      </w:pPr>
      <w:r>
        <w:rPr>
          <w:b/>
        </w:rPr>
        <w:t xml:space="preserve">Project: </w:t>
      </w:r>
      <w:r>
        <w:t>Automated reporting In-house, was responsible for financial testing in ORACLE and SAP on the side of Customer's requirements (acceptance testing).</w:t>
      </w:r>
    </w:p>
    <w:p w14:paraId="75206455" w14:textId="77777777" w:rsidR="00324F0D" w:rsidRDefault="009204F2">
      <w:pPr>
        <w:pStyle w:val="BodyText"/>
      </w:pPr>
      <w:r>
        <w:rPr>
          <w:b/>
        </w:rPr>
        <w:t xml:space="preserve">Team Size: </w:t>
      </w:r>
      <w:r>
        <w:t>Bearing Point LLC automation team with the DevOps and Chief Architect</w:t>
      </w:r>
    </w:p>
    <w:p w14:paraId="76B5FEF2" w14:textId="77777777" w:rsidR="00324F0D" w:rsidRDefault="009204F2">
      <w:pPr>
        <w:pStyle w:val="BodyText"/>
      </w:pPr>
      <w:r>
        <w:rPr>
          <w:b/>
        </w:rPr>
        <w:t xml:space="preserve">Project Role: </w:t>
      </w:r>
      <w:r>
        <w:t>Corporate Reporting Manager for the Units' Reporting to CFO</w:t>
      </w:r>
    </w:p>
    <w:p w14:paraId="3F0283AC" w14:textId="77777777" w:rsidR="00324F0D" w:rsidRDefault="009204F2">
      <w:pPr>
        <w:pStyle w:val="BodyText"/>
      </w:pPr>
      <w:r>
        <w:rPr>
          <w:b/>
        </w:rPr>
        <w:t>Tasks performed:</w:t>
      </w:r>
    </w:p>
    <w:p w14:paraId="5E823DC4" w14:textId="77777777" w:rsidR="00324F0D" w:rsidRDefault="009204F2">
      <w:pPr>
        <w:pStyle w:val="ListParagraph"/>
      </w:pPr>
      <w:r>
        <w:t>got more than 10 years of hands-on experience in various areas of finances in the industry (accounting, budgeting, business planning, corporate reporting, cost accounting, internal control, key performance indicators, management reporting, and treasury), including corporate finances automation and implementing the SOX controls</w:t>
      </w:r>
    </w:p>
    <w:p w14:paraId="458871B4" w14:textId="77777777" w:rsidR="00324F0D" w:rsidRDefault="009204F2">
      <w:pPr>
        <w:pStyle w:val="BodyText"/>
      </w:pPr>
      <w:r>
        <w:rPr>
          <w:b/>
        </w:rPr>
        <w:t>Environment:</w:t>
      </w:r>
    </w:p>
    <w:p w14:paraId="1E7ED6A4" w14:textId="77777777" w:rsidR="00324F0D" w:rsidRDefault="009204F2">
      <w:pPr>
        <w:pStyle w:val="ListParagraph"/>
      </w:pPr>
      <w:r>
        <w:t>ORACLE (R12, Hyperion, etc.), SAP, MySQL</w:t>
      </w:r>
    </w:p>
    <w:p w14:paraId="02FD19AA" w14:textId="77777777" w:rsidR="00324F0D" w:rsidRDefault="009204F2">
      <w:pPr>
        <w:pStyle w:val="ListParagraph"/>
      </w:pPr>
      <w:r>
        <w:t>Business Analysis Tool, Dashboard</w:t>
      </w:r>
    </w:p>
    <w:p w14:paraId="42CE3831" w14:textId="77777777" w:rsidR="00324F0D" w:rsidRDefault="009204F2">
      <w:pPr>
        <w:pStyle w:val="ListParagraph"/>
      </w:pPr>
      <w:r>
        <w:t>MS PP, Visio, Power Query, PowerPivot, MS Project; VBA, SQL, OLAP</w:t>
      </w:r>
    </w:p>
    <w:p w14:paraId="7C4E9ACC" w14:textId="77777777" w:rsidR="00324F0D" w:rsidRDefault="009204F2">
      <w:pPr>
        <w:pStyle w:val="Heading2"/>
      </w:pPr>
      <w:r>
        <w:t>Education</w:t>
      </w:r>
    </w:p>
    <w:p w14:paraId="6E9583A3" w14:textId="77777777" w:rsidR="00324F0D" w:rsidRDefault="009204F2">
      <w:pPr>
        <w:pStyle w:val="BodyText"/>
      </w:pPr>
      <w:r>
        <w:rPr>
          <w:b/>
        </w:rPr>
        <w:t>Name of the Education Establishment:</w:t>
      </w:r>
      <w:r>
        <w:t xml:space="preserve"> Moscow State Textile University 'A.N. Kosygin'</w:t>
      </w:r>
    </w:p>
    <w:p w14:paraId="78E7E40C" w14:textId="77777777" w:rsidR="00324F0D" w:rsidRDefault="009204F2">
      <w:pPr>
        <w:pStyle w:val="BodyText"/>
      </w:pPr>
      <w:r>
        <w:rPr>
          <w:b/>
        </w:rPr>
        <w:t>Faculty/College:</w:t>
      </w:r>
      <w:r>
        <w:t xml:space="preserve"> Technology and Production Management Faculty</w:t>
      </w:r>
    </w:p>
    <w:p w14:paraId="7324867C" w14:textId="3644D2F4" w:rsidR="00324F0D" w:rsidRDefault="009204F2">
      <w:pPr>
        <w:pStyle w:val="BodyText"/>
      </w:pPr>
      <w:r>
        <w:rPr>
          <w:b/>
        </w:rPr>
        <w:t>Degree (diploma):</w:t>
      </w:r>
      <w:r>
        <w:t xml:space="preserve"> Specialist</w:t>
      </w:r>
      <w:r w:rsidR="005D455F">
        <w:t xml:space="preserve"> (2006)</w:t>
      </w:r>
    </w:p>
    <w:p w14:paraId="5B483310" w14:textId="77777777" w:rsidR="00324F0D" w:rsidRDefault="009204F2">
      <w:pPr>
        <w:pStyle w:val="BodyText"/>
      </w:pPr>
      <w:r>
        <w:rPr>
          <w:b/>
        </w:rPr>
        <w:t>Specialty:</w:t>
      </w:r>
      <w:r>
        <w:t xml:space="preserve"> Economics and Management, Business Administration, with honors, Moscow, Russia (Budget)</w:t>
      </w:r>
    </w:p>
    <w:sectPr w:rsidR="00324F0D" w:rsidSect="00737CC4">
      <w:headerReference w:type="default" r:id="rId13"/>
      <w:footerReference w:type="even" r:id="rId14"/>
      <w:footerReference w:type="default" r:id="rId15"/>
      <w:footerReference w:type="first" r:id="rId16"/>
      <w:pgSz w:w="12240" w:h="20160" w:code="5"/>
      <w:pgMar w:top="1008" w:right="1008" w:bottom="1008"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4992F" w14:textId="77777777" w:rsidR="000D3F6A" w:rsidRDefault="000D3F6A" w:rsidP="00510FD6">
      <w:r>
        <w:separator/>
      </w:r>
    </w:p>
  </w:endnote>
  <w:endnote w:type="continuationSeparator" w:id="0">
    <w:p w14:paraId="4D1C1F2E" w14:textId="77777777" w:rsidR="000D3F6A" w:rsidRDefault="000D3F6A"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CA218"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13290B"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22BF9" w14:textId="77777777"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4A51D7">
      <w:rPr>
        <w:rStyle w:val="PageNumber"/>
        <w:noProof/>
        <w:color w:val="999999" w:themeColor="background2"/>
        <w:sz w:val="18"/>
        <w:szCs w:val="18"/>
      </w:rPr>
      <w:t>1</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14:paraId="2477737D" w14:textId="77777777" w:rsidTr="00386612">
      <w:tc>
        <w:tcPr>
          <w:tcW w:w="8472" w:type="dxa"/>
        </w:tcPr>
        <w:p w14:paraId="55EDF25B" w14:textId="77777777" w:rsidR="00027479" w:rsidRPr="00DC7DD3" w:rsidRDefault="00027479" w:rsidP="0002700D">
          <w:pPr>
            <w:pStyle w:val="BodyText"/>
            <w:rPr>
              <w:sz w:val="18"/>
              <w:szCs w:val="18"/>
            </w:rPr>
          </w:pPr>
          <w:r>
            <w:rPr>
              <w:sz w:val="18"/>
            </w:rPr>
            <w:t>Confidential | April, 2020</w:t>
          </w:r>
        </w:p>
      </w:tc>
    </w:tr>
    <w:tr w:rsidR="00027479" w:rsidRPr="00027479" w14:paraId="405BA317" w14:textId="77777777" w:rsidTr="00386612">
      <w:tc>
        <w:tcPr>
          <w:tcW w:w="8472" w:type="dxa"/>
        </w:tcPr>
        <w:p w14:paraId="15964181" w14:textId="77777777" w:rsidR="00027479" w:rsidRPr="00DC7DD3" w:rsidRDefault="00027479" w:rsidP="00027479">
          <w:pPr>
            <w:rPr>
              <w:sz w:val="18"/>
              <w:szCs w:val="18"/>
            </w:rPr>
          </w:pPr>
        </w:p>
      </w:tc>
    </w:tr>
  </w:tbl>
  <w:p w14:paraId="168C9029" w14:textId="77777777"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382452DA" wp14:editId="648B3A34">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70838" w14:textId="77777777"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14:paraId="42330EA8" w14:textId="77777777"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4C44C1E5" wp14:editId="04CF4257">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CB574" w14:textId="77777777" w:rsidR="000D3F6A" w:rsidRDefault="000D3F6A" w:rsidP="00510FD6">
      <w:r>
        <w:separator/>
      </w:r>
    </w:p>
  </w:footnote>
  <w:footnote w:type="continuationSeparator" w:id="0">
    <w:p w14:paraId="18BD3F24" w14:textId="77777777" w:rsidR="000D3F6A" w:rsidRDefault="000D3F6A"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0D3AC" w14:textId="77777777"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34C35"/>
    <w:multiLevelType w:val="multilevel"/>
    <w:tmpl w:val="40B4BF24"/>
    <w:numStyleLink w:val="EPAMBullets"/>
  </w:abstractNum>
  <w:abstractNum w:abstractNumId="3"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41865"/>
    <w:multiLevelType w:val="hybridMultilevel"/>
    <w:tmpl w:val="7990E69E"/>
    <w:lvl w:ilvl="0" w:tplc="F6F6CCC0">
      <w:start w:val="1"/>
      <w:numFmt w:val="bullet"/>
      <w:pStyle w:val="ListParagraph"/>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3F6A"/>
    <w:rsid w:val="000D4B24"/>
    <w:rsid w:val="00145E95"/>
    <w:rsid w:val="00150AA5"/>
    <w:rsid w:val="0016239F"/>
    <w:rsid w:val="001A2EF8"/>
    <w:rsid w:val="001A4551"/>
    <w:rsid w:val="002006E1"/>
    <w:rsid w:val="0021046A"/>
    <w:rsid w:val="00212049"/>
    <w:rsid w:val="002179A4"/>
    <w:rsid w:val="0022062D"/>
    <w:rsid w:val="00236918"/>
    <w:rsid w:val="00257BA0"/>
    <w:rsid w:val="00273AC3"/>
    <w:rsid w:val="002768CE"/>
    <w:rsid w:val="0028464D"/>
    <w:rsid w:val="002B019B"/>
    <w:rsid w:val="002B392A"/>
    <w:rsid w:val="002C329A"/>
    <w:rsid w:val="0031013B"/>
    <w:rsid w:val="003169AA"/>
    <w:rsid w:val="00324F0D"/>
    <w:rsid w:val="00386B02"/>
    <w:rsid w:val="003874E7"/>
    <w:rsid w:val="003A4AE7"/>
    <w:rsid w:val="003A656F"/>
    <w:rsid w:val="003C7ADB"/>
    <w:rsid w:val="00405170"/>
    <w:rsid w:val="004167A6"/>
    <w:rsid w:val="00427BD7"/>
    <w:rsid w:val="004375DC"/>
    <w:rsid w:val="0044109D"/>
    <w:rsid w:val="00473F93"/>
    <w:rsid w:val="00480E76"/>
    <w:rsid w:val="004A2A07"/>
    <w:rsid w:val="004A467B"/>
    <w:rsid w:val="004A51D7"/>
    <w:rsid w:val="004A5B16"/>
    <w:rsid w:val="004E2F4C"/>
    <w:rsid w:val="004E6CB8"/>
    <w:rsid w:val="0050602B"/>
    <w:rsid w:val="00510FD6"/>
    <w:rsid w:val="00516807"/>
    <w:rsid w:val="00530EE4"/>
    <w:rsid w:val="00553D0F"/>
    <w:rsid w:val="00564842"/>
    <w:rsid w:val="005724E2"/>
    <w:rsid w:val="00573FC5"/>
    <w:rsid w:val="00591531"/>
    <w:rsid w:val="005A6C47"/>
    <w:rsid w:val="005D455F"/>
    <w:rsid w:val="005E2BC2"/>
    <w:rsid w:val="005E429B"/>
    <w:rsid w:val="005E793B"/>
    <w:rsid w:val="0063171F"/>
    <w:rsid w:val="006374D5"/>
    <w:rsid w:val="0064538A"/>
    <w:rsid w:val="00650359"/>
    <w:rsid w:val="00657F9A"/>
    <w:rsid w:val="006644E8"/>
    <w:rsid w:val="006837D7"/>
    <w:rsid w:val="006A4988"/>
    <w:rsid w:val="006B6B74"/>
    <w:rsid w:val="006D368A"/>
    <w:rsid w:val="006F025C"/>
    <w:rsid w:val="0070375E"/>
    <w:rsid w:val="00706304"/>
    <w:rsid w:val="00737CC4"/>
    <w:rsid w:val="00777328"/>
    <w:rsid w:val="00784E27"/>
    <w:rsid w:val="007A681C"/>
    <w:rsid w:val="00802474"/>
    <w:rsid w:val="00804319"/>
    <w:rsid w:val="00820368"/>
    <w:rsid w:val="00843E8D"/>
    <w:rsid w:val="00855C47"/>
    <w:rsid w:val="0086663C"/>
    <w:rsid w:val="00870E40"/>
    <w:rsid w:val="00880DA8"/>
    <w:rsid w:val="008821CF"/>
    <w:rsid w:val="008936B8"/>
    <w:rsid w:val="008A3871"/>
    <w:rsid w:val="008A4841"/>
    <w:rsid w:val="008B08EC"/>
    <w:rsid w:val="0090123C"/>
    <w:rsid w:val="00904D8D"/>
    <w:rsid w:val="0091043A"/>
    <w:rsid w:val="009204F2"/>
    <w:rsid w:val="00934AF8"/>
    <w:rsid w:val="0094284F"/>
    <w:rsid w:val="00942C59"/>
    <w:rsid w:val="00947659"/>
    <w:rsid w:val="00976B66"/>
    <w:rsid w:val="009861D3"/>
    <w:rsid w:val="009A6F81"/>
    <w:rsid w:val="009B034F"/>
    <w:rsid w:val="009E4470"/>
    <w:rsid w:val="009E4B47"/>
    <w:rsid w:val="00A00116"/>
    <w:rsid w:val="00A10AEE"/>
    <w:rsid w:val="00A347D2"/>
    <w:rsid w:val="00A44D89"/>
    <w:rsid w:val="00A47ADC"/>
    <w:rsid w:val="00A80023"/>
    <w:rsid w:val="00A9498B"/>
    <w:rsid w:val="00AA2A03"/>
    <w:rsid w:val="00AB31B9"/>
    <w:rsid w:val="00AC1BC8"/>
    <w:rsid w:val="00AC2672"/>
    <w:rsid w:val="00AE02EC"/>
    <w:rsid w:val="00B01039"/>
    <w:rsid w:val="00B07A08"/>
    <w:rsid w:val="00B57EF2"/>
    <w:rsid w:val="00B57F8C"/>
    <w:rsid w:val="00B62701"/>
    <w:rsid w:val="00B82CA4"/>
    <w:rsid w:val="00BB0F92"/>
    <w:rsid w:val="00BB22B2"/>
    <w:rsid w:val="00BB2C76"/>
    <w:rsid w:val="00BC77B2"/>
    <w:rsid w:val="00BD17ED"/>
    <w:rsid w:val="00BF280F"/>
    <w:rsid w:val="00BF55FF"/>
    <w:rsid w:val="00BF7830"/>
    <w:rsid w:val="00C07D99"/>
    <w:rsid w:val="00C3190C"/>
    <w:rsid w:val="00C3565B"/>
    <w:rsid w:val="00C7158A"/>
    <w:rsid w:val="00C716F4"/>
    <w:rsid w:val="00C807C2"/>
    <w:rsid w:val="00C845AB"/>
    <w:rsid w:val="00C954E3"/>
    <w:rsid w:val="00CB1B4E"/>
    <w:rsid w:val="00CC6E55"/>
    <w:rsid w:val="00CD48BD"/>
    <w:rsid w:val="00CE0C65"/>
    <w:rsid w:val="00D10B4A"/>
    <w:rsid w:val="00D26E61"/>
    <w:rsid w:val="00D27C52"/>
    <w:rsid w:val="00D33D86"/>
    <w:rsid w:val="00D64582"/>
    <w:rsid w:val="00D74057"/>
    <w:rsid w:val="00D95CC2"/>
    <w:rsid w:val="00DA2BDF"/>
    <w:rsid w:val="00DA4D74"/>
    <w:rsid w:val="00DB684D"/>
    <w:rsid w:val="00DC33E7"/>
    <w:rsid w:val="00DC7841"/>
    <w:rsid w:val="00DC7DD3"/>
    <w:rsid w:val="00DC7FCC"/>
    <w:rsid w:val="00DE32BD"/>
    <w:rsid w:val="00DE6858"/>
    <w:rsid w:val="00DF5FD1"/>
    <w:rsid w:val="00E10211"/>
    <w:rsid w:val="00E3415C"/>
    <w:rsid w:val="00E368C5"/>
    <w:rsid w:val="00E431B9"/>
    <w:rsid w:val="00E542A7"/>
    <w:rsid w:val="00E85C88"/>
    <w:rsid w:val="00E8674D"/>
    <w:rsid w:val="00F05465"/>
    <w:rsid w:val="00F3774C"/>
    <w:rsid w:val="00F53116"/>
    <w:rsid w:val="00F53AF4"/>
    <w:rsid w:val="00F91DFD"/>
    <w:rsid w:val="00F95A85"/>
    <w:rsid w:val="00FC2346"/>
    <w:rsid w:val="00FD45DC"/>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293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8"/>
      </w:numPr>
      <w:spacing w:before="120"/>
      <w:ind w:left="714" w:hanging="357"/>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any.rt.ru/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59EC1-94D3-4779-AC4F-0E197E00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Larisa Evdokimova</cp:lastModifiedBy>
  <cp:revision>4</cp:revision>
  <cp:lastPrinted>2015-04-22T09:09:00Z</cp:lastPrinted>
  <dcterms:created xsi:type="dcterms:W3CDTF">2020-05-03T21:20:00Z</dcterms:created>
  <dcterms:modified xsi:type="dcterms:W3CDTF">2020-05-03T21:27:00Z</dcterms:modified>
</cp:coreProperties>
</file>