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B3032" w14:textId="77777777" w:rsidR="001C02B0" w:rsidRPr="001C02B0" w:rsidRDefault="001C02B0" w:rsidP="001C02B0">
      <w:pPr>
        <w:rPr>
          <w:b/>
          <w:lang w:val="es-ES"/>
        </w:rPr>
      </w:pPr>
      <w:r w:rsidRPr="001C02B0">
        <w:rPr>
          <w:b/>
          <w:lang w:val="es-ES"/>
        </w:rPr>
        <w:t>Resumen de la tercera sesión: Análisis descriptivo de las columnas numéricas.</w:t>
      </w:r>
    </w:p>
    <w:p w14:paraId="20B0B485" w14:textId="77777777" w:rsidR="001C02B0" w:rsidRPr="001C02B0" w:rsidRDefault="001C02B0" w:rsidP="001C02B0">
      <w:pPr>
        <w:rPr>
          <w:lang w:val="es-ES"/>
        </w:rPr>
      </w:pPr>
      <w:r w:rsidRPr="001C02B0">
        <w:rPr>
          <w:lang w:val="es-ES"/>
        </w:rPr>
        <w:t>Antes de iniciar el análisis, se procedió a limpiar la columna Senior corrigiendo los valores incorrectos en Age. Posteriormente, se creó una carpeta denominada Data_analysis para almacenar los datos transformados e iniciar el análisis correspondiente.</w:t>
      </w:r>
    </w:p>
    <w:p w14:paraId="4BD0AC98" w14:textId="77777777" w:rsidR="001C02B0" w:rsidRPr="001C02B0" w:rsidRDefault="001C02B0" w:rsidP="001C02B0">
      <w:pPr>
        <w:rPr>
          <w:lang w:val="es-ES"/>
        </w:rPr>
      </w:pPr>
      <w:r w:rsidRPr="001C02B0">
        <w:rPr>
          <w:lang w:val="es-ES"/>
        </w:rPr>
        <w:t>En esta sesión, se analizaron las estadísticas descriptivas de las siguientes columnas numéricas:</w:t>
      </w:r>
    </w:p>
    <w:p w14:paraId="423E950F" w14:textId="77777777" w:rsidR="001C02B0" w:rsidRDefault="001C02B0" w:rsidP="001C02B0">
      <w:pPr>
        <w:pStyle w:val="Prrafodelista"/>
        <w:numPr>
          <w:ilvl w:val="0"/>
          <w:numId w:val="24"/>
        </w:numPr>
        <w:ind w:left="660"/>
      </w:pPr>
      <w:r w:rsidRPr="001C02B0">
        <w:t>Account Length (in months)</w:t>
      </w:r>
    </w:p>
    <w:p w14:paraId="0912D5F2" w14:textId="77777777" w:rsidR="001C02B0" w:rsidRDefault="001C02B0" w:rsidP="001C02B0">
      <w:pPr>
        <w:pStyle w:val="Prrafodelista"/>
        <w:numPr>
          <w:ilvl w:val="0"/>
          <w:numId w:val="24"/>
        </w:numPr>
        <w:ind w:left="660"/>
        <w:rPr>
          <w:b/>
        </w:rPr>
      </w:pPr>
      <w:r w:rsidRPr="001C02B0">
        <w:rPr>
          <w:b/>
        </w:rPr>
        <w:t>Customer Service Calls</w:t>
      </w:r>
    </w:p>
    <w:p w14:paraId="1AA490A3" w14:textId="77777777" w:rsidR="001C02B0" w:rsidRDefault="001C02B0" w:rsidP="001C02B0">
      <w:pPr>
        <w:pStyle w:val="Prrafodelista"/>
        <w:numPr>
          <w:ilvl w:val="0"/>
          <w:numId w:val="24"/>
        </w:numPr>
        <w:ind w:left="660"/>
        <w:rPr>
          <w:b/>
        </w:rPr>
      </w:pPr>
      <w:r w:rsidRPr="001C02B0">
        <w:rPr>
          <w:b/>
        </w:rPr>
        <w:t>Avg Monthly GB Download</w:t>
      </w:r>
    </w:p>
    <w:p w14:paraId="434BF5FA" w14:textId="77777777" w:rsidR="001C02B0" w:rsidRDefault="001C02B0" w:rsidP="001C02B0">
      <w:pPr>
        <w:pStyle w:val="Prrafodelista"/>
        <w:numPr>
          <w:ilvl w:val="0"/>
          <w:numId w:val="24"/>
        </w:numPr>
        <w:ind w:left="660"/>
        <w:rPr>
          <w:b/>
        </w:rPr>
      </w:pPr>
      <w:r w:rsidRPr="001C02B0">
        <w:rPr>
          <w:b/>
        </w:rPr>
        <w:t>Extra Data Charges</w:t>
      </w:r>
    </w:p>
    <w:p w14:paraId="0170D026" w14:textId="77777777" w:rsidR="001C02B0" w:rsidRDefault="001C02B0" w:rsidP="001C02B0">
      <w:pPr>
        <w:pStyle w:val="Prrafodelista"/>
        <w:numPr>
          <w:ilvl w:val="0"/>
          <w:numId w:val="24"/>
        </w:numPr>
        <w:ind w:left="660"/>
        <w:rPr>
          <w:b/>
        </w:rPr>
      </w:pPr>
      <w:r w:rsidRPr="001C02B0">
        <w:rPr>
          <w:b/>
        </w:rPr>
        <w:t>Age</w:t>
      </w:r>
    </w:p>
    <w:p w14:paraId="79B71BB5" w14:textId="77777777" w:rsidR="001C02B0" w:rsidRDefault="001C02B0" w:rsidP="001C02B0">
      <w:pPr>
        <w:pStyle w:val="Prrafodelista"/>
        <w:numPr>
          <w:ilvl w:val="0"/>
          <w:numId w:val="24"/>
        </w:numPr>
        <w:ind w:left="660"/>
        <w:rPr>
          <w:b/>
        </w:rPr>
      </w:pPr>
      <w:r w:rsidRPr="001C02B0">
        <w:rPr>
          <w:b/>
        </w:rPr>
        <w:t>Number of Customers in Group</w:t>
      </w:r>
    </w:p>
    <w:p w14:paraId="706431F9" w14:textId="77777777" w:rsidR="001C02B0" w:rsidRDefault="001C02B0" w:rsidP="001C02B0">
      <w:pPr>
        <w:pStyle w:val="Prrafodelista"/>
        <w:numPr>
          <w:ilvl w:val="0"/>
          <w:numId w:val="24"/>
        </w:numPr>
        <w:ind w:left="660"/>
      </w:pPr>
      <w:r w:rsidRPr="001C02B0">
        <w:t>Monthly Charge (USD)</w:t>
      </w:r>
    </w:p>
    <w:p w14:paraId="7528B4E9" w14:textId="77777777" w:rsidR="001C02B0" w:rsidRDefault="001C02B0" w:rsidP="001C02B0">
      <w:pPr>
        <w:pStyle w:val="Prrafodelista"/>
        <w:numPr>
          <w:ilvl w:val="0"/>
          <w:numId w:val="24"/>
        </w:numPr>
        <w:ind w:left="660"/>
        <w:rPr>
          <w:b/>
        </w:rPr>
      </w:pPr>
      <w:r w:rsidRPr="001C02B0">
        <w:rPr>
          <w:b/>
        </w:rPr>
        <w:t>Total Charges</w:t>
      </w:r>
    </w:p>
    <w:p w14:paraId="48B97528" w14:textId="77777777" w:rsidR="001C02B0" w:rsidRDefault="001C02B0" w:rsidP="001C02B0">
      <w:pPr>
        <w:pStyle w:val="Prrafodelista"/>
        <w:numPr>
          <w:ilvl w:val="0"/>
          <w:numId w:val="24"/>
        </w:numPr>
        <w:ind w:left="660"/>
        <w:rPr>
          <w:b/>
        </w:rPr>
      </w:pPr>
      <w:r w:rsidRPr="001C02B0">
        <w:rPr>
          <w:b/>
        </w:rPr>
        <w:t>Number of Complaints or Support</w:t>
      </w:r>
    </w:p>
    <w:p w14:paraId="30499599" w14:textId="77777777" w:rsidR="001C02B0" w:rsidRDefault="001C02B0" w:rsidP="001C02B0">
      <w:pPr>
        <w:pStyle w:val="Prrafodelista"/>
        <w:numPr>
          <w:ilvl w:val="0"/>
          <w:numId w:val="24"/>
        </w:numPr>
        <w:ind w:left="660"/>
        <w:rPr>
          <w:b/>
        </w:rPr>
      </w:pPr>
      <w:r w:rsidRPr="001C02B0">
        <w:rPr>
          <w:b/>
        </w:rPr>
        <w:t>Average Monthly Expenses</w:t>
      </w:r>
    </w:p>
    <w:p w14:paraId="1656BB3F" w14:textId="77777777" w:rsidR="001C02B0" w:rsidRPr="001C02B0" w:rsidRDefault="001C02B0" w:rsidP="001C02B0">
      <w:pPr>
        <w:rPr>
          <w:lang w:val="es-ES"/>
        </w:rPr>
      </w:pPr>
      <w:r w:rsidRPr="001C02B0">
        <w:rPr>
          <w:lang w:val="es-ES"/>
        </w:rPr>
        <w:t>Se utilizó la funcionalidad de Excel para obtener métricas tales como Media, Mediana, Modo, Desviación estándar, entre otras. Los resultados se encuentran detallados en la hoja Analisis_descriptivo_numericas.</w:t>
      </w:r>
    </w:p>
    <w:p w14:paraId="0515A8BD" w14:textId="77777777" w:rsidR="001C02B0" w:rsidRDefault="001C02B0" w:rsidP="001C02B0">
      <w:pPr>
        <w:rPr>
          <w:b/>
        </w:rPr>
      </w:pPr>
      <w:proofErr w:type="spellStart"/>
      <w:r w:rsidRPr="001C02B0">
        <w:rPr>
          <w:b/>
        </w:rPr>
        <w:t>Observaciones</w:t>
      </w:r>
      <w:proofErr w:type="spellEnd"/>
      <w:r w:rsidRPr="001C02B0">
        <w:rPr>
          <w:b/>
        </w:rPr>
        <w:t xml:space="preserve"> </w:t>
      </w:r>
      <w:proofErr w:type="spellStart"/>
      <w:r w:rsidRPr="001C02B0">
        <w:rPr>
          <w:b/>
        </w:rPr>
        <w:t>por</w:t>
      </w:r>
      <w:proofErr w:type="spellEnd"/>
      <w:r w:rsidRPr="001C02B0">
        <w:rPr>
          <w:b/>
        </w:rPr>
        <w:t xml:space="preserve"> </w:t>
      </w:r>
      <w:proofErr w:type="spellStart"/>
      <w:r w:rsidRPr="001C02B0">
        <w:rPr>
          <w:b/>
        </w:rPr>
        <w:t>cada</w:t>
      </w:r>
      <w:proofErr w:type="spellEnd"/>
      <w:r w:rsidRPr="001C02B0">
        <w:rPr>
          <w:b/>
        </w:rPr>
        <w:t xml:space="preserve"> </w:t>
      </w:r>
      <w:proofErr w:type="spellStart"/>
      <w:r w:rsidRPr="001C02B0">
        <w:rPr>
          <w:b/>
        </w:rPr>
        <w:t>columna</w:t>
      </w:r>
      <w:proofErr w:type="spellEnd"/>
      <w:r w:rsidRPr="001C02B0">
        <w:rPr>
          <w:b/>
        </w:rPr>
        <w:t>:</w:t>
      </w:r>
    </w:p>
    <w:p w14:paraId="7D9CC98D" w14:textId="77777777" w:rsidR="001C02B0" w:rsidRPr="001C02B0" w:rsidRDefault="001C02B0" w:rsidP="001C02B0">
      <w:pPr>
        <w:pStyle w:val="Prrafodelista"/>
        <w:numPr>
          <w:ilvl w:val="0"/>
          <w:numId w:val="25"/>
        </w:numPr>
        <w:ind w:left="660"/>
        <w:rPr>
          <w:lang w:val="es-ES"/>
        </w:rPr>
      </w:pPr>
      <w:r w:rsidRPr="001C02B0">
        <w:rPr>
          <w:b/>
          <w:lang w:val="es-ES"/>
        </w:rPr>
        <w:t>Account Length:</w:t>
      </w:r>
      <w:r w:rsidRPr="001C02B0">
        <w:rPr>
          <w:lang w:val="es-ES"/>
        </w:rPr>
        <w:t xml:space="preserve"> La media es de 32 meses, indicando una alta retención y rotación de clientes.</w:t>
      </w:r>
    </w:p>
    <w:p w14:paraId="67B57DB0" w14:textId="77777777" w:rsidR="001C02B0" w:rsidRPr="001C02B0" w:rsidRDefault="001C02B0" w:rsidP="001C02B0">
      <w:pPr>
        <w:pStyle w:val="Prrafodelista"/>
        <w:numPr>
          <w:ilvl w:val="0"/>
          <w:numId w:val="25"/>
        </w:numPr>
        <w:ind w:left="660"/>
        <w:rPr>
          <w:lang w:val="es-ES"/>
        </w:rPr>
      </w:pPr>
      <w:r w:rsidRPr="001C02B0">
        <w:rPr>
          <w:b/>
          <w:lang w:val="es-ES"/>
        </w:rPr>
        <w:t>Customer Service Calls:</w:t>
      </w:r>
      <w:r w:rsidRPr="001C02B0">
        <w:rPr>
          <w:lang w:val="es-ES"/>
        </w:rPr>
        <w:t xml:space="preserve"> La mayoría de los clientes no contacta con el servicio; sin embargo, un pequeño grupo realiza múltiples llamadas.</w:t>
      </w:r>
    </w:p>
    <w:p w14:paraId="13F54CA0" w14:textId="77777777" w:rsidR="001C02B0" w:rsidRPr="001C02B0" w:rsidRDefault="001C02B0" w:rsidP="001C02B0">
      <w:pPr>
        <w:pStyle w:val="Prrafodelista"/>
        <w:numPr>
          <w:ilvl w:val="0"/>
          <w:numId w:val="25"/>
        </w:numPr>
        <w:ind w:left="660"/>
        <w:rPr>
          <w:lang w:val="es-ES"/>
        </w:rPr>
      </w:pPr>
      <w:r w:rsidRPr="001C02B0">
        <w:rPr>
          <w:b/>
          <w:lang w:val="es-ES"/>
        </w:rPr>
        <w:t>Avg Monthly GB Download:</w:t>
      </w:r>
      <w:r w:rsidRPr="001C02B0">
        <w:rPr>
          <w:lang w:val="es-ES"/>
        </w:rPr>
        <w:t xml:space="preserve"> El promedio es de 6.69 GB, con un rango de uso que varía entre 0 y 43 GB.</w:t>
      </w:r>
    </w:p>
    <w:p w14:paraId="180D6F80" w14:textId="77777777" w:rsidR="001C02B0" w:rsidRPr="001C02B0" w:rsidRDefault="001C02B0" w:rsidP="001C02B0">
      <w:pPr>
        <w:pStyle w:val="Prrafodelista"/>
        <w:numPr>
          <w:ilvl w:val="0"/>
          <w:numId w:val="25"/>
        </w:numPr>
        <w:ind w:left="660"/>
        <w:rPr>
          <w:lang w:val="es-ES"/>
        </w:rPr>
      </w:pPr>
      <w:r w:rsidRPr="001C02B0">
        <w:rPr>
          <w:b/>
          <w:lang w:val="es-ES"/>
        </w:rPr>
        <w:t>Extra Data Charges:</w:t>
      </w:r>
      <w:r w:rsidRPr="001C02B0">
        <w:rPr>
          <w:lang w:val="es-ES"/>
        </w:rPr>
        <w:t xml:space="preserve"> El promedio es de 3.37, aunque muchos clientes no incurren en estos costos; algunos enfrentan cargos elevados.</w:t>
      </w:r>
    </w:p>
    <w:p w14:paraId="33C04C6E" w14:textId="77777777" w:rsidR="001C02B0" w:rsidRPr="001C02B0" w:rsidRDefault="001C02B0" w:rsidP="001C02B0">
      <w:pPr>
        <w:pStyle w:val="Prrafodelista"/>
        <w:numPr>
          <w:ilvl w:val="0"/>
          <w:numId w:val="25"/>
        </w:numPr>
        <w:ind w:left="660"/>
        <w:rPr>
          <w:lang w:val="es-ES"/>
        </w:rPr>
      </w:pPr>
      <w:r w:rsidRPr="001C02B0">
        <w:rPr>
          <w:b/>
          <w:lang w:val="es-ES"/>
        </w:rPr>
        <w:t>Age:</w:t>
      </w:r>
      <w:r w:rsidRPr="001C02B0">
        <w:rPr>
          <w:lang w:val="es-ES"/>
        </w:rPr>
        <w:t xml:space="preserve"> La media y la mediana son de 47 años, con una moda de 29 años, lo que refleja una diversidad etaria significativa.</w:t>
      </w:r>
    </w:p>
    <w:p w14:paraId="44C10DF8" w14:textId="77777777" w:rsidR="001C02B0" w:rsidRPr="001C02B0" w:rsidRDefault="001C02B0" w:rsidP="001C02B0">
      <w:pPr>
        <w:pStyle w:val="Prrafodelista"/>
        <w:numPr>
          <w:ilvl w:val="0"/>
          <w:numId w:val="25"/>
        </w:numPr>
        <w:ind w:left="660"/>
        <w:rPr>
          <w:lang w:val="es-ES"/>
        </w:rPr>
      </w:pPr>
      <w:r w:rsidRPr="001C02B0">
        <w:rPr>
          <w:b/>
          <w:lang w:val="es-ES"/>
        </w:rPr>
        <w:t>Number of Customers in Group:</w:t>
      </w:r>
      <w:r w:rsidRPr="001C02B0">
        <w:rPr>
          <w:lang w:val="es-ES"/>
        </w:rPr>
        <w:t xml:space="preserve"> El promedio es de 0.84 clientes por grupo, con grupos que llegan hasta 6 clientes.</w:t>
      </w:r>
    </w:p>
    <w:p w14:paraId="244CE9E9" w14:textId="77777777" w:rsidR="001C02B0" w:rsidRPr="001C02B0" w:rsidRDefault="001C02B0" w:rsidP="001C02B0">
      <w:pPr>
        <w:pStyle w:val="Prrafodelista"/>
        <w:numPr>
          <w:ilvl w:val="0"/>
          <w:numId w:val="25"/>
        </w:numPr>
        <w:ind w:left="660"/>
        <w:rPr>
          <w:lang w:val="es-ES"/>
        </w:rPr>
      </w:pPr>
      <w:r w:rsidRPr="001C02B0">
        <w:rPr>
          <w:b/>
          <w:lang w:val="es-ES"/>
        </w:rPr>
        <w:t>Monthly Charge:</w:t>
      </w:r>
      <w:r w:rsidRPr="001C02B0">
        <w:rPr>
          <w:lang w:val="es-ES"/>
        </w:rPr>
        <w:t xml:space="preserve"> El promedio es de 30.93 USD, siendo la moda de 10 USD, lo que indica una preferencia por los planes económicos.</w:t>
      </w:r>
    </w:p>
    <w:p w14:paraId="4A2C9E02" w14:textId="77777777" w:rsidR="001C02B0" w:rsidRPr="001C02B0" w:rsidRDefault="001C02B0" w:rsidP="001C02B0">
      <w:pPr>
        <w:pStyle w:val="Prrafodelista"/>
        <w:numPr>
          <w:ilvl w:val="0"/>
          <w:numId w:val="25"/>
        </w:numPr>
        <w:ind w:left="660"/>
        <w:rPr>
          <w:lang w:val="es-ES"/>
        </w:rPr>
      </w:pPr>
      <w:r w:rsidRPr="001C02B0">
        <w:rPr>
          <w:b/>
          <w:lang w:val="es-ES"/>
        </w:rPr>
        <w:t>Total Charges:</w:t>
      </w:r>
      <w:r w:rsidRPr="001C02B0">
        <w:rPr>
          <w:lang w:val="es-ES"/>
        </w:rPr>
        <w:t xml:space="preserve"> El promedio es de 1,085.43 USD, mostrando una alta variabilidad.</w:t>
      </w:r>
    </w:p>
    <w:p w14:paraId="6A3064F0" w14:textId="77777777" w:rsidR="001C02B0" w:rsidRPr="001C02B0" w:rsidRDefault="001C02B0" w:rsidP="001C02B0">
      <w:pPr>
        <w:pStyle w:val="Prrafodelista"/>
        <w:numPr>
          <w:ilvl w:val="0"/>
          <w:numId w:val="25"/>
        </w:numPr>
        <w:ind w:left="660"/>
        <w:rPr>
          <w:lang w:val="es-ES"/>
        </w:rPr>
      </w:pPr>
      <w:r w:rsidRPr="001C02B0">
        <w:rPr>
          <w:b/>
          <w:lang w:val="es-ES"/>
        </w:rPr>
        <w:t>Number of Complaints or Support:</w:t>
      </w:r>
      <w:r w:rsidRPr="001C02B0">
        <w:rPr>
          <w:lang w:val="es-ES"/>
        </w:rPr>
        <w:t xml:space="preserve"> El promedio es de 5 quejas/solicitudes, con algunos clientes que presentan un número elevado de quejas.</w:t>
      </w:r>
    </w:p>
    <w:p w14:paraId="318A0DCB" w14:textId="5D9D34C3" w:rsidR="00F845D8" w:rsidRPr="001C02B0" w:rsidRDefault="001C02B0" w:rsidP="001C02B0">
      <w:pPr>
        <w:pStyle w:val="Prrafodelista"/>
        <w:numPr>
          <w:ilvl w:val="0"/>
          <w:numId w:val="25"/>
        </w:numPr>
        <w:ind w:left="660"/>
        <w:rPr>
          <w:b/>
          <w:lang w:val="es-ES"/>
        </w:rPr>
      </w:pPr>
      <w:r w:rsidRPr="001C02B0">
        <w:rPr>
          <w:b/>
          <w:lang w:val="es-ES"/>
        </w:rPr>
        <w:lastRenderedPageBreak/>
        <w:t>Average Monthly Expenses:</w:t>
      </w:r>
      <w:r w:rsidRPr="001C02B0">
        <w:rPr>
          <w:lang w:val="es-ES"/>
        </w:rPr>
        <w:t xml:space="preserve"> El gasto promedio es de 31 USD, exhibiendo una amplia diversidad en los hábitos de consumo.</w:t>
      </w:r>
    </w:p>
    <w:p w14:paraId="183FF380" w14:textId="77777777" w:rsidR="00F845D8" w:rsidRPr="006D6A96" w:rsidRDefault="00F845D8" w:rsidP="00F845D8">
      <w:pPr>
        <w:rPr>
          <w:lang w:val="es-ES"/>
        </w:rPr>
      </w:pPr>
    </w:p>
    <w:p w14:paraId="1B0898D6" w14:textId="09EC7EE9" w:rsidR="00AB2554" w:rsidRPr="006D6A96" w:rsidRDefault="00F845D8" w:rsidP="00F845D8">
      <w:pPr>
        <w:rPr>
          <w:lang w:val="es-ES"/>
        </w:rPr>
      </w:pPr>
      <w:r w:rsidRPr="006D6A96">
        <w:rPr>
          <w:lang w:val="es-ES"/>
        </w:rPr>
        <w:br/>
      </w:r>
    </w:p>
    <w:sectPr w:rsidR="00AB2554" w:rsidRPr="006D6A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93468A"/>
    <w:multiLevelType w:val="hybridMultilevel"/>
    <w:tmpl w:val="A9A23DA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6AA6A45"/>
    <w:multiLevelType w:val="multilevel"/>
    <w:tmpl w:val="613A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C02ADA"/>
    <w:multiLevelType w:val="hybridMultilevel"/>
    <w:tmpl w:val="41A2676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B377B8E"/>
    <w:multiLevelType w:val="multilevel"/>
    <w:tmpl w:val="A1FE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FC3D9C"/>
    <w:multiLevelType w:val="multilevel"/>
    <w:tmpl w:val="8E98E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6F4607"/>
    <w:multiLevelType w:val="multilevel"/>
    <w:tmpl w:val="9C52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4A29EC"/>
    <w:multiLevelType w:val="hybridMultilevel"/>
    <w:tmpl w:val="0C5ED54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842B9B"/>
    <w:multiLevelType w:val="multilevel"/>
    <w:tmpl w:val="3DD2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2E06D1"/>
    <w:multiLevelType w:val="multilevel"/>
    <w:tmpl w:val="4F92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B948B7"/>
    <w:multiLevelType w:val="multilevel"/>
    <w:tmpl w:val="B77C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CF7449"/>
    <w:multiLevelType w:val="hybridMultilevel"/>
    <w:tmpl w:val="B5668C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AA539F"/>
    <w:multiLevelType w:val="hybridMultilevel"/>
    <w:tmpl w:val="8C9A733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7D7FC4"/>
    <w:multiLevelType w:val="multilevel"/>
    <w:tmpl w:val="B09CE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756939"/>
    <w:multiLevelType w:val="multilevel"/>
    <w:tmpl w:val="F89C0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0542884">
    <w:abstractNumId w:val="8"/>
  </w:num>
  <w:num w:numId="2" w16cid:durableId="996804125">
    <w:abstractNumId w:val="6"/>
  </w:num>
  <w:num w:numId="3" w16cid:durableId="1642033903">
    <w:abstractNumId w:val="5"/>
  </w:num>
  <w:num w:numId="4" w16cid:durableId="1913000983">
    <w:abstractNumId w:val="4"/>
  </w:num>
  <w:num w:numId="5" w16cid:durableId="1297179270">
    <w:abstractNumId w:val="7"/>
  </w:num>
  <w:num w:numId="6" w16cid:durableId="1319110177">
    <w:abstractNumId w:val="3"/>
  </w:num>
  <w:num w:numId="7" w16cid:durableId="1930848509">
    <w:abstractNumId w:val="2"/>
  </w:num>
  <w:num w:numId="8" w16cid:durableId="713844750">
    <w:abstractNumId w:val="1"/>
  </w:num>
  <w:num w:numId="9" w16cid:durableId="879787413">
    <w:abstractNumId w:val="0"/>
  </w:num>
  <w:num w:numId="10" w16cid:durableId="1872380194">
    <w:abstractNumId w:val="12"/>
  </w:num>
  <w:num w:numId="11" w16cid:durableId="1529174947">
    <w:abstractNumId w:val="13"/>
  </w:num>
  <w:num w:numId="12" w16cid:durableId="906765162">
    <w:abstractNumId w:val="18"/>
  </w:num>
  <w:num w:numId="13" w16cid:durableId="1955094735">
    <w:abstractNumId w:val="10"/>
  </w:num>
  <w:num w:numId="14" w16cid:durableId="309216134">
    <w:abstractNumId w:val="22"/>
  </w:num>
  <w:num w:numId="15" w16cid:durableId="1440758074">
    <w:abstractNumId w:val="21"/>
  </w:num>
  <w:num w:numId="16" w16cid:durableId="941575435">
    <w:abstractNumId w:val="16"/>
  </w:num>
  <w:num w:numId="17" w16cid:durableId="1367633762">
    <w:abstractNumId w:val="14"/>
  </w:num>
  <w:num w:numId="18" w16cid:durableId="551430021">
    <w:abstractNumId w:val="17"/>
  </w:num>
  <w:num w:numId="19" w16cid:durableId="102195699">
    <w:abstractNumId w:val="14"/>
  </w:num>
  <w:num w:numId="20" w16cid:durableId="652175816">
    <w:abstractNumId w:val="17"/>
  </w:num>
  <w:num w:numId="21" w16cid:durableId="1166819750">
    <w:abstractNumId w:val="19"/>
  </w:num>
  <w:num w:numId="22" w16cid:durableId="1391030053">
    <w:abstractNumId w:val="15"/>
  </w:num>
  <w:num w:numId="23" w16cid:durableId="1253783060">
    <w:abstractNumId w:val="20"/>
  </w:num>
  <w:num w:numId="24" w16cid:durableId="1267228121">
    <w:abstractNumId w:val="11"/>
  </w:num>
  <w:num w:numId="25" w16cid:durableId="1576912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7DFA"/>
    <w:rsid w:val="001C02B0"/>
    <w:rsid w:val="002320FE"/>
    <w:rsid w:val="0029639D"/>
    <w:rsid w:val="002C69F1"/>
    <w:rsid w:val="00326F90"/>
    <w:rsid w:val="00376974"/>
    <w:rsid w:val="003A2EC3"/>
    <w:rsid w:val="00576349"/>
    <w:rsid w:val="006D6A96"/>
    <w:rsid w:val="008B0721"/>
    <w:rsid w:val="009A1E5C"/>
    <w:rsid w:val="00A05174"/>
    <w:rsid w:val="00AA1D8D"/>
    <w:rsid w:val="00AB2554"/>
    <w:rsid w:val="00AC75B9"/>
    <w:rsid w:val="00B47730"/>
    <w:rsid w:val="00BB0345"/>
    <w:rsid w:val="00C85990"/>
    <w:rsid w:val="00CB0664"/>
    <w:rsid w:val="00CB1F25"/>
    <w:rsid w:val="00D44EB3"/>
    <w:rsid w:val="00D67396"/>
    <w:rsid w:val="00E00059"/>
    <w:rsid w:val="00E44AF7"/>
    <w:rsid w:val="00E92E1C"/>
    <w:rsid w:val="00EB287F"/>
    <w:rsid w:val="00F845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B510E3"/>
  <w14:defaultImageDpi w14:val="300"/>
  <w15:docId w15:val="{7B6D930B-BF9F-4391-AD68-04BC72E1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7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8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Miguel Ángel Ordóñez</cp:lastModifiedBy>
  <cp:revision>8</cp:revision>
  <dcterms:created xsi:type="dcterms:W3CDTF">2025-01-14T17:31:00Z</dcterms:created>
  <dcterms:modified xsi:type="dcterms:W3CDTF">2025-01-21T16:18:00Z</dcterms:modified>
  <cp:category/>
</cp:coreProperties>
</file>