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CE48" w14:textId="77777777" w:rsidR="00F15FFB" w:rsidRDefault="00F15FFB" w:rsidP="00F15FFB">
      <w:pPr>
        <w:spacing w:after="265"/>
        <w:ind w:left="-30" w:right="-33"/>
      </w:pPr>
      <w:bookmarkStart w:id="0" w:name="_Hlk183401991"/>
      <w:bookmarkStart w:id="1" w:name="_Hlk180010364"/>
      <w:bookmarkStart w:id="2" w:name="_Hlk178041335"/>
      <w:bookmarkStart w:id="3" w:name="_Hlk158057218"/>
    </w:p>
    <w:p w14:paraId="5E5C9DA9" w14:textId="2A622547" w:rsidR="00F15FFB" w:rsidRPr="00B93554" w:rsidRDefault="00F15FFB" w:rsidP="00F15FFB">
      <w:pPr>
        <w:pStyle w:val="Heading1"/>
        <w:ind w:left="130" w:firstLine="0"/>
      </w:pPr>
      <w:r w:rsidRPr="001D25D8">
        <w:t>Module 1</w:t>
      </w:r>
      <w:r w:rsidR="004743FC">
        <w:t>4</w:t>
      </w:r>
      <w:r w:rsidRPr="001D25D8">
        <w:t xml:space="preserve">: </w:t>
      </w:r>
      <w:r w:rsidR="004743FC">
        <w:t>Mobile</w:t>
      </w:r>
      <w:r w:rsidRPr="001D25D8">
        <w:t xml:space="preserve"> </w:t>
      </w:r>
      <w:r>
        <w:t>Forensics Screenshots</w:t>
      </w:r>
    </w:p>
    <w:p w14:paraId="22193FC0" w14:textId="77777777" w:rsidR="00F15FFB" w:rsidRPr="00654863" w:rsidRDefault="00F15FFB" w:rsidP="00F15FFB">
      <w:pPr>
        <w:pStyle w:val="Heading1"/>
        <w:ind w:left="140"/>
      </w:pPr>
    </w:p>
    <w:p w14:paraId="3DAF7D0B" w14:textId="77777777" w:rsidR="00F15FFB" w:rsidRDefault="00F15FFB" w:rsidP="00F15FFB">
      <w:pPr>
        <w:pStyle w:val="Heading1"/>
        <w:ind w:left="140"/>
      </w:pPr>
      <w:r>
        <w:rPr>
          <w:noProof/>
        </w:rPr>
        <mc:AlternateContent>
          <mc:Choice Requires="wpg">
            <w:drawing>
              <wp:inline distT="0" distB="0" distL="0" distR="0" wp14:anchorId="6B069E64" wp14:editId="77F74767">
                <wp:extent cx="5984241" cy="9525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1431" name="Shape 143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122D3" id="Group 1096" o:spid="_x0000_s1026" style="width:471.2pt;height:.75pt;mso-position-horizontal-relative:char;mso-position-vertical-relative:line" coordsize="598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">
                <v:shape id="Shape 1431" o:spid="_x0000_s1027" style="position:absolute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" path="m,l5984241,r,9525l,9525,,e" fillcolor="#4472c4" stroked="f" strokeweight="0">
                  <v:stroke miterlimit="83231f" joinstyle="miter"/>
                  <v:path arrowok="t" textboxrect="0,0,5984241,9525"/>
                </v:shape>
                <w10:wrap anchorx="page"/>
                <w10:anchorlock/>
              </v:group>
            </w:pict>
          </mc:Fallback>
        </mc:AlternateContent>
      </w:r>
    </w:p>
    <w:p w14:paraId="105CF61A" w14:textId="77777777" w:rsidR="00F15FFB" w:rsidRDefault="00F15FFB" w:rsidP="00F15FFB">
      <w:pPr>
        <w:spacing w:after="110"/>
        <w:ind w:left="13" w:hanging="10"/>
        <w:jc w:val="center"/>
        <w:rPr>
          <w:color w:val="4472C4"/>
          <w:sz w:val="28"/>
        </w:rPr>
      </w:pPr>
      <w:r>
        <w:rPr>
          <w:color w:val="4472C4"/>
          <w:sz w:val="28"/>
        </w:rPr>
        <w:t xml:space="preserve">Lara Alofi </w:t>
      </w:r>
    </w:p>
    <w:p w14:paraId="5959F486" w14:textId="77777777" w:rsidR="00F15FFB" w:rsidRDefault="00F15FFB" w:rsidP="00F15FFB">
      <w:pPr>
        <w:spacing w:after="110"/>
        <w:ind w:left="13" w:hanging="10"/>
        <w:jc w:val="center"/>
        <w:rPr>
          <w:color w:val="4472C4"/>
          <w:sz w:val="28"/>
        </w:rPr>
      </w:pPr>
      <w:r>
        <w:rPr>
          <w:color w:val="4472C4"/>
          <w:sz w:val="28"/>
        </w:rPr>
        <w:t>2110886</w:t>
      </w:r>
    </w:p>
    <w:p w14:paraId="6B06918B" w14:textId="77777777" w:rsidR="00F15FFB" w:rsidRDefault="00F15FFB" w:rsidP="00F15FFB">
      <w:pPr>
        <w:spacing w:after="110"/>
        <w:ind w:left="13" w:hanging="10"/>
        <w:jc w:val="center"/>
      </w:pPr>
      <w:r>
        <w:rPr>
          <w:color w:val="4472C4"/>
          <w:sz w:val="28"/>
        </w:rPr>
        <w:t>Y</w:t>
      </w:r>
    </w:p>
    <w:p w14:paraId="760A6BAB" w14:textId="77777777" w:rsidR="00F15FFB" w:rsidRDefault="00F15FFB" w:rsidP="00F15FFB">
      <w:pPr>
        <w:spacing w:after="0"/>
        <w:ind w:left="4080"/>
      </w:pPr>
    </w:p>
    <w:p w14:paraId="08D167CD" w14:textId="77777777" w:rsidR="00F15FFB" w:rsidRDefault="00F15FFB" w:rsidP="00F15FFB">
      <w:pPr>
        <w:spacing w:after="283"/>
        <w:ind w:left="4080"/>
        <w:jc w:val="center"/>
      </w:pPr>
      <w:r>
        <w:rPr>
          <w:color w:val="4472C4"/>
        </w:rPr>
        <w:t xml:space="preserve"> </w:t>
      </w:r>
    </w:p>
    <w:p w14:paraId="6487CD81" w14:textId="77777777" w:rsidR="00F15FFB" w:rsidRDefault="00F15FFB" w:rsidP="00F15FFB">
      <w:pPr>
        <w:spacing w:after="4218"/>
      </w:pPr>
      <w:r>
        <w:rPr>
          <w:sz w:val="56"/>
        </w:rPr>
        <w:t xml:space="preserve"> </w:t>
      </w:r>
    </w:p>
    <w:p w14:paraId="48E3CA3E" w14:textId="77777777" w:rsidR="00F15FFB" w:rsidRPr="00080366" w:rsidRDefault="00F15FFB" w:rsidP="00F15FFB">
      <w:pPr>
        <w:spacing w:after="3"/>
        <w:ind w:left="10" w:right="6" w:hanging="10"/>
        <w:jc w:val="center"/>
        <w:rPr>
          <w:color w:val="4472C4"/>
        </w:rPr>
      </w:pPr>
      <w:r w:rsidRPr="00080366">
        <w:rPr>
          <w:color w:val="4472C4"/>
        </w:rPr>
        <w:t xml:space="preserve">Computer Hacking Forensic Investigator (CHFI) </w:t>
      </w:r>
    </w:p>
    <w:p w14:paraId="65D29A71" w14:textId="77777777" w:rsidR="00F15FFB" w:rsidRDefault="00F15FFB" w:rsidP="00F15FFB">
      <w:pPr>
        <w:spacing w:after="3"/>
        <w:ind w:left="10" w:right="6" w:hanging="10"/>
        <w:jc w:val="center"/>
      </w:pPr>
    </w:p>
    <w:p w14:paraId="5B7BCCCC" w14:textId="77777777" w:rsidR="00F15FFB" w:rsidRDefault="00F15FFB" w:rsidP="00F15FFB">
      <w:pPr>
        <w:spacing w:after="3"/>
        <w:ind w:left="10" w:right="6" w:hanging="10"/>
        <w:jc w:val="center"/>
      </w:pPr>
    </w:p>
    <w:p w14:paraId="376C8F98" w14:textId="77777777" w:rsidR="00F15FFB" w:rsidRDefault="00F15FFB" w:rsidP="00F15FFB">
      <w:pPr>
        <w:spacing w:after="0"/>
        <w:rPr>
          <w:sz w:val="56"/>
        </w:rPr>
      </w:pPr>
      <w:bookmarkStart w:id="4" w:name="_Hlk181288539"/>
    </w:p>
    <w:p w14:paraId="5ACD79C2" w14:textId="77777777" w:rsidR="00F15FFB" w:rsidRDefault="00F15FFB" w:rsidP="00F15FFB">
      <w:pPr>
        <w:spacing w:after="0"/>
      </w:pPr>
      <w:r>
        <w:rPr>
          <w:color w:val="2F5496"/>
          <w:sz w:val="32"/>
        </w:rPr>
        <w:lastRenderedPageBreak/>
        <w:t xml:space="preserve">Lab Session Identifiers </w:t>
      </w:r>
    </w:p>
    <w:p w14:paraId="17C4E284" w14:textId="7FF0289C" w:rsidR="00F15FFB" w:rsidRDefault="004743FC" w:rsidP="00F15FFB">
      <w:pPr>
        <w:numPr>
          <w:ilvl w:val="0"/>
          <w:numId w:val="2"/>
        </w:numPr>
        <w:spacing w:after="336"/>
        <w:ind w:hanging="360"/>
      </w:pPr>
      <w:hyperlink r:id="rId5" w:history="1">
        <w:r w:rsidRPr="006F1521">
          <w:rPr>
            <w:rStyle w:val="Hyperlink"/>
          </w:rPr>
          <w:t>https://labclient.labondemand.com/LabClient/2e6faec7-616f-4d3b-b0bc-bdad1ca8e703</w:t>
        </w:r>
      </w:hyperlink>
    </w:p>
    <w:p w14:paraId="38623C4C" w14:textId="77777777" w:rsidR="004743FC" w:rsidRDefault="004743FC" w:rsidP="004743FC">
      <w:pPr>
        <w:spacing w:after="336"/>
        <w:ind w:left="706"/>
      </w:pPr>
    </w:p>
    <w:bookmarkEnd w:id="4"/>
    <w:p w14:paraId="7732B006" w14:textId="77777777" w:rsidR="00F15FFB" w:rsidRDefault="00F15FFB" w:rsidP="00F15FFB">
      <w:pPr>
        <w:spacing w:after="0"/>
      </w:pPr>
      <w:r>
        <w:rPr>
          <w:color w:val="2F5496"/>
          <w:sz w:val="32"/>
        </w:rPr>
        <w:t xml:space="preserve">Username on EC-Council System </w:t>
      </w:r>
    </w:p>
    <w:p w14:paraId="6E97E0B8" w14:textId="77777777" w:rsidR="00F15FFB" w:rsidRDefault="00F15FFB" w:rsidP="00F15FFB">
      <w:pPr>
        <w:spacing w:after="0"/>
      </w:pPr>
    </w:p>
    <w:p w14:paraId="5394ED80" w14:textId="77777777" w:rsidR="00F15FFB" w:rsidRDefault="00F15FFB" w:rsidP="00F15FFB">
      <w:pPr>
        <w:pStyle w:val="ListParagraph"/>
        <w:numPr>
          <w:ilvl w:val="0"/>
          <w:numId w:val="5"/>
        </w:numPr>
        <w:spacing w:after="337"/>
        <w:ind w:right="-8"/>
      </w:pPr>
      <w:r>
        <w:t xml:space="preserve">2110886@uj.edu.sa </w:t>
      </w:r>
    </w:p>
    <w:p w14:paraId="13682EAE" w14:textId="2220FCCF" w:rsidR="00F15FFB" w:rsidRDefault="00BF523F" w:rsidP="00F15FFB">
      <w:pPr>
        <w:spacing w:after="337"/>
        <w:ind w:left="716" w:right="-8"/>
        <w:rPr>
          <w:rFonts w:hint="cs"/>
          <w:rtl/>
        </w:rPr>
      </w:pPr>
      <w:r w:rsidRPr="00BF523F">
        <w:drawing>
          <wp:inline distT="0" distB="0" distL="0" distR="0" wp14:anchorId="668F57EE" wp14:editId="1F999EBB">
            <wp:extent cx="5943600" cy="1854835"/>
            <wp:effectExtent l="0" t="0" r="0" b="0"/>
            <wp:docPr id="23661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26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8142" w14:textId="77777777" w:rsidR="00F15FFB" w:rsidRDefault="00F15FFB" w:rsidP="00F15FFB">
      <w:pPr>
        <w:pStyle w:val="ListParagraph"/>
        <w:spacing w:after="337"/>
        <w:ind w:left="1076" w:right="-8"/>
        <w:rPr>
          <w:noProof/>
        </w:rPr>
      </w:pPr>
    </w:p>
    <w:p w14:paraId="331295B9" w14:textId="77777777" w:rsidR="00F15FFB" w:rsidRDefault="00F15FFB" w:rsidP="00F15FFB">
      <w:pPr>
        <w:pStyle w:val="ListParagraph"/>
        <w:spacing w:after="337"/>
        <w:ind w:left="1076" w:right="-8"/>
        <w:rPr>
          <w:noProof/>
        </w:rPr>
      </w:pPr>
    </w:p>
    <w:p w14:paraId="45A3CF0F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3930E1C8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32DEBB39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6FD19CDA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bookmarkEnd w:id="0"/>
    <w:p w14:paraId="4B845F28" w14:textId="77777777" w:rsidR="00BF419E" w:rsidRDefault="00BF419E" w:rsidP="00C37003">
      <w:pPr>
        <w:pStyle w:val="ListParagraph"/>
        <w:spacing w:after="337"/>
        <w:ind w:left="1076" w:right="-8"/>
        <w:rPr>
          <w:noProof/>
        </w:rPr>
      </w:pPr>
    </w:p>
    <w:p w14:paraId="25CCBDE3" w14:textId="77777777" w:rsidR="00BF419E" w:rsidRDefault="00BF419E" w:rsidP="00C37003">
      <w:pPr>
        <w:pStyle w:val="ListParagraph"/>
        <w:spacing w:after="337"/>
        <w:ind w:left="1076" w:right="-8"/>
        <w:rPr>
          <w:noProof/>
        </w:rPr>
      </w:pPr>
    </w:p>
    <w:p w14:paraId="3289CDBB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65443125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1A7DCC27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12583171" w14:textId="77777777" w:rsidR="006C253C" w:rsidRDefault="006C253C" w:rsidP="00C37003">
      <w:pPr>
        <w:pStyle w:val="ListParagraph"/>
        <w:spacing w:after="337"/>
        <w:ind w:left="1076" w:right="-8"/>
        <w:rPr>
          <w:noProof/>
        </w:rPr>
      </w:pPr>
    </w:p>
    <w:p w14:paraId="1BFB041B" w14:textId="77777777" w:rsidR="000E2A5B" w:rsidRDefault="000E2A5B" w:rsidP="00C37003">
      <w:pPr>
        <w:pStyle w:val="ListParagraph"/>
        <w:spacing w:after="337"/>
        <w:ind w:left="1076" w:right="-8"/>
        <w:rPr>
          <w:noProof/>
        </w:rPr>
      </w:pPr>
    </w:p>
    <w:p w14:paraId="4308A4F8" w14:textId="77777777" w:rsidR="000E2A5B" w:rsidRDefault="000E2A5B" w:rsidP="00C37003">
      <w:pPr>
        <w:pStyle w:val="ListParagraph"/>
        <w:spacing w:after="337"/>
        <w:ind w:left="1076" w:right="-8"/>
        <w:rPr>
          <w:noProof/>
        </w:rPr>
      </w:pPr>
    </w:p>
    <w:p w14:paraId="66E79EF9" w14:textId="77777777" w:rsidR="000E2A5B" w:rsidRDefault="000E2A5B" w:rsidP="00C37003">
      <w:pPr>
        <w:pStyle w:val="ListParagraph"/>
        <w:spacing w:after="337"/>
        <w:ind w:left="1076" w:right="-8"/>
        <w:rPr>
          <w:noProof/>
        </w:rPr>
      </w:pPr>
    </w:p>
    <w:p w14:paraId="1480A246" w14:textId="77777777" w:rsidR="000E2A5B" w:rsidRDefault="000E2A5B" w:rsidP="00C37003">
      <w:pPr>
        <w:pStyle w:val="ListParagraph"/>
        <w:spacing w:after="337"/>
        <w:ind w:left="1076" w:right="-8"/>
        <w:rPr>
          <w:noProof/>
        </w:rPr>
      </w:pPr>
    </w:p>
    <w:p w14:paraId="2CC4899F" w14:textId="77777777" w:rsidR="000E2A5B" w:rsidRDefault="000E2A5B" w:rsidP="00C37003">
      <w:pPr>
        <w:pStyle w:val="ListParagraph"/>
        <w:spacing w:after="337"/>
        <w:ind w:left="1076" w:right="-8"/>
        <w:rPr>
          <w:noProof/>
        </w:rPr>
      </w:pPr>
    </w:p>
    <w:p w14:paraId="7EDA39F4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0D4EBBCC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5C2ECD05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73A101F0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7F8BB1AB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7E8BF885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7B5B4B9A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19CD9609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28C965B8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p w14:paraId="70025C45" w14:textId="77777777" w:rsidR="00F15FFB" w:rsidRDefault="00F15FFB" w:rsidP="00C37003">
      <w:pPr>
        <w:pStyle w:val="ListParagraph"/>
        <w:spacing w:after="337"/>
        <w:ind w:left="1076" w:right="-8"/>
        <w:rPr>
          <w:noProof/>
        </w:rPr>
      </w:pPr>
    </w:p>
    <w:bookmarkEnd w:id="1"/>
    <w:p w14:paraId="379838F6" w14:textId="4FB2A83B" w:rsidR="00C37003" w:rsidRDefault="00C37003" w:rsidP="00C37003">
      <w:pPr>
        <w:spacing w:after="36" w:line="257" w:lineRule="auto"/>
        <w:ind w:right="-8"/>
        <w:jc w:val="both"/>
        <w:rPr>
          <w:color w:val="2F5496"/>
          <w:sz w:val="32"/>
        </w:rPr>
      </w:pPr>
      <w:r>
        <w:rPr>
          <w:color w:val="2F5496"/>
          <w:sz w:val="32"/>
        </w:rPr>
        <w:t xml:space="preserve">Lab 01 </w:t>
      </w:r>
    </w:p>
    <w:bookmarkEnd w:id="2"/>
    <w:p w14:paraId="18735C18" w14:textId="254CD5E8" w:rsidR="00EF6C41" w:rsidRDefault="00EF6C41" w:rsidP="00F54CD5">
      <w:pPr>
        <w:spacing w:after="36" w:line="257" w:lineRule="auto"/>
        <w:ind w:right="-8"/>
        <w:jc w:val="both"/>
        <w:rPr>
          <w:color w:val="2F5496"/>
          <w:sz w:val="32"/>
          <w:rtl/>
        </w:rPr>
      </w:pPr>
    </w:p>
    <w:bookmarkEnd w:id="3"/>
    <w:p w14:paraId="06807170" w14:textId="0C86C6A0" w:rsidR="00EA7435" w:rsidRDefault="003B5AF4" w:rsidP="00AE074E">
      <w:pPr>
        <w:spacing w:after="36" w:line="257" w:lineRule="auto"/>
        <w:ind w:right="-8"/>
        <w:jc w:val="both"/>
      </w:pPr>
      <w:r w:rsidRPr="003B5AF4">
        <w:rPr>
          <w:noProof/>
        </w:rPr>
        <w:drawing>
          <wp:inline distT="0" distB="0" distL="0" distR="0" wp14:anchorId="297EB215" wp14:editId="649FEC65">
            <wp:extent cx="5943600" cy="3335655"/>
            <wp:effectExtent l="0" t="0" r="0" b="0"/>
            <wp:docPr id="130163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37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03" w:rsidRPr="00363589">
        <w:rPr>
          <w:noProof/>
        </w:rPr>
        <w:t xml:space="preserve"> </w:t>
      </w:r>
      <w:r w:rsidR="00C37003">
        <w:t xml:space="preserve"> </w:t>
      </w:r>
    </w:p>
    <w:p w14:paraId="1F330652" w14:textId="77777777" w:rsidR="0034227B" w:rsidRDefault="0034227B" w:rsidP="00AE074E">
      <w:pPr>
        <w:spacing w:after="36" w:line="257" w:lineRule="auto"/>
        <w:ind w:right="-8"/>
        <w:jc w:val="both"/>
      </w:pPr>
    </w:p>
    <w:p w14:paraId="546D8FBB" w14:textId="2510A7EC" w:rsidR="007D751D" w:rsidRPr="007D3B95" w:rsidRDefault="00BF523F" w:rsidP="0034227B">
      <w:pPr>
        <w:spacing w:after="36" w:line="257" w:lineRule="auto"/>
        <w:ind w:right="-8"/>
        <w:jc w:val="both"/>
        <w:rPr>
          <w:color w:val="2F5496"/>
          <w:sz w:val="32"/>
        </w:rPr>
      </w:pPr>
      <w:r>
        <w:rPr>
          <w:noProof/>
        </w:rPr>
        <w:lastRenderedPageBreak/>
        <w:drawing>
          <wp:inline distT="0" distB="0" distL="0" distR="0" wp14:anchorId="0B06C1C2" wp14:editId="484C358F">
            <wp:extent cx="5943600" cy="3343275"/>
            <wp:effectExtent l="0" t="0" r="0" b="9525"/>
            <wp:docPr id="158471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04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51D" w:rsidRPr="007D3B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F216B"/>
    <w:multiLevelType w:val="multilevel"/>
    <w:tmpl w:val="8BA2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57BC"/>
    <w:multiLevelType w:val="hybridMultilevel"/>
    <w:tmpl w:val="3A54359E"/>
    <w:lvl w:ilvl="0" w:tplc="4880A8E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44DF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8A00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67D5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680FF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03BD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A500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EAC0D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FA9F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B572EE"/>
    <w:multiLevelType w:val="hybridMultilevel"/>
    <w:tmpl w:val="BB6221A0"/>
    <w:lvl w:ilvl="0" w:tplc="39F8491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826B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68EC5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16767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DCA01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2E7F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DEFCB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9246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CEE1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54A3A"/>
    <w:multiLevelType w:val="hybridMultilevel"/>
    <w:tmpl w:val="EF24E4F8"/>
    <w:lvl w:ilvl="0" w:tplc="71AC7196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4" w15:restartNumberingAfterBreak="0">
    <w:nsid w:val="306E26EF"/>
    <w:multiLevelType w:val="hybridMultilevel"/>
    <w:tmpl w:val="8F842344"/>
    <w:lvl w:ilvl="0" w:tplc="3E18AE2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4383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F809C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C4C55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EC6E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05A5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634C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9A053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0AF8C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1619967">
    <w:abstractNumId w:val="2"/>
  </w:num>
  <w:num w:numId="2" w16cid:durableId="690183329">
    <w:abstractNumId w:val="1"/>
  </w:num>
  <w:num w:numId="3" w16cid:durableId="91055177">
    <w:abstractNumId w:val="4"/>
  </w:num>
  <w:num w:numId="4" w16cid:durableId="1875457170">
    <w:abstractNumId w:val="0"/>
  </w:num>
  <w:num w:numId="5" w16cid:durableId="675886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35"/>
    <w:rsid w:val="00056CFB"/>
    <w:rsid w:val="00065CEB"/>
    <w:rsid w:val="00080366"/>
    <w:rsid w:val="00082BE8"/>
    <w:rsid w:val="000E2A5B"/>
    <w:rsid w:val="0013530E"/>
    <w:rsid w:val="0014428F"/>
    <w:rsid w:val="001504CA"/>
    <w:rsid w:val="00151AC6"/>
    <w:rsid w:val="00157E5A"/>
    <w:rsid w:val="00164B1D"/>
    <w:rsid w:val="00195E6E"/>
    <w:rsid w:val="001A0B57"/>
    <w:rsid w:val="001D25D8"/>
    <w:rsid w:val="002017B4"/>
    <w:rsid w:val="002223D1"/>
    <w:rsid w:val="00223FDE"/>
    <w:rsid w:val="00274F0D"/>
    <w:rsid w:val="00280BD8"/>
    <w:rsid w:val="00283EF8"/>
    <w:rsid w:val="002F5D5A"/>
    <w:rsid w:val="00337638"/>
    <w:rsid w:val="0034227B"/>
    <w:rsid w:val="00345654"/>
    <w:rsid w:val="00353174"/>
    <w:rsid w:val="00363589"/>
    <w:rsid w:val="003A3AF0"/>
    <w:rsid w:val="003B5AF4"/>
    <w:rsid w:val="003B76F7"/>
    <w:rsid w:val="004026F9"/>
    <w:rsid w:val="00416AC7"/>
    <w:rsid w:val="004331CE"/>
    <w:rsid w:val="004449E9"/>
    <w:rsid w:val="00472932"/>
    <w:rsid w:val="004743FC"/>
    <w:rsid w:val="00484ABF"/>
    <w:rsid w:val="004D26F6"/>
    <w:rsid w:val="00514178"/>
    <w:rsid w:val="00540E33"/>
    <w:rsid w:val="00576CE7"/>
    <w:rsid w:val="0059231F"/>
    <w:rsid w:val="00592723"/>
    <w:rsid w:val="00595517"/>
    <w:rsid w:val="005B0FB3"/>
    <w:rsid w:val="00613FB2"/>
    <w:rsid w:val="0061441C"/>
    <w:rsid w:val="0065141F"/>
    <w:rsid w:val="00654863"/>
    <w:rsid w:val="0067564D"/>
    <w:rsid w:val="006801DC"/>
    <w:rsid w:val="00690C1A"/>
    <w:rsid w:val="006C253C"/>
    <w:rsid w:val="007157CB"/>
    <w:rsid w:val="00720C7B"/>
    <w:rsid w:val="007908F1"/>
    <w:rsid w:val="007C0214"/>
    <w:rsid w:val="007D3B95"/>
    <w:rsid w:val="007D751D"/>
    <w:rsid w:val="00813FD1"/>
    <w:rsid w:val="008917F9"/>
    <w:rsid w:val="008C4169"/>
    <w:rsid w:val="008C55BB"/>
    <w:rsid w:val="008E5842"/>
    <w:rsid w:val="009222FC"/>
    <w:rsid w:val="00923318"/>
    <w:rsid w:val="009355EA"/>
    <w:rsid w:val="0094739F"/>
    <w:rsid w:val="009561D4"/>
    <w:rsid w:val="009C1C2A"/>
    <w:rsid w:val="009C308F"/>
    <w:rsid w:val="00A33665"/>
    <w:rsid w:val="00AA60BA"/>
    <w:rsid w:val="00AA753F"/>
    <w:rsid w:val="00AE074E"/>
    <w:rsid w:val="00AE2062"/>
    <w:rsid w:val="00AE6F40"/>
    <w:rsid w:val="00B464B7"/>
    <w:rsid w:val="00B53889"/>
    <w:rsid w:val="00B93554"/>
    <w:rsid w:val="00BB3360"/>
    <w:rsid w:val="00BD624D"/>
    <w:rsid w:val="00BF419E"/>
    <w:rsid w:val="00BF523F"/>
    <w:rsid w:val="00BF76AE"/>
    <w:rsid w:val="00C342C4"/>
    <w:rsid w:val="00C37003"/>
    <w:rsid w:val="00C43EAF"/>
    <w:rsid w:val="00C76504"/>
    <w:rsid w:val="00C823DF"/>
    <w:rsid w:val="00C93FC6"/>
    <w:rsid w:val="00D02F53"/>
    <w:rsid w:val="00D10825"/>
    <w:rsid w:val="00D70E9E"/>
    <w:rsid w:val="00DC5234"/>
    <w:rsid w:val="00DF71A2"/>
    <w:rsid w:val="00E1394C"/>
    <w:rsid w:val="00E17C38"/>
    <w:rsid w:val="00E32509"/>
    <w:rsid w:val="00E4035F"/>
    <w:rsid w:val="00E4539B"/>
    <w:rsid w:val="00E6347E"/>
    <w:rsid w:val="00E975B3"/>
    <w:rsid w:val="00EA7435"/>
    <w:rsid w:val="00ED28DE"/>
    <w:rsid w:val="00EF02B4"/>
    <w:rsid w:val="00EF6C41"/>
    <w:rsid w:val="00F0165C"/>
    <w:rsid w:val="00F15FFB"/>
    <w:rsid w:val="00F24562"/>
    <w:rsid w:val="00F54CD5"/>
    <w:rsid w:val="00F968D0"/>
    <w:rsid w:val="00FB1911"/>
    <w:rsid w:val="00FC2D48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7AF4"/>
  <w15:docId w15:val="{C531D5AD-7824-4AED-8D43-B9C892B7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D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E2062"/>
    <w:pPr>
      <w:keepNext/>
      <w:keepLines/>
      <w:spacing w:after="0"/>
      <w:ind w:left="125" w:hanging="10"/>
      <w:outlineLvl w:val="0"/>
    </w:pPr>
    <w:rPr>
      <w:rFonts w:ascii="Calibri" w:eastAsia="Calibri" w:hAnsi="Calibri" w:cs="Calibri"/>
      <w:color w:val="4472C4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062"/>
    <w:rPr>
      <w:rFonts w:ascii="Calibri" w:eastAsia="Calibri" w:hAnsi="Calibri" w:cs="Calibri"/>
      <w:color w:val="4472C4"/>
      <w:sz w:val="72"/>
    </w:rPr>
  </w:style>
  <w:style w:type="character" w:styleId="Hyperlink">
    <w:name w:val="Hyperlink"/>
    <w:basedOn w:val="DefaultParagraphFont"/>
    <w:uiPriority w:val="99"/>
    <w:unhideWhenUsed/>
    <w:rsid w:val="00AE2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7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3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019">
          <w:marLeft w:val="117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12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3636">
          <w:marLeft w:val="117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14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3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bclient.labondemand.com/LabClient/2e6faec7-616f-4d3b-b0bc-bdad1ca8e7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Module 02 Footprintig and Reconnaissance lab screenshots</vt:lpstr>
      <vt:lpstr>Module 02 Footprintig and Reconnaissance lab screenshots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02 Footprintig and Reconnaissance lab screenshots</dc:title>
  <dc:subject>Shahzad Saleem</dc:subject>
  <dc:creator>Shahzad Saleem</dc:creator>
  <cp:keywords/>
  <cp:lastModifiedBy>Lara Alofi</cp:lastModifiedBy>
  <cp:revision>8</cp:revision>
  <cp:lastPrinted>2024-02-05T20:33:00Z</cp:lastPrinted>
  <dcterms:created xsi:type="dcterms:W3CDTF">2024-11-21T17:31:00Z</dcterms:created>
  <dcterms:modified xsi:type="dcterms:W3CDTF">2024-11-30T02:19:00Z</dcterms:modified>
</cp:coreProperties>
</file>