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67CF7" w14:textId="77777777" w:rsidR="00514C75" w:rsidRDefault="00514C75" w:rsidP="00514C75">
      <w:pPr>
        <w:pStyle w:val="Titre2"/>
        <w:jc w:val="center"/>
        <w:rPr>
          <w:rFonts w:ascii="Bookman Old Style" w:hAnsi="Bookman Old Style"/>
          <w:sz w:val="36"/>
          <w:szCs w:val="36"/>
        </w:rPr>
      </w:pPr>
    </w:p>
    <w:p w14:paraId="7942CD8E" w14:textId="3891A242" w:rsidR="00514C75" w:rsidRDefault="00514C75" w:rsidP="00514C75">
      <w:pPr>
        <w:pStyle w:val="Titre2"/>
        <w:jc w:val="center"/>
        <w:rPr>
          <w:rFonts w:ascii="Bookman Old Style" w:hAnsi="Bookman Old Style"/>
          <w:sz w:val="36"/>
          <w:szCs w:val="36"/>
        </w:rPr>
      </w:pPr>
      <w:r>
        <w:rPr>
          <w:rFonts w:ascii="Bookman Old Style" w:hAnsi="Bookman Old Style"/>
          <w:sz w:val="36"/>
          <w:szCs w:val="36"/>
        </w:rPr>
        <w:t xml:space="preserve">TP3 – </w:t>
      </w:r>
      <w:r w:rsidR="004A41C9">
        <w:rPr>
          <w:rFonts w:ascii="Bookman Old Style" w:hAnsi="Bookman Old Style"/>
          <w:sz w:val="36"/>
          <w:szCs w:val="36"/>
        </w:rPr>
        <w:t>C</w:t>
      </w:r>
      <w:r>
        <w:rPr>
          <w:rFonts w:ascii="Bookman Old Style" w:hAnsi="Bookman Old Style"/>
          <w:sz w:val="36"/>
          <w:szCs w:val="36"/>
        </w:rPr>
        <w:t xml:space="preserve">onnexion DAO </w:t>
      </w:r>
    </w:p>
    <w:p w14:paraId="12D4CBCE" w14:textId="77777777" w:rsidR="00514C75" w:rsidRDefault="00514C75" w:rsidP="00514C75">
      <w:pPr>
        <w:tabs>
          <w:tab w:val="left" w:pos="2280"/>
        </w:tabs>
        <w:rPr>
          <w:rFonts w:cs="TimesNewRomanPSMT"/>
        </w:rPr>
      </w:pPr>
    </w:p>
    <w:p w14:paraId="089B6433" w14:textId="77777777" w:rsidR="00514C75" w:rsidRDefault="00514C75" w:rsidP="00514C75">
      <w:pPr>
        <w:tabs>
          <w:tab w:val="left" w:pos="2280"/>
        </w:tabs>
      </w:pPr>
      <w:r w:rsidRPr="00EE1E0F">
        <w:t>Au cours de ce T</w:t>
      </w:r>
      <w:r>
        <w:t>P</w:t>
      </w:r>
      <w:r w:rsidRPr="00EE1E0F">
        <w:t xml:space="preserve">, vous allez devoir </w:t>
      </w:r>
      <w:r>
        <w:t>utiliser</w:t>
      </w:r>
      <w:r w:rsidRPr="00EE1E0F">
        <w:t xml:space="preserve"> </w:t>
      </w:r>
      <w:r>
        <w:t>la</w:t>
      </w:r>
      <w:r w:rsidRPr="00EE1E0F">
        <w:t xml:space="preserve"> base de données </w:t>
      </w:r>
      <w:r>
        <w:t>du TD2</w:t>
      </w:r>
      <w:r w:rsidRPr="00EE1E0F">
        <w:t xml:space="preserve">. Il s'agit de traiter les informations relatives aux étudiants. L'un des objectifs est de pouvoir </w:t>
      </w:r>
      <w:r>
        <w:t>saisir</w:t>
      </w:r>
      <w:r w:rsidRPr="00EE1E0F">
        <w:t xml:space="preserve"> le</w:t>
      </w:r>
      <w:r>
        <w:t>ur</w:t>
      </w:r>
      <w:r w:rsidRPr="00EE1E0F">
        <w:t>s notes.</w:t>
      </w:r>
      <w:r>
        <w:t xml:space="preserve"> Dans ce TP, vous allez apprendre à :</w:t>
      </w:r>
    </w:p>
    <w:p w14:paraId="4C5F9B25" w14:textId="77777777" w:rsidR="00514C75" w:rsidRDefault="00514C75" w:rsidP="00514C75">
      <w:pPr>
        <w:tabs>
          <w:tab w:val="left" w:pos="2280"/>
        </w:tabs>
      </w:pPr>
    </w:p>
    <w:p w14:paraId="7D2CE1FE" w14:textId="3B76AB96" w:rsidR="00514C75" w:rsidRDefault="00514C75" w:rsidP="00514C75">
      <w:pPr>
        <w:numPr>
          <w:ilvl w:val="0"/>
          <w:numId w:val="4"/>
        </w:numPr>
      </w:pPr>
      <w:r>
        <w:t>Programmer le fonctionnement des formulaires avec la programmation évennementielle</w:t>
      </w:r>
      <w:r w:rsidR="004A41C9">
        <w:t xml:space="preserve"> et </w:t>
      </w:r>
      <w:r w:rsidR="002A53EE">
        <w:t>la</w:t>
      </w:r>
      <w:r w:rsidR="004A41C9">
        <w:t xml:space="preserve"> librairie DAO</w:t>
      </w:r>
    </w:p>
    <w:p w14:paraId="5C0C2021" w14:textId="77777777" w:rsidR="00514C75" w:rsidRDefault="00514C75" w:rsidP="00514C75">
      <w:pPr>
        <w:autoSpaceDE w:val="0"/>
        <w:autoSpaceDN w:val="0"/>
        <w:adjustRightInd w:val="0"/>
        <w:rPr>
          <w:rFonts w:cs="TimesNewRomanPSMT"/>
        </w:rPr>
      </w:pPr>
    </w:p>
    <w:p w14:paraId="58398155" w14:textId="77777777" w:rsidR="00514C75" w:rsidRPr="00424C81" w:rsidRDefault="00514C75" w:rsidP="00514C75">
      <w:pPr>
        <w:autoSpaceDE w:val="0"/>
        <w:autoSpaceDN w:val="0"/>
        <w:adjustRightInd w:val="0"/>
      </w:pPr>
      <w:r>
        <w:rPr>
          <w:rFonts w:cs="TimesNewRomanPSMT"/>
        </w:rPr>
        <w:t xml:space="preserve">Pour démarrer ce TP, vous devez connecter Access à votre base de données Oracle en utilisant ODBC. </w:t>
      </w:r>
    </w:p>
    <w:p w14:paraId="31237092" w14:textId="77777777" w:rsidR="00514C75" w:rsidRDefault="00514C75" w:rsidP="00514C75"/>
    <w:p w14:paraId="08FB1E76" w14:textId="77777777" w:rsidR="00514C75" w:rsidRDefault="00514C75" w:rsidP="00514C75">
      <w:pPr>
        <w:spacing w:before="120"/>
        <w:rPr>
          <w:b/>
          <w:i/>
        </w:rPr>
      </w:pPr>
    </w:p>
    <w:p w14:paraId="24CC3FA7" w14:textId="48C28B79" w:rsidR="00514C75" w:rsidRDefault="00514C75" w:rsidP="00514C75">
      <w:pPr>
        <w:pStyle w:val="Titre1"/>
      </w:pPr>
      <w:r>
        <w:t xml:space="preserve">Partie </w:t>
      </w:r>
      <w:r w:rsidR="004A41C9">
        <w:t>1</w:t>
      </w:r>
    </w:p>
    <w:p w14:paraId="68A30DCC" w14:textId="77777777" w:rsidR="00514C75" w:rsidRDefault="00514C75" w:rsidP="00514C75">
      <w:r w:rsidRPr="004B7981">
        <w:t>Il s'agit de créer un formulaire similaire à celui indiqué ci-dessous</w:t>
      </w:r>
      <w:r>
        <w:t xml:space="preserve"> lié à la table </w:t>
      </w:r>
      <w:r>
        <w:rPr>
          <w:rFonts w:ascii="Courier-Bold" w:hAnsi="Courier-Bold" w:cs="Courier-Bold"/>
          <w:b/>
          <w:bCs/>
        </w:rPr>
        <w:t>ETUDIANT</w:t>
      </w:r>
      <w:r w:rsidRPr="004B7981">
        <w:t>. Les différentes étapes à suivre sont les suivantes :</w:t>
      </w:r>
    </w:p>
    <w:p w14:paraId="52552FBD" w14:textId="77777777" w:rsidR="00514C75" w:rsidRDefault="00514C75" w:rsidP="00514C75"/>
    <w:p w14:paraId="29153D54" w14:textId="77777777" w:rsidR="00514C75" w:rsidRDefault="00514C75" w:rsidP="00514C75">
      <w:pPr>
        <w:numPr>
          <w:ilvl w:val="0"/>
          <w:numId w:val="7"/>
        </w:numPr>
      </w:pPr>
      <w:r>
        <w:t xml:space="preserve">Créez un nouveau formulaire en mode création non redimensionnable, sans sélecteur ni barre de défilement. </w:t>
      </w:r>
    </w:p>
    <w:p w14:paraId="2EDE86EC" w14:textId="77777777" w:rsidR="00514C75" w:rsidRDefault="00514C75" w:rsidP="00514C75">
      <w:pPr>
        <w:numPr>
          <w:ilvl w:val="0"/>
          <w:numId w:val="7"/>
        </w:numPr>
      </w:pPr>
      <w:r>
        <w:t>Ajoutez 4 boutons sans leur affecter d’action spécifique. Modifiez pour chaque bouton le nom et la légende (Cmd_Lecture / LECTURE, Cmd_Insertion / INSERTION, Cmd_Modification / MODIFICATION, Cmd_Suppression / SUPPRESSION).</w:t>
      </w:r>
      <w:r w:rsidRPr="004B7981">
        <w:t xml:space="preserve"> </w:t>
      </w:r>
    </w:p>
    <w:p w14:paraId="29EAE98C" w14:textId="77777777" w:rsidR="00514C75" w:rsidRDefault="00514C75" w:rsidP="00514C75"/>
    <w:p w14:paraId="340E6339" w14:textId="4857DC2E" w:rsidR="00514C75" w:rsidRDefault="00514C75" w:rsidP="00514C75">
      <w:pPr>
        <w:jc w:val="center"/>
      </w:pPr>
      <w:r>
        <w:rPr>
          <w:lang w:val="en-US" w:eastAsia="en-US"/>
        </w:rPr>
        <w:drawing>
          <wp:inline distT="0" distB="0" distL="0" distR="0" wp14:anchorId="020FF5AE" wp14:editId="155065A3">
            <wp:extent cx="2125345" cy="1845945"/>
            <wp:effectExtent l="0" t="0" r="8255" b="825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5345" cy="1845945"/>
                    </a:xfrm>
                    <a:prstGeom prst="rect">
                      <a:avLst/>
                    </a:prstGeom>
                    <a:noFill/>
                    <a:ln>
                      <a:noFill/>
                    </a:ln>
                  </pic:spPr>
                </pic:pic>
              </a:graphicData>
            </a:graphic>
          </wp:inline>
        </w:drawing>
      </w:r>
    </w:p>
    <w:p w14:paraId="27014080" w14:textId="77777777" w:rsidR="00514C75" w:rsidRDefault="00514C75" w:rsidP="00514C75">
      <w:pPr>
        <w:numPr>
          <w:ilvl w:val="0"/>
          <w:numId w:val="7"/>
        </w:numPr>
      </w:pPr>
      <w:r>
        <w:t>Basculez en mode « Code » et programmer respectivement sur :</w:t>
      </w:r>
    </w:p>
    <w:p w14:paraId="76142A37" w14:textId="77777777" w:rsidR="00514C75" w:rsidRDefault="00514C75" w:rsidP="00514C75">
      <w:pPr>
        <w:ind w:left="360"/>
      </w:pPr>
    </w:p>
    <w:p w14:paraId="7EA47743" w14:textId="77777777" w:rsidR="00514C75" w:rsidRDefault="00514C75" w:rsidP="00514C75">
      <w:pPr>
        <w:numPr>
          <w:ilvl w:val="1"/>
          <w:numId w:val="7"/>
        </w:numPr>
        <w:tabs>
          <w:tab w:val="clear" w:pos="1080"/>
        </w:tabs>
        <w:ind w:left="720" w:hanging="270"/>
      </w:pPr>
      <w:r>
        <w:t>chaque clic sur Lecture : une procédure qui lit le 1</w:t>
      </w:r>
      <w:r>
        <w:rPr>
          <w:vertAlign w:val="superscript"/>
        </w:rPr>
        <w:t>er</w:t>
      </w:r>
      <w:r>
        <w:t xml:space="preserve"> étudiant de la base, passe au suivant, et affiche son nom dans une boîte de dialogue.</w:t>
      </w:r>
    </w:p>
    <w:p w14:paraId="06804C24" w14:textId="77777777" w:rsidR="00514C75" w:rsidRDefault="00514C75" w:rsidP="00514C75">
      <w:pPr>
        <w:numPr>
          <w:ilvl w:val="1"/>
          <w:numId w:val="7"/>
        </w:numPr>
        <w:tabs>
          <w:tab w:val="clear" w:pos="1080"/>
        </w:tabs>
        <w:ind w:left="720" w:hanging="270"/>
      </w:pPr>
      <w:r>
        <w:t xml:space="preserve">chaque double clic sur Insertion : une procédure qui insère dans la table </w:t>
      </w:r>
      <w:r>
        <w:rPr>
          <w:rFonts w:ascii="Courier-Bold" w:hAnsi="Courier-Bold" w:cs="Courier-Bold"/>
          <w:b/>
          <w:bCs/>
        </w:rPr>
        <w:t>ETUDIANT</w:t>
      </w:r>
      <w:r>
        <w:t xml:space="preserve"> une nouvelle ligne (vos informations).</w:t>
      </w:r>
    </w:p>
    <w:p w14:paraId="02F5ABDE" w14:textId="77777777" w:rsidR="00514C75" w:rsidRDefault="00514C75" w:rsidP="00514C75">
      <w:pPr>
        <w:numPr>
          <w:ilvl w:val="1"/>
          <w:numId w:val="7"/>
        </w:numPr>
        <w:tabs>
          <w:tab w:val="clear" w:pos="1080"/>
        </w:tabs>
        <w:ind w:left="720" w:hanging="270"/>
      </w:pPr>
      <w:r>
        <w:t>chaque mouvement de la souris au dessus de Modification : une procédure qui remplace « Dupont » par « Dupond».</w:t>
      </w:r>
    </w:p>
    <w:p w14:paraId="25CF0C43" w14:textId="77777777" w:rsidR="00514C75" w:rsidRDefault="00514C75" w:rsidP="00514C75">
      <w:pPr>
        <w:numPr>
          <w:ilvl w:val="1"/>
          <w:numId w:val="7"/>
        </w:numPr>
        <w:tabs>
          <w:tab w:val="clear" w:pos="1080"/>
        </w:tabs>
        <w:ind w:left="720" w:hanging="270"/>
      </w:pPr>
      <w:r>
        <w:t>chaque clic sur Suppression : une procédure qui supprime le deuxième étudiant.</w:t>
      </w:r>
    </w:p>
    <w:p w14:paraId="13162B0E" w14:textId="77777777" w:rsidR="00514C75" w:rsidRDefault="00514C75" w:rsidP="00514C75">
      <w:pPr>
        <w:ind w:left="1080"/>
      </w:pPr>
    </w:p>
    <w:p w14:paraId="547E71DB" w14:textId="77777777" w:rsidR="00514C75" w:rsidRDefault="00514C75" w:rsidP="00514C75">
      <w:r>
        <w:t xml:space="preserve">Exécutez et vérifiez à chaque fois l’état de la table </w:t>
      </w:r>
      <w:r>
        <w:rPr>
          <w:rFonts w:ascii="Courier-Bold" w:hAnsi="Courier-Bold" w:cs="Courier-Bold"/>
          <w:b/>
          <w:bCs/>
        </w:rPr>
        <w:t>ETUDIANT</w:t>
      </w:r>
      <w:r>
        <w:t>.</w:t>
      </w:r>
    </w:p>
    <w:p w14:paraId="0053938F" w14:textId="77777777" w:rsidR="004A41C9" w:rsidRDefault="004A41C9" w:rsidP="00514C75"/>
    <w:p w14:paraId="21507F49" w14:textId="77777777" w:rsidR="004A41C9" w:rsidRDefault="004A41C9" w:rsidP="00514C75"/>
    <w:p w14:paraId="282FDF0D" w14:textId="77777777" w:rsidR="004A41C9" w:rsidRDefault="004A41C9" w:rsidP="00514C75"/>
    <w:p w14:paraId="4F8CBB2E" w14:textId="77777777" w:rsidR="004A41C9" w:rsidRDefault="004A41C9" w:rsidP="00514C75"/>
    <w:p w14:paraId="64F5BC29" w14:textId="77777777" w:rsidR="004A41C9" w:rsidRDefault="004A41C9" w:rsidP="00514C75"/>
    <w:p w14:paraId="225EC6C4" w14:textId="34A16D78" w:rsidR="004A41C9" w:rsidRDefault="004A41C9" w:rsidP="004A41C9">
      <w:pPr>
        <w:pStyle w:val="Titre1"/>
      </w:pPr>
      <w:r>
        <w:lastRenderedPageBreak/>
        <w:t>Partie 2</w:t>
      </w:r>
    </w:p>
    <w:p w14:paraId="424052AD" w14:textId="77777777" w:rsidR="004A41C9" w:rsidRDefault="004A41C9" w:rsidP="00514C75"/>
    <w:p w14:paraId="420B0FC1" w14:textId="77777777" w:rsidR="00514C75" w:rsidRDefault="00514C75" w:rsidP="00514C75">
      <w:r>
        <w:t>On désire visualiser de manière conviviale la liste des étudiants ainsi que leur département. L’idée est de proposer un formulaire muni de quatre boutons de déplacement (DEBUT, PRECEDENT, SUIVANT, FIN) et d’une étiquette indiquant la phrase : « xxx est inscrit au dépt. yyy » qui ressemble à celui-ci:</w:t>
      </w:r>
    </w:p>
    <w:p w14:paraId="3D682672" w14:textId="77777777" w:rsidR="00514C75" w:rsidRDefault="00514C75" w:rsidP="00514C75">
      <w:pPr>
        <w:ind w:left="180"/>
      </w:pPr>
    </w:p>
    <w:p w14:paraId="5F97BA41" w14:textId="2EE10B2D" w:rsidR="00514C75" w:rsidRDefault="00514C75" w:rsidP="00514C75">
      <w:pPr>
        <w:ind w:left="180"/>
      </w:pPr>
      <w:r>
        <w:rPr>
          <w:lang w:val="en-US" w:eastAsia="en-US"/>
        </w:rPr>
        <w:drawing>
          <wp:anchor distT="0" distB="0" distL="114300" distR="114300" simplePos="0" relativeHeight="251659264" behindDoc="0" locked="0" layoutInCell="1" allowOverlap="1" wp14:anchorId="303F804D" wp14:editId="4CC4A454">
            <wp:simplePos x="0" y="0"/>
            <wp:positionH relativeFrom="column">
              <wp:posOffset>1094105</wp:posOffset>
            </wp:positionH>
            <wp:positionV relativeFrom="paragraph">
              <wp:posOffset>130810</wp:posOffset>
            </wp:positionV>
            <wp:extent cx="3524250" cy="1316355"/>
            <wp:effectExtent l="0" t="0" r="6350" b="4445"/>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0" cy="1316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13D75" w14:textId="77777777" w:rsidR="00514C75" w:rsidRDefault="00514C75" w:rsidP="00514C75">
      <w:pPr>
        <w:ind w:left="180"/>
      </w:pPr>
    </w:p>
    <w:p w14:paraId="282F9649" w14:textId="29071E96" w:rsidR="00514C75" w:rsidRDefault="00514C75" w:rsidP="00514C75">
      <w:pPr>
        <w:ind w:left="180"/>
      </w:pPr>
      <w:r>
        <w:rPr>
          <w:lang w:val="en-US" w:eastAsia="en-US"/>
        </w:rPr>
        <mc:AlternateContent>
          <mc:Choice Requires="wps">
            <w:drawing>
              <wp:anchor distT="0" distB="0" distL="114300" distR="114300" simplePos="0" relativeHeight="251660288" behindDoc="0" locked="0" layoutInCell="1" allowOverlap="1" wp14:anchorId="0F29C8FE" wp14:editId="119555BE">
                <wp:simplePos x="0" y="0"/>
                <wp:positionH relativeFrom="column">
                  <wp:posOffset>1241425</wp:posOffset>
                </wp:positionH>
                <wp:positionV relativeFrom="paragraph">
                  <wp:posOffset>133350</wp:posOffset>
                </wp:positionV>
                <wp:extent cx="3293110" cy="262890"/>
                <wp:effectExtent l="0" t="0" r="8890" b="0"/>
                <wp:wrapSquare wrapText="bothSides"/>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3110" cy="262890"/>
                        </a:xfrm>
                        <a:prstGeom prst="rect">
                          <a:avLst/>
                        </a:prstGeom>
                        <a:solidFill>
                          <a:sysClr val="window" lastClr="FFFFFF">
                            <a:lumMod val="95000"/>
                          </a:sys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CA0E653" w14:textId="77777777" w:rsidR="00514C75" w:rsidRDefault="00514C75" w:rsidP="00514C75">
                            <w:r>
                              <w:t>Xavier Bertrand est inscrit au dépt. informatique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F29C8FE" id="_x0000_t202" coordsize="21600,21600" o:spt="202" path="m,l,21600r21600,l21600,xe">
                <v:stroke joinstyle="miter"/>
                <v:path gradientshapeok="t" o:connecttype="rect"/>
              </v:shapetype>
              <v:shape id="Text Box 6" o:spid="_x0000_s1026" type="#_x0000_t202" style="position:absolute;left:0;text-align:left;margin-left:97.75pt;margin-top:10.5pt;width:259.3pt;height:2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" fillcolor="#f2f2f2" stroked="f">
                <v:textbox>
                  <w:txbxContent>
                    <w:p w14:paraId="7CA0E653" w14:textId="77777777" w:rsidR="00514C75" w:rsidRDefault="00514C75" w:rsidP="00514C75">
                      <w:r>
                        <w:t>Xavier Bertrand est inscrit au dépt. informatique </w:t>
                      </w:r>
                    </w:p>
                  </w:txbxContent>
                </v:textbox>
                <w10:wrap type="square"/>
              </v:shape>
            </w:pict>
          </mc:Fallback>
        </mc:AlternateContent>
      </w:r>
    </w:p>
    <w:p w14:paraId="44A52DC2" w14:textId="77777777" w:rsidR="00514C75" w:rsidRDefault="00514C75" w:rsidP="00514C75">
      <w:pPr>
        <w:ind w:left="180"/>
      </w:pPr>
    </w:p>
    <w:p w14:paraId="0FD95102" w14:textId="77777777" w:rsidR="00514C75" w:rsidRDefault="00514C75" w:rsidP="00514C75">
      <w:pPr>
        <w:ind w:left="180"/>
      </w:pPr>
    </w:p>
    <w:p w14:paraId="1F0571ED" w14:textId="77777777" w:rsidR="00514C75" w:rsidRDefault="00514C75" w:rsidP="00514C75">
      <w:pPr>
        <w:ind w:left="180"/>
      </w:pPr>
    </w:p>
    <w:p w14:paraId="2EF04D6B" w14:textId="77777777" w:rsidR="00514C75" w:rsidRDefault="00514C75" w:rsidP="00514C75">
      <w:pPr>
        <w:ind w:left="180"/>
      </w:pPr>
    </w:p>
    <w:p w14:paraId="53D6BDD0" w14:textId="77777777" w:rsidR="00514C75" w:rsidRDefault="00514C75" w:rsidP="00514C75">
      <w:pPr>
        <w:ind w:left="180"/>
      </w:pPr>
    </w:p>
    <w:p w14:paraId="703CBA63" w14:textId="77777777" w:rsidR="00514C75" w:rsidRDefault="00514C75" w:rsidP="00514C75">
      <w:pPr>
        <w:ind w:left="180"/>
      </w:pPr>
    </w:p>
    <w:p w14:paraId="64C76265" w14:textId="77777777" w:rsidR="00514C75" w:rsidRDefault="00514C75" w:rsidP="00514C75">
      <w:pPr>
        <w:ind w:left="180"/>
      </w:pPr>
    </w:p>
    <w:p w14:paraId="5016B566" w14:textId="77777777" w:rsidR="00514C75" w:rsidRDefault="00514C75" w:rsidP="00514C75">
      <w:r>
        <w:t>Les étapes à suivre sont:</w:t>
      </w:r>
    </w:p>
    <w:p w14:paraId="1239FBCD" w14:textId="77777777" w:rsidR="00514C75" w:rsidRDefault="00514C75" w:rsidP="00514C75"/>
    <w:p w14:paraId="557D909B" w14:textId="4AAD19C4" w:rsidR="00514C75" w:rsidRDefault="00514C75" w:rsidP="00514C75">
      <w:pPr>
        <w:numPr>
          <w:ilvl w:val="1"/>
          <w:numId w:val="9"/>
        </w:numPr>
        <w:tabs>
          <w:tab w:val="clear" w:pos="1788"/>
          <w:tab w:val="num" w:pos="360"/>
        </w:tabs>
        <w:ind w:left="360"/>
      </w:pPr>
      <w:r>
        <w:t>Créez une requête « </w:t>
      </w:r>
      <w:r w:rsidRPr="00D0685D">
        <w:t>R_T</w:t>
      </w:r>
      <w:r>
        <w:t>P</w:t>
      </w:r>
      <w:r w:rsidR="00CA0EE3">
        <w:t>3</w:t>
      </w:r>
      <w:r>
        <w:t> » qui récupère la liste des étudiants de la base ainsi que leur département.</w:t>
      </w:r>
    </w:p>
    <w:p w14:paraId="4D217FCC" w14:textId="77777777" w:rsidR="00514C75" w:rsidRDefault="00514C75" w:rsidP="00514C75">
      <w:pPr>
        <w:numPr>
          <w:ilvl w:val="1"/>
          <w:numId w:val="9"/>
        </w:numPr>
        <w:tabs>
          <w:tab w:val="clear" w:pos="1788"/>
          <w:tab w:val="num" w:pos="360"/>
        </w:tabs>
        <w:ind w:left="360"/>
      </w:pPr>
      <w:r>
        <w:t xml:space="preserve">Créez un nouveau formulaire non redimensionnable, sans sélecteur ni barre de défilement. </w:t>
      </w:r>
    </w:p>
    <w:p w14:paraId="193087C2" w14:textId="77777777" w:rsidR="00514C75" w:rsidRDefault="00514C75" w:rsidP="00514C75">
      <w:pPr>
        <w:numPr>
          <w:ilvl w:val="1"/>
          <w:numId w:val="9"/>
        </w:numPr>
        <w:tabs>
          <w:tab w:val="clear" w:pos="1788"/>
          <w:tab w:val="num" w:pos="360"/>
        </w:tabs>
        <w:ind w:left="360"/>
      </w:pPr>
      <w:r>
        <w:t>Ajoutez 4 boutons sans action spécifique. Modifiez pour chaque bouton le nom et la légende (Cmd_Debut / DEBUT, Cmd_Precedent / PRECEDENT, Cmd_Suivant / SUIVANT, Cmd_Fin / FIN).</w:t>
      </w:r>
    </w:p>
    <w:p w14:paraId="75D4DE5D" w14:textId="77777777" w:rsidR="00514C75" w:rsidRDefault="00514C75" w:rsidP="00514C75">
      <w:pPr>
        <w:numPr>
          <w:ilvl w:val="1"/>
          <w:numId w:val="9"/>
        </w:numPr>
        <w:tabs>
          <w:tab w:val="clear" w:pos="1788"/>
          <w:tab w:val="num" w:pos="360"/>
        </w:tabs>
        <w:ind w:left="360"/>
      </w:pPr>
      <w:r>
        <w:t>Créez et affectez aux boutons :</w:t>
      </w:r>
    </w:p>
    <w:p w14:paraId="02637B2B" w14:textId="77777777" w:rsidR="00514C75" w:rsidRDefault="00514C75" w:rsidP="00514C75">
      <w:pPr>
        <w:ind w:left="360"/>
      </w:pPr>
    </w:p>
    <w:p w14:paraId="3D78CAF5" w14:textId="549FF1FE" w:rsidR="00514C75" w:rsidRDefault="00514C75" w:rsidP="00514C75">
      <w:pPr>
        <w:numPr>
          <w:ilvl w:val="1"/>
          <w:numId w:val="10"/>
        </w:numPr>
        <w:tabs>
          <w:tab w:val="clear" w:pos="1440"/>
          <w:tab w:val="num" w:pos="1134"/>
        </w:tabs>
        <w:ind w:left="1134" w:hanging="567"/>
      </w:pPr>
      <w:r>
        <w:t>Une procédure permettant de se positionner au début des enregistrements de la requête « R_TP</w:t>
      </w:r>
      <w:r w:rsidR="00CA0EE3">
        <w:t>3</w:t>
      </w:r>
      <w:r>
        <w:t xml:space="preserve"> ».</w:t>
      </w:r>
    </w:p>
    <w:p w14:paraId="5E0EE488" w14:textId="60CD6535" w:rsidR="00514C75" w:rsidRDefault="00514C75" w:rsidP="00514C75">
      <w:pPr>
        <w:numPr>
          <w:ilvl w:val="1"/>
          <w:numId w:val="10"/>
        </w:numPr>
        <w:tabs>
          <w:tab w:val="clear" w:pos="1440"/>
          <w:tab w:val="num" w:pos="1134"/>
        </w:tabs>
        <w:ind w:left="1134" w:hanging="567"/>
      </w:pPr>
      <w:r>
        <w:t>Une procédure permettant de se déplacer vers l’enregistrement précédent</w:t>
      </w:r>
      <w:r w:rsidRPr="00E81072">
        <w:t xml:space="preserve"> </w:t>
      </w:r>
      <w:r>
        <w:t>de la requête « R_TP</w:t>
      </w:r>
      <w:r w:rsidR="00CA0EE3">
        <w:t>3</w:t>
      </w:r>
      <w:r>
        <w:t> ».</w:t>
      </w:r>
    </w:p>
    <w:p w14:paraId="7C6229D7" w14:textId="0784372C" w:rsidR="00514C75" w:rsidRDefault="00514C75" w:rsidP="00514C75">
      <w:pPr>
        <w:numPr>
          <w:ilvl w:val="1"/>
          <w:numId w:val="10"/>
        </w:numPr>
        <w:tabs>
          <w:tab w:val="clear" w:pos="1440"/>
          <w:tab w:val="num" w:pos="1134"/>
        </w:tabs>
        <w:ind w:left="1134" w:hanging="567"/>
      </w:pPr>
      <w:r>
        <w:t>Une procédure permettant de se déplacer vers l’enregistrement suivant</w:t>
      </w:r>
      <w:r w:rsidRPr="00E81072">
        <w:t xml:space="preserve"> </w:t>
      </w:r>
      <w:r>
        <w:t>de la requête « R_TP</w:t>
      </w:r>
      <w:r w:rsidR="00CA0EE3">
        <w:t>3</w:t>
      </w:r>
      <w:r>
        <w:t> ».</w:t>
      </w:r>
    </w:p>
    <w:p w14:paraId="5CEC27A5" w14:textId="589086DA" w:rsidR="00514C75" w:rsidRDefault="00514C75" w:rsidP="00514C75">
      <w:pPr>
        <w:numPr>
          <w:ilvl w:val="1"/>
          <w:numId w:val="10"/>
        </w:numPr>
        <w:tabs>
          <w:tab w:val="clear" w:pos="1440"/>
          <w:tab w:val="num" w:pos="1134"/>
        </w:tabs>
        <w:ind w:left="1134" w:hanging="567"/>
      </w:pPr>
      <w:r>
        <w:t>Une procédure permettant de se positionner à la fin des enregistrements</w:t>
      </w:r>
      <w:r w:rsidRPr="00E81072">
        <w:t xml:space="preserve"> </w:t>
      </w:r>
      <w:r>
        <w:t>de la requête « R_TP</w:t>
      </w:r>
      <w:r w:rsidR="00CA0EE3">
        <w:t>3</w:t>
      </w:r>
      <w:r>
        <w:t> ».</w:t>
      </w:r>
    </w:p>
    <w:p w14:paraId="6AB9DF99" w14:textId="77777777" w:rsidR="00514C75" w:rsidRPr="00D0685D" w:rsidRDefault="00514C75" w:rsidP="00514C75"/>
    <w:p w14:paraId="77C3D7AE" w14:textId="3B923A3A" w:rsidR="00514C75" w:rsidRDefault="00514C75" w:rsidP="00514C75">
      <w:pPr>
        <w:numPr>
          <w:ilvl w:val="0"/>
          <w:numId w:val="11"/>
        </w:numPr>
      </w:pPr>
      <w:r>
        <w:t xml:space="preserve">Récupérez les informations de l’enregistrement en cours et actualisez la valeur de l’étiquette. </w:t>
      </w:r>
      <w:r w:rsidR="00CA0EE3">
        <w:t>Pour se faire, vous devez déclarer vos variables globales et les initialiser au chargement du formulaire.</w:t>
      </w:r>
    </w:p>
    <w:p w14:paraId="2F362C04" w14:textId="77777777" w:rsidR="00514C75" w:rsidRDefault="00514C75" w:rsidP="00514C75">
      <w:pPr>
        <w:ind w:left="708"/>
      </w:pPr>
    </w:p>
    <w:p w14:paraId="4C436E65" w14:textId="77777777" w:rsidR="00514C75" w:rsidRDefault="00514C75" w:rsidP="00514C75">
      <w:r>
        <w:t>Testez votre formulaire en pensant à la gestion des erreurs (BOF et EOF).</w:t>
      </w:r>
    </w:p>
    <w:p w14:paraId="51EEE378" w14:textId="77777777" w:rsidR="00514C75" w:rsidRDefault="00514C75" w:rsidP="00514C75">
      <w:pPr>
        <w:rPr>
          <w:b/>
          <w:bCs/>
          <w:i/>
          <w:iCs/>
        </w:rPr>
      </w:pPr>
    </w:p>
    <w:p w14:paraId="54995712" w14:textId="77777777" w:rsidR="00514C75" w:rsidRPr="002D0BF4" w:rsidRDefault="00514C75" w:rsidP="00514C75">
      <w:pPr>
        <w:rPr>
          <w:b/>
          <w:bCs/>
          <w:i/>
          <w:iCs/>
        </w:rPr>
      </w:pPr>
      <w:r w:rsidRPr="002D0BF4">
        <w:rPr>
          <w:b/>
          <w:bCs/>
          <w:i/>
          <w:iCs/>
        </w:rPr>
        <w:t>Montrez le résultat à votre enseignant</w:t>
      </w:r>
    </w:p>
    <w:p w14:paraId="2E956BB0" w14:textId="46CA6F2C" w:rsidR="000B442B" w:rsidRPr="00514C75" w:rsidRDefault="000B442B" w:rsidP="00514C75"/>
    <w:sectPr w:rsidR="000B442B" w:rsidRPr="00514C75">
      <w:footerReference w:type="even" r:id="rId9"/>
      <w:footerReference w:type="default" r:id="rId10"/>
      <w:headerReference w:type="first" r:id="rId11"/>
      <w:footerReference w:type="first" r:id="rId12"/>
      <w:footnotePr>
        <w:numFmt w:val="lowerRoman"/>
      </w:footnotePr>
      <w:endnotePr>
        <w:numFmt w:val="decimal"/>
      </w:endnotePr>
      <w:type w:val="continuous"/>
      <w:pgSz w:w="11907" w:h="16840" w:code="9"/>
      <w:pgMar w:top="851" w:right="851" w:bottom="851" w:left="851" w:header="851"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BCB2A" w14:textId="77777777" w:rsidR="002353C3" w:rsidRDefault="002353C3">
      <w:r>
        <w:separator/>
      </w:r>
    </w:p>
  </w:endnote>
  <w:endnote w:type="continuationSeparator" w:id="0">
    <w:p w14:paraId="4D0615F4" w14:textId="77777777" w:rsidR="002353C3" w:rsidRDefault="00235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Tms Rmn">
    <w:altName w:val="Times New Roman"/>
    <w:panose1 w:val="020B0604020202020204"/>
    <w:charset w:val="4D"/>
    <w:family w:val="roman"/>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Bookman Old Style">
    <w:panose1 w:val="02050604050505020204"/>
    <w:charset w:val="00"/>
    <w:family w:val="roman"/>
    <w:pitch w:val="variable"/>
    <w:sig w:usb0="00000287" w:usb1="00000000" w:usb2="00000000" w:usb3="00000000" w:csb0="0000009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Courier-Bold">
    <w:altName w:val="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1"/>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21A1" w14:textId="77777777" w:rsidR="00D841F6" w:rsidRDefault="00D841F6">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3B0F0BB5" w14:textId="77777777" w:rsidR="00D841F6" w:rsidRDefault="00D841F6">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A4417" w14:textId="77777777" w:rsidR="00D841F6" w:rsidRDefault="00D841F6">
    <w:pPr>
      <w:pStyle w:val="Pieddepage"/>
      <w:framePr w:wrap="around" w:vAnchor="text" w:hAnchor="margin" w:xAlign="right" w:y="1"/>
      <w:rPr>
        <w:rStyle w:val="Numrodepage"/>
      </w:rPr>
    </w:pPr>
  </w:p>
  <w:p w14:paraId="7A02E764" w14:textId="77777777" w:rsidR="00D841F6" w:rsidRDefault="00D841F6">
    <w:pPr>
      <w:pStyle w:val="Pieddepage"/>
      <w:tabs>
        <w:tab w:val="clear" w:pos="4536"/>
        <w:tab w:val="center" w:pos="5103"/>
      </w:tabs>
      <w:ind w:right="360"/>
      <w:rPr>
        <w:sz w:val="16"/>
      </w:rPr>
    </w:pPr>
  </w:p>
  <w:p w14:paraId="5C73DAA4" w14:textId="70C2B54F" w:rsidR="00D841F6" w:rsidRDefault="00D841F6">
    <w:pPr>
      <w:pStyle w:val="Pieddepage"/>
      <w:pBdr>
        <w:top w:val="single" w:sz="6" w:space="1" w:color="auto"/>
      </w:pBdr>
      <w:tabs>
        <w:tab w:val="clear" w:pos="4536"/>
        <w:tab w:val="clear" w:pos="9072"/>
        <w:tab w:val="center" w:pos="5103"/>
        <w:tab w:val="right" w:pos="10206"/>
      </w:tabs>
      <w:ind w:right="-1"/>
      <w:rPr>
        <w:sz w:val="16"/>
      </w:rPr>
    </w:pPr>
    <w:r>
      <w:rPr>
        <w:sz w:val="16"/>
      </w:rPr>
      <w:t>IUT de Bayonne - Département Informatique</w:t>
    </w:r>
    <w:r>
      <w:rPr>
        <w:sz w:val="16"/>
      </w:rPr>
      <w:tab/>
    </w:r>
    <w:r>
      <w:rPr>
        <w:sz w:val="16"/>
      </w:rPr>
      <w:tab/>
      <w:t xml:space="preserve">R. Chbeir </w:t>
    </w:r>
  </w:p>
  <w:p w14:paraId="6397B465" w14:textId="11925721" w:rsidR="00D841F6" w:rsidRDefault="00D841F6">
    <w:pPr>
      <w:pStyle w:val="Pieddepage"/>
      <w:tabs>
        <w:tab w:val="clear" w:pos="4536"/>
        <w:tab w:val="clear" w:pos="9072"/>
        <w:tab w:val="center" w:pos="5103"/>
        <w:tab w:val="right" w:pos="10206"/>
      </w:tabs>
      <w:ind w:right="360"/>
    </w:pPr>
    <w:r>
      <w:rPr>
        <w:sz w:val="16"/>
      </w:rPr>
      <w:tab/>
    </w:r>
    <w:r w:rsidRPr="00D03F65">
      <w:rPr>
        <w:rStyle w:val="Numrodepage"/>
        <w:sz w:val="18"/>
      </w:rPr>
      <w:fldChar w:fldCharType="begin"/>
    </w:r>
    <w:r w:rsidRPr="00D03F65">
      <w:rPr>
        <w:rStyle w:val="Numrodepage"/>
        <w:sz w:val="18"/>
      </w:rPr>
      <w:instrText xml:space="preserve"> PAGE </w:instrText>
    </w:r>
    <w:r w:rsidRPr="00D03F65">
      <w:rPr>
        <w:rStyle w:val="Numrodepage"/>
        <w:sz w:val="18"/>
      </w:rPr>
      <w:fldChar w:fldCharType="separate"/>
    </w:r>
    <w:r w:rsidR="00B812FB">
      <w:rPr>
        <w:rStyle w:val="Numrodepage"/>
        <w:sz w:val="18"/>
      </w:rPr>
      <w:t>2</w:t>
    </w:r>
    <w:r w:rsidRPr="00D03F65">
      <w:rPr>
        <w:rStyle w:val="Numrodepage"/>
        <w:sz w:val="18"/>
      </w:rPr>
      <w:fldChar w:fldCharType="end"/>
    </w:r>
    <w:r>
      <w:rPr>
        <w:rStyle w:val="Numrodepage"/>
        <w:sz w:val="18"/>
      </w:rPr>
      <w:t xml:space="preserve"> / </w:t>
    </w:r>
    <w:r>
      <w:rPr>
        <w:rStyle w:val="Numrodepage"/>
        <w:sz w:val="18"/>
      </w:rPr>
      <w:fldChar w:fldCharType="begin"/>
    </w:r>
    <w:r>
      <w:rPr>
        <w:rStyle w:val="Numrodepage"/>
        <w:sz w:val="18"/>
      </w:rPr>
      <w:instrText xml:space="preserve"> NUMPAGES </w:instrText>
    </w:r>
    <w:r>
      <w:rPr>
        <w:rStyle w:val="Numrodepage"/>
        <w:sz w:val="18"/>
      </w:rPr>
      <w:fldChar w:fldCharType="separate"/>
    </w:r>
    <w:r w:rsidR="00B812FB">
      <w:rPr>
        <w:rStyle w:val="Numrodepage"/>
        <w:sz w:val="18"/>
      </w:rPr>
      <w:t>2</w:t>
    </w:r>
    <w:r>
      <w:rPr>
        <w:rStyle w:val="Numrodepage"/>
        <w:sz w:val="18"/>
      </w:rPr>
      <w:fldChar w:fldCharType="end"/>
    </w:r>
    <w:r>
      <w:rPr>
        <w:sz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36B66" w14:textId="60633C11" w:rsidR="00D841F6" w:rsidRPr="00BF1C0C" w:rsidRDefault="00D841F6" w:rsidP="00BF1C0C">
    <w:pPr>
      <w:pStyle w:val="Pieddepage"/>
      <w:pBdr>
        <w:top w:val="single" w:sz="6" w:space="1" w:color="auto"/>
      </w:pBdr>
      <w:tabs>
        <w:tab w:val="clear" w:pos="4536"/>
        <w:tab w:val="clear" w:pos="9072"/>
        <w:tab w:val="center" w:pos="5103"/>
        <w:tab w:val="right" w:pos="10206"/>
      </w:tabs>
      <w:ind w:right="-1"/>
      <w:jc w:val="left"/>
      <w:rPr>
        <w:sz w:val="16"/>
      </w:rPr>
    </w:pPr>
    <w:r>
      <w:rPr>
        <w:sz w:val="16"/>
      </w:rPr>
      <w:tab/>
    </w:r>
    <w:r w:rsidRPr="00D03F65">
      <w:rPr>
        <w:rStyle w:val="Numrodepage"/>
        <w:sz w:val="18"/>
      </w:rPr>
      <w:fldChar w:fldCharType="begin"/>
    </w:r>
    <w:r w:rsidRPr="00D03F65">
      <w:rPr>
        <w:rStyle w:val="Numrodepage"/>
        <w:sz w:val="18"/>
      </w:rPr>
      <w:instrText xml:space="preserve"> PAGE </w:instrText>
    </w:r>
    <w:r w:rsidRPr="00D03F65">
      <w:rPr>
        <w:rStyle w:val="Numrodepage"/>
        <w:sz w:val="18"/>
      </w:rPr>
      <w:fldChar w:fldCharType="separate"/>
    </w:r>
    <w:r w:rsidR="00B812FB">
      <w:rPr>
        <w:rStyle w:val="Numrodepage"/>
        <w:sz w:val="18"/>
      </w:rPr>
      <w:t>1</w:t>
    </w:r>
    <w:r w:rsidRPr="00D03F65">
      <w:rPr>
        <w:rStyle w:val="Numrodepage"/>
        <w:sz w:val="18"/>
      </w:rPr>
      <w:fldChar w:fldCharType="end"/>
    </w:r>
    <w:r>
      <w:rPr>
        <w:rStyle w:val="Numrodepage"/>
        <w:sz w:val="18"/>
      </w:rPr>
      <w:t xml:space="preserve"> / </w:t>
    </w:r>
    <w:r>
      <w:rPr>
        <w:rStyle w:val="Numrodepage"/>
        <w:sz w:val="18"/>
      </w:rPr>
      <w:fldChar w:fldCharType="begin"/>
    </w:r>
    <w:r>
      <w:rPr>
        <w:rStyle w:val="Numrodepage"/>
        <w:sz w:val="18"/>
      </w:rPr>
      <w:instrText xml:space="preserve"> NUMPAGES </w:instrText>
    </w:r>
    <w:r>
      <w:rPr>
        <w:rStyle w:val="Numrodepage"/>
        <w:sz w:val="18"/>
      </w:rPr>
      <w:fldChar w:fldCharType="separate"/>
    </w:r>
    <w:r w:rsidR="00B812FB">
      <w:rPr>
        <w:rStyle w:val="Numrodepage"/>
        <w:sz w:val="18"/>
      </w:rPr>
      <w:t>2</w:t>
    </w:r>
    <w:r>
      <w:rPr>
        <w:rStyle w:val="Numrodepage"/>
        <w:sz w:val="18"/>
      </w:rPr>
      <w:fldChar w:fldCharType="end"/>
    </w:r>
    <w:r>
      <w:rPr>
        <w:sz w:val="16"/>
      </w:rPr>
      <w:tab/>
      <w:t xml:space="preserve">R. Chbeir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FD006" w14:textId="77777777" w:rsidR="002353C3" w:rsidRDefault="002353C3">
      <w:r>
        <w:separator/>
      </w:r>
    </w:p>
  </w:footnote>
  <w:footnote w:type="continuationSeparator" w:id="0">
    <w:p w14:paraId="107AD124" w14:textId="77777777" w:rsidR="002353C3" w:rsidRDefault="002353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DA311" w14:textId="77777777" w:rsidR="00D841F6" w:rsidRDefault="00D841F6" w:rsidP="00BF1C0C">
    <w:pPr>
      <w:pStyle w:val="En-tte"/>
      <w:tabs>
        <w:tab w:val="clear" w:pos="4536"/>
        <w:tab w:val="clear" w:pos="9072"/>
      </w:tabs>
      <w:jc w:val="right"/>
    </w:pPr>
    <w:r w:rsidRPr="00A70D59">
      <w:rPr>
        <w:lang w:val="en-US" w:eastAsia="en-US"/>
      </w:rPr>
      <w:drawing>
        <wp:anchor distT="0" distB="0" distL="114300" distR="114300" simplePos="0" relativeHeight="251660288" behindDoc="0" locked="0" layoutInCell="1" allowOverlap="1" wp14:anchorId="705BA203" wp14:editId="64FDC28E">
          <wp:simplePos x="0" y="0"/>
          <wp:positionH relativeFrom="column">
            <wp:posOffset>-23919</wp:posOffset>
          </wp:positionH>
          <wp:positionV relativeFrom="paragraph">
            <wp:posOffset>-303530</wp:posOffset>
          </wp:positionV>
          <wp:extent cx="1611754" cy="609600"/>
          <wp:effectExtent l="0" t="0" r="0" b="0"/>
          <wp:wrapNone/>
          <wp:docPr id="27650" name="logo-couleur-horizontal-transparent.png" descr="/Users/scraveir/Documents/Fichiers/Travaux en cours/logo UPPA/groupe de travail 2014/logo définitif 1/logos génériques/png/logo générique transparent/logo-couleur-horizontal-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logo-couleur-horizontal-transparent.png" descr="/Users/scraveir/Documents/Fichiers/Travaux en cours/logo UPPA/groupe de travail 2014/logo définitif 1/logos génériques/png/logo générique transparent/logo-couleur-horizontal-transparent.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1754" cy="6096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rsidRPr="00A70D59">
      <w:rPr>
        <w:lang w:val="en-US" w:eastAsia="en-US"/>
      </w:rPr>
      <w:drawing>
        <wp:anchor distT="0" distB="0" distL="114300" distR="114300" simplePos="0" relativeHeight="251659264" behindDoc="0" locked="0" layoutInCell="1" allowOverlap="1" wp14:anchorId="7938AE28" wp14:editId="0E7E272D">
          <wp:simplePos x="0" y="0"/>
          <wp:positionH relativeFrom="column">
            <wp:posOffset>5851525</wp:posOffset>
          </wp:positionH>
          <wp:positionV relativeFrom="paragraph">
            <wp:posOffset>-142875</wp:posOffset>
          </wp:positionV>
          <wp:extent cx="660400" cy="730885"/>
          <wp:effectExtent l="0" t="0" r="0" b="5715"/>
          <wp:wrapNone/>
          <wp:docPr id="21" name="Picture 17" descr="logo-iutbay_big"/>
          <wp:cNvGraphicFramePr/>
          <a:graphic xmlns:a="http://schemas.openxmlformats.org/drawingml/2006/main">
            <a:graphicData uri="http://schemas.openxmlformats.org/drawingml/2006/picture">
              <pic:pic xmlns:pic="http://schemas.openxmlformats.org/drawingml/2006/picture">
                <pic:nvPicPr>
                  <pic:cNvPr id="21" name="Picture 17" descr="logo-iutbay_big"/>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0400" cy="730885"/>
                  </a:xfrm>
                  <a:prstGeom prst="rect">
                    <a:avLst/>
                  </a:prstGeom>
                  <a:noFill/>
                </pic:spPr>
              </pic:pic>
            </a:graphicData>
          </a:graphic>
          <wp14:sizeRelH relativeFrom="page">
            <wp14:pctWidth>0</wp14:pctWidth>
          </wp14:sizeRelH>
          <wp14:sizeRelV relativeFrom="page">
            <wp14:pctHeight>0</wp14:pctHeight>
          </wp14:sizeRelV>
        </wp:anchor>
      </w:drawing>
    </w:r>
    <w:r>
      <w:tab/>
    </w:r>
    <w:r>
      <w:tab/>
    </w:r>
    <w:r>
      <w:tab/>
    </w:r>
  </w:p>
  <w:p w14:paraId="76343F4D" w14:textId="77777777" w:rsidR="00D841F6" w:rsidRDefault="00D841F6" w:rsidP="00BF1C0C">
    <w:pPr>
      <w:pStyle w:val="En-tte"/>
      <w:tabs>
        <w:tab w:val="clear" w:pos="4536"/>
        <w:tab w:val="clear" w:pos="9072"/>
      </w:tabs>
      <w:jc w:val="right"/>
    </w:pPr>
  </w:p>
  <w:p w14:paraId="4D6D6169" w14:textId="77777777" w:rsidR="00D841F6" w:rsidRDefault="00D841F6" w:rsidP="00BF1C0C">
    <w:pPr>
      <w:pStyle w:val="En-tte"/>
      <w:tabs>
        <w:tab w:val="clear" w:pos="4536"/>
        <w:tab w:val="clear" w:pos="9072"/>
      </w:tabs>
      <w:jc w:val="right"/>
    </w:pPr>
  </w:p>
  <w:p w14:paraId="783EDD78" w14:textId="77777777" w:rsidR="00D841F6" w:rsidRDefault="00D841F6" w:rsidP="00BF1C0C">
    <w:pPr>
      <w:pStyle w:val="En-tte"/>
      <w:tabs>
        <w:tab w:val="clear" w:pos="4536"/>
        <w:tab w:val="clear" w:pos="9072"/>
      </w:tabs>
      <w:jc w:val="right"/>
    </w:pPr>
  </w:p>
  <w:p w14:paraId="517D3D99" w14:textId="3EE92738" w:rsidR="00D841F6" w:rsidRPr="00D03F65" w:rsidRDefault="00D841F6" w:rsidP="00D03F65">
    <w:pPr>
      <w:pStyle w:val="En-tte"/>
      <w:tabs>
        <w:tab w:val="clear" w:pos="4536"/>
        <w:tab w:val="clear" w:pos="9072"/>
      </w:tabs>
      <w:jc w:val="right"/>
      <w:rPr>
        <w:sz w:val="16"/>
      </w:rPr>
    </w:pPr>
    <w:r>
      <w:rPr>
        <w:sz w:val="16"/>
      </w:rPr>
      <w:t>Département Informatique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E6"/>
      </v:shape>
    </w:pict>
  </w:numPicBullet>
  <w:abstractNum w:abstractNumId="0" w15:restartNumberingAfterBreak="0">
    <w:nsid w:val="1D7C5BEF"/>
    <w:multiLevelType w:val="hybridMultilevel"/>
    <w:tmpl w:val="41049BFE"/>
    <w:lvl w:ilvl="0" w:tplc="040C000F">
      <w:start w:val="1"/>
      <w:numFmt w:val="decimal"/>
      <w:lvlText w:val="%1."/>
      <w:lvlJc w:val="left"/>
      <w:pPr>
        <w:tabs>
          <w:tab w:val="num" w:pos="720"/>
        </w:tabs>
        <w:ind w:left="720" w:hanging="360"/>
      </w:pPr>
      <w:rPr>
        <w:rFonts w:hint="default"/>
      </w:rPr>
    </w:lvl>
    <w:lvl w:ilvl="1" w:tplc="040C0007">
      <w:start w:val="1"/>
      <w:numFmt w:val="bullet"/>
      <w:lvlText w:val=""/>
      <w:lvlPicBulletId w:val="0"/>
      <w:lvlJc w:val="left"/>
      <w:pPr>
        <w:tabs>
          <w:tab w:val="num" w:pos="1440"/>
        </w:tabs>
        <w:ind w:left="1440" w:hanging="360"/>
      </w:pPr>
      <w:rPr>
        <w:rFonts w:ascii="Symbol" w:hAnsi="Symbol" w:hint="default"/>
      </w:rPr>
    </w:lvl>
    <w:lvl w:ilvl="2" w:tplc="51AA35DE">
      <w:start w:val="2"/>
      <w:numFmt w:val="lowerLetter"/>
      <w:lvlText w:val="%3)"/>
      <w:lvlJc w:val="left"/>
      <w:pPr>
        <w:tabs>
          <w:tab w:val="num" w:pos="2340"/>
        </w:tabs>
        <w:ind w:left="2340" w:hanging="360"/>
      </w:pPr>
      <w:rPr>
        <w:rFonts w:hint="default"/>
      </w:r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 w15:restartNumberingAfterBreak="0">
    <w:nsid w:val="226A70F1"/>
    <w:multiLevelType w:val="hybridMultilevel"/>
    <w:tmpl w:val="4F805256"/>
    <w:lvl w:ilvl="0" w:tplc="80023D46">
      <w:start w:val="5"/>
      <w:numFmt w:val="decimal"/>
      <w:lvlText w:val="%1."/>
      <w:lvlJc w:val="left"/>
      <w:pPr>
        <w:tabs>
          <w:tab w:val="num" w:pos="360"/>
        </w:tabs>
        <w:ind w:left="360" w:hanging="360"/>
      </w:pPr>
      <w:rPr>
        <w:rFonts w:hint="default"/>
      </w:rPr>
    </w:lvl>
    <w:lvl w:ilvl="1" w:tplc="040C000F">
      <w:start w:val="1"/>
      <w:numFmt w:val="decimal"/>
      <w:lvlText w:val="%2."/>
      <w:lvlJc w:val="left"/>
      <w:pPr>
        <w:tabs>
          <w:tab w:val="num" w:pos="1080"/>
        </w:tabs>
        <w:ind w:left="1080" w:hanging="360"/>
      </w:pPr>
      <w:rPr>
        <w:rFonts w:hint="default"/>
      </w:r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2" w15:restartNumberingAfterBreak="0">
    <w:nsid w:val="537B4E00"/>
    <w:multiLevelType w:val="hybridMultilevel"/>
    <w:tmpl w:val="DFC2D358"/>
    <w:lvl w:ilvl="0" w:tplc="55446A60">
      <w:start w:val="1"/>
      <w:numFmt w:val="decimal"/>
      <w:lvlText w:val="%1-"/>
      <w:lvlJc w:val="left"/>
      <w:pPr>
        <w:tabs>
          <w:tab w:val="num" w:pos="735"/>
        </w:tabs>
        <w:ind w:left="735" w:hanging="375"/>
      </w:pPr>
      <w:rPr>
        <w:rFonts w:hint="default"/>
        <w:b/>
        <w:bCs/>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54A76083"/>
    <w:multiLevelType w:val="singleLevel"/>
    <w:tmpl w:val="9C943F94"/>
    <w:lvl w:ilvl="0">
      <w:start w:val="1"/>
      <w:numFmt w:val="bullet"/>
      <w:pStyle w:val="Listetraits"/>
      <w:lvlText w:val="-"/>
      <w:lvlJc w:val="left"/>
      <w:pPr>
        <w:tabs>
          <w:tab w:val="num" w:pos="360"/>
        </w:tabs>
        <w:ind w:left="360" w:hanging="360"/>
      </w:pPr>
      <w:rPr>
        <w:rFonts w:ascii="Times New Roman" w:hAnsi="Times New Roman" w:hint="default"/>
      </w:rPr>
    </w:lvl>
  </w:abstractNum>
  <w:abstractNum w:abstractNumId="4" w15:restartNumberingAfterBreak="0">
    <w:nsid w:val="55B1292A"/>
    <w:multiLevelType w:val="hybridMultilevel"/>
    <w:tmpl w:val="CE9CAF08"/>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7726D10"/>
    <w:multiLevelType w:val="singleLevel"/>
    <w:tmpl w:val="79CE5FE8"/>
    <w:lvl w:ilvl="0">
      <w:start w:val="1"/>
      <w:numFmt w:val="bullet"/>
      <w:pStyle w:val="Titre5-Rdac"/>
      <w:lvlText w:val=""/>
      <w:lvlJc w:val="left"/>
      <w:pPr>
        <w:tabs>
          <w:tab w:val="num" w:pos="360"/>
        </w:tabs>
        <w:ind w:left="360" w:hanging="360"/>
      </w:pPr>
      <w:rPr>
        <w:rFonts w:ascii="Wingdings" w:hAnsi="Wingdings" w:hint="default"/>
      </w:rPr>
    </w:lvl>
  </w:abstractNum>
  <w:abstractNum w:abstractNumId="6" w15:restartNumberingAfterBreak="0">
    <w:nsid w:val="6D577D08"/>
    <w:multiLevelType w:val="hybridMultilevel"/>
    <w:tmpl w:val="91A049D4"/>
    <w:lvl w:ilvl="0" w:tplc="488ED4B0">
      <w:start w:val="1"/>
      <w:numFmt w:val="decimal"/>
      <w:lvlText w:val="%1."/>
      <w:lvlJc w:val="left"/>
      <w:pPr>
        <w:tabs>
          <w:tab w:val="num" w:pos="360"/>
        </w:tabs>
        <w:ind w:left="360" w:hanging="360"/>
      </w:pPr>
      <w:rPr>
        <w:rFonts w:hint="default"/>
      </w:rPr>
    </w:lvl>
    <w:lvl w:ilvl="1" w:tplc="098A6CC4">
      <w:start w:val="1"/>
      <w:numFmt w:val="bullet"/>
      <w:lvlText w:val="-"/>
      <w:lvlJc w:val="left"/>
      <w:pPr>
        <w:tabs>
          <w:tab w:val="num" w:pos="1080"/>
        </w:tabs>
        <w:ind w:left="1080" w:hanging="360"/>
      </w:pPr>
      <w:rPr>
        <w:rFonts w:ascii="Times New Roman" w:eastAsia="Times New Roman" w:hAnsi="Times New Roman" w:cs="Times New Roman" w:hint="default"/>
      </w:rPr>
    </w:lvl>
    <w:lvl w:ilvl="2" w:tplc="51AA35DE">
      <w:start w:val="2"/>
      <w:numFmt w:val="lowerLetter"/>
      <w:lvlText w:val="%3)"/>
      <w:lvlJc w:val="left"/>
      <w:pPr>
        <w:tabs>
          <w:tab w:val="num" w:pos="1980"/>
        </w:tabs>
        <w:ind w:left="1980" w:hanging="360"/>
      </w:pPr>
      <w:rPr>
        <w:rFonts w:hint="default"/>
      </w:r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7" w15:restartNumberingAfterBreak="0">
    <w:nsid w:val="72B43AE7"/>
    <w:multiLevelType w:val="hybridMultilevel"/>
    <w:tmpl w:val="AFB0907A"/>
    <w:lvl w:ilvl="0" w:tplc="488ED4B0">
      <w:start w:val="1"/>
      <w:numFmt w:val="decimal"/>
      <w:lvlText w:val="%1."/>
      <w:lvlJc w:val="left"/>
      <w:pPr>
        <w:tabs>
          <w:tab w:val="num" w:pos="360"/>
        </w:tabs>
        <w:ind w:left="360" w:hanging="360"/>
      </w:pPr>
      <w:rPr>
        <w:rFonts w:hint="default"/>
      </w:rPr>
    </w:lvl>
    <w:lvl w:ilvl="1" w:tplc="1276B456">
      <w:numFmt w:val="bullet"/>
      <w:lvlText w:val=""/>
      <w:lvlJc w:val="left"/>
      <w:pPr>
        <w:tabs>
          <w:tab w:val="num" w:pos="1080"/>
        </w:tabs>
        <w:ind w:left="1080" w:hanging="360"/>
      </w:pPr>
      <w:rPr>
        <w:rFonts w:ascii="Wingdings" w:eastAsia="Times New Roman" w:hAnsi="Wingdings" w:cs="Times New Roman" w:hint="default"/>
      </w:r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8" w15:restartNumberingAfterBreak="0">
    <w:nsid w:val="79992658"/>
    <w:multiLevelType w:val="hybridMultilevel"/>
    <w:tmpl w:val="E22C5138"/>
    <w:lvl w:ilvl="0" w:tplc="55446A60">
      <w:start w:val="1"/>
      <w:numFmt w:val="decimal"/>
      <w:lvlText w:val="%1-"/>
      <w:lvlJc w:val="left"/>
      <w:pPr>
        <w:tabs>
          <w:tab w:val="num" w:pos="735"/>
        </w:tabs>
        <w:ind w:left="735" w:hanging="375"/>
      </w:pPr>
      <w:rPr>
        <w:rFonts w:hint="default"/>
        <w:b/>
        <w:bCs/>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79B44F35"/>
    <w:multiLevelType w:val="hybridMultilevel"/>
    <w:tmpl w:val="0E54155E"/>
    <w:lvl w:ilvl="0" w:tplc="040C0007">
      <w:start w:val="1"/>
      <w:numFmt w:val="bullet"/>
      <w:lvlText w:val=""/>
      <w:lvlPicBulletId w:val="0"/>
      <w:lvlJc w:val="left"/>
      <w:pPr>
        <w:tabs>
          <w:tab w:val="num" w:pos="1068"/>
        </w:tabs>
        <w:ind w:left="1068" w:hanging="360"/>
      </w:pPr>
      <w:rPr>
        <w:rFonts w:ascii="Symbol" w:hAnsi="Symbol" w:hint="default"/>
      </w:rPr>
    </w:lvl>
    <w:lvl w:ilvl="1" w:tplc="23CA5E3C">
      <w:start w:val="1"/>
      <w:numFmt w:val="decimal"/>
      <w:lvlText w:val="%2."/>
      <w:lvlJc w:val="left"/>
      <w:pPr>
        <w:tabs>
          <w:tab w:val="num" w:pos="1788"/>
        </w:tabs>
        <w:ind w:left="1788" w:hanging="360"/>
      </w:pPr>
      <w:rPr>
        <w:rFonts w:hint="default"/>
      </w:rPr>
    </w:lvl>
    <w:lvl w:ilvl="2" w:tplc="040C001B" w:tentative="1">
      <w:start w:val="1"/>
      <w:numFmt w:val="lowerRoman"/>
      <w:lvlText w:val="%3."/>
      <w:lvlJc w:val="right"/>
      <w:pPr>
        <w:tabs>
          <w:tab w:val="num" w:pos="2508"/>
        </w:tabs>
        <w:ind w:left="2508" w:hanging="180"/>
      </w:pPr>
    </w:lvl>
    <w:lvl w:ilvl="3" w:tplc="040C000F" w:tentative="1">
      <w:start w:val="1"/>
      <w:numFmt w:val="decimal"/>
      <w:lvlText w:val="%4."/>
      <w:lvlJc w:val="left"/>
      <w:pPr>
        <w:tabs>
          <w:tab w:val="num" w:pos="3228"/>
        </w:tabs>
        <w:ind w:left="3228" w:hanging="360"/>
      </w:pPr>
    </w:lvl>
    <w:lvl w:ilvl="4" w:tplc="040C0019" w:tentative="1">
      <w:start w:val="1"/>
      <w:numFmt w:val="lowerLetter"/>
      <w:lvlText w:val="%5."/>
      <w:lvlJc w:val="left"/>
      <w:pPr>
        <w:tabs>
          <w:tab w:val="num" w:pos="3948"/>
        </w:tabs>
        <w:ind w:left="3948" w:hanging="360"/>
      </w:pPr>
    </w:lvl>
    <w:lvl w:ilvl="5" w:tplc="040C001B" w:tentative="1">
      <w:start w:val="1"/>
      <w:numFmt w:val="lowerRoman"/>
      <w:lvlText w:val="%6."/>
      <w:lvlJc w:val="right"/>
      <w:pPr>
        <w:tabs>
          <w:tab w:val="num" w:pos="4668"/>
        </w:tabs>
        <w:ind w:left="4668" w:hanging="180"/>
      </w:pPr>
    </w:lvl>
    <w:lvl w:ilvl="6" w:tplc="040C000F" w:tentative="1">
      <w:start w:val="1"/>
      <w:numFmt w:val="decimal"/>
      <w:lvlText w:val="%7."/>
      <w:lvlJc w:val="left"/>
      <w:pPr>
        <w:tabs>
          <w:tab w:val="num" w:pos="5388"/>
        </w:tabs>
        <w:ind w:left="5388" w:hanging="360"/>
      </w:pPr>
    </w:lvl>
    <w:lvl w:ilvl="7" w:tplc="040C0019" w:tentative="1">
      <w:start w:val="1"/>
      <w:numFmt w:val="lowerLetter"/>
      <w:lvlText w:val="%8."/>
      <w:lvlJc w:val="left"/>
      <w:pPr>
        <w:tabs>
          <w:tab w:val="num" w:pos="6108"/>
        </w:tabs>
        <w:ind w:left="6108" w:hanging="360"/>
      </w:pPr>
    </w:lvl>
    <w:lvl w:ilvl="8" w:tplc="040C001B" w:tentative="1">
      <w:start w:val="1"/>
      <w:numFmt w:val="lowerRoman"/>
      <w:lvlText w:val="%9."/>
      <w:lvlJc w:val="right"/>
      <w:pPr>
        <w:tabs>
          <w:tab w:val="num" w:pos="6828"/>
        </w:tabs>
        <w:ind w:left="6828" w:hanging="180"/>
      </w:pPr>
    </w:lvl>
  </w:abstractNum>
  <w:num w:numId="1">
    <w:abstractNumId w:val="3"/>
  </w:num>
  <w:num w:numId="2">
    <w:abstractNumId w:val="5"/>
  </w:num>
  <w:num w:numId="3">
    <w:abstractNumId w:val="3"/>
  </w:num>
  <w:num w:numId="4">
    <w:abstractNumId w:val="4"/>
  </w:num>
  <w:num w:numId="5">
    <w:abstractNumId w:val="8"/>
  </w:num>
  <w:num w:numId="6">
    <w:abstractNumId w:val="2"/>
  </w:num>
  <w:num w:numId="7">
    <w:abstractNumId w:val="6"/>
  </w:num>
  <w:num w:numId="8">
    <w:abstractNumId w:val="7"/>
  </w:num>
  <w:num w:numId="9">
    <w:abstractNumId w:val="9"/>
  </w:num>
  <w:num w:numId="10">
    <w:abstractNumId w:val="0"/>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Fmt w:val="lowerRoman"/>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F71"/>
    <w:rsid w:val="00095DA6"/>
    <w:rsid w:val="000B442B"/>
    <w:rsid w:val="000F18C2"/>
    <w:rsid w:val="0016204B"/>
    <w:rsid w:val="001708DE"/>
    <w:rsid w:val="00191F71"/>
    <w:rsid w:val="00196824"/>
    <w:rsid w:val="001F205C"/>
    <w:rsid w:val="00214B89"/>
    <w:rsid w:val="002353C3"/>
    <w:rsid w:val="00294B96"/>
    <w:rsid w:val="002A53EE"/>
    <w:rsid w:val="002E4878"/>
    <w:rsid w:val="002E7E6C"/>
    <w:rsid w:val="00330DC8"/>
    <w:rsid w:val="003B052B"/>
    <w:rsid w:val="003C7440"/>
    <w:rsid w:val="00433B6D"/>
    <w:rsid w:val="0046085E"/>
    <w:rsid w:val="00471D4A"/>
    <w:rsid w:val="00487D7D"/>
    <w:rsid w:val="004A41C9"/>
    <w:rsid w:val="004B610B"/>
    <w:rsid w:val="00514C75"/>
    <w:rsid w:val="00550738"/>
    <w:rsid w:val="005F345F"/>
    <w:rsid w:val="005F615A"/>
    <w:rsid w:val="00620F62"/>
    <w:rsid w:val="00645EED"/>
    <w:rsid w:val="006A0E2B"/>
    <w:rsid w:val="00826527"/>
    <w:rsid w:val="00874593"/>
    <w:rsid w:val="0091342B"/>
    <w:rsid w:val="009603AD"/>
    <w:rsid w:val="009E7F8C"/>
    <w:rsid w:val="00A10C81"/>
    <w:rsid w:val="00A620A3"/>
    <w:rsid w:val="00B812FB"/>
    <w:rsid w:val="00BF1C0C"/>
    <w:rsid w:val="00C97F55"/>
    <w:rsid w:val="00CA0EE3"/>
    <w:rsid w:val="00D03F65"/>
    <w:rsid w:val="00D21377"/>
    <w:rsid w:val="00D841F6"/>
    <w:rsid w:val="00D85B01"/>
    <w:rsid w:val="00DC763A"/>
    <w:rsid w:val="00E00644"/>
    <w:rsid w:val="00E94B53"/>
    <w:rsid w:val="00EE4130"/>
    <w:rsid w:val="00F869D8"/>
    <w:rsid w:val="00FD12A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3404EB"/>
  <w14:defaultImageDpi w14:val="300"/>
  <w15:docId w15:val="{73987BC2-C075-B144-9ECF-07F7DB098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ms Rmn" w:eastAsia="Times New Roman" w:hAnsi="Tms Rm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rFonts w:ascii="Times New Roman" w:hAnsi="Times New Roman"/>
      <w:noProof/>
      <w:sz w:val="22"/>
      <w:szCs w:val="22"/>
      <w:lang w:val="fr-FR" w:eastAsia="fr-FR"/>
    </w:rPr>
  </w:style>
  <w:style w:type="paragraph" w:styleId="Titre1">
    <w:name w:val="heading 1"/>
    <w:basedOn w:val="Normal"/>
    <w:next w:val="Normal"/>
    <w:link w:val="Titre1Car"/>
    <w:qFormat/>
    <w:pPr>
      <w:keepNext/>
      <w:pBdr>
        <w:top w:val="single" w:sz="6" w:space="1" w:color="auto" w:shadow="1"/>
        <w:left w:val="single" w:sz="6" w:space="1" w:color="auto" w:shadow="1"/>
        <w:bottom w:val="single" w:sz="6" w:space="1" w:color="auto" w:shadow="1"/>
        <w:right w:val="single" w:sz="6" w:space="1" w:color="auto" w:shadow="1"/>
      </w:pBdr>
      <w:shd w:val="pct10" w:color="auto" w:fill="auto"/>
      <w:spacing w:after="360"/>
      <w:ind w:left="1985" w:right="1985"/>
      <w:jc w:val="center"/>
      <w:outlineLvl w:val="0"/>
    </w:pPr>
    <w:rPr>
      <w:rFonts w:ascii="Times" w:hAnsi="Times" w:cs="Times"/>
      <w:b/>
      <w:bCs/>
      <w:sz w:val="32"/>
      <w:szCs w:val="32"/>
    </w:rPr>
  </w:style>
  <w:style w:type="paragraph" w:styleId="Titre2">
    <w:name w:val="heading 2"/>
    <w:basedOn w:val="Normal"/>
    <w:next w:val="Normal"/>
    <w:link w:val="Titre2Car"/>
    <w:qFormat/>
    <w:pPr>
      <w:keepNext/>
      <w:tabs>
        <w:tab w:val="right" w:pos="10205"/>
      </w:tabs>
      <w:outlineLvl w:val="1"/>
    </w:pPr>
    <w:rPr>
      <w:b/>
      <w:bCs/>
    </w:rPr>
  </w:style>
  <w:style w:type="paragraph" w:styleId="Titre3">
    <w:name w:val="heading 3"/>
    <w:basedOn w:val="Normal"/>
    <w:next w:val="Normal"/>
    <w:qFormat/>
    <w:pPr>
      <w:keepNext/>
      <w:outlineLvl w:val="2"/>
    </w:pPr>
    <w:rPr>
      <w:b/>
      <w:bCs/>
      <w:i/>
      <w:iCs/>
    </w:rPr>
  </w:style>
  <w:style w:type="paragraph" w:styleId="Titre4">
    <w:name w:val="heading 4"/>
    <w:basedOn w:val="Normal"/>
    <w:next w:val="Normal"/>
    <w:qFormat/>
    <w:pPr>
      <w:keepNext/>
      <w:spacing w:before="120" w:after="120"/>
      <w:jc w:val="left"/>
      <w:outlineLvl w:val="3"/>
    </w:pPr>
    <w:rPr>
      <w:b/>
      <w:bCs/>
      <w:i/>
      <w:iCs/>
    </w:rPr>
  </w:style>
  <w:style w:type="paragraph" w:styleId="Titre5">
    <w:name w:val="heading 5"/>
    <w:basedOn w:val="Normal"/>
    <w:next w:val="Normal"/>
    <w:qFormat/>
    <w:pPr>
      <w:keepNext/>
      <w:spacing w:line="360" w:lineRule="auto"/>
      <w:jc w:val="left"/>
      <w:outlineLvl w:val="4"/>
    </w:pPr>
    <w:rPr>
      <w:rFonts w:ascii="Courier New" w:hAnsi="Courier New" w:cs="Courier New"/>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fin">
    <w:name w:val="endnote text"/>
    <w:basedOn w:val="Normal"/>
    <w:link w:val="NotedefinCar"/>
    <w:semiHidden/>
  </w:style>
  <w:style w:type="paragraph" w:customStyle="1" w:styleId="titre11">
    <w:name w:val="titre.1.1"/>
    <w:basedOn w:val="Normal"/>
    <w:pPr>
      <w:spacing w:before="300" w:after="100"/>
    </w:pPr>
    <w:rPr>
      <w:b/>
      <w:bCs/>
      <w:sz w:val="24"/>
      <w:szCs w:val="24"/>
    </w:rPr>
  </w:style>
  <w:style w:type="paragraph" w:customStyle="1" w:styleId="titre10">
    <w:name w:val="titre.1"/>
    <w:basedOn w:val="Normal"/>
    <w:pPr>
      <w:spacing w:before="500" w:after="200"/>
    </w:pPr>
    <w:rPr>
      <w:b/>
      <w:bCs/>
      <w:sz w:val="28"/>
      <w:szCs w:val="28"/>
    </w:rPr>
  </w:style>
  <w:style w:type="paragraph" w:styleId="Pieddepage">
    <w:name w:val="footer"/>
    <w:basedOn w:val="Normal"/>
    <w:pPr>
      <w:tabs>
        <w:tab w:val="center" w:pos="4536"/>
        <w:tab w:val="right" w:pos="9072"/>
      </w:tabs>
    </w:pPr>
  </w:style>
  <w:style w:type="paragraph" w:customStyle="1" w:styleId="enumeration1">
    <w:name w:val="enumeration1"/>
    <w:basedOn w:val="Normal"/>
    <w:pPr>
      <w:ind w:left="709" w:hanging="142"/>
    </w:pPr>
  </w:style>
  <w:style w:type="character" w:styleId="Numrodepage">
    <w:name w:val="page number"/>
    <w:basedOn w:val="Policepardfaut"/>
  </w:style>
  <w:style w:type="paragraph" w:styleId="En-tte">
    <w:name w:val="header"/>
    <w:basedOn w:val="Normal"/>
    <w:link w:val="En-tteCar"/>
    <w:uiPriority w:val="99"/>
    <w:pPr>
      <w:tabs>
        <w:tab w:val="center" w:pos="4536"/>
        <w:tab w:val="right" w:pos="9072"/>
      </w:tabs>
    </w:pPr>
  </w:style>
  <w:style w:type="character" w:styleId="Marquedecommentaire">
    <w:name w:val="annotation reference"/>
    <w:basedOn w:val="Policepardfaut"/>
    <w:semiHidden/>
    <w:rPr>
      <w:sz w:val="16"/>
      <w:szCs w:val="16"/>
    </w:rPr>
  </w:style>
  <w:style w:type="paragraph" w:customStyle="1" w:styleId="code1">
    <w:name w:val="code1"/>
    <w:basedOn w:val="enumeration1"/>
    <w:rPr>
      <w:rFonts w:ascii="Courier New" w:hAnsi="Courier New" w:cs="Courier New"/>
    </w:rPr>
  </w:style>
  <w:style w:type="paragraph" w:styleId="Commentaire">
    <w:name w:val="annotation text"/>
    <w:basedOn w:val="Normal"/>
    <w:semiHidden/>
  </w:style>
  <w:style w:type="paragraph" w:styleId="Corpsdetexte">
    <w:name w:val="Body Text"/>
    <w:basedOn w:val="Normal"/>
    <w:pPr>
      <w:spacing w:before="120"/>
    </w:pPr>
    <w:rPr>
      <w:rFonts w:ascii="Times" w:hAnsi="Times" w:cs="Times"/>
      <w:sz w:val="24"/>
      <w:szCs w:val="24"/>
    </w:rPr>
  </w:style>
  <w:style w:type="paragraph" w:styleId="Listepuces">
    <w:name w:val="List Bullet"/>
    <w:basedOn w:val="Normal"/>
    <w:autoRedefine/>
    <w:pPr>
      <w:tabs>
        <w:tab w:val="num" w:pos="363"/>
      </w:tabs>
      <w:ind w:left="357" w:hanging="357"/>
    </w:pPr>
    <w:rPr>
      <w:rFonts w:ascii="Times" w:hAnsi="Times" w:cs="Times"/>
    </w:rPr>
  </w:style>
  <w:style w:type="paragraph" w:styleId="Corpsdetexte2">
    <w:name w:val="Body Text 2"/>
    <w:basedOn w:val="Normal"/>
    <w:pPr>
      <w:jc w:val="left"/>
    </w:pPr>
  </w:style>
  <w:style w:type="paragraph" w:styleId="Corpsdetexte3">
    <w:name w:val="Body Text 3"/>
    <w:basedOn w:val="Normal"/>
    <w:pPr>
      <w:spacing w:before="160"/>
    </w:pPr>
  </w:style>
  <w:style w:type="paragraph" w:styleId="Notedebasdepage">
    <w:name w:val="footnote text"/>
    <w:basedOn w:val="Normal"/>
    <w:semiHidden/>
  </w:style>
  <w:style w:type="character" w:styleId="Appelnotedebasdep">
    <w:name w:val="footnote reference"/>
    <w:basedOn w:val="Policepardfaut"/>
    <w:semiHidden/>
    <w:rPr>
      <w:vertAlign w:val="superscript"/>
    </w:rPr>
  </w:style>
  <w:style w:type="paragraph" w:styleId="Retraitcorpsdetexte">
    <w:name w:val="Body Text Indent"/>
    <w:basedOn w:val="Normal"/>
    <w:pPr>
      <w:tabs>
        <w:tab w:val="left" w:pos="1134"/>
      </w:tabs>
      <w:spacing w:before="120"/>
      <w:ind w:left="1134" w:hanging="425"/>
      <w:jc w:val="left"/>
    </w:pPr>
  </w:style>
  <w:style w:type="paragraph" w:styleId="Retraitcorpsdetexte2">
    <w:name w:val="Body Text Indent 2"/>
    <w:basedOn w:val="Normal"/>
    <w:pPr>
      <w:ind w:left="720"/>
    </w:pPr>
  </w:style>
  <w:style w:type="paragraph" w:styleId="Lgende">
    <w:name w:val="caption"/>
    <w:basedOn w:val="Normal"/>
    <w:next w:val="Normal"/>
    <w:qFormat/>
    <w:pPr>
      <w:spacing w:before="120" w:after="120"/>
    </w:pPr>
    <w:rPr>
      <w:b/>
      <w:bCs/>
    </w:rPr>
  </w:style>
  <w:style w:type="paragraph" w:customStyle="1" w:styleId="Titre5-Rdac">
    <w:name w:val="Titre5-Rédac"/>
    <w:basedOn w:val="Normal"/>
    <w:pPr>
      <w:numPr>
        <w:numId w:val="2"/>
      </w:numPr>
    </w:p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jc w:val="left"/>
    </w:pPr>
    <w:rPr>
      <w:rFonts w:ascii="Courier New" w:hAnsi="Courier New" w:cs="Courier New"/>
      <w:noProof w:val="0"/>
      <w:snapToGrid w:val="0"/>
      <w:sz w:val="20"/>
      <w:szCs w:val="20"/>
    </w:rPr>
  </w:style>
  <w:style w:type="paragraph" w:customStyle="1" w:styleId="Listetraits">
    <w:name w:val="Liste à traits"/>
    <w:basedOn w:val="Listepuces"/>
    <w:pPr>
      <w:numPr>
        <w:numId w:val="3"/>
      </w:numPr>
    </w:pPr>
  </w:style>
  <w:style w:type="character" w:customStyle="1" w:styleId="En-tteCar">
    <w:name w:val="En-tête Car"/>
    <w:link w:val="En-tte"/>
    <w:uiPriority w:val="99"/>
    <w:rsid w:val="00A620A3"/>
    <w:rPr>
      <w:rFonts w:ascii="Times New Roman" w:hAnsi="Times New Roman"/>
      <w:noProof/>
      <w:sz w:val="22"/>
      <w:szCs w:val="22"/>
      <w:lang w:val="fr-FR" w:eastAsia="fr-FR"/>
    </w:rPr>
  </w:style>
  <w:style w:type="paragraph" w:styleId="Textedebulles">
    <w:name w:val="Balloon Text"/>
    <w:basedOn w:val="Normal"/>
    <w:link w:val="TextedebullesCar"/>
    <w:rsid w:val="00620F62"/>
    <w:rPr>
      <w:rFonts w:ascii="Lucida Grande" w:hAnsi="Lucida Grande" w:cs="Lucida Grande"/>
      <w:sz w:val="18"/>
      <w:szCs w:val="18"/>
    </w:rPr>
  </w:style>
  <w:style w:type="character" w:customStyle="1" w:styleId="TextedebullesCar">
    <w:name w:val="Texte de bulles Car"/>
    <w:basedOn w:val="Policepardfaut"/>
    <w:link w:val="Textedebulles"/>
    <w:rsid w:val="00620F62"/>
    <w:rPr>
      <w:rFonts w:ascii="Lucida Grande" w:hAnsi="Lucida Grande" w:cs="Lucida Grande"/>
      <w:noProof/>
      <w:sz w:val="18"/>
      <w:szCs w:val="18"/>
      <w:lang w:val="fr-FR" w:eastAsia="fr-FR"/>
    </w:rPr>
  </w:style>
  <w:style w:type="character" w:customStyle="1" w:styleId="Titre1Car">
    <w:name w:val="Titre 1 Car"/>
    <w:basedOn w:val="Policepardfaut"/>
    <w:link w:val="Titre1"/>
    <w:rsid w:val="0091342B"/>
    <w:rPr>
      <w:rFonts w:ascii="Times" w:hAnsi="Times" w:cs="Times"/>
      <w:b/>
      <w:bCs/>
      <w:noProof/>
      <w:sz w:val="32"/>
      <w:szCs w:val="32"/>
      <w:shd w:val="pct10" w:color="auto" w:fill="auto"/>
      <w:lang w:val="fr-FR" w:eastAsia="fr-FR"/>
    </w:rPr>
  </w:style>
  <w:style w:type="character" w:customStyle="1" w:styleId="NotedefinCar">
    <w:name w:val="Note de fin Car"/>
    <w:basedOn w:val="Policepardfaut"/>
    <w:link w:val="Notedefin"/>
    <w:semiHidden/>
    <w:rsid w:val="0091342B"/>
    <w:rPr>
      <w:rFonts w:ascii="Times New Roman" w:hAnsi="Times New Roman"/>
      <w:noProof/>
      <w:sz w:val="22"/>
      <w:szCs w:val="22"/>
      <w:lang w:val="fr-FR" w:eastAsia="fr-FR"/>
    </w:rPr>
  </w:style>
  <w:style w:type="paragraph" w:styleId="Paragraphedeliste">
    <w:name w:val="List Paragraph"/>
    <w:basedOn w:val="Normal"/>
    <w:uiPriority w:val="34"/>
    <w:qFormat/>
    <w:rsid w:val="00A10C81"/>
    <w:pPr>
      <w:ind w:left="720"/>
      <w:contextualSpacing/>
    </w:pPr>
  </w:style>
  <w:style w:type="character" w:customStyle="1" w:styleId="Titre2Car">
    <w:name w:val="Titre 2 Car"/>
    <w:basedOn w:val="Policepardfaut"/>
    <w:link w:val="Titre2"/>
    <w:rsid w:val="00D841F6"/>
    <w:rPr>
      <w:rFonts w:ascii="Times New Roman" w:hAnsi="Times New Roman"/>
      <w:b/>
      <w:bCs/>
      <w:noProof/>
      <w:sz w:val="22"/>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460</Words>
  <Characters>2534</Characters>
  <Application>Microsoft Office Word</Application>
  <DocSecurity>0</DocSecurity>
  <Lines>21</Lines>
  <Paragraphs>5</Paragraphs>
  <ScaleCrop>false</ScaleCrop>
  <HeadingPairs>
    <vt:vector size="2" baseType="variant">
      <vt:variant>
        <vt:lpstr>Titre</vt:lpstr>
      </vt:variant>
      <vt:variant>
        <vt:i4>1</vt:i4>
      </vt:variant>
    </vt:vector>
  </HeadingPairs>
  <TitlesOfParts>
    <vt:vector size="1" baseType="lpstr">
      <vt:lpstr>Pro*Cobol et SQL</vt:lpstr>
    </vt:vector>
  </TitlesOfParts>
  <Company>Dépt. INFO - IUT de Bayonne</Company>
  <LinksUpToDate>false</LinksUpToDate>
  <CharactersWithSpaces>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Pro*Cobol et SQL</dc:title>
  <dc:subject/>
  <dc:creator>Pantxika Dagorret</dc:creator>
  <cp:keywords/>
  <cp:lastModifiedBy>Richard Chbeir</cp:lastModifiedBy>
  <cp:revision>2</cp:revision>
  <cp:lastPrinted>2015-02-15T15:45:00Z</cp:lastPrinted>
  <dcterms:created xsi:type="dcterms:W3CDTF">2022-03-07T14:08:00Z</dcterms:created>
  <dcterms:modified xsi:type="dcterms:W3CDTF">2022-03-07T14:08:00Z</dcterms:modified>
</cp:coreProperties>
</file>