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center"/>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-1498599</wp:posOffset>
                </wp:positionH>
                <wp:positionV relativeFrom="paragraph">
                  <wp:posOffset>-152399</wp:posOffset>
                </wp:positionV>
                <wp:extent cx="1245870" cy="1056640"/>
                <wp:effectExtent b="0" l="0" r="0" t="0"/>
                <wp:wrapNone/>
                <wp:docPr id="102" name=""/>
                <a:graphic>
                  <a:graphicData uri="http://schemas.microsoft.com/office/word/2010/wordprocessingShape">
                    <wps:wsp>
                      <wps:cNvSpPr/>
                      <wps:cNvPr id="2" name="Shape 2"/>
                      <wps:spPr>
                        <a:xfrm>
                          <a:off x="4732590" y="3261205"/>
                          <a:ext cx="1226820" cy="103759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-1498599</wp:posOffset>
                </wp:positionH>
                <wp:positionV relativeFrom="paragraph">
                  <wp:posOffset>-152399</wp:posOffset>
                </wp:positionV>
                <wp:extent cx="1245870" cy="1056640"/>
                <wp:effectExtent b="0" l="0" r="0" t="0"/>
                <wp:wrapNone/>
                <wp:docPr id="10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45870" cy="10566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1057275" cy="800100"/>
            <wp:effectExtent b="0" l="0" r="0" t="0"/>
            <wp:wrapNone/>
            <wp:docPr id="10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57275" cy="800100"/>
                    </a:xfrm>
                    <a:prstGeom prst="rect"/>
                    <a:ln/>
                  </pic:spPr>
                </pic:pic>
              </a:graphicData>
            </a:graphic>
          </wp:anchor>
        </w:drawing>
      </w:r>
    </w:p>
    <w:p w:rsidR="00000000" w:rsidDel="00000000" w:rsidP="00000000" w:rsidRDefault="00000000" w:rsidRPr="00000000" w14:paraId="00000002">
      <w:pPr>
        <w:widowControl w:val="0"/>
        <w:spacing w:after="0" w:line="240" w:lineRule="auto"/>
        <w:ind w:left="1440" w:hanging="284.00000000000006"/>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Times New Roman" w:cs="Times New Roman" w:eastAsia="Times New Roman" w:hAnsi="Times New Roman"/>
          <w:b w:val="1"/>
          <w:sz w:val="17"/>
          <w:szCs w:val="17"/>
          <w:rtl w:val="0"/>
        </w:rPr>
        <w:t xml:space="preserve">REPUBLIQUE ALGERIENNE DEMOCRATIQUE ET POPULAIRE</w:t>
      </w:r>
    </w:p>
    <w:p w:rsidR="00000000" w:rsidDel="00000000" w:rsidP="00000000" w:rsidRDefault="00000000" w:rsidRPr="00000000" w14:paraId="00000003">
      <w:pPr>
        <w:widowControl w:val="0"/>
        <w:spacing w:after="0" w:line="240" w:lineRule="auto"/>
        <w:ind w:left="1440" w:firstLine="0"/>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MINISTERE DE L’ENSEIGNEMENT SUPÉRIEUR ET DE LA RECHERCHE SCIENTIFIQUE</w:t>
      </w:r>
    </w:p>
    <w:p w:rsidR="00000000" w:rsidDel="00000000" w:rsidP="00000000" w:rsidRDefault="00000000" w:rsidRPr="00000000" w14:paraId="00000004">
      <w:pPr>
        <w:widowControl w:val="0"/>
        <w:spacing w:after="0" w:line="240" w:lineRule="auto"/>
        <w:ind w:left="1440" w:firstLine="0"/>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ECOLE NATIONALE SUPÉRIEURE D’INFORMATIQUE</w:t>
      </w:r>
    </w:p>
    <w:p w:rsidR="00000000" w:rsidDel="00000000" w:rsidP="00000000" w:rsidRDefault="00000000" w:rsidRPr="00000000" w14:paraId="00000005">
      <w:pPr>
        <w:widowControl w:val="0"/>
        <w:spacing w:after="0" w:line="240"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sz w:val="23"/>
          <w:szCs w:val="23"/>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sz w:val="23"/>
          <w:szCs w:val="23"/>
        </w:rPr>
      </w:pP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Groupe : 2CS - </w:t>
      </w:r>
      <w:r w:rsidDel="00000000" w:rsidR="00000000" w:rsidRPr="00000000">
        <w:rPr>
          <w:rFonts w:ascii="Times New Roman" w:cs="Times New Roman" w:eastAsia="Times New Roman" w:hAnsi="Times New Roman"/>
          <w:b w:val="1"/>
          <w:sz w:val="28"/>
          <w:szCs w:val="28"/>
          <w:rtl w:val="0"/>
        </w:rPr>
        <w:t xml:space="preserve">SIQ1</w:t>
      </w:r>
      <w:r w:rsidDel="00000000" w:rsidR="00000000" w:rsidRPr="00000000">
        <w:rPr>
          <w:rFonts w:ascii="Times New Roman" w:cs="Times New Roman" w:eastAsia="Times New Roman" w:hAnsi="Times New Roman"/>
          <w:b w:val="1"/>
          <w:sz w:val="28"/>
          <w:szCs w:val="28"/>
          <w:rtl w:val="0"/>
        </w:rPr>
        <w:tab/>
        <w:tab/>
        <w:tab/>
        <w:tab/>
        <w:t xml:space="preserve">Année : 2024/2025</w:t>
      </w:r>
    </w:p>
    <w:p w:rsidR="00000000" w:rsidDel="00000000" w:rsidP="00000000" w:rsidRDefault="00000000" w:rsidRPr="00000000" w14:paraId="0000000A">
      <w:pPr>
        <w:widowControl w:val="0"/>
        <w:spacing w:after="0" w:line="240"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17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dt>
      <w:sdtPr>
        <w:lock w:val="contentLocked"/>
        <w:tag w:val="goog_rdk_0"/>
      </w:sdtPr>
      <w:sdtContent>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left="720" w:firstLine="0"/>
                  <w:jc w:val="center"/>
                  <w:rPr>
                    <w:b w:val="1"/>
                    <w:sz w:val="48"/>
                    <w:szCs w:val="48"/>
                  </w:rPr>
                </w:pPr>
                <w:r w:rsidDel="00000000" w:rsidR="00000000" w:rsidRPr="00000000">
                  <w:rPr>
                    <w:rtl w:val="0"/>
                  </w:rPr>
                </w:r>
              </w:p>
              <w:p w:rsidR="00000000" w:rsidDel="00000000" w:rsidP="00000000" w:rsidRDefault="00000000" w:rsidRPr="00000000" w14:paraId="0000000E">
                <w:pPr>
                  <w:widowControl w:val="0"/>
                  <w:ind w:left="0" w:firstLine="0"/>
                  <w:jc w:val="center"/>
                  <w:rPr>
                    <w:sz w:val="16"/>
                    <w:szCs w:val="16"/>
                  </w:rPr>
                </w:pPr>
                <w:r w:rsidDel="00000000" w:rsidR="00000000" w:rsidRPr="00000000">
                  <w:rPr>
                    <w:b w:val="1"/>
                    <w:sz w:val="40"/>
                    <w:szCs w:val="40"/>
                    <w:rtl w:val="0"/>
                  </w:rPr>
                  <w:t xml:space="preserve">Travaux Pratiques du Module Compilation</w:t>
                </w:r>
                <w:r w:rsidDel="00000000" w:rsidR="00000000" w:rsidRPr="00000000">
                  <w:rPr>
                    <w:rtl w:val="0"/>
                  </w:rPr>
                </w:r>
              </w:p>
            </w:tc>
          </w:tr>
        </w:tbl>
      </w:sdtContent>
    </w:sdt>
    <w:p w:rsidR="00000000" w:rsidDel="00000000" w:rsidP="00000000" w:rsidRDefault="00000000" w:rsidRPr="00000000" w14:paraId="0000000F">
      <w:pPr>
        <w:tabs>
          <w:tab w:val="left" w:leader="none" w:pos="2172"/>
        </w:tabs>
        <w:rPr/>
      </w:pPr>
      <w:r w:rsidDel="00000000" w:rsidR="00000000" w:rsidRPr="00000000">
        <w:rPr>
          <w:rtl w:val="0"/>
        </w:rPr>
      </w:r>
    </w:p>
    <w:p w:rsidR="00000000" w:rsidDel="00000000" w:rsidP="00000000" w:rsidRDefault="00000000" w:rsidRPr="00000000" w14:paraId="00000010">
      <w:pPr>
        <w:spacing w:after="0" w:line="240" w:lineRule="auto"/>
        <w:rPr>
          <w:sz w:val="50"/>
          <w:szCs w:val="50"/>
        </w:rPr>
      </w:pPr>
      <w:r w:rsidDel="00000000" w:rsidR="00000000" w:rsidRPr="00000000">
        <w:rPr>
          <w:rtl w:val="0"/>
        </w:rPr>
      </w:r>
    </w:p>
    <w:p w:rsidR="00000000" w:rsidDel="00000000" w:rsidP="00000000" w:rsidRDefault="00000000" w:rsidRPr="00000000" w14:paraId="00000011">
      <w:pPr>
        <w:jc w:val="center"/>
        <w:rPr>
          <w:color w:val="1e4d78"/>
          <w:sz w:val="76"/>
          <w:szCs w:val="76"/>
        </w:rPr>
      </w:pPr>
      <w:r w:rsidDel="00000000" w:rsidR="00000000" w:rsidRPr="00000000">
        <w:rPr>
          <w:b w:val="1"/>
          <w:color w:val="4472c4"/>
          <w:sz w:val="46"/>
          <w:szCs w:val="46"/>
          <w:rtl w:val="0"/>
        </w:rPr>
        <w:t xml:space="preserve">Conception et Implémentation d’un Analyseur Syntaxique pour le Langage EXP avec JAVACC</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360" w:lineRule="auto"/>
        <w:rPr>
          <w:b w:val="1"/>
          <w:sz w:val="28"/>
          <w:szCs w:val="28"/>
        </w:rPr>
      </w:pPr>
      <w:r w:rsidDel="00000000" w:rsidR="00000000" w:rsidRPr="00000000">
        <w:rPr>
          <w:rtl w:val="0"/>
        </w:rPr>
      </w:r>
    </w:p>
    <w:p w:rsidR="00000000" w:rsidDel="00000000" w:rsidP="00000000" w:rsidRDefault="00000000" w:rsidRPr="00000000" w14:paraId="00000014">
      <w:pPr>
        <w:spacing w:after="0" w:line="360" w:lineRule="auto"/>
        <w:rPr>
          <w:b w:val="1"/>
          <w:sz w:val="28"/>
          <w:szCs w:val="28"/>
        </w:rPr>
      </w:pPr>
      <w:r w:rsidDel="00000000" w:rsidR="00000000" w:rsidRPr="00000000">
        <w:rPr>
          <w:rtl w:val="0"/>
        </w:rPr>
      </w:r>
    </w:p>
    <w:p w:rsidR="00000000" w:rsidDel="00000000" w:rsidP="00000000" w:rsidRDefault="00000000" w:rsidRPr="00000000" w14:paraId="00000015">
      <w:pPr>
        <w:spacing w:after="0" w:line="360" w:lineRule="auto"/>
        <w:ind w:firstLine="72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Réalisé par  : </w:t>
      </w:r>
      <w:r w:rsidDel="00000000" w:rsidR="00000000" w:rsidRPr="00000000">
        <w:rPr>
          <w:rtl w:val="0"/>
        </w:rPr>
      </w:r>
    </w:p>
    <w:p w:rsidR="00000000" w:rsidDel="00000000" w:rsidP="00000000" w:rsidRDefault="00000000" w:rsidRPr="00000000" w14:paraId="00000016">
      <w:pPr>
        <w:numPr>
          <w:ilvl w:val="0"/>
          <w:numId w:val="8"/>
        </w:numPr>
        <w:spacing w:after="0"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FLISSI Loubna.</w:t>
      </w:r>
    </w:p>
    <w:p w:rsidR="00000000" w:rsidDel="00000000" w:rsidP="00000000" w:rsidRDefault="00000000" w:rsidRPr="00000000" w14:paraId="00000017">
      <w:pPr>
        <w:numPr>
          <w:ilvl w:val="0"/>
          <w:numId w:val="8"/>
        </w:numPr>
        <w:spacing w:after="0" w:line="276" w:lineRule="auto"/>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LARBAOUI Yasmine Badr El Houda</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8">
      <w:pPr>
        <w:ind w:left="0" w:firstLine="0"/>
        <w:rPr>
          <w:i w:val="1"/>
          <w:sz w:val="44"/>
          <w:szCs w:val="44"/>
        </w:rPr>
      </w:pPr>
      <w:bookmarkStart w:colFirst="0" w:colLast="0" w:name="_heading=h.gjdgxs" w:id="0"/>
      <w:bookmarkEnd w:id="0"/>
      <w:r w:rsidDel="00000000" w:rsidR="00000000" w:rsidRPr="00000000">
        <w:rPr>
          <w:rFonts w:ascii="Times New Roman" w:cs="Times New Roman" w:eastAsia="Times New Roman" w:hAnsi="Times New Roman"/>
          <w:i w:val="1"/>
          <w:sz w:val="44"/>
          <w:szCs w:val="44"/>
          <w:rtl w:val="0"/>
        </w:rPr>
        <w:t xml:space="preserve">            </w:t>
      </w:r>
      <w:r w:rsidDel="00000000" w:rsidR="00000000" w:rsidRPr="00000000">
        <w:rPr>
          <w:rtl w:val="0"/>
        </w:rPr>
      </w:r>
    </w:p>
    <w:p w:rsidR="00000000" w:rsidDel="00000000" w:rsidP="00000000" w:rsidRDefault="00000000" w:rsidRPr="00000000" w14:paraId="00000019">
      <w:pPr>
        <w:spacing w:after="0" w:line="36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01A">
      <w:pPr>
        <w:spacing w:after="0" w:line="360" w:lineRule="auto"/>
        <w:ind w:left="43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Encadré par :   </w:t>
      </w:r>
    </w:p>
    <w:p w:rsidR="00000000" w:rsidDel="00000000" w:rsidP="00000000" w:rsidRDefault="00000000" w:rsidRPr="00000000" w14:paraId="0000001B">
      <w:pPr>
        <w:ind w:left="4320" w:firstLine="0"/>
        <w:rPr>
          <w:rFonts w:ascii="Times New Roman" w:cs="Times New Roman" w:eastAsia="Times New Roman" w:hAnsi="Times New Roman"/>
          <w:i w:val="1"/>
          <w:sz w:val="44"/>
          <w:szCs w:val="44"/>
        </w:rPr>
      </w:pPr>
      <w:bookmarkStart w:colFirst="0" w:colLast="0" w:name="_heading=h.tjyf2lzll48" w:id="1"/>
      <w:bookmarkEnd w:id="1"/>
      <w:r w:rsidDel="00000000" w:rsidR="00000000" w:rsidRPr="00000000">
        <w:rPr>
          <w:rFonts w:ascii="Times New Roman" w:cs="Times New Roman" w:eastAsia="Times New Roman" w:hAnsi="Times New Roman"/>
          <w:sz w:val="32"/>
          <w:szCs w:val="32"/>
          <w:rtl w:val="0"/>
        </w:rPr>
        <w:t xml:space="preserve">M</w:t>
      </w:r>
      <w:r w:rsidDel="00000000" w:rsidR="00000000" w:rsidRPr="00000000">
        <w:rPr>
          <w:sz w:val="32"/>
          <w:szCs w:val="32"/>
          <w:rtl w:val="0"/>
        </w:rPr>
        <w:t xml:space="preserve">onsieur </w:t>
      </w:r>
      <w:r w:rsidDel="00000000" w:rsidR="00000000" w:rsidRPr="00000000">
        <w:rPr>
          <w:sz w:val="32"/>
          <w:szCs w:val="32"/>
          <w:rtl w:val="0"/>
        </w:rPr>
        <w:t xml:space="preserve">CHEBIEB</w:t>
      </w:r>
      <w:r w:rsidDel="00000000" w:rsidR="00000000" w:rsidRPr="00000000">
        <w:rPr>
          <w:sz w:val="32"/>
          <w:szCs w:val="32"/>
          <w:rtl w:val="0"/>
        </w:rPr>
        <w:t xml:space="preserve"> AbdelKrim</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i w:val="1"/>
          <w:sz w:val="44"/>
          <w:szCs w:val="4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i w:val="1"/>
          <w:sz w:val="44"/>
          <w:szCs w:val="44"/>
        </w:rPr>
      </w:pPr>
      <w:bookmarkStart w:colFirst="0" w:colLast="0" w:name="_heading=h.r4oz5q4mf3ro" w:id="2"/>
      <w:bookmarkEnd w:id="2"/>
      <w:r w:rsidDel="00000000" w:rsidR="00000000" w:rsidRPr="00000000">
        <w:rPr>
          <w:rFonts w:ascii="Times New Roman" w:cs="Times New Roman" w:eastAsia="Times New Roman" w:hAnsi="Times New Roman"/>
          <w:i w:val="1"/>
          <w:sz w:val="44"/>
          <w:szCs w:val="44"/>
          <w:rtl w:val="0"/>
        </w:rPr>
        <w:t xml:space="preserve"> </w:t>
      </w:r>
    </w:p>
    <w:p w:rsidR="00000000" w:rsidDel="00000000" w:rsidP="00000000" w:rsidRDefault="00000000" w:rsidRPr="00000000" w14:paraId="0000001D">
      <w:pPr>
        <w:ind w:left="0" w:firstLine="0"/>
        <w:rPr>
          <w:i w:val="1"/>
          <w:sz w:val="44"/>
          <w:szCs w:val="44"/>
        </w:rPr>
      </w:pPr>
      <w:bookmarkStart w:colFirst="0" w:colLast="0" w:name="_heading=h.c4be621zwdoc" w:id="3"/>
      <w:bookmarkEnd w:id="3"/>
      <w:r w:rsidDel="00000000" w:rsidR="00000000" w:rsidRPr="00000000">
        <w:rPr>
          <w:rtl w:val="0"/>
        </w:rPr>
      </w:r>
    </w:p>
    <w:p w:rsidR="00000000" w:rsidDel="00000000" w:rsidP="00000000" w:rsidRDefault="00000000" w:rsidRPr="00000000" w14:paraId="0000001E">
      <w:pPr>
        <w:pStyle w:val="Title"/>
        <w:jc w:val="center"/>
        <w:rPr/>
      </w:pPr>
      <w:bookmarkStart w:colFirst="0" w:colLast="0" w:name="_heading=h.5fkvyx2qplpn" w:id="4"/>
      <w:bookmarkEnd w:id="4"/>
      <w:r w:rsidDel="00000000" w:rsidR="00000000" w:rsidRPr="00000000">
        <w:rPr>
          <w:rtl w:val="0"/>
        </w:rPr>
        <w:t xml:space="preserve">Table des matières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shd w:fill="auto" w:val="clea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5tb8jmv3xt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Spécifications du langage EXP :</w:t>
              <w:tab/>
              <w:t xml:space="preserve">3</w:t>
            </w:r>
          </w:hyperlink>
          <w:r w:rsidDel="00000000" w:rsidR="00000000" w:rsidRPr="00000000">
            <w:rPr>
              <w:rtl w:val="0"/>
            </w:rPr>
          </w:r>
        </w:p>
        <w:p w:rsidR="00000000" w:rsidDel="00000000" w:rsidP="00000000" w:rsidRDefault="00000000" w:rsidRPr="00000000" w14:paraId="00000022">
          <w:pPr>
            <w:widowControl w:val="0"/>
            <w:shd w:fill="auto" w:val="clea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ssg8uml3p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Alphabet et unités lexicales :</w:t>
              <w:tab/>
              <w:t xml:space="preserve">3</w:t>
            </w:r>
          </w:hyperlink>
          <w:r w:rsidDel="00000000" w:rsidR="00000000" w:rsidRPr="00000000">
            <w:rPr>
              <w:rtl w:val="0"/>
            </w:rPr>
          </w:r>
        </w:p>
        <w:p w:rsidR="00000000" w:rsidDel="00000000" w:rsidP="00000000" w:rsidRDefault="00000000" w:rsidRPr="00000000" w14:paraId="00000023">
          <w:pPr>
            <w:widowControl w:val="0"/>
            <w:shd w:fill="auto" w:val="clea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ycm02yiey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Grammaire et règles de production :</w:t>
              <w:tab/>
              <w:t xml:space="preserve">3</w:t>
            </w:r>
          </w:hyperlink>
          <w:r w:rsidDel="00000000" w:rsidR="00000000" w:rsidRPr="00000000">
            <w:rPr>
              <w:rtl w:val="0"/>
            </w:rPr>
          </w:r>
        </w:p>
        <w:p w:rsidR="00000000" w:rsidDel="00000000" w:rsidP="00000000" w:rsidRDefault="00000000" w:rsidRPr="00000000" w14:paraId="00000024">
          <w:pPr>
            <w:widowControl w:val="0"/>
            <w:shd w:fill="auto" w:val="clea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blbe8f2rjp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Analyse syntaxique :</w:t>
              <w:tab/>
              <w:t xml:space="preserve">3</w:t>
            </w:r>
          </w:hyperlink>
          <w:r w:rsidDel="00000000" w:rsidR="00000000" w:rsidRPr="00000000">
            <w:rPr>
              <w:rtl w:val="0"/>
            </w:rPr>
          </w:r>
        </w:p>
        <w:p w:rsidR="00000000" w:rsidDel="00000000" w:rsidP="00000000" w:rsidRDefault="00000000" w:rsidRPr="00000000" w14:paraId="00000025">
          <w:pPr>
            <w:widowControl w:val="0"/>
            <w:shd w:fill="auto" w:val="clea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671sm5ik7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grammaire est-elle LL(1) ?</w:t>
              <w:tab/>
              <w:t xml:space="preserve">3</w:t>
            </w:r>
          </w:hyperlink>
          <w:r w:rsidDel="00000000" w:rsidR="00000000" w:rsidRPr="00000000">
            <w:rPr>
              <w:rtl w:val="0"/>
            </w:rPr>
          </w:r>
        </w:p>
        <w:p w:rsidR="00000000" w:rsidDel="00000000" w:rsidP="00000000" w:rsidRDefault="00000000" w:rsidRPr="00000000" w14:paraId="00000026">
          <w:pPr>
            <w:widowControl w:val="0"/>
            <w:shd w:fill="auto" w:val="clea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t3do5oct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 table des Débuts et des Suivants :</w:t>
              <w:tab/>
              <w:t xml:space="preserve">5</w:t>
            </w:r>
          </w:hyperlink>
          <w:r w:rsidDel="00000000" w:rsidR="00000000" w:rsidRPr="00000000">
            <w:rPr>
              <w:rtl w:val="0"/>
            </w:rPr>
          </w:r>
        </w:p>
        <w:p w:rsidR="00000000" w:rsidDel="00000000" w:rsidP="00000000" w:rsidRDefault="00000000" w:rsidRPr="00000000" w14:paraId="00000027">
          <w:pPr>
            <w:widowControl w:val="0"/>
            <w:shd w:fill="auto" w:val="clea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v14zcr6z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 table d’analyse :</w:t>
              <w:tab/>
              <w:t xml:space="preserve">6</w:t>
            </w:r>
          </w:hyperlink>
          <w:r w:rsidDel="00000000" w:rsidR="00000000" w:rsidRPr="00000000">
            <w:rPr>
              <w:rtl w:val="0"/>
            </w:rPr>
          </w:r>
        </w:p>
        <w:p w:rsidR="00000000" w:rsidDel="00000000" w:rsidP="00000000" w:rsidRDefault="00000000" w:rsidRPr="00000000" w14:paraId="00000028">
          <w:pPr>
            <w:widowControl w:val="0"/>
            <w:shd w:fill="auto" w:val="clea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iordf4kfo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Résolution de la multi-définition :</w:t>
              <w:tab/>
              <w:t xml:space="preserve">7</w:t>
            </w:r>
          </w:hyperlink>
          <w:r w:rsidDel="00000000" w:rsidR="00000000" w:rsidRPr="00000000">
            <w:rPr>
              <w:rtl w:val="0"/>
            </w:rPr>
          </w:r>
        </w:p>
        <w:p w:rsidR="00000000" w:rsidDel="00000000" w:rsidP="00000000" w:rsidRDefault="00000000" w:rsidRPr="00000000" w14:paraId="00000029">
          <w:pPr>
            <w:widowControl w:val="0"/>
            <w:shd w:fill="auto" w:val="clea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6wj21xsev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L’arbre syntaxique du mot de EXP : =@id :</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720" w:firstLine="0"/>
        <w:jc w:val="left"/>
        <w:rPr>
          <w:b w:val="1"/>
          <w:color w:val="4472c4"/>
          <w:sz w:val="52"/>
          <w:szCs w:val="52"/>
          <w:u w:val="single"/>
        </w:rPr>
      </w:pPr>
      <w:bookmarkStart w:colFirst="0" w:colLast="0" w:name="_heading=h.8l49kofd3xm5" w:id="5"/>
      <w:bookmarkEnd w:id="5"/>
      <w:r w:rsidDel="00000000" w:rsidR="00000000" w:rsidRPr="00000000">
        <w:rPr>
          <w:rtl w:val="0"/>
        </w:rPr>
      </w:r>
    </w:p>
    <w:p w:rsidR="00000000" w:rsidDel="00000000" w:rsidP="00000000" w:rsidRDefault="00000000" w:rsidRPr="00000000" w14:paraId="0000002B">
      <w:pPr>
        <w:ind w:left="0" w:firstLine="0"/>
        <w:jc w:val="center"/>
        <w:rPr>
          <w:b w:val="1"/>
          <w:color w:val="4472c4"/>
          <w:sz w:val="52"/>
          <w:szCs w:val="52"/>
          <w:u w:val="single"/>
        </w:rPr>
      </w:pPr>
      <w:bookmarkStart w:colFirst="0" w:colLast="0" w:name="_heading=h.b6oad3qcixlc" w:id="6"/>
      <w:bookmarkEnd w:id="6"/>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4un9gkgy30g0" w:id="7"/>
      <w:bookmarkEnd w:id="7"/>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7leukz16t0y1" w:id="8"/>
      <w:bookmarkEnd w:id="8"/>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kdpovmy385vx" w:id="9"/>
      <w:bookmarkEnd w:id="9"/>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q0qcmje8hj7i" w:id="10"/>
      <w:bookmarkEnd w:id="1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vfe9cbwnfsr4" w:id="11"/>
      <w:bookmarkEnd w:id="1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515wqsyokh2o" w:id="12"/>
      <w:bookmarkEnd w:id="12"/>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t5i2qhz6b81y" w:id="13"/>
      <w:bookmarkEnd w:id="13"/>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7wulo94a3spy" w:id="14"/>
      <w:bookmarkEnd w:id="14"/>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color w:val="4472c4"/>
          <w:sz w:val="36"/>
          <w:szCs w:val="36"/>
          <w:u w:val="single"/>
        </w:rPr>
      </w:pPr>
      <w:bookmarkStart w:colFirst="0" w:colLast="0" w:name="_heading=h.j2xi4jth6at3" w:id="15"/>
      <w:bookmarkEnd w:id="15"/>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1a1kiu6pv6kk" w:id="16"/>
      <w:bookmarkEnd w:id="16"/>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i3hd46y7jnrk" w:id="17"/>
      <w:bookmarkEnd w:id="17"/>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3eocn7dmy3ja" w:id="18"/>
      <w:bookmarkEnd w:id="18"/>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am2wwnep75xg" w:id="19"/>
      <w:bookmarkEnd w:id="19"/>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q3qaq7fehgpm" w:id="20"/>
      <w:bookmarkEnd w:id="2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g5ajatia6s3u" w:id="21"/>
      <w:bookmarkEnd w:id="21"/>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4472c4"/>
          <w:sz w:val="36"/>
          <w:szCs w:val="36"/>
          <w:u w:val="single"/>
        </w:rPr>
      </w:pPr>
      <w:bookmarkStart w:colFirst="0" w:colLast="0" w:name="_heading=h.gdzde46ds1jx" w:id="22"/>
      <w:bookmarkEnd w:id="22"/>
      <w:r w:rsidDel="00000000" w:rsidR="00000000" w:rsidRPr="00000000">
        <w:rPr>
          <w:rtl w:val="0"/>
        </w:rPr>
      </w:r>
    </w:p>
    <w:p w:rsidR="00000000" w:rsidDel="00000000" w:rsidP="00000000" w:rsidRDefault="00000000" w:rsidRPr="00000000" w14:paraId="0000003C">
      <w:pPr>
        <w:spacing w:line="276" w:lineRule="auto"/>
        <w:ind w:firstLine="720"/>
        <w:rPr>
          <w:b w:val="1"/>
        </w:rPr>
      </w:pPr>
      <w:r w:rsidDel="00000000" w:rsidR="00000000" w:rsidRPr="00000000">
        <w:rPr>
          <w:rtl w:val="0"/>
        </w:rPr>
      </w:r>
    </w:p>
    <w:p w:rsidR="00000000" w:rsidDel="00000000" w:rsidP="00000000" w:rsidRDefault="00000000" w:rsidRPr="00000000" w14:paraId="0000003D">
      <w:pPr>
        <w:spacing w:line="276" w:lineRule="auto"/>
        <w:ind w:firstLine="720"/>
        <w:rPr>
          <w:b w:val="1"/>
        </w:rPr>
      </w:pPr>
      <w:r w:rsidDel="00000000" w:rsidR="00000000" w:rsidRPr="00000000">
        <w:rPr>
          <w:rtl w:val="0"/>
        </w:rPr>
      </w:r>
    </w:p>
    <w:p w:rsidR="00000000" w:rsidDel="00000000" w:rsidP="00000000" w:rsidRDefault="00000000" w:rsidRPr="00000000" w14:paraId="0000003E">
      <w:pPr>
        <w:spacing w:line="276" w:lineRule="auto"/>
        <w:ind w:firstLine="720"/>
        <w:rPr>
          <w:b w:val="1"/>
        </w:rPr>
      </w:pPr>
      <w:r w:rsidDel="00000000" w:rsidR="00000000" w:rsidRPr="00000000">
        <w:rPr>
          <w:rtl w:val="0"/>
        </w:rPr>
      </w:r>
    </w:p>
    <w:p w:rsidR="00000000" w:rsidDel="00000000" w:rsidP="00000000" w:rsidRDefault="00000000" w:rsidRPr="00000000" w14:paraId="0000003F">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40">
      <w:pPr>
        <w:pStyle w:val="Heading1"/>
        <w:numPr>
          <w:ilvl w:val="0"/>
          <w:numId w:val="5"/>
        </w:numPr>
        <w:ind w:left="720" w:hanging="360"/>
        <w:rPr/>
      </w:pPr>
      <w:bookmarkStart w:colFirst="0" w:colLast="0" w:name="_heading=h.e5tb8jmv3xtb" w:id="23"/>
      <w:bookmarkEnd w:id="23"/>
      <w:r w:rsidDel="00000000" w:rsidR="00000000" w:rsidRPr="00000000">
        <w:rPr>
          <w:rtl w:val="0"/>
        </w:rPr>
        <w:t xml:space="preserve"> Spécifications du langage EXP : </w:t>
      </w:r>
    </w:p>
    <w:p w:rsidR="00000000" w:rsidDel="00000000" w:rsidP="00000000" w:rsidRDefault="00000000" w:rsidRPr="00000000" w14:paraId="00000041">
      <w:pPr>
        <w:spacing w:line="276" w:lineRule="auto"/>
        <w:ind w:left="720" w:firstLine="0"/>
        <w:rPr>
          <w:b w:val="1"/>
          <w:sz w:val="30"/>
          <w:szCs w:val="30"/>
        </w:rPr>
      </w:pPr>
      <w:r w:rsidDel="00000000" w:rsidR="00000000" w:rsidRPr="00000000">
        <w:rPr>
          <w:rtl w:val="0"/>
        </w:rPr>
      </w:r>
    </w:p>
    <w:p w:rsidR="00000000" w:rsidDel="00000000" w:rsidP="00000000" w:rsidRDefault="00000000" w:rsidRPr="00000000" w14:paraId="00000042">
      <w:pPr>
        <w:pStyle w:val="Heading2"/>
        <w:numPr>
          <w:ilvl w:val="0"/>
          <w:numId w:val="3"/>
        </w:numPr>
        <w:spacing w:line="360" w:lineRule="auto"/>
        <w:ind w:left="1440" w:hanging="360"/>
        <w:rPr/>
      </w:pPr>
      <w:bookmarkStart w:colFirst="0" w:colLast="0" w:name="_heading=h.6ssg8uml3png" w:id="24"/>
      <w:bookmarkEnd w:id="24"/>
      <w:r w:rsidDel="00000000" w:rsidR="00000000" w:rsidRPr="00000000">
        <w:rPr>
          <w:sz w:val="28"/>
          <w:szCs w:val="28"/>
          <w:rtl w:val="0"/>
        </w:rPr>
        <w:t xml:space="preserve">Alphabet et unités lexicales :</w:t>
      </w:r>
      <w:r w:rsidDel="00000000" w:rsidR="00000000" w:rsidRPr="00000000">
        <w:rPr>
          <w:rtl w:val="0"/>
        </w:rPr>
        <w:t xml:space="preserve"> </w:t>
      </w:r>
    </w:p>
    <w:p w:rsidR="00000000" w:rsidDel="00000000" w:rsidP="00000000" w:rsidRDefault="00000000" w:rsidRPr="00000000" w14:paraId="00000043">
      <w:pPr>
        <w:spacing w:line="360" w:lineRule="auto"/>
        <w:ind w:left="720" w:firstLine="720"/>
        <w:rPr/>
      </w:pPr>
      <w:sdt>
        <w:sdtPr>
          <w:tag w:val="goog_rdk_1"/>
        </w:sdtPr>
        <w:sdtContent>
          <w:r w:rsidDel="00000000" w:rsidR="00000000" w:rsidRPr="00000000">
            <w:rPr>
              <w:rFonts w:ascii="Gungsuh" w:cs="Gungsuh" w:eastAsia="Gungsuh" w:hAnsi="Gungsuh"/>
              <w:rtl w:val="0"/>
            </w:rPr>
            <w:t xml:space="preserve">L’alphabet ∑ du langage EXP est composé de :</w:t>
          </w:r>
        </w:sdtContent>
      </w:sdt>
    </w:p>
    <w:p w:rsidR="00000000" w:rsidDel="00000000" w:rsidP="00000000" w:rsidRDefault="00000000" w:rsidRPr="00000000" w14:paraId="00000044">
      <w:pPr>
        <w:numPr>
          <w:ilvl w:val="0"/>
          <w:numId w:val="7"/>
        </w:numPr>
        <w:spacing w:line="360" w:lineRule="auto"/>
        <w:ind w:left="2160" w:hanging="360"/>
        <w:rPr>
          <w:u w:val="none"/>
        </w:rPr>
      </w:pPr>
      <w:r w:rsidDel="00000000" w:rsidR="00000000" w:rsidRPr="00000000">
        <w:rPr>
          <w:rtl w:val="0"/>
        </w:rPr>
        <w:t xml:space="preserve">Lettres et chiffres : A-Z, a-z, 0-9</w:t>
      </w:r>
    </w:p>
    <w:p w:rsidR="00000000" w:rsidDel="00000000" w:rsidP="00000000" w:rsidRDefault="00000000" w:rsidRPr="00000000" w14:paraId="00000045">
      <w:pPr>
        <w:numPr>
          <w:ilvl w:val="0"/>
          <w:numId w:val="7"/>
        </w:numPr>
        <w:spacing w:line="360" w:lineRule="auto"/>
        <w:ind w:left="2160" w:hanging="360"/>
        <w:rPr>
          <w:u w:val="none"/>
        </w:rPr>
      </w:pPr>
      <w:r w:rsidDel="00000000" w:rsidR="00000000" w:rsidRPr="00000000">
        <w:rPr>
          <w:rtl w:val="0"/>
        </w:rPr>
        <w:t xml:space="preserve">Symboles spéciaux : { } _ &gt; &lt; ( ) + * /</w:t>
      </w:r>
    </w:p>
    <w:p w:rsidR="00000000" w:rsidDel="00000000" w:rsidP="00000000" w:rsidRDefault="00000000" w:rsidRPr="00000000" w14:paraId="00000046">
      <w:pPr>
        <w:spacing w:line="360" w:lineRule="auto"/>
        <w:ind w:left="2160" w:firstLine="0"/>
        <w:rPr/>
      </w:pPr>
      <w:r w:rsidDel="00000000" w:rsidR="00000000" w:rsidRPr="00000000">
        <w:rPr>
          <w:rtl w:val="0"/>
        </w:rPr>
      </w:r>
    </w:p>
    <w:sdt>
      <w:sdtPr>
        <w:lock w:val="contentLocked"/>
        <w:tag w:val="goog_rdk_2"/>
      </w:sdtPr>
      <w:sdtContent>
        <w:tbl>
          <w:tblPr>
            <w:tblStyle w:val="Table2"/>
            <w:tblW w:w="9270.0" w:type="dxa"/>
            <w:jc w:val="left"/>
            <w:tblInd w:w="360.0" w:type="dxa"/>
            <w:tblBorders>
              <w:top w:color="1e4d78" w:space="0" w:sz="8" w:val="single"/>
              <w:left w:color="1e4d78" w:space="0" w:sz="8" w:val="single"/>
              <w:bottom w:color="1e4d78" w:space="0" w:sz="8" w:val="single"/>
              <w:right w:color="1e4d78" w:space="0" w:sz="8" w:val="single"/>
              <w:insideH w:color="1e4d78" w:space="0" w:sz="8" w:val="single"/>
              <w:insideV w:color="1e4d78" w:space="0" w:sz="8" w:val="single"/>
            </w:tblBorders>
            <w:tblLayout w:type="fixed"/>
            <w:tblLook w:val="0600"/>
          </w:tblPr>
          <w:tblGrid>
            <w:gridCol w:w="1380"/>
            <w:gridCol w:w="5205"/>
            <w:gridCol w:w="2685"/>
            <w:tblGridChange w:id="0">
              <w:tblGrid>
                <w:gridCol w:w="1380"/>
                <w:gridCol w:w="5205"/>
                <w:gridCol w:w="268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 code de l’unité</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Désignation de l’unité</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Expression Régulière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Identifiants : suite de lettre et de chiffres commençant par une majuscule et terminant par </w:t>
                </w:r>
                <w:r w:rsidDel="00000000" w:rsidR="00000000" w:rsidRPr="00000000">
                  <w:rPr>
                    <w:rFonts w:ascii="Roboto Mono" w:cs="Roboto Mono" w:eastAsia="Roboto Mono" w:hAnsi="Roboto Mono"/>
                    <w:color w:val="188038"/>
                    <w:rtl w:val="0"/>
                  </w:rPr>
                  <w:t xml:space="preserve">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[A-Z]([A-Za-z0-9])*_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opérateurs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opérateurs : &gt;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délimiteurs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délimiteurs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sdtContent>
    </w:sdt>
    <w:p w:rsidR="00000000" w:rsidDel="00000000" w:rsidP="00000000" w:rsidRDefault="00000000" w:rsidRPr="00000000" w14:paraId="00000059">
      <w:pPr>
        <w:spacing w:line="360" w:lineRule="auto"/>
        <w:ind w:left="2160" w:firstLine="0"/>
        <w:rPr/>
      </w:pPr>
      <w:r w:rsidDel="00000000" w:rsidR="00000000" w:rsidRPr="00000000">
        <w:rPr>
          <w:rtl w:val="0"/>
        </w:rPr>
      </w:r>
    </w:p>
    <w:p w:rsidR="00000000" w:rsidDel="00000000" w:rsidP="00000000" w:rsidRDefault="00000000" w:rsidRPr="00000000" w14:paraId="0000005A">
      <w:pPr>
        <w:pStyle w:val="Heading2"/>
        <w:numPr>
          <w:ilvl w:val="0"/>
          <w:numId w:val="3"/>
        </w:numPr>
        <w:ind w:left="1440" w:hanging="360"/>
        <w:rPr/>
      </w:pPr>
      <w:bookmarkStart w:colFirst="0" w:colLast="0" w:name="_heading=h.jycm02yieyj1" w:id="25"/>
      <w:bookmarkEnd w:id="25"/>
      <w:r w:rsidDel="00000000" w:rsidR="00000000" w:rsidRPr="00000000">
        <w:rPr>
          <w:rtl w:val="0"/>
        </w:rPr>
        <w:t xml:space="preserve">Grammaire et règles de production :</w:t>
      </w:r>
    </w:p>
    <w:p w:rsidR="00000000" w:rsidDel="00000000" w:rsidP="00000000" w:rsidRDefault="00000000" w:rsidRPr="00000000" w14:paraId="0000005B">
      <w:pPr>
        <w:spacing w:line="276" w:lineRule="auto"/>
        <w:ind w:left="1440" w:firstLine="0"/>
        <w:rPr>
          <w:b w:val="1"/>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tab/>
        <w:tab/>
        <w:t xml:space="preserve">La grammaire G est définie comme suit : </w:t>
      </w:r>
      <w:r w:rsidDel="00000000" w:rsidR="00000000" w:rsidRPr="00000000">
        <w:rPr>
          <w:b w:val="1"/>
          <w:rtl w:val="0"/>
        </w:rPr>
        <w:t xml:space="preserve">G : &lt; N, T, S, P &gt;</w:t>
      </w:r>
      <w:r w:rsidDel="00000000" w:rsidR="00000000" w:rsidRPr="00000000">
        <w:rPr>
          <w:rtl w:val="0"/>
        </w:rPr>
        <w:t xml:space="preserve"> avec : </w:t>
      </w:r>
    </w:p>
    <w:p w:rsidR="00000000" w:rsidDel="00000000" w:rsidP="00000000" w:rsidRDefault="00000000" w:rsidRPr="00000000" w14:paraId="0000005D">
      <w:pPr>
        <w:spacing w:line="276" w:lineRule="auto"/>
        <w:ind w:left="720" w:firstLine="720"/>
        <w:rPr/>
      </w:pPr>
      <w:sdt>
        <w:sdtPr>
          <w:tag w:val="goog_rdk_3"/>
        </w:sdtPr>
        <w:sdtContent>
          <w:r w:rsidDel="00000000" w:rsidR="00000000" w:rsidRPr="00000000">
            <w:rPr>
              <w:rFonts w:ascii="Cardo" w:cs="Cardo" w:eastAsia="Cardo" w:hAnsi="Cardo"/>
              <w:rtl w:val="0"/>
            </w:rPr>
            <w:t xml:space="preserve">P =</w:t>
            <w:tab/>
            <w:t xml:space="preserve">S → A @ B | B &amp; A | ε</w:t>
          </w:r>
        </w:sdtContent>
      </w:sdt>
    </w:p>
    <w:p w:rsidR="00000000" w:rsidDel="00000000" w:rsidP="00000000" w:rsidRDefault="00000000" w:rsidRPr="00000000" w14:paraId="0000005E">
      <w:pPr>
        <w:spacing w:line="276" w:lineRule="auto"/>
        <w:ind w:left="2160" w:firstLine="0"/>
        <w:rPr/>
      </w:pPr>
      <w:sdt>
        <w:sdtPr>
          <w:tag w:val="goog_rdk_4"/>
        </w:sdtPr>
        <w:sdtContent>
          <w:r w:rsidDel="00000000" w:rsidR="00000000" w:rsidRPr="00000000">
            <w:rPr>
              <w:rFonts w:ascii="Cardo" w:cs="Cardo" w:eastAsia="Cardo" w:hAnsi="Cardo"/>
              <w:rtl w:val="0"/>
            </w:rPr>
            <w:t xml:space="preserve">A → B $ | S = S</w:t>
          </w:r>
        </w:sdtContent>
      </w:sdt>
    </w:p>
    <w:p w:rsidR="00000000" w:rsidDel="00000000" w:rsidP="00000000" w:rsidRDefault="00000000" w:rsidRPr="00000000" w14:paraId="0000005F">
      <w:pPr>
        <w:spacing w:line="276" w:lineRule="auto"/>
        <w:ind w:left="2160" w:firstLine="0"/>
        <w:rPr/>
      </w:pPr>
      <w:sdt>
        <w:sdtPr>
          <w:tag w:val="goog_rdk_5"/>
        </w:sdtPr>
        <w:sdtContent>
          <w:r w:rsidDel="00000000" w:rsidR="00000000" w:rsidRPr="00000000">
            <w:rPr>
              <w:rFonts w:ascii="Cardo" w:cs="Cardo" w:eastAsia="Cardo" w:hAnsi="Cardo"/>
              <w:rtl w:val="0"/>
            </w:rPr>
            <w:t xml:space="preserve">B → A id | id S</w:t>
          </w:r>
        </w:sdtContent>
      </w:sdt>
    </w:p>
    <w:p w:rsidR="00000000" w:rsidDel="00000000" w:rsidP="00000000" w:rsidRDefault="00000000" w:rsidRPr="00000000" w14:paraId="00000060">
      <w:pPr>
        <w:spacing w:line="276" w:lineRule="auto"/>
        <w:ind w:left="720" w:firstLine="720"/>
        <w:rPr/>
      </w:pPr>
      <w:r w:rsidDel="00000000" w:rsidR="00000000" w:rsidRPr="00000000">
        <w:rPr>
          <w:rtl w:val="0"/>
        </w:rPr>
      </w:r>
    </w:p>
    <w:p w:rsidR="00000000" w:rsidDel="00000000" w:rsidP="00000000" w:rsidRDefault="00000000" w:rsidRPr="00000000" w14:paraId="00000061">
      <w:pPr>
        <w:pStyle w:val="Heading1"/>
        <w:numPr>
          <w:ilvl w:val="0"/>
          <w:numId w:val="5"/>
        </w:numPr>
        <w:ind w:left="720" w:hanging="360"/>
        <w:rPr/>
      </w:pPr>
      <w:bookmarkStart w:colFirst="0" w:colLast="0" w:name="_heading=h.1blbe8f2rjpk" w:id="26"/>
      <w:bookmarkEnd w:id="26"/>
      <w:r w:rsidDel="00000000" w:rsidR="00000000" w:rsidRPr="00000000">
        <w:rPr>
          <w:rtl w:val="0"/>
        </w:rPr>
        <w:t xml:space="preserve"> Analyse syntaxique :</w:t>
      </w:r>
    </w:p>
    <w:p w:rsidR="00000000" w:rsidDel="00000000" w:rsidP="00000000" w:rsidRDefault="00000000" w:rsidRPr="00000000" w14:paraId="00000062">
      <w:pPr>
        <w:ind w:left="720" w:firstLine="0"/>
        <w:rPr>
          <w:b w:val="1"/>
          <w:sz w:val="34"/>
          <w:szCs w:val="34"/>
        </w:rPr>
      </w:pPr>
      <w:r w:rsidDel="00000000" w:rsidR="00000000" w:rsidRPr="00000000">
        <w:rPr>
          <w:rtl w:val="0"/>
        </w:rPr>
      </w:r>
    </w:p>
    <w:p w:rsidR="00000000" w:rsidDel="00000000" w:rsidP="00000000" w:rsidRDefault="00000000" w:rsidRPr="00000000" w14:paraId="00000063">
      <w:pPr>
        <w:pStyle w:val="Heading2"/>
        <w:numPr>
          <w:ilvl w:val="0"/>
          <w:numId w:val="4"/>
        </w:numPr>
        <w:spacing w:line="360" w:lineRule="auto"/>
        <w:ind w:left="1440" w:hanging="360"/>
        <w:rPr/>
      </w:pPr>
      <w:bookmarkStart w:colFirst="0" w:colLast="0" w:name="_heading=h.a671sm5ik72n" w:id="27"/>
      <w:bookmarkEnd w:id="27"/>
      <w:r w:rsidDel="00000000" w:rsidR="00000000" w:rsidRPr="00000000">
        <w:rPr>
          <w:rtl w:val="0"/>
        </w:rPr>
        <w:t xml:space="preserve">La grammaire est-elle LL(1) ? </w:t>
      </w:r>
    </w:p>
    <w:p w:rsidR="00000000" w:rsidDel="00000000" w:rsidP="00000000" w:rsidRDefault="00000000" w:rsidRPr="00000000" w14:paraId="00000064">
      <w:pPr>
        <w:spacing w:line="276" w:lineRule="auto"/>
        <w:ind w:left="1440" w:firstLine="0"/>
        <w:rPr/>
      </w:pPr>
      <w:r w:rsidDel="00000000" w:rsidR="00000000" w:rsidRPr="00000000">
        <w:rPr>
          <w:rtl w:val="0"/>
        </w:rPr>
        <w:t xml:space="preserve">Cette grammaire n'est pas adaptée à une analyse LL(1) car : </w:t>
      </w:r>
    </w:p>
    <w:p w:rsidR="00000000" w:rsidDel="00000000" w:rsidP="00000000" w:rsidRDefault="00000000" w:rsidRPr="00000000" w14:paraId="00000065">
      <w:pPr>
        <w:spacing w:line="276" w:lineRule="auto"/>
        <w:ind w:left="1440" w:firstLine="0"/>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2160" w:hanging="360"/>
        <w:rPr>
          <w:u w:val="none"/>
        </w:rPr>
      </w:pPr>
      <w:sdt>
        <w:sdtPr>
          <w:tag w:val="goog_rdk_6"/>
        </w:sdtPr>
        <w:sdtContent>
          <w:r w:rsidDel="00000000" w:rsidR="00000000" w:rsidRPr="00000000">
            <w:rPr>
              <w:rFonts w:ascii="Cardo" w:cs="Cardo" w:eastAsia="Cardo" w:hAnsi="Cardo"/>
              <w:rtl w:val="0"/>
            </w:rPr>
            <w:t xml:space="preserve">Elle n’est pas propre car elle contient une epsilon production ( S →  ε ), ce qui peut créer des ambiguïtés.</w:t>
          </w:r>
        </w:sdtContent>
      </w:sdt>
    </w:p>
    <w:p w:rsidR="00000000" w:rsidDel="00000000" w:rsidP="00000000" w:rsidRDefault="00000000" w:rsidRPr="00000000" w14:paraId="00000067">
      <w:pPr>
        <w:numPr>
          <w:ilvl w:val="0"/>
          <w:numId w:val="9"/>
        </w:numPr>
        <w:spacing w:line="276" w:lineRule="auto"/>
        <w:ind w:left="2160" w:hanging="360"/>
        <w:rPr>
          <w:u w:val="none"/>
        </w:rPr>
      </w:pPr>
      <w:sdt>
        <w:sdtPr>
          <w:tag w:val="goog_rdk_7"/>
        </w:sdtPr>
        <w:sdtContent>
          <w:r w:rsidDel="00000000" w:rsidR="00000000" w:rsidRPr="00000000">
            <w:rPr>
              <w:rFonts w:ascii="Cardo" w:cs="Cardo" w:eastAsia="Cardo" w:hAnsi="Cardo"/>
              <w:rtl w:val="0"/>
            </w:rPr>
            <w:t xml:space="preserve"> Elle est récursive à gauche ( S → A →  S ) , ( A → B →  A ) , ( S →  B →  A → S ) ce qui empêche une analyse de gauche à droite sans transformation.</w:t>
          </w:r>
        </w:sdtContent>
      </w:sdt>
    </w:p>
    <w:p w:rsidR="00000000" w:rsidDel="00000000" w:rsidP="00000000" w:rsidRDefault="00000000" w:rsidRPr="00000000" w14:paraId="00000068">
      <w:pPr>
        <w:numPr>
          <w:ilvl w:val="0"/>
          <w:numId w:val="9"/>
        </w:numPr>
        <w:spacing w:line="276" w:lineRule="auto"/>
        <w:ind w:left="2160" w:hanging="360"/>
        <w:rPr>
          <w:u w:val="none"/>
        </w:rPr>
      </w:pPr>
      <w:r w:rsidDel="00000000" w:rsidR="00000000" w:rsidRPr="00000000">
        <w:rPr>
          <w:rtl w:val="0"/>
        </w:rPr>
        <w:t xml:space="preserve">Certaines productions ont des débuts qui se chevauchent, ce qui empêche de déterminer une seule règle à appliquer à partir du premier symbole lu.</w:t>
      </w:r>
    </w:p>
    <w:p w:rsidR="00000000" w:rsidDel="00000000" w:rsidP="00000000" w:rsidRDefault="00000000" w:rsidRPr="00000000" w14:paraId="00000069">
      <w:pPr>
        <w:spacing w:line="276" w:lineRule="auto"/>
        <w:ind w:left="2160" w:firstLine="0"/>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2160" w:hanging="360"/>
        <w:rPr>
          <w:b w:val="1"/>
          <w:u w:val="none"/>
        </w:rPr>
      </w:pPr>
      <w:r w:rsidDel="00000000" w:rsidR="00000000" w:rsidRPr="00000000">
        <w:rPr>
          <w:b w:val="1"/>
          <w:rtl w:val="0"/>
        </w:rPr>
        <w:t xml:space="preserve">Transformation de la grammaire :</w:t>
      </w:r>
    </w:p>
    <w:p w:rsidR="00000000" w:rsidDel="00000000" w:rsidP="00000000" w:rsidRDefault="00000000" w:rsidRPr="00000000" w14:paraId="0000006C">
      <w:pPr>
        <w:spacing w:line="276" w:lineRule="auto"/>
        <w:ind w:left="2160" w:firstLine="0"/>
        <w:rPr>
          <w:b w:val="1"/>
        </w:rPr>
      </w:pPr>
      <w:r w:rsidDel="00000000" w:rsidR="00000000" w:rsidRPr="00000000">
        <w:rPr>
          <w:rtl w:val="0"/>
        </w:rPr>
      </w:r>
    </w:p>
    <w:p w:rsidR="00000000" w:rsidDel="00000000" w:rsidP="00000000" w:rsidRDefault="00000000" w:rsidRPr="00000000" w14:paraId="0000006D">
      <w:pPr>
        <w:numPr>
          <w:ilvl w:val="0"/>
          <w:numId w:val="10"/>
        </w:numPr>
        <w:spacing w:line="360" w:lineRule="auto"/>
        <w:ind w:left="2880" w:hanging="360"/>
        <w:rPr>
          <w:b w:val="1"/>
          <w:u w:val="none"/>
        </w:rPr>
      </w:pPr>
      <w:r w:rsidDel="00000000" w:rsidR="00000000" w:rsidRPr="00000000">
        <w:rPr>
          <w:b w:val="1"/>
          <w:rtl w:val="0"/>
        </w:rPr>
        <w:t xml:space="preserve">Grammaire initiale : </w:t>
      </w:r>
    </w:p>
    <w:p w:rsidR="00000000" w:rsidDel="00000000" w:rsidP="00000000" w:rsidRDefault="00000000" w:rsidRPr="00000000" w14:paraId="0000006E">
      <w:pPr>
        <w:ind w:left="2880" w:firstLine="0"/>
        <w:rPr/>
      </w:pPr>
      <w:sdt>
        <w:sdtPr>
          <w:tag w:val="goog_rdk_8"/>
        </w:sdtPr>
        <w:sdtContent>
          <w:r w:rsidDel="00000000" w:rsidR="00000000" w:rsidRPr="00000000">
            <w:rPr>
              <w:rFonts w:ascii="Cardo" w:cs="Cardo" w:eastAsia="Cardo" w:hAnsi="Cardo"/>
              <w:rtl w:val="0"/>
            </w:rPr>
            <w:t xml:space="preserve">S → A @ B | B &amp; A | ε ( epsilon production )</w:t>
          </w:r>
        </w:sdtContent>
      </w:sdt>
    </w:p>
    <w:p w:rsidR="00000000" w:rsidDel="00000000" w:rsidP="00000000" w:rsidRDefault="00000000" w:rsidRPr="00000000" w14:paraId="0000006F">
      <w:pPr>
        <w:ind w:left="2880" w:firstLine="0"/>
        <w:rPr/>
      </w:pPr>
      <w:sdt>
        <w:sdtPr>
          <w:tag w:val="goog_rdk_9"/>
        </w:sdtPr>
        <w:sdtContent>
          <w:r w:rsidDel="00000000" w:rsidR="00000000" w:rsidRPr="00000000">
            <w:rPr>
              <w:rFonts w:ascii="Cardo" w:cs="Cardo" w:eastAsia="Cardo" w:hAnsi="Cardo"/>
              <w:rtl w:val="0"/>
            </w:rPr>
            <w:t xml:space="preserve">A → B $ | S = S (récursivité indirecte via S)</w:t>
          </w:r>
        </w:sdtContent>
      </w:sdt>
    </w:p>
    <w:p w:rsidR="00000000" w:rsidDel="00000000" w:rsidP="00000000" w:rsidRDefault="00000000" w:rsidRPr="00000000" w14:paraId="00000070">
      <w:pPr>
        <w:ind w:left="2880" w:firstLine="0"/>
        <w:rPr/>
      </w:pPr>
      <w:sdt>
        <w:sdtPr>
          <w:tag w:val="goog_rdk_10"/>
        </w:sdtPr>
        <w:sdtContent>
          <w:r w:rsidDel="00000000" w:rsidR="00000000" w:rsidRPr="00000000">
            <w:rPr>
              <w:rFonts w:ascii="Cardo" w:cs="Cardo" w:eastAsia="Cardo" w:hAnsi="Cardo"/>
              <w:rtl w:val="0"/>
            </w:rPr>
            <w:t xml:space="preserve">B → A id | id S (récursivité indirecte via A et S)</w:t>
          </w:r>
        </w:sdtContent>
      </w:sdt>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numPr>
          <w:ilvl w:val="0"/>
          <w:numId w:val="10"/>
        </w:numPr>
        <w:spacing w:line="360" w:lineRule="auto"/>
        <w:ind w:left="2880" w:hanging="360"/>
        <w:rPr>
          <w:b w:val="1"/>
          <w:u w:val="none"/>
        </w:rPr>
      </w:pPr>
      <w:r w:rsidDel="00000000" w:rsidR="00000000" w:rsidRPr="00000000">
        <w:rPr>
          <w:b w:val="1"/>
          <w:rtl w:val="0"/>
        </w:rPr>
        <w:t xml:space="preserve">Grammaire propre : </w:t>
      </w:r>
    </w:p>
    <w:p w:rsidR="00000000" w:rsidDel="00000000" w:rsidP="00000000" w:rsidRDefault="00000000" w:rsidRPr="00000000" w14:paraId="00000073">
      <w:pPr>
        <w:ind w:left="2880" w:firstLine="0"/>
        <w:rPr/>
      </w:pPr>
      <w:sdt>
        <w:sdtPr>
          <w:tag w:val="goog_rdk_11"/>
        </w:sdtPr>
        <w:sdtContent>
          <w:r w:rsidDel="00000000" w:rsidR="00000000" w:rsidRPr="00000000">
            <w:rPr>
              <w:rFonts w:ascii="Cardo" w:cs="Cardo" w:eastAsia="Cardo" w:hAnsi="Cardo"/>
              <w:rtl w:val="0"/>
            </w:rPr>
            <w:t xml:space="preserve">Z → S | ε</w:t>
          </w:r>
        </w:sdtContent>
      </w:sdt>
    </w:p>
    <w:p w:rsidR="00000000" w:rsidDel="00000000" w:rsidP="00000000" w:rsidRDefault="00000000" w:rsidRPr="00000000" w14:paraId="00000074">
      <w:pPr>
        <w:ind w:left="2880" w:firstLine="0"/>
        <w:rPr/>
      </w:pPr>
      <w:sdt>
        <w:sdtPr>
          <w:tag w:val="goog_rdk_12"/>
        </w:sdtPr>
        <w:sdtContent>
          <w:r w:rsidDel="00000000" w:rsidR="00000000" w:rsidRPr="00000000">
            <w:rPr>
              <w:rFonts w:ascii="Cardo" w:cs="Cardo" w:eastAsia="Cardo" w:hAnsi="Cardo"/>
              <w:rtl w:val="0"/>
            </w:rPr>
            <w:t xml:space="preserve">S → A @ B | B &amp; A </w:t>
          </w:r>
        </w:sdtContent>
      </w:sdt>
    </w:p>
    <w:p w:rsidR="00000000" w:rsidDel="00000000" w:rsidP="00000000" w:rsidRDefault="00000000" w:rsidRPr="00000000" w14:paraId="00000075">
      <w:pPr>
        <w:ind w:left="2880" w:firstLine="0"/>
        <w:rPr/>
      </w:pPr>
      <w:sdt>
        <w:sdtPr>
          <w:tag w:val="goog_rdk_13"/>
        </w:sdtPr>
        <w:sdtContent>
          <w:r w:rsidDel="00000000" w:rsidR="00000000" w:rsidRPr="00000000">
            <w:rPr>
              <w:rFonts w:ascii="Cardo" w:cs="Cardo" w:eastAsia="Cardo" w:hAnsi="Cardo"/>
              <w:rtl w:val="0"/>
            </w:rPr>
            <w:t xml:space="preserve">A → B $ | S = S | S = | = S | =</w:t>
          </w:r>
        </w:sdtContent>
      </w:sdt>
    </w:p>
    <w:p w:rsidR="00000000" w:rsidDel="00000000" w:rsidP="00000000" w:rsidRDefault="00000000" w:rsidRPr="00000000" w14:paraId="00000076">
      <w:pPr>
        <w:ind w:left="2880" w:firstLine="0"/>
        <w:rPr/>
      </w:pPr>
      <w:sdt>
        <w:sdtPr>
          <w:tag w:val="goog_rdk_14"/>
        </w:sdtPr>
        <w:sdtContent>
          <w:r w:rsidDel="00000000" w:rsidR="00000000" w:rsidRPr="00000000">
            <w:rPr>
              <w:rFonts w:ascii="Cardo" w:cs="Cardo" w:eastAsia="Cardo" w:hAnsi="Cardo"/>
              <w:rtl w:val="0"/>
            </w:rPr>
            <w:t xml:space="preserve">B → A id | id S | id</w:t>
          </w:r>
        </w:sdtContent>
      </w:sdt>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numPr>
          <w:ilvl w:val="0"/>
          <w:numId w:val="10"/>
        </w:numPr>
        <w:spacing w:line="360" w:lineRule="auto"/>
        <w:ind w:left="2880" w:hanging="360"/>
        <w:rPr>
          <w:b w:val="1"/>
        </w:rPr>
      </w:pPr>
      <w:r w:rsidDel="00000000" w:rsidR="00000000" w:rsidRPr="00000000">
        <w:rPr>
          <w:b w:val="1"/>
          <w:rtl w:val="0"/>
        </w:rPr>
        <w:t xml:space="preserve">Grammaire après l’élimination de la récursivité à gauche :</w:t>
      </w:r>
    </w:p>
    <w:p w:rsidR="00000000" w:rsidDel="00000000" w:rsidP="00000000" w:rsidRDefault="00000000" w:rsidRPr="00000000" w14:paraId="00000079">
      <w:pPr>
        <w:spacing w:line="360" w:lineRule="auto"/>
        <w:ind w:left="4320" w:firstLine="720"/>
        <w:rPr/>
      </w:pPr>
      <w:r w:rsidDel="00000000" w:rsidR="00000000" w:rsidRPr="00000000">
        <w:rPr>
          <w:rtl w:val="0"/>
        </w:rPr>
      </w:r>
    </w:p>
    <w:sdt>
      <w:sdtPr>
        <w:lock w:val="contentLocked"/>
        <w:tag w:val="goog_rdk_18"/>
      </w:sdtPr>
      <w:sdtContent>
        <w:tbl>
          <w:tblPr>
            <w:tblStyle w:val="Table3"/>
            <w:tblW w:w="561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tblGridChange w:id="0">
              <w:tblGrid>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rPr/>
                </w:pPr>
                <w:r w:rsidDel="00000000" w:rsidR="00000000" w:rsidRPr="00000000">
                  <w:rPr>
                    <w:b w:val="1"/>
                    <w:shd w:fill="cfe2f3" w:val="clear"/>
                    <w:rtl w:val="0"/>
                  </w:rPr>
                  <w:t xml:space="preserve">Rappel :</w:t>
                </w:r>
                <w:r w:rsidDel="00000000" w:rsidR="00000000" w:rsidRPr="00000000">
                  <w:rPr>
                    <w:b w:val="1"/>
                    <w:rtl w:val="0"/>
                  </w:rPr>
                  <w:t xml:space="preserve"> </w:t>
                </w:r>
                <w:r w:rsidDel="00000000" w:rsidR="00000000" w:rsidRPr="00000000">
                  <w:rPr>
                    <w:rtl w:val="0"/>
                  </w:rPr>
                  <w:t xml:space="preserve">L'élimination de la récursivité gauche.</w:t>
                </w:r>
              </w:p>
              <w:p w:rsidR="00000000" w:rsidDel="00000000" w:rsidP="00000000" w:rsidRDefault="00000000" w:rsidRPr="00000000" w14:paraId="0000007B">
                <w:pPr>
                  <w:spacing w:line="360" w:lineRule="auto"/>
                  <w:rPr/>
                </w:pPr>
                <w:sdt>
                  <w:sdtPr>
                    <w:tag w:val="goog_rdk_15"/>
                  </w:sdtPr>
                  <w:sdtContent>
                    <w:r w:rsidDel="00000000" w:rsidR="00000000" w:rsidRPr="00000000">
                      <w:rPr>
                        <w:rFonts w:ascii="Cardo" w:cs="Cardo" w:eastAsia="Cardo" w:hAnsi="Cardo"/>
                        <w:rtl w:val="0"/>
                      </w:rPr>
                      <w:t xml:space="preserve">Avant élimination : A → Aα | β</w:t>
                    </w:r>
                  </w:sdtContent>
                </w:sdt>
              </w:p>
              <w:p w:rsidR="00000000" w:rsidDel="00000000" w:rsidP="00000000" w:rsidRDefault="00000000" w:rsidRPr="00000000" w14:paraId="0000007C">
                <w:pPr>
                  <w:spacing w:line="360" w:lineRule="auto"/>
                  <w:rPr/>
                </w:pPr>
                <w:sdt>
                  <w:sdtPr>
                    <w:tag w:val="goog_rdk_16"/>
                  </w:sdtPr>
                  <w:sdtContent>
                    <w:r w:rsidDel="00000000" w:rsidR="00000000" w:rsidRPr="00000000">
                      <w:rPr>
                        <w:rFonts w:ascii="Cardo" w:cs="Cardo" w:eastAsia="Cardo" w:hAnsi="Cardo"/>
                        <w:rtl w:val="0"/>
                      </w:rPr>
                      <w:t xml:space="preserve">Après élimination : A → βA'</w:t>
                    </w:r>
                  </w:sdtContent>
                </w:sdt>
              </w:p>
              <w:p w:rsidR="00000000" w:rsidDel="00000000" w:rsidP="00000000" w:rsidRDefault="00000000" w:rsidRPr="00000000" w14:paraId="0000007D">
                <w:pPr>
                  <w:spacing w:line="360" w:lineRule="auto"/>
                  <w:rPr/>
                </w:pPr>
                <w:sdt>
                  <w:sdtPr>
                    <w:tag w:val="goog_rdk_17"/>
                  </w:sdtPr>
                  <w:sdtContent>
                    <w:r w:rsidDel="00000000" w:rsidR="00000000" w:rsidRPr="00000000">
                      <w:rPr>
                        <w:rFonts w:ascii="Cardo" w:cs="Cardo" w:eastAsia="Cardo" w:hAnsi="Cardo"/>
                        <w:rtl w:val="0"/>
                      </w:rPr>
                      <w:t xml:space="preserve">                                A' → αA' | ε</w:t>
                    </w:r>
                  </w:sdtContent>
                </w:sdt>
              </w:p>
            </w:tc>
          </w:tr>
        </w:tbl>
      </w:sdtContent>
    </w:sdt>
    <w:p w:rsidR="00000000" w:rsidDel="00000000" w:rsidP="00000000" w:rsidRDefault="00000000" w:rsidRPr="00000000" w14:paraId="0000007E">
      <w:pPr>
        <w:spacing w:line="360" w:lineRule="auto"/>
        <w:ind w:left="4320" w:firstLine="720"/>
        <w:rPr/>
      </w:pPr>
      <w:r w:rsidDel="00000000" w:rsidR="00000000" w:rsidRPr="00000000">
        <w:rPr>
          <w:rtl w:val="0"/>
        </w:rPr>
      </w:r>
    </w:p>
    <w:p w:rsidR="00000000" w:rsidDel="00000000" w:rsidP="00000000" w:rsidRDefault="00000000" w:rsidRPr="00000000" w14:paraId="0000007F">
      <w:pPr>
        <w:spacing w:line="276" w:lineRule="auto"/>
        <w:ind w:left="0" w:firstLine="0"/>
        <w:rPr>
          <w:b w:val="1"/>
        </w:rPr>
      </w:pPr>
      <w:sdt>
        <w:sdtPr>
          <w:tag w:val="goog_rdk_19"/>
        </w:sdtPr>
        <w:sdtContent>
          <w:r w:rsidDel="00000000" w:rsidR="00000000" w:rsidRPr="00000000">
            <w:rPr>
              <w:rFonts w:ascii="Cardo" w:cs="Cardo" w:eastAsia="Cardo" w:hAnsi="Cardo"/>
              <w:rtl w:val="0"/>
            </w:rPr>
            <w:tab/>
            <w:tab/>
            <w:tab/>
            <w:tab/>
            <w:t xml:space="preserve">Z → S | ε</w:t>
          </w:r>
        </w:sdtContent>
      </w:sdt>
      <w:r w:rsidDel="00000000" w:rsidR="00000000" w:rsidRPr="00000000">
        <w:rPr>
          <w:rtl w:val="0"/>
        </w:rPr>
      </w:r>
    </w:p>
    <w:p w:rsidR="00000000" w:rsidDel="00000000" w:rsidP="00000000" w:rsidRDefault="00000000" w:rsidRPr="00000000" w14:paraId="00000080">
      <w:pPr>
        <w:ind w:left="2880" w:firstLine="0"/>
        <w:rPr/>
      </w:pPr>
      <w:sdt>
        <w:sdtPr>
          <w:tag w:val="goog_rdk_20"/>
        </w:sdtPr>
        <w:sdtContent>
          <w:r w:rsidDel="00000000" w:rsidR="00000000" w:rsidRPr="00000000">
            <w:rPr>
              <w:rFonts w:ascii="Cardo" w:cs="Cardo" w:eastAsia="Cardo" w:hAnsi="Cardo"/>
              <w:rtl w:val="0"/>
            </w:rPr>
            <w:t xml:space="preserve">S → A @ B | B &amp; A </w:t>
          </w:r>
        </w:sdtContent>
      </w:sdt>
    </w:p>
    <w:p w:rsidR="00000000" w:rsidDel="00000000" w:rsidP="00000000" w:rsidRDefault="00000000" w:rsidRPr="00000000" w14:paraId="00000081">
      <w:pPr>
        <w:ind w:left="2880" w:firstLine="0"/>
        <w:rPr/>
      </w:pPr>
      <w:sdt>
        <w:sdtPr>
          <w:tag w:val="goog_rdk_21"/>
        </w:sdtPr>
        <w:sdtContent>
          <w:r w:rsidDel="00000000" w:rsidR="00000000" w:rsidRPr="00000000">
            <w:rPr>
              <w:rFonts w:ascii="Cardo" w:cs="Cardo" w:eastAsia="Cardo" w:hAnsi="Cardo"/>
              <w:rtl w:val="0"/>
            </w:rPr>
            <w:t xml:space="preserve">A → B $ A'  | B &amp; A = S A'  |B &amp; A = A' | = S A' | = A'</w:t>
          </w:r>
        </w:sdtContent>
      </w:sdt>
    </w:p>
    <w:p w:rsidR="00000000" w:rsidDel="00000000" w:rsidP="00000000" w:rsidRDefault="00000000" w:rsidRPr="00000000" w14:paraId="00000082">
      <w:pPr>
        <w:ind w:left="2880" w:firstLine="0"/>
        <w:rPr/>
      </w:pPr>
      <w:sdt>
        <w:sdtPr>
          <w:tag w:val="goog_rdk_22"/>
        </w:sdtPr>
        <w:sdtContent>
          <w:r w:rsidDel="00000000" w:rsidR="00000000" w:rsidRPr="00000000">
            <w:rPr>
              <w:rFonts w:ascii="Cardo" w:cs="Cardo" w:eastAsia="Cardo" w:hAnsi="Cardo"/>
              <w:rtl w:val="0"/>
            </w:rPr>
            <w:t xml:space="preserve">A' → @ B = SA' | @ B = A'  | ε</w:t>
          </w:r>
        </w:sdtContent>
      </w:sdt>
    </w:p>
    <w:p w:rsidR="00000000" w:rsidDel="00000000" w:rsidP="00000000" w:rsidRDefault="00000000" w:rsidRPr="00000000" w14:paraId="00000083">
      <w:pPr>
        <w:ind w:left="2880" w:firstLine="0"/>
        <w:rPr/>
      </w:pPr>
      <w:sdt>
        <w:sdtPr>
          <w:tag w:val="goog_rdk_23"/>
        </w:sdtPr>
        <w:sdtContent>
          <w:r w:rsidDel="00000000" w:rsidR="00000000" w:rsidRPr="00000000">
            <w:rPr>
              <w:rFonts w:ascii="Cardo" w:cs="Cardo" w:eastAsia="Cardo" w:hAnsi="Cardo"/>
              <w:rtl w:val="0"/>
            </w:rPr>
            <w:t xml:space="preserve">B → = S A' id B' | = A' id B' | id S B' | id B'</w:t>
          </w:r>
        </w:sdtContent>
      </w:sdt>
    </w:p>
    <w:p w:rsidR="00000000" w:rsidDel="00000000" w:rsidP="00000000" w:rsidRDefault="00000000" w:rsidRPr="00000000" w14:paraId="00000084">
      <w:pPr>
        <w:ind w:left="2880" w:firstLine="0"/>
        <w:rPr>
          <w:b w:val="1"/>
        </w:rPr>
      </w:pPr>
      <w:sdt>
        <w:sdtPr>
          <w:tag w:val="goog_rdk_24"/>
        </w:sdtPr>
        <w:sdtContent>
          <w:r w:rsidDel="00000000" w:rsidR="00000000" w:rsidRPr="00000000">
            <w:rPr>
              <w:rFonts w:ascii="Cardo" w:cs="Cardo" w:eastAsia="Cardo" w:hAnsi="Cardo"/>
              <w:rtl w:val="0"/>
            </w:rPr>
            <w:t xml:space="preserve">B' → $ A' id B' | &amp; A = S A' id B'  | &amp; A = A' id B' | ε</w:t>
          </w:r>
        </w:sdtContent>
      </w:sdt>
      <w:r w:rsidDel="00000000" w:rsidR="00000000" w:rsidRPr="00000000">
        <w:rPr>
          <w:rtl w:val="0"/>
        </w:rPr>
      </w:r>
    </w:p>
    <w:p w:rsidR="00000000" w:rsidDel="00000000" w:rsidP="00000000" w:rsidRDefault="00000000" w:rsidRPr="00000000" w14:paraId="00000085">
      <w:pPr>
        <w:spacing w:line="276" w:lineRule="auto"/>
        <w:ind w:left="0" w:firstLine="0"/>
        <w:rPr>
          <w:b w:val="1"/>
        </w:rPr>
      </w:pPr>
      <w:r w:rsidDel="00000000" w:rsidR="00000000" w:rsidRPr="00000000">
        <w:rPr>
          <w:rtl w:val="0"/>
        </w:rPr>
      </w:r>
    </w:p>
    <w:p w:rsidR="00000000" w:rsidDel="00000000" w:rsidP="00000000" w:rsidRDefault="00000000" w:rsidRPr="00000000" w14:paraId="00000086">
      <w:pPr>
        <w:numPr>
          <w:ilvl w:val="0"/>
          <w:numId w:val="10"/>
        </w:numPr>
        <w:spacing w:line="360" w:lineRule="auto"/>
        <w:ind w:left="2880" w:hanging="360"/>
        <w:rPr>
          <w:b w:val="1"/>
          <w:u w:val="none"/>
        </w:rPr>
      </w:pPr>
      <w:r w:rsidDel="00000000" w:rsidR="00000000" w:rsidRPr="00000000">
        <w:rPr>
          <w:b w:val="1"/>
          <w:rtl w:val="0"/>
        </w:rPr>
        <w:t xml:space="preserve">Grammaire finale après l’élimination de la récursivité à gauche et factorisation :</w:t>
      </w:r>
      <w:r w:rsidDel="00000000" w:rsidR="00000000" w:rsidRPr="00000000">
        <w:rPr>
          <w:rtl w:val="0"/>
        </w:rPr>
      </w:r>
    </w:p>
    <w:p w:rsidR="00000000" w:rsidDel="00000000" w:rsidP="00000000" w:rsidRDefault="00000000" w:rsidRPr="00000000" w14:paraId="00000087">
      <w:pPr>
        <w:spacing w:line="360" w:lineRule="auto"/>
        <w:ind w:left="4320" w:firstLine="720"/>
        <w:rPr/>
      </w:pPr>
      <w:r w:rsidDel="00000000" w:rsidR="00000000" w:rsidRPr="00000000">
        <w:rPr>
          <w:rtl w:val="0"/>
        </w:rPr>
      </w:r>
    </w:p>
    <w:sdt>
      <w:sdtPr>
        <w:lock w:val="contentLocked"/>
        <w:tag w:val="goog_rdk_28"/>
      </w:sdtPr>
      <w:sdtContent>
        <w:tbl>
          <w:tblPr>
            <w:tblStyle w:val="Table4"/>
            <w:tblW w:w="561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tblGridChange w:id="0">
              <w:tblGrid>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ind w:left="0" w:firstLine="0"/>
                  <w:rPr/>
                </w:pPr>
                <w:r w:rsidDel="00000000" w:rsidR="00000000" w:rsidRPr="00000000">
                  <w:rPr>
                    <w:b w:val="1"/>
                    <w:shd w:fill="cfe2f3" w:val="clear"/>
                    <w:rtl w:val="0"/>
                  </w:rPr>
                  <w:t xml:space="preserve">Rappel :</w:t>
                </w:r>
                <w:r w:rsidDel="00000000" w:rsidR="00000000" w:rsidRPr="00000000">
                  <w:rPr>
                    <w:b w:val="1"/>
                    <w:rtl w:val="0"/>
                  </w:rPr>
                  <w:t xml:space="preserve"> </w:t>
                </w:r>
                <w:r w:rsidDel="00000000" w:rsidR="00000000" w:rsidRPr="00000000">
                  <w:rPr>
                    <w:rtl w:val="0"/>
                  </w:rPr>
                  <w:t xml:space="preserve">La factorisation grammaticale.</w:t>
                </w:r>
              </w:p>
              <w:p w:rsidR="00000000" w:rsidDel="00000000" w:rsidP="00000000" w:rsidRDefault="00000000" w:rsidRPr="00000000" w14:paraId="00000089">
                <w:pPr>
                  <w:spacing w:line="360" w:lineRule="auto"/>
                  <w:ind w:left="0" w:firstLine="0"/>
                  <w:rPr/>
                </w:pPr>
                <w:sdt>
                  <w:sdtPr>
                    <w:tag w:val="goog_rdk_25"/>
                  </w:sdtPr>
                  <w:sdtContent>
                    <w:r w:rsidDel="00000000" w:rsidR="00000000" w:rsidRPr="00000000">
                      <w:rPr>
                        <w:rFonts w:ascii="Cardo" w:cs="Cardo" w:eastAsia="Cardo" w:hAnsi="Cardo"/>
                        <w:rtl w:val="0"/>
                      </w:rPr>
                      <w:t xml:space="preserve">Avant factorisation : A → αβ | αγ</w:t>
                    </w:r>
                  </w:sdtContent>
                </w:sdt>
              </w:p>
              <w:p w:rsidR="00000000" w:rsidDel="00000000" w:rsidP="00000000" w:rsidRDefault="00000000" w:rsidRPr="00000000" w14:paraId="0000008A">
                <w:pPr>
                  <w:spacing w:line="360" w:lineRule="auto"/>
                  <w:ind w:left="0" w:firstLine="0"/>
                  <w:rPr/>
                </w:pPr>
                <w:sdt>
                  <w:sdtPr>
                    <w:tag w:val="goog_rdk_26"/>
                  </w:sdtPr>
                  <w:sdtContent>
                    <w:r w:rsidDel="00000000" w:rsidR="00000000" w:rsidRPr="00000000">
                      <w:rPr>
                        <w:rFonts w:ascii="Cardo" w:cs="Cardo" w:eastAsia="Cardo" w:hAnsi="Cardo"/>
                        <w:rtl w:val="0"/>
                      </w:rPr>
                      <w:t xml:space="preserve">Après factorisation : A → αA' </w:t>
                    </w:r>
                  </w:sdtContent>
                </w:sdt>
              </w:p>
              <w:p w:rsidR="00000000" w:rsidDel="00000000" w:rsidP="00000000" w:rsidRDefault="00000000" w:rsidRPr="00000000" w14:paraId="0000008B">
                <w:pPr>
                  <w:spacing w:line="360" w:lineRule="auto"/>
                  <w:ind w:left="0" w:firstLine="0"/>
                  <w:rPr/>
                </w:pPr>
                <w:sdt>
                  <w:sdtPr>
                    <w:tag w:val="goog_rdk_27"/>
                  </w:sdtPr>
                  <w:sdtContent>
                    <w:r w:rsidDel="00000000" w:rsidR="00000000" w:rsidRPr="00000000">
                      <w:rPr>
                        <w:rFonts w:ascii="Cardo" w:cs="Cardo" w:eastAsia="Cardo" w:hAnsi="Cardo"/>
                        <w:rtl w:val="0"/>
                      </w:rPr>
                      <w:t xml:space="preserve">                                  A' → β | γ</w:t>
                    </w:r>
                  </w:sdtContent>
                </w:sdt>
              </w:p>
            </w:tc>
          </w:tr>
        </w:tbl>
      </w:sdtContent>
    </w:sdt>
    <w:p w:rsidR="00000000" w:rsidDel="00000000" w:rsidP="00000000" w:rsidRDefault="00000000" w:rsidRPr="00000000" w14:paraId="0000008C">
      <w:pPr>
        <w:spacing w:line="360" w:lineRule="auto"/>
        <w:ind w:left="4320" w:firstLine="720"/>
        <w:rPr/>
      </w:pPr>
      <w:r w:rsidDel="00000000" w:rsidR="00000000" w:rsidRPr="00000000">
        <w:rPr>
          <w:rtl w:val="0"/>
        </w:rPr>
      </w:r>
    </w:p>
    <w:p w:rsidR="00000000" w:rsidDel="00000000" w:rsidP="00000000" w:rsidRDefault="00000000" w:rsidRPr="00000000" w14:paraId="0000008D">
      <w:pPr>
        <w:spacing w:line="360" w:lineRule="auto"/>
        <w:ind w:left="4320" w:firstLine="720"/>
        <w:rPr/>
      </w:pPr>
      <w:r w:rsidDel="00000000" w:rsidR="00000000" w:rsidRPr="00000000">
        <w:rPr>
          <w:rtl w:val="0"/>
        </w:rPr>
      </w:r>
    </w:p>
    <w:p w:rsidR="00000000" w:rsidDel="00000000" w:rsidP="00000000" w:rsidRDefault="00000000" w:rsidRPr="00000000" w14:paraId="0000008E">
      <w:pPr>
        <w:spacing w:line="360" w:lineRule="auto"/>
        <w:ind w:left="4320" w:firstLine="720"/>
        <w:rPr/>
      </w:pPr>
      <w:r w:rsidDel="00000000" w:rsidR="00000000" w:rsidRPr="00000000">
        <w:rPr>
          <w:rtl w:val="0"/>
        </w:rPr>
      </w:r>
    </w:p>
    <w:p w:rsidR="00000000" w:rsidDel="00000000" w:rsidP="00000000" w:rsidRDefault="00000000" w:rsidRPr="00000000" w14:paraId="0000008F">
      <w:pPr>
        <w:ind w:left="2880" w:firstLine="0"/>
        <w:rPr>
          <w:b w:val="1"/>
        </w:rPr>
      </w:pPr>
      <w:sdt>
        <w:sdtPr>
          <w:tag w:val="goog_rdk_29"/>
        </w:sdtPr>
        <w:sdtContent>
          <w:r w:rsidDel="00000000" w:rsidR="00000000" w:rsidRPr="00000000">
            <w:rPr>
              <w:rFonts w:ascii="Cardo" w:cs="Cardo" w:eastAsia="Cardo" w:hAnsi="Cardo"/>
              <w:rtl w:val="0"/>
            </w:rPr>
            <w:t xml:space="preserve">Z → S | ε</w:t>
          </w:r>
        </w:sdtContent>
      </w:sdt>
      <w:r w:rsidDel="00000000" w:rsidR="00000000" w:rsidRPr="00000000">
        <w:rPr>
          <w:rtl w:val="0"/>
        </w:rPr>
      </w:r>
    </w:p>
    <w:p w:rsidR="00000000" w:rsidDel="00000000" w:rsidP="00000000" w:rsidRDefault="00000000" w:rsidRPr="00000000" w14:paraId="00000090">
      <w:pPr>
        <w:ind w:left="2880" w:firstLine="0"/>
        <w:rPr/>
      </w:pPr>
      <w:sdt>
        <w:sdtPr>
          <w:tag w:val="goog_rdk_30"/>
        </w:sdtPr>
        <w:sdtContent>
          <w:r w:rsidDel="00000000" w:rsidR="00000000" w:rsidRPr="00000000">
            <w:rPr>
              <w:rFonts w:ascii="Cardo" w:cs="Cardo" w:eastAsia="Cardo" w:hAnsi="Cardo"/>
              <w:rtl w:val="0"/>
            </w:rPr>
            <w:t xml:space="preserve">S → A @ B | B &amp; A </w:t>
          </w:r>
        </w:sdtContent>
      </w:sdt>
    </w:p>
    <w:p w:rsidR="00000000" w:rsidDel="00000000" w:rsidP="00000000" w:rsidRDefault="00000000" w:rsidRPr="00000000" w14:paraId="00000091">
      <w:pPr>
        <w:ind w:left="2880" w:firstLine="0"/>
        <w:rPr/>
      </w:pPr>
      <w:sdt>
        <w:sdtPr>
          <w:tag w:val="goog_rdk_31"/>
        </w:sdtPr>
        <w:sdtContent>
          <w:r w:rsidDel="00000000" w:rsidR="00000000" w:rsidRPr="00000000">
            <w:rPr>
              <w:rFonts w:ascii="Cardo" w:cs="Cardo" w:eastAsia="Cardo" w:hAnsi="Cardo"/>
              <w:rtl w:val="0"/>
            </w:rPr>
            <w:t xml:space="preserve">A → B T | = X</w:t>
          </w:r>
        </w:sdtContent>
      </w:sdt>
    </w:p>
    <w:p w:rsidR="00000000" w:rsidDel="00000000" w:rsidP="00000000" w:rsidRDefault="00000000" w:rsidRPr="00000000" w14:paraId="00000092">
      <w:pPr>
        <w:ind w:left="2880" w:firstLine="0"/>
        <w:rPr/>
      </w:pPr>
      <w:sdt>
        <w:sdtPr>
          <w:tag w:val="goog_rdk_32"/>
        </w:sdtPr>
        <w:sdtContent>
          <w:r w:rsidDel="00000000" w:rsidR="00000000" w:rsidRPr="00000000">
            <w:rPr>
              <w:rFonts w:ascii="Cardo" w:cs="Cardo" w:eastAsia="Cardo" w:hAnsi="Cardo"/>
              <w:rtl w:val="0"/>
            </w:rPr>
            <w:t xml:space="preserve">A' → @ B = X | ε</w:t>
          </w:r>
        </w:sdtContent>
      </w:sdt>
    </w:p>
    <w:p w:rsidR="00000000" w:rsidDel="00000000" w:rsidP="00000000" w:rsidRDefault="00000000" w:rsidRPr="00000000" w14:paraId="00000093">
      <w:pPr>
        <w:ind w:left="2880" w:firstLine="0"/>
        <w:rPr/>
      </w:pPr>
      <w:sdt>
        <w:sdtPr>
          <w:tag w:val="goog_rdk_33"/>
        </w:sdtPr>
        <w:sdtContent>
          <w:r w:rsidDel="00000000" w:rsidR="00000000" w:rsidRPr="00000000">
            <w:rPr>
              <w:rFonts w:ascii="Cardo" w:cs="Cardo" w:eastAsia="Cardo" w:hAnsi="Cardo"/>
              <w:rtl w:val="0"/>
            </w:rPr>
            <w:t xml:space="preserve">T →  $ A' | &amp; A = X</w:t>
          </w:r>
        </w:sdtContent>
      </w:sdt>
    </w:p>
    <w:p w:rsidR="00000000" w:rsidDel="00000000" w:rsidP="00000000" w:rsidRDefault="00000000" w:rsidRPr="00000000" w14:paraId="00000094">
      <w:pPr>
        <w:ind w:left="2880" w:firstLine="0"/>
        <w:rPr/>
      </w:pPr>
      <w:sdt>
        <w:sdtPr>
          <w:tag w:val="goog_rdk_34"/>
        </w:sdtPr>
        <w:sdtContent>
          <w:r w:rsidDel="00000000" w:rsidR="00000000" w:rsidRPr="00000000">
            <w:rPr>
              <w:rFonts w:ascii="Cardo" w:cs="Cardo" w:eastAsia="Cardo" w:hAnsi="Cardo"/>
              <w:rtl w:val="0"/>
            </w:rPr>
            <w:t xml:space="preserve">X → S A' | A'</w:t>
          </w:r>
        </w:sdtContent>
      </w:sdt>
    </w:p>
    <w:p w:rsidR="00000000" w:rsidDel="00000000" w:rsidP="00000000" w:rsidRDefault="00000000" w:rsidRPr="00000000" w14:paraId="00000095">
      <w:pPr>
        <w:ind w:left="2880" w:firstLine="0"/>
        <w:rPr/>
      </w:pPr>
      <w:sdt>
        <w:sdtPr>
          <w:tag w:val="goog_rdk_35"/>
        </w:sdtPr>
        <w:sdtContent>
          <w:r w:rsidDel="00000000" w:rsidR="00000000" w:rsidRPr="00000000">
            <w:rPr>
              <w:rFonts w:ascii="Cardo" w:cs="Cardo" w:eastAsia="Cardo" w:hAnsi="Cardo"/>
              <w:rtl w:val="0"/>
            </w:rPr>
            <w:t xml:space="preserve">B → = Y | id F</w:t>
          </w:r>
        </w:sdtContent>
      </w:sdt>
    </w:p>
    <w:p w:rsidR="00000000" w:rsidDel="00000000" w:rsidP="00000000" w:rsidRDefault="00000000" w:rsidRPr="00000000" w14:paraId="00000096">
      <w:pPr>
        <w:ind w:left="2880" w:firstLine="0"/>
        <w:rPr/>
      </w:pPr>
      <w:sdt>
        <w:sdtPr>
          <w:tag w:val="goog_rdk_36"/>
        </w:sdtPr>
        <w:sdtContent>
          <w:r w:rsidDel="00000000" w:rsidR="00000000" w:rsidRPr="00000000">
            <w:rPr>
              <w:rFonts w:ascii="Cardo" w:cs="Cardo" w:eastAsia="Cardo" w:hAnsi="Cardo"/>
              <w:rtl w:val="0"/>
            </w:rPr>
            <w:t xml:space="preserve">B' → $ A' id B' | &amp; A = Y | ε</w:t>
          </w:r>
        </w:sdtContent>
      </w:sdt>
    </w:p>
    <w:p w:rsidR="00000000" w:rsidDel="00000000" w:rsidP="00000000" w:rsidRDefault="00000000" w:rsidRPr="00000000" w14:paraId="00000097">
      <w:pPr>
        <w:ind w:left="2880" w:firstLine="0"/>
        <w:rPr/>
      </w:pPr>
      <w:sdt>
        <w:sdtPr>
          <w:tag w:val="goog_rdk_37"/>
        </w:sdtPr>
        <w:sdtContent>
          <w:r w:rsidDel="00000000" w:rsidR="00000000" w:rsidRPr="00000000">
            <w:rPr>
              <w:rFonts w:ascii="Cardo" w:cs="Cardo" w:eastAsia="Cardo" w:hAnsi="Cardo"/>
              <w:rtl w:val="0"/>
            </w:rPr>
            <w:t xml:space="preserve">F → S B' | B'</w:t>
          </w:r>
        </w:sdtContent>
      </w:sdt>
    </w:p>
    <w:p w:rsidR="00000000" w:rsidDel="00000000" w:rsidP="00000000" w:rsidRDefault="00000000" w:rsidRPr="00000000" w14:paraId="00000098">
      <w:pPr>
        <w:ind w:left="2880" w:firstLine="0"/>
        <w:rPr/>
      </w:pPr>
      <w:r w:rsidDel="00000000" w:rsidR="00000000" w:rsidRPr="00000000">
        <w:rPr>
          <w:rtl w:val="0"/>
        </w:rPr>
        <w:t xml:space="preserve">Y</w:t>
      </w:r>
      <w:sdt>
        <w:sdtPr>
          <w:tag w:val="goog_rdk_38"/>
        </w:sdtPr>
        <w:sdtContent>
          <w:r w:rsidDel="00000000" w:rsidR="00000000" w:rsidRPr="00000000">
            <w:rPr>
              <w:rFonts w:ascii="Cardo" w:cs="Cardo" w:eastAsia="Cardo" w:hAnsi="Cardo"/>
              <w:rtl w:val="0"/>
            </w:rPr>
            <w:t xml:space="preserve"> → S A'</w:t>
          </w:r>
        </w:sdtContent>
      </w:sdt>
      <w:r w:rsidDel="00000000" w:rsidR="00000000" w:rsidRPr="00000000">
        <w:rPr>
          <w:rtl w:val="0"/>
        </w:rPr>
        <w:t xml:space="preserve"> id B' | A' id B'</w:t>
      </w:r>
    </w:p>
    <w:p w:rsidR="00000000" w:rsidDel="00000000" w:rsidP="00000000" w:rsidRDefault="00000000" w:rsidRPr="00000000" w14:paraId="00000099">
      <w:pPr>
        <w:ind w:left="288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2"/>
        <w:numPr>
          <w:ilvl w:val="0"/>
          <w:numId w:val="4"/>
        </w:numPr>
        <w:ind w:left="1440" w:hanging="360"/>
        <w:rPr/>
      </w:pPr>
      <w:bookmarkStart w:colFirst="0" w:colLast="0" w:name="_heading=h.4nt3do5oct34" w:id="28"/>
      <w:bookmarkEnd w:id="28"/>
      <w:r w:rsidDel="00000000" w:rsidR="00000000" w:rsidRPr="00000000">
        <w:rPr>
          <w:rtl w:val="0"/>
        </w:rPr>
        <w:t xml:space="preserve">La table des Débuts et des Suivants :</w:t>
      </w:r>
    </w:p>
    <w:p w:rsidR="00000000" w:rsidDel="00000000" w:rsidP="00000000" w:rsidRDefault="00000000" w:rsidRPr="00000000" w14:paraId="0000009C">
      <w:pPr>
        <w:spacing w:line="276" w:lineRule="auto"/>
        <w:ind w:left="0" w:firstLine="0"/>
        <w:rPr>
          <w:b w:val="1"/>
        </w:rPr>
      </w:pPr>
      <w:r w:rsidDel="00000000" w:rsidR="00000000" w:rsidRPr="00000000">
        <w:rPr>
          <w:rtl w:val="0"/>
        </w:rPr>
      </w:r>
    </w:p>
    <w:p w:rsidR="00000000" w:rsidDel="00000000" w:rsidP="00000000" w:rsidRDefault="00000000" w:rsidRPr="00000000" w14:paraId="0000009D">
      <w:pPr>
        <w:spacing w:line="276" w:lineRule="auto"/>
        <w:ind w:left="720" w:firstLine="0"/>
        <w:rPr/>
      </w:pPr>
      <w:r w:rsidDel="00000000" w:rsidR="00000000" w:rsidRPr="00000000">
        <w:rPr>
          <w:rtl w:val="0"/>
        </w:rPr>
        <w:t xml:space="preserve">Avant de construire la table d'analyse de notre grammaire, il faut d'abord déterminer les ensembles Débuts et Suivants pour chaque non-terminal. Ces ensembles sont essentiels pour identifier les symboles pouvant apparaître en début ou en fin de dérivation. </w:t>
      </w:r>
    </w:p>
    <w:p w:rsidR="00000000" w:rsidDel="00000000" w:rsidP="00000000" w:rsidRDefault="00000000" w:rsidRPr="00000000" w14:paraId="0000009E">
      <w:pPr>
        <w:spacing w:line="276" w:lineRule="auto"/>
        <w:ind w:left="720" w:firstLine="0"/>
        <w:rPr/>
      </w:pPr>
      <w:r w:rsidDel="00000000" w:rsidR="00000000" w:rsidRPr="00000000">
        <w:rPr>
          <w:rtl w:val="0"/>
        </w:rPr>
      </w:r>
    </w:p>
    <w:p w:rsidR="00000000" w:rsidDel="00000000" w:rsidP="00000000" w:rsidRDefault="00000000" w:rsidRPr="00000000" w14:paraId="0000009F">
      <w:pPr>
        <w:spacing w:line="276" w:lineRule="auto"/>
        <w:ind w:left="720" w:firstLine="0"/>
        <w:rPr/>
      </w:pPr>
      <w:r w:rsidDel="00000000" w:rsidR="00000000" w:rsidRPr="00000000">
        <w:rPr>
          <w:rtl w:val="0"/>
        </w:rPr>
        <w:t xml:space="preserve">Voici la table des ensembles Débuts et Suivants de la grammaire :</w:t>
      </w:r>
    </w:p>
    <w:p w:rsidR="00000000" w:rsidDel="00000000" w:rsidP="00000000" w:rsidRDefault="00000000" w:rsidRPr="00000000" w14:paraId="000000A0">
      <w:pPr>
        <w:ind w:left="0" w:firstLine="0"/>
        <w:rPr/>
      </w:pPr>
      <w:r w:rsidDel="00000000" w:rsidR="00000000" w:rsidRPr="00000000">
        <w:rPr>
          <w:rtl w:val="0"/>
        </w:rPr>
      </w:r>
    </w:p>
    <w:sdt>
      <w:sdtPr>
        <w:lock w:val="contentLocked"/>
        <w:tag w:val="goog_rdk_50"/>
      </w:sdtPr>
      <w:sdtContent>
        <w:tbl>
          <w:tblPr>
            <w:tblStyle w:val="Table5"/>
            <w:tblW w:w="3135.0" w:type="dxa"/>
            <w:jc w:val="left"/>
            <w:tblInd w:w="3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tblGridChange w:id="0">
              <w:tblGrid>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rPr>
                    <w:b w:val="1"/>
                  </w:rPr>
                </w:pPr>
                <w:sdt>
                  <w:sdtPr>
                    <w:tag w:val="goog_rdk_39"/>
                  </w:sdtPr>
                  <w:sdtContent>
                    <w:r w:rsidDel="00000000" w:rsidR="00000000" w:rsidRPr="00000000">
                      <w:rPr>
                        <w:rFonts w:ascii="Cardo" w:cs="Cardo" w:eastAsia="Cardo" w:hAnsi="Cardo"/>
                        <w:b w:val="1"/>
                        <w:rtl w:val="0"/>
                      </w:rPr>
                      <w:t xml:space="preserve">S0 → Z#</w:t>
                    </w:r>
                  </w:sdtContent>
                </w:sdt>
              </w:p>
              <w:p w:rsidR="00000000" w:rsidDel="00000000" w:rsidP="00000000" w:rsidRDefault="00000000" w:rsidRPr="00000000" w14:paraId="000000A2">
                <w:pPr>
                  <w:ind w:left="0" w:firstLine="0"/>
                  <w:rPr>
                    <w:b w:val="1"/>
                  </w:rPr>
                </w:pPr>
                <w:sdt>
                  <w:sdtPr>
                    <w:tag w:val="goog_rdk_40"/>
                  </w:sdtPr>
                  <w:sdtContent>
                    <w:r w:rsidDel="00000000" w:rsidR="00000000" w:rsidRPr="00000000">
                      <w:rPr>
                        <w:rFonts w:ascii="Cardo" w:cs="Cardo" w:eastAsia="Cardo" w:hAnsi="Cardo"/>
                        <w:rtl w:val="0"/>
                      </w:rPr>
                      <w:t xml:space="preserve">Z → S | ε</w:t>
                    </w:r>
                  </w:sdtContent>
                </w:sdt>
                <w:r w:rsidDel="00000000" w:rsidR="00000000" w:rsidRPr="00000000">
                  <w:rPr>
                    <w:rtl w:val="0"/>
                  </w:rPr>
                </w:r>
              </w:p>
              <w:p w:rsidR="00000000" w:rsidDel="00000000" w:rsidP="00000000" w:rsidRDefault="00000000" w:rsidRPr="00000000" w14:paraId="000000A3">
                <w:pPr>
                  <w:ind w:left="0" w:firstLine="0"/>
                  <w:rPr/>
                </w:pPr>
                <w:sdt>
                  <w:sdtPr>
                    <w:tag w:val="goog_rdk_41"/>
                  </w:sdtPr>
                  <w:sdtContent>
                    <w:r w:rsidDel="00000000" w:rsidR="00000000" w:rsidRPr="00000000">
                      <w:rPr>
                        <w:rFonts w:ascii="Cardo" w:cs="Cardo" w:eastAsia="Cardo" w:hAnsi="Cardo"/>
                        <w:rtl w:val="0"/>
                      </w:rPr>
                      <w:t xml:space="preserve">S → A @ B | B &amp; A </w:t>
                    </w:r>
                  </w:sdtContent>
                </w:sdt>
              </w:p>
              <w:p w:rsidR="00000000" w:rsidDel="00000000" w:rsidP="00000000" w:rsidRDefault="00000000" w:rsidRPr="00000000" w14:paraId="000000A4">
                <w:pPr>
                  <w:ind w:left="0" w:firstLine="0"/>
                  <w:rPr/>
                </w:pPr>
                <w:sdt>
                  <w:sdtPr>
                    <w:tag w:val="goog_rdk_42"/>
                  </w:sdtPr>
                  <w:sdtContent>
                    <w:r w:rsidDel="00000000" w:rsidR="00000000" w:rsidRPr="00000000">
                      <w:rPr>
                        <w:rFonts w:ascii="Cardo" w:cs="Cardo" w:eastAsia="Cardo" w:hAnsi="Cardo"/>
                        <w:rtl w:val="0"/>
                      </w:rPr>
                      <w:t xml:space="preserve">A → B T | = X</w:t>
                    </w:r>
                  </w:sdtContent>
                </w:sdt>
              </w:p>
              <w:p w:rsidR="00000000" w:rsidDel="00000000" w:rsidP="00000000" w:rsidRDefault="00000000" w:rsidRPr="00000000" w14:paraId="000000A5">
                <w:pPr>
                  <w:ind w:left="0" w:firstLine="0"/>
                  <w:rPr/>
                </w:pPr>
                <w:sdt>
                  <w:sdtPr>
                    <w:tag w:val="goog_rdk_43"/>
                  </w:sdtPr>
                  <w:sdtContent>
                    <w:r w:rsidDel="00000000" w:rsidR="00000000" w:rsidRPr="00000000">
                      <w:rPr>
                        <w:rFonts w:ascii="Cardo" w:cs="Cardo" w:eastAsia="Cardo" w:hAnsi="Cardo"/>
                        <w:rtl w:val="0"/>
                      </w:rPr>
                      <w:t xml:space="preserve">A' → @ B = X | ε</w:t>
                    </w:r>
                  </w:sdtContent>
                </w:sdt>
              </w:p>
              <w:p w:rsidR="00000000" w:rsidDel="00000000" w:rsidP="00000000" w:rsidRDefault="00000000" w:rsidRPr="00000000" w14:paraId="000000A6">
                <w:pPr>
                  <w:ind w:left="0" w:firstLine="0"/>
                  <w:rPr/>
                </w:pPr>
                <w:sdt>
                  <w:sdtPr>
                    <w:tag w:val="goog_rdk_44"/>
                  </w:sdtPr>
                  <w:sdtContent>
                    <w:r w:rsidDel="00000000" w:rsidR="00000000" w:rsidRPr="00000000">
                      <w:rPr>
                        <w:rFonts w:ascii="Cardo" w:cs="Cardo" w:eastAsia="Cardo" w:hAnsi="Cardo"/>
                        <w:rtl w:val="0"/>
                      </w:rPr>
                      <w:t xml:space="preserve">T →  $ A' | &amp; A = X</w:t>
                    </w:r>
                  </w:sdtContent>
                </w:sdt>
              </w:p>
              <w:p w:rsidR="00000000" w:rsidDel="00000000" w:rsidP="00000000" w:rsidRDefault="00000000" w:rsidRPr="00000000" w14:paraId="000000A7">
                <w:pPr>
                  <w:ind w:left="0" w:firstLine="0"/>
                  <w:rPr/>
                </w:pPr>
                <w:sdt>
                  <w:sdtPr>
                    <w:tag w:val="goog_rdk_45"/>
                  </w:sdtPr>
                  <w:sdtContent>
                    <w:r w:rsidDel="00000000" w:rsidR="00000000" w:rsidRPr="00000000">
                      <w:rPr>
                        <w:rFonts w:ascii="Cardo" w:cs="Cardo" w:eastAsia="Cardo" w:hAnsi="Cardo"/>
                        <w:rtl w:val="0"/>
                      </w:rPr>
                      <w:t xml:space="preserve">X → S A' | A'</w:t>
                    </w:r>
                  </w:sdtContent>
                </w:sdt>
              </w:p>
              <w:p w:rsidR="00000000" w:rsidDel="00000000" w:rsidP="00000000" w:rsidRDefault="00000000" w:rsidRPr="00000000" w14:paraId="000000A8">
                <w:pPr>
                  <w:ind w:left="0" w:firstLine="0"/>
                  <w:rPr/>
                </w:pPr>
                <w:sdt>
                  <w:sdtPr>
                    <w:tag w:val="goog_rdk_46"/>
                  </w:sdtPr>
                  <w:sdtContent>
                    <w:r w:rsidDel="00000000" w:rsidR="00000000" w:rsidRPr="00000000">
                      <w:rPr>
                        <w:rFonts w:ascii="Cardo" w:cs="Cardo" w:eastAsia="Cardo" w:hAnsi="Cardo"/>
                        <w:rtl w:val="0"/>
                      </w:rPr>
                      <w:t xml:space="preserve">B → = Y | id F</w:t>
                    </w:r>
                  </w:sdtContent>
                </w:sdt>
              </w:p>
              <w:p w:rsidR="00000000" w:rsidDel="00000000" w:rsidP="00000000" w:rsidRDefault="00000000" w:rsidRPr="00000000" w14:paraId="000000A9">
                <w:pPr>
                  <w:ind w:left="0" w:firstLine="0"/>
                  <w:rPr/>
                </w:pPr>
                <w:sdt>
                  <w:sdtPr>
                    <w:tag w:val="goog_rdk_47"/>
                  </w:sdtPr>
                  <w:sdtContent>
                    <w:r w:rsidDel="00000000" w:rsidR="00000000" w:rsidRPr="00000000">
                      <w:rPr>
                        <w:rFonts w:ascii="Cardo" w:cs="Cardo" w:eastAsia="Cardo" w:hAnsi="Cardo"/>
                        <w:rtl w:val="0"/>
                      </w:rPr>
                      <w:t xml:space="preserve">B' → $ A' id B' | &amp; A = Y | ε</w:t>
                    </w:r>
                  </w:sdtContent>
                </w:sdt>
              </w:p>
              <w:p w:rsidR="00000000" w:rsidDel="00000000" w:rsidP="00000000" w:rsidRDefault="00000000" w:rsidRPr="00000000" w14:paraId="000000AA">
                <w:pPr>
                  <w:ind w:left="0" w:firstLine="0"/>
                  <w:rPr/>
                </w:pPr>
                <w:sdt>
                  <w:sdtPr>
                    <w:tag w:val="goog_rdk_48"/>
                  </w:sdtPr>
                  <w:sdtContent>
                    <w:r w:rsidDel="00000000" w:rsidR="00000000" w:rsidRPr="00000000">
                      <w:rPr>
                        <w:rFonts w:ascii="Cardo" w:cs="Cardo" w:eastAsia="Cardo" w:hAnsi="Cardo"/>
                        <w:rtl w:val="0"/>
                      </w:rPr>
                      <w:t xml:space="preserve">F → S B' | B'</w:t>
                    </w:r>
                  </w:sdtContent>
                </w:sdt>
              </w:p>
              <w:p w:rsidR="00000000" w:rsidDel="00000000" w:rsidP="00000000" w:rsidRDefault="00000000" w:rsidRPr="00000000" w14:paraId="000000AB">
                <w:pPr>
                  <w:ind w:left="0" w:firstLine="0"/>
                  <w:rPr/>
                </w:pPr>
                <w:r w:rsidDel="00000000" w:rsidR="00000000" w:rsidRPr="00000000">
                  <w:rPr>
                    <w:rtl w:val="0"/>
                  </w:rPr>
                  <w:t xml:space="preserve">Y</w:t>
                </w:r>
                <w:sdt>
                  <w:sdtPr>
                    <w:tag w:val="goog_rdk_49"/>
                  </w:sdtPr>
                  <w:sdtContent>
                    <w:r w:rsidDel="00000000" w:rsidR="00000000" w:rsidRPr="00000000">
                      <w:rPr>
                        <w:rFonts w:ascii="Cardo" w:cs="Cardo" w:eastAsia="Cardo" w:hAnsi="Cardo"/>
                        <w:rtl w:val="0"/>
                      </w:rPr>
                      <w:t xml:space="preserve"> → S A'</w:t>
                    </w:r>
                  </w:sdtContent>
                </w:sdt>
                <w:r w:rsidDel="00000000" w:rsidR="00000000" w:rsidRPr="00000000">
                  <w:rPr>
                    <w:rtl w:val="0"/>
                  </w:rPr>
                  <w:t xml:space="preserve"> id B' | A' id B'</w:t>
                </w:r>
              </w:p>
            </w:tc>
          </w:tr>
        </w:tbl>
      </w:sdtContent>
    </w:sdt>
    <w:p w:rsidR="00000000" w:rsidDel="00000000" w:rsidP="00000000" w:rsidRDefault="00000000" w:rsidRPr="00000000" w14:paraId="000000AC">
      <w:pPr>
        <w:spacing w:line="276" w:lineRule="auto"/>
        <w:ind w:left="0" w:firstLine="0"/>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r>
    </w:p>
    <w:sdt>
      <w:sdtPr>
        <w:lock w:val="contentLocked"/>
        <w:tag w:val="goog_rdk_51"/>
      </w:sdtPr>
      <w:sdtContent>
        <w:tbl>
          <w:tblPr>
            <w:tblStyle w:val="Table6"/>
            <w:tblW w:w="8685.0" w:type="dxa"/>
            <w:jc w:val="left"/>
            <w:tblInd w:w="900.0" w:type="dxa"/>
            <w:tblBorders>
              <w:top w:color="1e4d78" w:space="0" w:sz="8" w:val="single"/>
              <w:left w:color="1e4d78" w:space="0" w:sz="8" w:val="single"/>
              <w:bottom w:color="1e4d78" w:space="0" w:sz="8" w:val="single"/>
              <w:right w:color="1e4d78" w:space="0" w:sz="8" w:val="single"/>
              <w:insideH w:color="1e4d78" w:space="0" w:sz="8" w:val="single"/>
              <w:insideV w:color="1e4d78" w:space="0" w:sz="8" w:val="single"/>
            </w:tblBorders>
            <w:tblLayout w:type="fixed"/>
            <w:tblLook w:val="0600"/>
          </w:tblPr>
          <w:tblGrid>
            <w:gridCol w:w="1575"/>
            <w:gridCol w:w="3390"/>
            <w:gridCol w:w="3720"/>
            <w:tblGridChange w:id="0">
              <w:tblGrid>
                <w:gridCol w:w="1575"/>
                <w:gridCol w:w="3390"/>
                <w:gridCol w:w="37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Symbole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Débuts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Suivants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 @ 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jc w:val="center"/>
                  <w:rPr/>
                </w:pPr>
                <w:r w:rsidDel="00000000" w:rsidR="00000000" w:rsidRPr="00000000">
                  <w:rPr>
                    <w:rtl w:val="0"/>
                  </w:rPr>
                  <w:t xml:space="preserve">$ &amp; 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 $ &amp; 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hd w:fill="auto" w:val="clear"/>
                  <w:spacing w:line="240" w:lineRule="auto"/>
                  <w:jc w:val="center"/>
                  <w:rPr/>
                </w:pPr>
                <w:r w:rsidDel="00000000" w:rsidR="00000000" w:rsidRPr="00000000">
                  <w:rPr>
                    <w:rtl w:val="0"/>
                  </w:rPr>
                  <w:t xml:space="preserve">@ id &amp; = $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 @ 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hd w:fill="auto" w:val="clear"/>
                  <w:spacing w:line="240" w:lineRule="auto"/>
                  <w:jc w:val="center"/>
                  <w:rPr/>
                </w:pPr>
                <w:r w:rsidDel="00000000" w:rsidR="00000000" w:rsidRPr="00000000">
                  <w:rPr>
                    <w:rtl w:val="0"/>
                  </w:rPr>
                  <w:t xml:space="preserve">@ id &amp; = $ #</w:t>
                </w:r>
              </w:p>
            </w:tc>
          </w:tr>
        </w:tbl>
      </w:sdtContent>
    </w:sdt>
    <w:p w:rsidR="00000000" w:rsidDel="00000000" w:rsidP="00000000" w:rsidRDefault="00000000" w:rsidRPr="00000000" w14:paraId="000000CF">
      <w:pPr>
        <w:spacing w:line="276" w:lineRule="auto"/>
        <w:ind w:left="0" w:firstLine="0"/>
        <w:rPr>
          <w:b w:val="1"/>
        </w:rPr>
      </w:pPr>
      <w:r w:rsidDel="00000000" w:rsidR="00000000" w:rsidRPr="00000000">
        <w:rPr>
          <w:rtl w:val="0"/>
        </w:rPr>
      </w:r>
    </w:p>
    <w:p w:rsidR="00000000" w:rsidDel="00000000" w:rsidP="00000000" w:rsidRDefault="00000000" w:rsidRPr="00000000" w14:paraId="000000D0">
      <w:pPr>
        <w:spacing w:line="276" w:lineRule="auto"/>
        <w:ind w:left="0" w:firstLine="0"/>
        <w:rPr>
          <w:b w:val="1"/>
        </w:rPr>
      </w:pPr>
      <w:r w:rsidDel="00000000" w:rsidR="00000000" w:rsidRPr="00000000">
        <w:rPr>
          <w:rtl w:val="0"/>
        </w:rPr>
      </w:r>
    </w:p>
    <w:p w:rsidR="00000000" w:rsidDel="00000000" w:rsidP="00000000" w:rsidRDefault="00000000" w:rsidRPr="00000000" w14:paraId="000000D1">
      <w:pPr>
        <w:spacing w:line="276" w:lineRule="auto"/>
        <w:ind w:left="2160" w:firstLine="0"/>
        <w:rPr>
          <w:b w:val="1"/>
        </w:rPr>
      </w:pPr>
      <w:r w:rsidDel="00000000" w:rsidR="00000000" w:rsidRPr="00000000">
        <w:rPr>
          <w:rtl w:val="0"/>
        </w:rPr>
      </w:r>
    </w:p>
    <w:p w:rsidR="00000000" w:rsidDel="00000000" w:rsidP="00000000" w:rsidRDefault="00000000" w:rsidRPr="00000000" w14:paraId="000000D2">
      <w:pPr>
        <w:pStyle w:val="Heading2"/>
        <w:numPr>
          <w:ilvl w:val="0"/>
          <w:numId w:val="3"/>
        </w:numPr>
        <w:ind w:left="1440" w:hanging="360"/>
        <w:rPr/>
      </w:pPr>
      <w:bookmarkStart w:colFirst="0" w:colLast="0" w:name="_heading=h.h8v14zcr6z3c" w:id="29"/>
      <w:bookmarkEnd w:id="29"/>
      <w:r w:rsidDel="00000000" w:rsidR="00000000" w:rsidRPr="00000000">
        <w:rPr>
          <w:rtl w:val="0"/>
        </w:rPr>
        <w:t xml:space="preserve">La table d’analyse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Avant de construire la table d’analyse, nous remplaçons tous les MDP par un terminal dans toutes les productions, puis nous attribuons un numéro à chaque production de la grammaire: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sdt>
      <w:sdtPr>
        <w:lock w:val="contentLocked"/>
        <w:tag w:val="goog_rdk_73"/>
      </w:sdtPr>
      <w:sdtContent>
        <w:tbl>
          <w:tblPr>
            <w:tblStyle w:val="Table7"/>
            <w:tblW w:w="8565.0" w:type="dxa"/>
            <w:jc w:val="left"/>
            <w:tblInd w:w="1035.0" w:type="dxa"/>
            <w:tblBorders>
              <w:top w:color="1e4d78" w:space="0" w:sz="8" w:val="single"/>
              <w:left w:color="1e4d78" w:space="0" w:sz="8" w:val="single"/>
              <w:bottom w:color="1e4d78" w:space="0" w:sz="8" w:val="single"/>
              <w:right w:color="1e4d78" w:space="0" w:sz="8" w:val="single"/>
              <w:insideH w:color="1e4d78" w:space="0" w:sz="8" w:val="single"/>
              <w:insideV w:color="1e4d78" w:space="0" w:sz="8" w:val="single"/>
            </w:tblBorders>
            <w:tblLayout w:type="fixed"/>
            <w:tblLook w:val="0600"/>
          </w:tblPr>
          <w:tblGrid>
            <w:gridCol w:w="915"/>
            <w:gridCol w:w="3240"/>
            <w:gridCol w:w="960"/>
            <w:gridCol w:w="3450"/>
            <w:tblGridChange w:id="0">
              <w:tblGrid>
                <w:gridCol w:w="915"/>
                <w:gridCol w:w="3240"/>
                <w:gridCol w:w="960"/>
                <w:gridCol w:w="3450"/>
              </w:tblGrid>
            </w:tblGridChange>
          </w:tblGrid>
          <w:tr>
            <w:trPr>
              <w:cantSplit w:val="0"/>
              <w:trHeight w:val="35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 production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9">
                <w:pPr>
                  <w:widowControl w:val="0"/>
                  <w:shd w:fill="auto" w:val="clear"/>
                  <w:spacing w:line="240" w:lineRule="auto"/>
                  <w:jc w:val="center"/>
                  <w:rPr>
                    <w:b w:val="1"/>
                  </w:rPr>
                </w:pPr>
                <w:r w:rsidDel="00000000" w:rsidR="00000000" w:rsidRPr="00000000">
                  <w:rPr>
                    <w:b w:val="1"/>
                    <w:rtl w:val="0"/>
                  </w:rPr>
                  <w:t xml:space="preserve">N°P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widowControl w:val="0"/>
                  <w:shd w:fill="auto" w:val="clear"/>
                  <w:spacing w:line="240" w:lineRule="auto"/>
                  <w:jc w:val="center"/>
                  <w:rPr>
                    <w:b w:val="1"/>
                  </w:rPr>
                </w:pPr>
                <w:r w:rsidDel="00000000" w:rsidR="00000000" w:rsidRPr="00000000">
                  <w:rPr>
                    <w:b w:val="1"/>
                    <w:rtl w:val="0"/>
                  </w:rPr>
                  <w:t xml:space="preserve">La production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b w:val="1"/>
                  </w:rPr>
                </w:pPr>
                <w:sdt>
                  <w:sdtPr>
                    <w:tag w:val="goog_rdk_52"/>
                  </w:sdtPr>
                  <w:sdtContent>
                    <w:r w:rsidDel="00000000" w:rsidR="00000000" w:rsidRPr="00000000">
                      <w:rPr>
                        <w:rFonts w:ascii="Cardo" w:cs="Cardo" w:eastAsia="Cardo" w:hAnsi="Cardo"/>
                        <w:rtl w:val="0"/>
                      </w:rPr>
                      <w:t xml:space="preserve">Z → S </w:t>
                    </w:r>
                  </w:sdtContent>
                </w:sdt>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rPr>
                </w:pPr>
                <w:sdt>
                  <w:sdtPr>
                    <w:tag w:val="goog_rdk_53"/>
                  </w:sdtPr>
                  <w:sdtContent>
                    <w:r w:rsidDel="00000000" w:rsidR="00000000" w:rsidRPr="00000000">
                      <w:rPr>
                        <w:rFonts w:ascii="Cardo" w:cs="Cardo" w:eastAsia="Cardo" w:hAnsi="Cardo"/>
                        <w:rtl w:val="0"/>
                      </w:rPr>
                      <w:t xml:space="preserve">X → A'</w:t>
                    </w:r>
                  </w:sdtContent>
                </w:sdt>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rPr>
                    <w:b w:val="1"/>
                  </w:rPr>
                </w:pPr>
                <w:sdt>
                  <w:sdtPr>
                    <w:tag w:val="goog_rdk_54"/>
                  </w:sdtPr>
                  <w:sdtContent>
                    <w:r w:rsidDel="00000000" w:rsidR="00000000" w:rsidRPr="00000000">
                      <w:rPr>
                        <w:rFonts w:ascii="Cardo" w:cs="Cardo" w:eastAsia="Cardo" w:hAnsi="Cardo"/>
                        <w:rtl w:val="0"/>
                      </w:rPr>
                      <w:t xml:space="preserve">Z →  ε</w:t>
                    </w:r>
                  </w:sdtContent>
                </w:sdt>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rPr>
                </w:pPr>
                <w:sdt>
                  <w:sdtPr>
                    <w:tag w:val="goog_rdk_55"/>
                  </w:sdtPr>
                  <w:sdtContent>
                    <w:r w:rsidDel="00000000" w:rsidR="00000000" w:rsidRPr="00000000">
                      <w:rPr>
                        <w:rFonts w:ascii="Cardo" w:cs="Cardo" w:eastAsia="Cardo" w:hAnsi="Cardo"/>
                        <w:rtl w:val="0"/>
                      </w:rPr>
                      <w:t xml:space="preserve">B → = Y </w:t>
                    </w:r>
                  </w:sdtContent>
                </w:sdt>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b w:val="1"/>
                  </w:rPr>
                </w:pPr>
                <w:sdt>
                  <w:sdtPr>
                    <w:tag w:val="goog_rdk_56"/>
                  </w:sdtPr>
                  <w:sdtContent>
                    <w:r w:rsidDel="00000000" w:rsidR="00000000" w:rsidRPr="00000000">
                      <w:rPr>
                        <w:rFonts w:ascii="Cardo" w:cs="Cardo" w:eastAsia="Cardo" w:hAnsi="Cardo"/>
                        <w:rtl w:val="0"/>
                      </w:rPr>
                      <w:t xml:space="preserve">S → A @ B</w:t>
                    </w:r>
                  </w:sdtContent>
                </w:sdt>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rPr>
                </w:pPr>
                <w:sdt>
                  <w:sdtPr>
                    <w:tag w:val="goog_rdk_57"/>
                  </w:sdtPr>
                  <w:sdtContent>
                    <w:r w:rsidDel="00000000" w:rsidR="00000000" w:rsidRPr="00000000">
                      <w:rPr>
                        <w:rFonts w:ascii="Cardo" w:cs="Cardo" w:eastAsia="Cardo" w:hAnsi="Cardo"/>
                        <w:rtl w:val="0"/>
                      </w:rPr>
                      <w:t xml:space="preserve">B → id F</w:t>
                    </w:r>
                  </w:sdtContent>
                </w:sdt>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widowControl w:val="0"/>
                  <w:shd w:fill="auto" w:val="clear"/>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sdt>
                  <w:sdtPr>
                    <w:tag w:val="goog_rdk_58"/>
                  </w:sdtPr>
                  <w:sdtContent>
                    <w:r w:rsidDel="00000000" w:rsidR="00000000" w:rsidRPr="00000000">
                      <w:rPr>
                        <w:rFonts w:ascii="Cardo" w:cs="Cardo" w:eastAsia="Cardo" w:hAnsi="Cardo"/>
                        <w:rtl w:val="0"/>
                      </w:rPr>
                      <w:t xml:space="preserve">S → B &amp; A </w:t>
                    </w:r>
                  </w:sdtContent>
                </w:sdt>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hd w:fill="auto" w:val="clear"/>
                  <w:spacing w:line="240" w:lineRule="auto"/>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1"/>
                  </w:rPr>
                </w:pPr>
                <w:sdt>
                  <w:sdtPr>
                    <w:tag w:val="goog_rdk_59"/>
                  </w:sdtPr>
                  <w:sdtContent>
                    <w:r w:rsidDel="00000000" w:rsidR="00000000" w:rsidRPr="00000000">
                      <w:rPr>
                        <w:rFonts w:ascii="Cardo" w:cs="Cardo" w:eastAsia="Cardo" w:hAnsi="Cardo"/>
                        <w:rtl w:val="0"/>
                      </w:rPr>
                      <w:t xml:space="preserve">B' → $ A' id B'</w:t>
                    </w:r>
                  </w:sdtContent>
                </w:sdt>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hd w:fill="auto" w:val="clear"/>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rPr>
                    <w:b w:val="1"/>
                  </w:rPr>
                </w:pPr>
                <w:sdt>
                  <w:sdtPr>
                    <w:tag w:val="goog_rdk_60"/>
                  </w:sdtPr>
                  <w:sdtContent>
                    <w:r w:rsidDel="00000000" w:rsidR="00000000" w:rsidRPr="00000000">
                      <w:rPr>
                        <w:rFonts w:ascii="Cardo" w:cs="Cardo" w:eastAsia="Cardo" w:hAnsi="Cardo"/>
                        <w:rtl w:val="0"/>
                      </w:rPr>
                      <w:t xml:space="preserve">A → B T</w:t>
                    </w:r>
                  </w:sdtContent>
                </w:sdt>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hd w:fill="auto" w:val="clear"/>
                  <w:spacing w:line="240" w:lineRule="auto"/>
                  <w:jc w:val="center"/>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b w:val="1"/>
                  </w:rPr>
                </w:pPr>
                <w:sdt>
                  <w:sdtPr>
                    <w:tag w:val="goog_rdk_61"/>
                  </w:sdtPr>
                  <w:sdtContent>
                    <w:r w:rsidDel="00000000" w:rsidR="00000000" w:rsidRPr="00000000">
                      <w:rPr>
                        <w:rFonts w:ascii="Cardo" w:cs="Cardo" w:eastAsia="Cardo" w:hAnsi="Cardo"/>
                        <w:rtl w:val="0"/>
                      </w:rPr>
                      <w:t xml:space="preserve">B' → &amp; A = Y </w:t>
                    </w:r>
                  </w:sdtContent>
                </w:sdt>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widowControl w:val="0"/>
                  <w:shd w:fill="auto" w:val="clear"/>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sdt>
                  <w:sdtPr>
                    <w:tag w:val="goog_rdk_62"/>
                  </w:sdtPr>
                  <w:sdtContent>
                    <w:r w:rsidDel="00000000" w:rsidR="00000000" w:rsidRPr="00000000">
                      <w:rPr>
                        <w:rFonts w:ascii="Cardo" w:cs="Cardo" w:eastAsia="Cardo" w:hAnsi="Cardo"/>
                        <w:rtl w:val="0"/>
                      </w:rPr>
                      <w:t xml:space="preserve">A → = X</w:t>
                    </w:r>
                  </w:sdtContent>
                </w:sdt>
              </w:p>
            </w:tc>
            <w:tc>
              <w:tcPr>
                <w:tcMar>
                  <w:top w:w="100.0" w:type="dxa"/>
                  <w:left w:w="100.0" w:type="dxa"/>
                  <w:bottom w:w="100.0" w:type="dxa"/>
                  <w:right w:w="100.0" w:type="dxa"/>
                </w:tcMar>
                <w:vAlign w:val="top"/>
              </w:tcPr>
              <w:p w:rsidR="00000000" w:rsidDel="00000000" w:rsidP="00000000" w:rsidRDefault="00000000" w:rsidRPr="00000000" w14:paraId="000000F1">
                <w:pPr>
                  <w:widowControl w:val="0"/>
                  <w:shd w:fill="auto" w:val="clear"/>
                  <w:spacing w:line="240" w:lineRule="auto"/>
                  <w:jc w:val="center"/>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sdt>
                  <w:sdtPr>
                    <w:tag w:val="goog_rdk_63"/>
                  </w:sdtPr>
                  <w:sdtContent>
                    <w:r w:rsidDel="00000000" w:rsidR="00000000" w:rsidRPr="00000000">
                      <w:rPr>
                        <w:rFonts w:ascii="Cardo" w:cs="Cardo" w:eastAsia="Cardo" w:hAnsi="Cardo"/>
                        <w:rtl w:val="0"/>
                      </w:rPr>
                      <w:t xml:space="preserve">B' → ε</w:t>
                    </w:r>
                  </w:sdtContent>
                </w:sdt>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hd w:fill="auto" w:val="clear"/>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sdt>
                  <w:sdtPr>
                    <w:tag w:val="goog_rdk_64"/>
                  </w:sdtPr>
                  <w:sdtContent>
                    <w:r w:rsidDel="00000000" w:rsidR="00000000" w:rsidRPr="00000000">
                      <w:rPr>
                        <w:rFonts w:ascii="Cardo" w:cs="Cardo" w:eastAsia="Cardo" w:hAnsi="Cardo"/>
                        <w:rtl w:val="0"/>
                      </w:rPr>
                      <w:t xml:space="preserve">A' → @ B = X </w:t>
                    </w:r>
                  </w:sdtContent>
                </w:sdt>
              </w:p>
            </w:tc>
            <w:tc>
              <w:tcPr>
                <w:tcMar>
                  <w:top w:w="100.0" w:type="dxa"/>
                  <w:left w:w="100.0" w:type="dxa"/>
                  <w:bottom w:w="100.0" w:type="dxa"/>
                  <w:right w:w="100.0" w:type="dxa"/>
                </w:tcMar>
                <w:vAlign w:val="top"/>
              </w:tcPr>
              <w:p w:rsidR="00000000" w:rsidDel="00000000" w:rsidP="00000000" w:rsidRDefault="00000000" w:rsidRPr="00000000" w14:paraId="000000F5">
                <w:pPr>
                  <w:widowControl w:val="0"/>
                  <w:shd w:fill="auto" w:val="clear"/>
                  <w:spacing w:line="240" w:lineRule="auto"/>
                  <w:jc w:val="center"/>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sdt>
                  <w:sdtPr>
                    <w:tag w:val="goog_rdk_65"/>
                  </w:sdtPr>
                  <w:sdtContent>
                    <w:r w:rsidDel="00000000" w:rsidR="00000000" w:rsidRPr="00000000">
                      <w:rPr>
                        <w:rFonts w:ascii="Cardo" w:cs="Cardo" w:eastAsia="Cardo" w:hAnsi="Cardo"/>
                        <w:rtl w:val="0"/>
                      </w:rPr>
                      <w:t xml:space="preserve">F → S B' </w:t>
                    </w:r>
                  </w:sdtContent>
                </w:sdt>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widowControl w:val="0"/>
                  <w:shd w:fill="auto" w:val="clear"/>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sdt>
                  <w:sdtPr>
                    <w:tag w:val="goog_rdk_66"/>
                  </w:sdtPr>
                  <w:sdtContent>
                    <w:r w:rsidDel="00000000" w:rsidR="00000000" w:rsidRPr="00000000">
                      <w:rPr>
                        <w:rFonts w:ascii="Cardo" w:cs="Cardo" w:eastAsia="Cardo" w:hAnsi="Cardo"/>
                        <w:rtl w:val="0"/>
                      </w:rPr>
                      <w:t xml:space="preserve">A' → ε</w:t>
                    </w:r>
                  </w:sdtContent>
                </w:sdt>
              </w:p>
            </w:tc>
            <w:tc>
              <w:tcPr>
                <w:tcMar>
                  <w:top w:w="100.0" w:type="dxa"/>
                  <w:left w:w="100.0" w:type="dxa"/>
                  <w:bottom w:w="100.0" w:type="dxa"/>
                  <w:right w:w="100.0" w:type="dxa"/>
                </w:tcMar>
                <w:vAlign w:val="top"/>
              </w:tcPr>
              <w:p w:rsidR="00000000" w:rsidDel="00000000" w:rsidP="00000000" w:rsidRDefault="00000000" w:rsidRPr="00000000" w14:paraId="000000F9">
                <w:pPr>
                  <w:widowControl w:val="0"/>
                  <w:shd w:fill="auto" w:val="clear"/>
                  <w:spacing w:line="240" w:lineRule="auto"/>
                  <w:jc w:val="center"/>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sdt>
                  <w:sdtPr>
                    <w:tag w:val="goog_rdk_67"/>
                  </w:sdtPr>
                  <w:sdtContent>
                    <w:r w:rsidDel="00000000" w:rsidR="00000000" w:rsidRPr="00000000">
                      <w:rPr>
                        <w:rFonts w:ascii="Cardo" w:cs="Cardo" w:eastAsia="Cardo" w:hAnsi="Cardo"/>
                        <w:rtl w:val="0"/>
                      </w:rPr>
                      <w:t xml:space="preserve">F → B'</w:t>
                    </w:r>
                  </w:sdtContent>
                </w:sdt>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B">
                <w:pPr>
                  <w:widowControl w:val="0"/>
                  <w:shd w:fill="auto" w:val="clear"/>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sdt>
                  <w:sdtPr>
                    <w:tag w:val="goog_rdk_68"/>
                  </w:sdtPr>
                  <w:sdtContent>
                    <w:r w:rsidDel="00000000" w:rsidR="00000000" w:rsidRPr="00000000">
                      <w:rPr>
                        <w:rFonts w:ascii="Cardo" w:cs="Cardo" w:eastAsia="Cardo" w:hAnsi="Cardo"/>
                        <w:rtl w:val="0"/>
                      </w:rPr>
                      <w:t xml:space="preserve">T →  $ A' </w:t>
                    </w:r>
                  </w:sdtContent>
                </w:sdt>
              </w:p>
            </w:tc>
            <w:tc>
              <w:tcPr>
                <w:tcMar>
                  <w:top w:w="100.0" w:type="dxa"/>
                  <w:left w:w="100.0" w:type="dxa"/>
                  <w:bottom w:w="100.0" w:type="dxa"/>
                  <w:right w:w="100.0" w:type="dxa"/>
                </w:tcMar>
                <w:vAlign w:val="top"/>
              </w:tcPr>
              <w:p w:rsidR="00000000" w:rsidDel="00000000" w:rsidP="00000000" w:rsidRDefault="00000000" w:rsidRPr="00000000" w14:paraId="000000FD">
                <w:pPr>
                  <w:widowControl w:val="0"/>
                  <w:shd w:fill="auto" w:val="clear"/>
                  <w:spacing w:line="240" w:lineRule="auto"/>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Y</w:t>
                </w:r>
                <w:sdt>
                  <w:sdtPr>
                    <w:tag w:val="goog_rdk_69"/>
                  </w:sdtPr>
                  <w:sdtContent>
                    <w:r w:rsidDel="00000000" w:rsidR="00000000" w:rsidRPr="00000000">
                      <w:rPr>
                        <w:rFonts w:ascii="Cardo" w:cs="Cardo" w:eastAsia="Cardo" w:hAnsi="Cardo"/>
                        <w:rtl w:val="0"/>
                      </w:rPr>
                      <w:t xml:space="preserve"> → S A'</w:t>
                    </w:r>
                  </w:sdtContent>
                </w:sdt>
                <w:r w:rsidDel="00000000" w:rsidR="00000000" w:rsidRPr="00000000">
                  <w:rPr>
                    <w:rtl w:val="0"/>
                  </w:rPr>
                  <w:t xml:space="preserve"> id B'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hd w:fill="auto" w:val="clear"/>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sdt>
                  <w:sdtPr>
                    <w:tag w:val="goog_rdk_70"/>
                  </w:sdtPr>
                  <w:sdtContent>
                    <w:r w:rsidDel="00000000" w:rsidR="00000000" w:rsidRPr="00000000">
                      <w:rPr>
                        <w:rFonts w:ascii="Cardo" w:cs="Cardo" w:eastAsia="Cardo" w:hAnsi="Cardo"/>
                        <w:rtl w:val="0"/>
                      </w:rPr>
                      <w:t xml:space="preserve">T → &amp; A = X</w:t>
                    </w:r>
                  </w:sdtContent>
                </w:sdt>
              </w:p>
            </w:tc>
            <w:tc>
              <w:tcPr>
                <w:tcMar>
                  <w:top w:w="100.0" w:type="dxa"/>
                  <w:left w:w="100.0" w:type="dxa"/>
                  <w:bottom w:w="100.0" w:type="dxa"/>
                  <w:right w:w="100.0" w:type="dxa"/>
                </w:tcMar>
                <w:vAlign w:val="top"/>
              </w:tcPr>
              <w:p w:rsidR="00000000" w:rsidDel="00000000" w:rsidP="00000000" w:rsidRDefault="00000000" w:rsidRPr="00000000" w14:paraId="00000101">
                <w:pPr>
                  <w:widowControl w:val="0"/>
                  <w:shd w:fill="auto" w:val="clear"/>
                  <w:spacing w:line="240" w:lineRule="auto"/>
                  <w:jc w:val="center"/>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Y</w:t>
                </w:r>
                <w:sdt>
                  <w:sdtPr>
                    <w:tag w:val="goog_rdk_71"/>
                  </w:sdtPr>
                  <w:sdtContent>
                    <w:r w:rsidDel="00000000" w:rsidR="00000000" w:rsidRPr="00000000">
                      <w:rPr>
                        <w:rFonts w:ascii="Cardo" w:cs="Cardo" w:eastAsia="Cardo" w:hAnsi="Cardo"/>
                        <w:rtl w:val="0"/>
                      </w:rPr>
                      <w:t xml:space="preserve"> → </w:t>
                    </w:r>
                  </w:sdtContent>
                </w:sdt>
                <w:r w:rsidDel="00000000" w:rsidR="00000000" w:rsidRPr="00000000">
                  <w:rPr>
                    <w:rtl w:val="0"/>
                  </w:rPr>
                  <w:t xml:space="preserve">A' id 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hd w:fill="auto" w:val="clear"/>
                  <w:spacing w:line="240" w:lineRule="auto"/>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sdt>
                  <w:sdtPr>
                    <w:tag w:val="goog_rdk_72"/>
                  </w:sdtPr>
                  <w:sdtContent>
                    <w:r w:rsidDel="00000000" w:rsidR="00000000" w:rsidRPr="00000000">
                      <w:rPr>
                        <w:rFonts w:ascii="Cardo" w:cs="Cardo" w:eastAsia="Cardo" w:hAnsi="Cardo"/>
                        <w:rtl w:val="0"/>
                      </w:rPr>
                      <w:t xml:space="preserve">X → S A' </w:t>
                    </w:r>
                  </w:sdtContent>
                </w:sdt>
              </w:p>
            </w:tc>
            <w:tc>
              <w:tcPr>
                <w:tcMar>
                  <w:top w:w="100.0" w:type="dxa"/>
                  <w:left w:w="100.0" w:type="dxa"/>
                  <w:bottom w:w="100.0" w:type="dxa"/>
                  <w:right w:w="100.0" w:type="dxa"/>
                </w:tcMar>
                <w:vAlign w:val="top"/>
              </w:tcPr>
              <w:p w:rsidR="00000000" w:rsidDel="00000000" w:rsidP="00000000" w:rsidRDefault="00000000" w:rsidRPr="00000000" w14:paraId="00000105">
                <w:pPr>
                  <w:widowControl w:val="0"/>
                  <w:shd w:fill="auto" w:val="clear"/>
                  <w:spacing w:line="240" w:lineRule="auto"/>
                  <w:jc w:val="center"/>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ind w:left="0" w:firstLine="0"/>
                  <w:rPr/>
                </w:pPr>
                <w:r w:rsidDel="00000000" w:rsidR="00000000" w:rsidRPr="00000000">
                  <w:rPr>
                    <w:rtl w:val="0"/>
                  </w:rPr>
                </w:r>
              </w:p>
            </w:tc>
          </w:tr>
        </w:tbl>
      </w:sdtContent>
    </w:sdt>
    <w:p w:rsidR="00000000" w:rsidDel="00000000" w:rsidP="00000000" w:rsidRDefault="00000000" w:rsidRPr="00000000" w14:paraId="00000107">
      <w:pPr>
        <w:spacing w:after="240" w:before="240" w:lineRule="auto"/>
        <w:ind w:left="0" w:firstLine="0"/>
        <w:rPr/>
      </w:pPr>
      <w:r w:rsidDel="00000000" w:rsidR="00000000" w:rsidRPr="00000000">
        <w:rPr>
          <w:rtl w:val="0"/>
        </w:rPr>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ind w:left="0" w:firstLine="0"/>
        <w:rPr/>
      </w:pPr>
      <w:r w:rsidDel="00000000" w:rsidR="00000000" w:rsidRPr="00000000">
        <w:rPr>
          <w:rtl w:val="0"/>
        </w:rPr>
      </w:r>
    </w:p>
    <w:p w:rsidR="00000000" w:rsidDel="00000000" w:rsidP="00000000" w:rsidRDefault="00000000" w:rsidRPr="00000000" w14:paraId="0000010A">
      <w:pPr>
        <w:spacing w:after="240" w:before="240" w:lineRule="auto"/>
        <w:ind w:firstLine="720"/>
        <w:rPr>
          <w:b w:val="1"/>
          <w:sz w:val="28"/>
          <w:szCs w:val="28"/>
        </w:rPr>
      </w:pPr>
      <w:r w:rsidDel="00000000" w:rsidR="00000000" w:rsidRPr="00000000">
        <w:rPr>
          <w:rtl w:val="0"/>
        </w:rPr>
        <w:t xml:space="preserve">Voici la table d’analyse de la grammaire après transformation : </w:t>
      </w:r>
      <w:r w:rsidDel="00000000" w:rsidR="00000000" w:rsidRPr="00000000">
        <w:rPr>
          <w:rtl w:val="0"/>
        </w:rPr>
      </w:r>
    </w:p>
    <w:sdt>
      <w:sdtPr>
        <w:lock w:val="contentLocked"/>
        <w:tag w:val="goog_rdk_74"/>
      </w:sdtPr>
      <w:sdtContent>
        <w:tbl>
          <w:tblPr>
            <w:tblStyle w:val="Table8"/>
            <w:tblW w:w="8505.0" w:type="dxa"/>
            <w:jc w:val="left"/>
            <w:tblInd w:w="1020.0" w:type="dxa"/>
            <w:tblBorders>
              <w:top w:color="1e4d78" w:space="0" w:sz="8" w:val="single"/>
              <w:left w:color="1e4d78" w:space="0" w:sz="8" w:val="single"/>
              <w:bottom w:color="1e4d78" w:space="0" w:sz="8" w:val="single"/>
              <w:right w:color="1e4d78" w:space="0" w:sz="8" w:val="single"/>
              <w:insideH w:color="1e4d78" w:space="0" w:sz="8" w:val="single"/>
              <w:insideV w:color="1e4d78" w:space="0" w:sz="8" w:val="single"/>
            </w:tblBorders>
            <w:tblLayout w:type="fixed"/>
            <w:tblLook w:val="0600"/>
          </w:tblPr>
          <w:tblGrid>
            <w:gridCol w:w="1575"/>
            <w:gridCol w:w="1155"/>
            <w:gridCol w:w="1155"/>
            <w:gridCol w:w="1155"/>
            <w:gridCol w:w="1155"/>
            <w:gridCol w:w="1155"/>
            <w:gridCol w:w="1155"/>
            <w:tblGridChange w:id="0">
              <w:tblGrid>
                <w:gridCol w:w="1575"/>
                <w:gridCol w:w="1155"/>
                <w:gridCol w:w="1155"/>
                <w:gridCol w:w="1155"/>
                <w:gridCol w:w="1155"/>
                <w:gridCol w:w="1155"/>
                <w:gridCol w:w="11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Symbole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hd w:fill="auto" w:val="clear"/>
                  <w:spacing w:line="240" w:lineRule="auto"/>
                  <w:jc w:val="center"/>
                  <w:rPr>
                    <w:b w:val="1"/>
                  </w:rPr>
                </w:pPr>
                <w:r w:rsidDel="00000000" w:rsidR="00000000" w:rsidRPr="00000000">
                  <w:rPr>
                    <w:b w:val="1"/>
                    <w:sz w:val="20"/>
                    <w:szCs w:val="20"/>
                    <w:rtl w:val="0"/>
                  </w:rPr>
                  <w:t xml:space="preserv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9">
                <w:pPr>
                  <w:widowControl w:val="0"/>
                  <w:shd w:fill="auto" w:val="clear"/>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0">
                <w:pPr>
                  <w:widowControl w:val="0"/>
                  <w:shd w:fill="auto" w:val="clear"/>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7">
                <w:pPr>
                  <w:widowControl w:val="0"/>
                  <w:shd w:fill="auto" w:val="clear"/>
                  <w:spacing w:line="240" w:lineRule="auto"/>
                  <w:jc w:val="center"/>
                  <w:rPr>
                    <w:b w:val="1"/>
                  </w:rPr>
                </w:pPr>
                <w:r w:rsidDel="00000000" w:rsidR="00000000" w:rsidRPr="00000000">
                  <w:rPr>
                    <w:b w:val="1"/>
                    <w:rtl w:val="0"/>
                  </w:rPr>
                  <w:t xml:space="preserve">A</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E">
                <w:pPr>
                  <w:widowControl w:val="0"/>
                  <w:shd w:fill="auto" w:val="clear"/>
                  <w:spacing w:line="240" w:lineRule="auto"/>
                  <w:jc w:val="center"/>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hd w:fill="auto" w:val="clear"/>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C">
                <w:pPr>
                  <w:widowControl w:val="0"/>
                  <w:shd w:fill="auto" w:val="clear"/>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3">
                <w:pPr>
                  <w:widowControl w:val="0"/>
                  <w:shd w:fill="auto" w:val="clear"/>
                  <w:spacing w:line="240" w:lineRule="auto"/>
                  <w:jc w:val="center"/>
                  <w:rPr>
                    <w:b w:val="1"/>
                  </w:rPr>
                </w:pPr>
                <w:r w:rsidDel="00000000" w:rsidR="00000000" w:rsidRPr="00000000">
                  <w:rPr>
                    <w:b w:val="1"/>
                    <w:rtl w:val="0"/>
                  </w:rPr>
                  <w:t xml:space="preserve">B</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A">
                <w:pPr>
                  <w:widowControl w:val="0"/>
                  <w:shd w:fill="auto" w:val="clear"/>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1">
                <w:pPr>
                  <w:widowControl w:val="0"/>
                  <w:shd w:fill="auto" w:val="clear"/>
                  <w:spacing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r>
        </w:tbl>
      </w:sdtContent>
    </w:sdt>
    <w:p w:rsidR="00000000" w:rsidDel="00000000" w:rsidP="00000000" w:rsidRDefault="00000000" w:rsidRPr="00000000" w14:paraId="00000158">
      <w:pPr>
        <w:ind w:left="1440" w:firstLine="0"/>
        <w:jc w:val="center"/>
        <w:rPr>
          <w:b w:val="1"/>
          <w:sz w:val="28"/>
          <w:szCs w:val="28"/>
        </w:rPr>
      </w:pPr>
      <w:r w:rsidDel="00000000" w:rsidR="00000000" w:rsidRPr="00000000">
        <w:rPr>
          <w:rtl w:val="0"/>
        </w:rPr>
      </w:r>
    </w:p>
    <w:p w:rsidR="00000000" w:rsidDel="00000000" w:rsidP="00000000" w:rsidRDefault="00000000" w:rsidRPr="00000000" w14:paraId="00000159">
      <w:pPr>
        <w:spacing w:after="240" w:before="240" w:lineRule="auto"/>
        <w:ind w:left="1440" w:firstLine="0"/>
        <w:rPr/>
      </w:pPr>
      <w:r w:rsidDel="00000000" w:rsidR="00000000" w:rsidRPr="00000000">
        <w:rPr>
          <w:rtl w:val="0"/>
        </w:rPr>
        <w:t xml:space="preserve">La table d’analyse est multi-définie, car plusieurs cases contiennent plus d’une production. Cela signifie que la grammaire n'est toujours pas LL(1) et qu’elle reste ambiguë, rendant l’analyse non déterministe. Il est donc nécessaire de la modifier pour qu’une seule production soit choisie à chaque étape.</w:t>
      </w:r>
      <w:r w:rsidDel="00000000" w:rsidR="00000000" w:rsidRPr="00000000">
        <w:rPr>
          <w:rtl w:val="0"/>
        </w:rPr>
      </w:r>
    </w:p>
    <w:p w:rsidR="00000000" w:rsidDel="00000000" w:rsidP="00000000" w:rsidRDefault="00000000" w:rsidRPr="00000000" w14:paraId="0000015A">
      <w:pPr>
        <w:ind w:left="0" w:firstLine="0"/>
        <w:jc w:val="left"/>
        <w:rPr/>
      </w:pPr>
      <w:r w:rsidDel="00000000" w:rsidR="00000000" w:rsidRPr="00000000">
        <w:rPr>
          <w:rtl w:val="0"/>
        </w:rPr>
      </w:r>
    </w:p>
    <w:p w:rsidR="00000000" w:rsidDel="00000000" w:rsidP="00000000" w:rsidRDefault="00000000" w:rsidRPr="00000000" w14:paraId="0000015B">
      <w:pPr>
        <w:ind w:left="0" w:firstLine="0"/>
        <w:jc w:val="left"/>
        <w:rPr/>
      </w:pPr>
      <w:r w:rsidDel="00000000" w:rsidR="00000000" w:rsidRPr="00000000">
        <w:rPr>
          <w:rtl w:val="0"/>
        </w:rPr>
      </w:r>
    </w:p>
    <w:p w:rsidR="00000000" w:rsidDel="00000000" w:rsidP="00000000" w:rsidRDefault="00000000" w:rsidRPr="00000000" w14:paraId="0000015C">
      <w:pPr>
        <w:ind w:left="0" w:firstLine="0"/>
        <w:jc w:val="left"/>
        <w:rPr/>
      </w:pPr>
      <w:r w:rsidDel="00000000" w:rsidR="00000000" w:rsidRPr="00000000">
        <w:rPr>
          <w:rtl w:val="0"/>
        </w:rPr>
      </w:r>
    </w:p>
    <w:p w:rsidR="00000000" w:rsidDel="00000000" w:rsidP="00000000" w:rsidRDefault="00000000" w:rsidRPr="00000000" w14:paraId="0000015D">
      <w:pPr>
        <w:pStyle w:val="Heading2"/>
        <w:numPr>
          <w:ilvl w:val="0"/>
          <w:numId w:val="3"/>
        </w:numPr>
        <w:spacing w:line="360" w:lineRule="auto"/>
        <w:ind w:left="1440" w:hanging="360"/>
        <w:rPr/>
      </w:pPr>
      <w:bookmarkStart w:colFirst="0" w:colLast="0" w:name="_heading=h.5biordf4kfoe" w:id="30"/>
      <w:bookmarkEnd w:id="30"/>
      <w:r w:rsidDel="00000000" w:rsidR="00000000" w:rsidRPr="00000000">
        <w:rPr>
          <w:rtl w:val="0"/>
        </w:rPr>
        <w:t xml:space="preserve">Résolution de la multi-définition : </w:t>
      </w:r>
    </w:p>
    <w:p w:rsidR="00000000" w:rsidDel="00000000" w:rsidP="00000000" w:rsidRDefault="00000000" w:rsidRPr="00000000" w14:paraId="0000015E">
      <w:pPr>
        <w:ind w:left="1440" w:firstLine="0"/>
        <w:jc w:val="left"/>
        <w:rPr/>
      </w:pPr>
      <w:r w:rsidDel="00000000" w:rsidR="00000000" w:rsidRPr="00000000">
        <w:rPr>
          <w:rtl w:val="0"/>
        </w:rPr>
        <w:t xml:space="preserve">Pour résoudre le problème de la multi-définition et rendre la construction de l'analyse syntaxique de notre grammaire possible, plusieurs méthodes peuvent être appliquées :</w:t>
      </w:r>
    </w:p>
    <w:p w:rsidR="00000000" w:rsidDel="00000000" w:rsidP="00000000" w:rsidRDefault="00000000" w:rsidRPr="00000000" w14:paraId="0000015F">
      <w:pPr>
        <w:spacing w:after="240" w:before="240" w:lineRule="auto"/>
        <w:ind w:left="1440" w:firstLine="0"/>
        <w:rPr/>
      </w:pPr>
      <w:r w:rsidDel="00000000" w:rsidR="00000000" w:rsidRPr="00000000">
        <w:rPr>
          <w:rtl w:val="0"/>
        </w:rPr>
        <w:t xml:space="preserve">Tout d'abord, il faut vérifier si la grammaire peut encore être transformée pour devenir LL(1). Si elle ne l'est toujours pas, plusieurs solutions sont envisageables :</w:t>
      </w:r>
    </w:p>
    <w:p w:rsidR="00000000" w:rsidDel="00000000" w:rsidP="00000000" w:rsidRDefault="00000000" w:rsidRPr="00000000" w14:paraId="00000160">
      <w:pPr>
        <w:numPr>
          <w:ilvl w:val="0"/>
          <w:numId w:val="6"/>
        </w:numPr>
        <w:spacing w:after="0" w:afterAutospacing="0" w:before="240" w:lineRule="auto"/>
        <w:ind w:left="2160" w:hanging="360"/>
        <w:rPr>
          <w:u w:val="none"/>
        </w:rPr>
      </w:pPr>
      <w:r w:rsidDel="00000000" w:rsidR="00000000" w:rsidRPr="00000000">
        <w:rPr>
          <w:b w:val="1"/>
          <w:rtl w:val="0"/>
        </w:rPr>
        <w:t xml:space="preserve">Vérifier si la grammaire peut être LL(k) pour k &gt;1 </w:t>
      </w:r>
      <w:r w:rsidDel="00000000" w:rsidR="00000000" w:rsidRPr="00000000">
        <w:rPr>
          <w:rtl w:val="0"/>
        </w:rPr>
        <w:t xml:space="preserve">en regardant plus de symboles en entrée. Cela complexifie l’analyse mais peut résoudre certaines ambiguïtés.</w:t>
      </w:r>
    </w:p>
    <w:p w:rsidR="00000000" w:rsidDel="00000000" w:rsidP="00000000" w:rsidRDefault="00000000" w:rsidRPr="00000000" w14:paraId="00000161">
      <w:pPr>
        <w:numPr>
          <w:ilvl w:val="0"/>
          <w:numId w:val="6"/>
        </w:numPr>
        <w:spacing w:after="0" w:afterAutospacing="0" w:before="0" w:beforeAutospacing="0" w:lineRule="auto"/>
        <w:ind w:left="2160" w:hanging="360"/>
        <w:rPr>
          <w:u w:val="none"/>
        </w:rPr>
      </w:pPr>
      <w:r w:rsidDel="00000000" w:rsidR="00000000" w:rsidRPr="00000000">
        <w:rPr>
          <w:b w:val="1"/>
          <w:rtl w:val="0"/>
        </w:rPr>
        <w:t xml:space="preserve">Modifier la grammaire pour rendre la table d’analyse mono-définie</w:t>
      </w:r>
      <w:r w:rsidDel="00000000" w:rsidR="00000000" w:rsidRPr="00000000">
        <w:rPr>
          <w:rtl w:val="0"/>
        </w:rPr>
        <w:t xml:space="preserve"> en éliminant la récursivité gauche, en factorisant les règles et en imposant des conventions pour restreindre certaines productions.</w:t>
      </w:r>
    </w:p>
    <w:p w:rsidR="00000000" w:rsidDel="00000000" w:rsidP="00000000" w:rsidRDefault="00000000" w:rsidRPr="00000000" w14:paraId="00000162">
      <w:pPr>
        <w:numPr>
          <w:ilvl w:val="0"/>
          <w:numId w:val="6"/>
        </w:numPr>
        <w:spacing w:after="240" w:before="0" w:beforeAutospacing="0" w:lineRule="auto"/>
        <w:ind w:left="2160" w:hanging="360"/>
      </w:pPr>
      <w:r w:rsidDel="00000000" w:rsidR="00000000" w:rsidRPr="00000000">
        <w:rPr>
          <w:b w:val="1"/>
          <w:rtl w:val="0"/>
        </w:rPr>
        <w:t xml:space="preserve">Changer complètement la grammaire : </w:t>
      </w:r>
      <w:r w:rsidDel="00000000" w:rsidR="00000000" w:rsidRPr="00000000">
        <w:rPr>
          <w:rtl w:val="0"/>
        </w:rPr>
        <w:t xml:space="preserve">Si aucune des méthodes précédentes ne permet d’obtenir une grammaire compatible avec LL(1), il peut être nécessaire de la reformuler entièrement. </w:t>
      </w:r>
    </w:p>
    <w:p w:rsidR="00000000" w:rsidDel="00000000" w:rsidP="00000000" w:rsidRDefault="00000000" w:rsidRPr="00000000" w14:paraId="00000163">
      <w:pPr>
        <w:spacing w:after="240" w:before="240" w:lineRule="auto"/>
        <w:ind w:left="2160" w:firstLine="0"/>
        <w:rPr/>
      </w:pPr>
      <w:r w:rsidDel="00000000" w:rsidR="00000000" w:rsidRPr="00000000">
        <w:rPr>
          <w:rtl w:val="0"/>
        </w:rPr>
      </w:r>
    </w:p>
    <w:p w:rsidR="00000000" w:rsidDel="00000000" w:rsidP="00000000" w:rsidRDefault="00000000" w:rsidRPr="00000000" w14:paraId="00000164">
      <w:pPr>
        <w:spacing w:after="240" w:before="240" w:line="276" w:lineRule="auto"/>
        <w:ind w:left="1440" w:firstLine="720"/>
        <w:rPr>
          <w:b w:val="1"/>
        </w:rPr>
      </w:pPr>
      <w:r w:rsidDel="00000000" w:rsidR="00000000" w:rsidRPr="00000000">
        <w:rPr>
          <w:rtl w:val="0"/>
        </w:rPr>
        <w:t xml:space="preserve">Voici notre grammaire G1 : </w:t>
      </w:r>
      <w:r w:rsidDel="00000000" w:rsidR="00000000" w:rsidRPr="00000000">
        <w:rPr>
          <w:b w:val="1"/>
          <w:rtl w:val="0"/>
        </w:rPr>
        <w:t xml:space="preserve"> &lt; N, T, Z, P &gt; : </w:t>
      </w:r>
    </w:p>
    <w:p w:rsidR="00000000" w:rsidDel="00000000" w:rsidP="00000000" w:rsidRDefault="00000000" w:rsidRPr="00000000" w14:paraId="00000165">
      <w:pPr>
        <w:rPr/>
      </w:pPr>
      <w:r w:rsidDel="00000000" w:rsidR="00000000" w:rsidRPr="00000000">
        <w:rPr>
          <w:rtl w:val="0"/>
        </w:rPr>
      </w:r>
    </w:p>
    <w:sdt>
      <w:sdtPr>
        <w:lock w:val="contentLocked"/>
        <w:tag w:val="goog_rdk_85"/>
      </w:sdtPr>
      <w:sdtContent>
        <w:tbl>
          <w:tblPr>
            <w:tblStyle w:val="Table9"/>
            <w:tblW w:w="3135.0" w:type="dxa"/>
            <w:jc w:val="left"/>
            <w:tblInd w:w="3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tblGridChange w:id="0">
              <w:tblGrid>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b w:val="1"/>
                  </w:rPr>
                </w:pPr>
                <w:sdt>
                  <w:sdtPr>
                    <w:tag w:val="goog_rdk_75"/>
                  </w:sdtPr>
                  <w:sdtContent>
                    <w:r w:rsidDel="00000000" w:rsidR="00000000" w:rsidRPr="00000000">
                      <w:rPr>
                        <w:rFonts w:ascii="Cardo" w:cs="Cardo" w:eastAsia="Cardo" w:hAnsi="Cardo"/>
                        <w:rtl w:val="0"/>
                      </w:rPr>
                      <w:t xml:space="preserve">Z → S | ε</w:t>
                    </w:r>
                  </w:sdtContent>
                </w:sdt>
                <w:r w:rsidDel="00000000" w:rsidR="00000000" w:rsidRPr="00000000">
                  <w:rPr>
                    <w:rtl w:val="0"/>
                  </w:rPr>
                </w:r>
              </w:p>
              <w:p w:rsidR="00000000" w:rsidDel="00000000" w:rsidP="00000000" w:rsidRDefault="00000000" w:rsidRPr="00000000" w14:paraId="00000167">
                <w:pPr>
                  <w:rPr/>
                </w:pPr>
                <w:sdt>
                  <w:sdtPr>
                    <w:tag w:val="goog_rdk_76"/>
                  </w:sdtPr>
                  <w:sdtContent>
                    <w:r w:rsidDel="00000000" w:rsidR="00000000" w:rsidRPr="00000000">
                      <w:rPr>
                        <w:rFonts w:ascii="Cardo" w:cs="Cardo" w:eastAsia="Cardo" w:hAnsi="Cardo"/>
                        <w:rtl w:val="0"/>
                      </w:rPr>
                      <w:t xml:space="preserve">S → A @ B | B &amp; A </w:t>
                    </w:r>
                  </w:sdtContent>
                </w:sdt>
              </w:p>
              <w:p w:rsidR="00000000" w:rsidDel="00000000" w:rsidP="00000000" w:rsidRDefault="00000000" w:rsidRPr="00000000" w14:paraId="00000168">
                <w:pPr>
                  <w:rPr/>
                </w:pPr>
                <w:sdt>
                  <w:sdtPr>
                    <w:tag w:val="goog_rdk_77"/>
                  </w:sdtPr>
                  <w:sdtContent>
                    <w:r w:rsidDel="00000000" w:rsidR="00000000" w:rsidRPr="00000000">
                      <w:rPr>
                        <w:rFonts w:ascii="Cardo" w:cs="Cardo" w:eastAsia="Cardo" w:hAnsi="Cardo"/>
                        <w:rtl w:val="0"/>
                      </w:rPr>
                      <w:t xml:space="preserve">A → B T | = X</w:t>
                    </w:r>
                  </w:sdtContent>
                </w:sdt>
              </w:p>
              <w:p w:rsidR="00000000" w:rsidDel="00000000" w:rsidP="00000000" w:rsidRDefault="00000000" w:rsidRPr="00000000" w14:paraId="00000169">
                <w:pPr>
                  <w:rPr/>
                </w:pPr>
                <w:sdt>
                  <w:sdtPr>
                    <w:tag w:val="goog_rdk_78"/>
                  </w:sdtPr>
                  <w:sdtContent>
                    <w:r w:rsidDel="00000000" w:rsidR="00000000" w:rsidRPr="00000000">
                      <w:rPr>
                        <w:rFonts w:ascii="Cardo" w:cs="Cardo" w:eastAsia="Cardo" w:hAnsi="Cardo"/>
                        <w:rtl w:val="0"/>
                      </w:rPr>
                      <w:t xml:space="preserve">A' → @ B = X | ε</w:t>
                    </w:r>
                  </w:sdtContent>
                </w:sdt>
              </w:p>
              <w:p w:rsidR="00000000" w:rsidDel="00000000" w:rsidP="00000000" w:rsidRDefault="00000000" w:rsidRPr="00000000" w14:paraId="0000016A">
                <w:pPr>
                  <w:rPr/>
                </w:pPr>
                <w:sdt>
                  <w:sdtPr>
                    <w:tag w:val="goog_rdk_79"/>
                  </w:sdtPr>
                  <w:sdtContent>
                    <w:r w:rsidDel="00000000" w:rsidR="00000000" w:rsidRPr="00000000">
                      <w:rPr>
                        <w:rFonts w:ascii="Cardo" w:cs="Cardo" w:eastAsia="Cardo" w:hAnsi="Cardo"/>
                        <w:rtl w:val="0"/>
                      </w:rPr>
                      <w:t xml:space="preserve">T →  $ A' | &amp; A = X</w:t>
                    </w:r>
                  </w:sdtContent>
                </w:sdt>
              </w:p>
              <w:p w:rsidR="00000000" w:rsidDel="00000000" w:rsidP="00000000" w:rsidRDefault="00000000" w:rsidRPr="00000000" w14:paraId="0000016B">
                <w:pPr>
                  <w:rPr/>
                </w:pPr>
                <w:sdt>
                  <w:sdtPr>
                    <w:tag w:val="goog_rdk_80"/>
                  </w:sdtPr>
                  <w:sdtContent>
                    <w:r w:rsidDel="00000000" w:rsidR="00000000" w:rsidRPr="00000000">
                      <w:rPr>
                        <w:rFonts w:ascii="Cardo" w:cs="Cardo" w:eastAsia="Cardo" w:hAnsi="Cardo"/>
                        <w:rtl w:val="0"/>
                      </w:rPr>
                      <w:t xml:space="preserve">X → S A' | A'</w:t>
                    </w:r>
                  </w:sdtContent>
                </w:sdt>
              </w:p>
              <w:p w:rsidR="00000000" w:rsidDel="00000000" w:rsidP="00000000" w:rsidRDefault="00000000" w:rsidRPr="00000000" w14:paraId="0000016C">
                <w:pPr>
                  <w:rPr/>
                </w:pPr>
                <w:sdt>
                  <w:sdtPr>
                    <w:tag w:val="goog_rdk_81"/>
                  </w:sdtPr>
                  <w:sdtContent>
                    <w:r w:rsidDel="00000000" w:rsidR="00000000" w:rsidRPr="00000000">
                      <w:rPr>
                        <w:rFonts w:ascii="Cardo" w:cs="Cardo" w:eastAsia="Cardo" w:hAnsi="Cardo"/>
                        <w:rtl w:val="0"/>
                      </w:rPr>
                      <w:t xml:space="preserve">B → = Y | id F</w:t>
                    </w:r>
                  </w:sdtContent>
                </w:sdt>
              </w:p>
              <w:p w:rsidR="00000000" w:rsidDel="00000000" w:rsidP="00000000" w:rsidRDefault="00000000" w:rsidRPr="00000000" w14:paraId="0000016D">
                <w:pPr>
                  <w:rPr/>
                </w:pPr>
                <w:sdt>
                  <w:sdtPr>
                    <w:tag w:val="goog_rdk_82"/>
                  </w:sdtPr>
                  <w:sdtContent>
                    <w:r w:rsidDel="00000000" w:rsidR="00000000" w:rsidRPr="00000000">
                      <w:rPr>
                        <w:rFonts w:ascii="Cardo" w:cs="Cardo" w:eastAsia="Cardo" w:hAnsi="Cardo"/>
                        <w:rtl w:val="0"/>
                      </w:rPr>
                      <w:t xml:space="preserve">B' → $ A' id B' | &amp; A = Y | ε</w:t>
                    </w:r>
                  </w:sdtContent>
                </w:sdt>
              </w:p>
              <w:p w:rsidR="00000000" w:rsidDel="00000000" w:rsidP="00000000" w:rsidRDefault="00000000" w:rsidRPr="00000000" w14:paraId="0000016E">
                <w:pPr>
                  <w:rPr/>
                </w:pPr>
                <w:sdt>
                  <w:sdtPr>
                    <w:tag w:val="goog_rdk_83"/>
                  </w:sdtPr>
                  <w:sdtContent>
                    <w:r w:rsidDel="00000000" w:rsidR="00000000" w:rsidRPr="00000000">
                      <w:rPr>
                        <w:rFonts w:ascii="Cardo" w:cs="Cardo" w:eastAsia="Cardo" w:hAnsi="Cardo"/>
                        <w:rtl w:val="0"/>
                      </w:rPr>
                      <w:t xml:space="preserve">F → S B' | B'</w:t>
                    </w:r>
                  </w:sdtContent>
                </w:sdt>
              </w:p>
              <w:p w:rsidR="00000000" w:rsidDel="00000000" w:rsidP="00000000" w:rsidRDefault="00000000" w:rsidRPr="00000000" w14:paraId="0000016F">
                <w:pPr>
                  <w:rPr/>
                </w:pPr>
                <w:r w:rsidDel="00000000" w:rsidR="00000000" w:rsidRPr="00000000">
                  <w:rPr>
                    <w:rtl w:val="0"/>
                  </w:rPr>
                  <w:t xml:space="preserve">Y</w:t>
                </w:r>
                <w:sdt>
                  <w:sdtPr>
                    <w:tag w:val="goog_rdk_84"/>
                  </w:sdtPr>
                  <w:sdtContent>
                    <w:r w:rsidDel="00000000" w:rsidR="00000000" w:rsidRPr="00000000">
                      <w:rPr>
                        <w:rFonts w:ascii="Cardo" w:cs="Cardo" w:eastAsia="Cardo" w:hAnsi="Cardo"/>
                        <w:rtl w:val="0"/>
                      </w:rPr>
                      <w:t xml:space="preserve"> → S A'</w:t>
                    </w:r>
                  </w:sdtContent>
                </w:sdt>
                <w:r w:rsidDel="00000000" w:rsidR="00000000" w:rsidRPr="00000000">
                  <w:rPr>
                    <w:rtl w:val="0"/>
                  </w:rPr>
                  <w:t xml:space="preserve"> id B' | A' id B'</w:t>
                </w:r>
              </w:p>
            </w:tc>
          </w:tr>
        </w:tbl>
      </w:sdtContent>
    </w:sdt>
    <w:p w:rsidR="00000000" w:rsidDel="00000000" w:rsidP="00000000" w:rsidRDefault="00000000" w:rsidRPr="00000000" w14:paraId="00000170">
      <w:pPr>
        <w:spacing w:after="240" w:before="240" w:line="276" w:lineRule="auto"/>
        <w:ind w:left="2160" w:firstLine="0"/>
        <w:rPr/>
      </w:pPr>
      <w:r w:rsidDel="00000000" w:rsidR="00000000" w:rsidRPr="00000000">
        <w:rPr>
          <w:rtl w:val="0"/>
        </w:rPr>
      </w:r>
    </w:p>
    <w:p w:rsidR="00000000" w:rsidDel="00000000" w:rsidP="00000000" w:rsidRDefault="00000000" w:rsidRPr="00000000" w14:paraId="00000171">
      <w:pPr>
        <w:spacing w:after="240" w:before="240" w:line="276" w:lineRule="auto"/>
        <w:ind w:left="2160" w:firstLine="0"/>
        <w:rPr/>
      </w:pPr>
      <w:r w:rsidDel="00000000" w:rsidR="00000000" w:rsidRPr="00000000">
        <w:rPr>
          <w:rtl w:val="0"/>
        </w:rPr>
        <w:t xml:space="preserve">Après avoir vérifié notre grammaire et incrémenté le paramètre k, nous avons utilisé un logiciel pour tester si la grammaire est LL(k). Malgré les transformations appliquées, telles que l’élimination de la récursion gauche et la factorisation, la grammaire n’a pas satisfait les critères LL(k) pour k&gt;1.</w:t>
      </w:r>
    </w:p>
    <w:p w:rsidR="00000000" w:rsidDel="00000000" w:rsidP="00000000" w:rsidRDefault="00000000" w:rsidRPr="00000000" w14:paraId="00000172">
      <w:pPr>
        <w:spacing w:after="240" w:before="240" w:line="276" w:lineRule="auto"/>
        <w:ind w:left="2160" w:firstLine="0"/>
        <w:rPr/>
      </w:pPr>
      <w:r w:rsidDel="00000000" w:rsidR="00000000" w:rsidRPr="00000000">
        <w:rPr>
          <w:rtl w:val="0"/>
        </w:rPr>
        <w:t xml:space="preserve">Cependant, nous avons décidé d’appliquer certaines conventions, telles que la priorité des productions précises et courtes, ainsi que la consommation des terminaux avant les non-terminaux, tout en conservant la structure fondamentale de la grammaire intacte. Ces conventions ont permis de simplifier certaines règles et de mieux structurer la grammaire, facilitant ainsi l’analyse syntaxique. </w:t>
      </w:r>
    </w:p>
    <w:p w:rsidR="00000000" w:rsidDel="00000000" w:rsidP="00000000" w:rsidRDefault="00000000" w:rsidRPr="00000000" w14:paraId="00000173">
      <w:pPr>
        <w:spacing w:after="240" w:before="240" w:line="276" w:lineRule="auto"/>
        <w:ind w:left="2160" w:firstLine="0"/>
        <w:rPr>
          <w:b w:val="1"/>
          <w:sz w:val="22"/>
          <w:szCs w:val="22"/>
        </w:rPr>
      </w:pPr>
      <w:r w:rsidDel="00000000" w:rsidR="00000000" w:rsidRPr="00000000">
        <w:rPr>
          <w:b w:val="1"/>
          <w:rtl w:val="0"/>
        </w:rPr>
        <w:t xml:space="preserve">Conventions appliquées :</w:t>
      </w:r>
      <w:r w:rsidDel="00000000" w:rsidR="00000000" w:rsidRPr="00000000">
        <w:rPr>
          <w:rtl w:val="0"/>
        </w:rPr>
      </w:r>
    </w:p>
    <w:p w:rsidR="00000000" w:rsidDel="00000000" w:rsidP="00000000" w:rsidRDefault="00000000" w:rsidRPr="00000000" w14:paraId="00000174">
      <w:pPr>
        <w:spacing w:after="240" w:before="240" w:lineRule="auto"/>
        <w:ind w:left="2160" w:firstLine="0"/>
        <w:rPr/>
      </w:pPr>
      <w:r w:rsidDel="00000000" w:rsidR="00000000" w:rsidRPr="00000000">
        <w:rPr>
          <w:rtl w:val="0"/>
        </w:rPr>
        <w:t xml:space="preserve">Les conventions suivantes sont utilisées pour rendre la grammaire LL(1) claire et permettre au parseur de faire des choix précis avec un seul symbole à chaque étape : </w:t>
      </w:r>
    </w:p>
    <w:p w:rsidR="00000000" w:rsidDel="00000000" w:rsidP="00000000" w:rsidRDefault="00000000" w:rsidRPr="00000000" w14:paraId="00000175">
      <w:pPr>
        <w:spacing w:after="240" w:before="240" w:lineRule="auto"/>
        <w:ind w:left="2160" w:firstLine="0"/>
        <w:rPr/>
      </w:pPr>
      <w:r w:rsidDel="00000000" w:rsidR="00000000" w:rsidRPr="00000000">
        <w:rPr>
          <w:rtl w:val="0"/>
        </w:rPr>
      </w:r>
    </w:p>
    <w:p w:rsidR="00000000" w:rsidDel="00000000" w:rsidP="00000000" w:rsidRDefault="00000000" w:rsidRPr="00000000" w14:paraId="00000176">
      <w:pPr>
        <w:spacing w:after="240" w:before="240" w:lineRule="auto"/>
        <w:ind w:left="2160" w:firstLine="0"/>
        <w:rPr/>
      </w:pPr>
      <w:r w:rsidDel="00000000" w:rsidR="00000000" w:rsidRPr="00000000">
        <w:rPr>
          <w:rtl w:val="0"/>
        </w:rPr>
      </w:r>
    </w:p>
    <w:p w:rsidR="00000000" w:rsidDel="00000000" w:rsidP="00000000" w:rsidRDefault="00000000" w:rsidRPr="00000000" w14:paraId="00000177">
      <w:pPr>
        <w:spacing w:after="240" w:before="240" w:lineRule="auto"/>
        <w:ind w:left="0" w:firstLine="0"/>
        <w:rPr/>
      </w:pPr>
      <w:r w:rsidDel="00000000" w:rsidR="00000000" w:rsidRPr="00000000">
        <w:rPr>
          <w:rtl w:val="0"/>
        </w:rPr>
      </w:r>
    </w:p>
    <w:sdt>
      <w:sdtPr>
        <w:lock w:val="contentLocked"/>
        <w:tag w:val="goog_rdk_88"/>
      </w:sdtPr>
      <w:sdtContent>
        <w:tbl>
          <w:tblPr>
            <w:tblStyle w:val="Table10"/>
            <w:tblW w:w="852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4935"/>
            <w:gridCol w:w="2820"/>
            <w:tblGridChange w:id="0">
              <w:tblGrid>
                <w:gridCol w:w="765"/>
                <w:gridCol w:w="4935"/>
                <w:gridCol w:w="282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hd w:fill="auto" w:val="clear"/>
                  <w:spacing w:line="240" w:lineRule="auto"/>
                  <w:jc w:val="center"/>
                  <w:rPr>
                    <w:b w:val="1"/>
                  </w:rPr>
                </w:pPr>
                <w:r w:rsidDel="00000000" w:rsidR="00000000" w:rsidRPr="00000000">
                  <w:rPr>
                    <w:b w:val="1"/>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hd w:fill="auto" w:val="clear"/>
                  <w:spacing w:line="240" w:lineRule="auto"/>
                  <w:jc w:val="center"/>
                  <w:rPr>
                    <w:b w:val="1"/>
                  </w:rPr>
                </w:pPr>
                <w:r w:rsidDel="00000000" w:rsidR="00000000" w:rsidRPr="00000000">
                  <w:rPr>
                    <w:b w:val="1"/>
                    <w:rtl w:val="0"/>
                  </w:rPr>
                  <w:t xml:space="preserve">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hd w:fill="auto" w:val="clear"/>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hd w:fill="auto" w:val="clear"/>
                  <w:spacing w:line="240" w:lineRule="auto"/>
                  <w:rPr/>
                </w:pPr>
                <w:r w:rsidDel="00000000" w:rsidR="00000000" w:rsidRPr="00000000">
                  <w:rPr>
                    <w:rtl w:val="0"/>
                  </w:rPr>
                  <w:t xml:space="preserve">Priorité des opérateurs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auto" w:val="clear"/>
                  <w:spacing w:line="240" w:lineRule="auto"/>
                  <w:rPr/>
                </w:pPr>
                <w:r w:rsidDel="00000000" w:rsidR="00000000" w:rsidRPr="00000000">
                  <w:rPr>
                    <w:rtl w:val="0"/>
                  </w:rPr>
                  <w:t xml:space="preserve">@ : priorité la plus élevée</w:t>
                </w:r>
              </w:p>
              <w:p w:rsidR="00000000" w:rsidDel="00000000" w:rsidP="00000000" w:rsidRDefault="00000000" w:rsidRPr="00000000" w14:paraId="0000017E">
                <w:pPr>
                  <w:widowControl w:val="0"/>
                  <w:shd w:fill="auto" w:val="clear"/>
                  <w:spacing w:line="240" w:lineRule="auto"/>
                  <w:rPr/>
                </w:pPr>
                <w:r w:rsidDel="00000000" w:rsidR="00000000" w:rsidRPr="00000000">
                  <w:rPr>
                    <w:rtl w:val="0"/>
                  </w:rPr>
                </w:r>
              </w:p>
              <w:p w:rsidR="00000000" w:rsidDel="00000000" w:rsidP="00000000" w:rsidRDefault="00000000" w:rsidRPr="00000000" w14:paraId="0000017F">
                <w:pPr>
                  <w:widowControl w:val="0"/>
                  <w:shd w:fill="auto" w:val="clear"/>
                  <w:spacing w:line="240" w:lineRule="auto"/>
                  <w:rPr/>
                </w:pPr>
                <w:r w:rsidDel="00000000" w:rsidR="00000000" w:rsidRPr="00000000">
                  <w:rPr>
                    <w:rtl w:val="0"/>
                  </w:rPr>
                  <w:t xml:space="preserve">&amp; : priorité moyenne</w:t>
                </w:r>
              </w:p>
              <w:p w:rsidR="00000000" w:rsidDel="00000000" w:rsidP="00000000" w:rsidRDefault="00000000" w:rsidRPr="00000000" w14:paraId="00000180">
                <w:pPr>
                  <w:widowControl w:val="0"/>
                  <w:shd w:fill="auto" w:val="clear"/>
                  <w:spacing w:line="240" w:lineRule="auto"/>
                  <w:rPr/>
                </w:pPr>
                <w:r w:rsidDel="00000000" w:rsidR="00000000" w:rsidRPr="00000000">
                  <w:rPr>
                    <w:rtl w:val="0"/>
                  </w:rPr>
                </w:r>
              </w:p>
              <w:p w:rsidR="00000000" w:rsidDel="00000000" w:rsidP="00000000" w:rsidRDefault="00000000" w:rsidRPr="00000000" w14:paraId="00000181">
                <w:pPr>
                  <w:widowControl w:val="0"/>
                  <w:shd w:fill="auto" w:val="clear"/>
                  <w:spacing w:line="240" w:lineRule="auto"/>
                  <w:rPr/>
                </w:pPr>
                <w:r w:rsidDel="00000000" w:rsidR="00000000" w:rsidRPr="00000000">
                  <w:rPr>
                    <w:rtl w:val="0"/>
                  </w:rPr>
                  <w:t xml:space="preserve">= : priorité faible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hd w:fill="auto" w:val="clear"/>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hd w:fill="auto" w:val="clear"/>
                  <w:spacing w:line="240" w:lineRule="auto"/>
                  <w:rPr/>
                </w:pPr>
                <w:r w:rsidDel="00000000" w:rsidR="00000000" w:rsidRPr="00000000">
                  <w:rPr>
                    <w:rtl w:val="0"/>
                  </w:rPr>
                  <w:t xml:space="preserve">L'associativité des opérateurs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hd w:fill="auto" w:val="clear"/>
                  <w:spacing w:line="240" w:lineRule="auto"/>
                  <w:rPr/>
                </w:pPr>
                <w:r w:rsidDel="00000000" w:rsidR="00000000" w:rsidRPr="00000000">
                  <w:rPr>
                    <w:rtl w:val="0"/>
                  </w:rPr>
                  <w:t xml:space="preserve">&amp; : associatif à gauche</w:t>
                </w:r>
              </w:p>
              <w:p w:rsidR="00000000" w:rsidDel="00000000" w:rsidP="00000000" w:rsidRDefault="00000000" w:rsidRPr="00000000" w14:paraId="00000185">
                <w:pPr>
                  <w:widowControl w:val="0"/>
                  <w:shd w:fill="auto" w:val="clear"/>
                  <w:spacing w:line="240" w:lineRule="auto"/>
                  <w:rPr/>
                </w:pPr>
                <w:r w:rsidDel="00000000" w:rsidR="00000000" w:rsidRPr="00000000">
                  <w:rPr>
                    <w:rtl w:val="0"/>
                  </w:rPr>
                </w:r>
              </w:p>
              <w:p w:rsidR="00000000" w:rsidDel="00000000" w:rsidP="00000000" w:rsidRDefault="00000000" w:rsidRPr="00000000" w14:paraId="00000186">
                <w:pPr>
                  <w:widowControl w:val="0"/>
                  <w:shd w:fill="auto" w:val="clear"/>
                  <w:spacing w:line="240" w:lineRule="auto"/>
                  <w:rPr/>
                </w:pPr>
                <w:r w:rsidDel="00000000" w:rsidR="00000000" w:rsidRPr="00000000">
                  <w:rPr>
                    <w:rtl w:val="0"/>
                  </w:rPr>
                  <w:t xml:space="preserve">= : associatif à droite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auto" w:val="clea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hd w:fill="auto" w:val="clear"/>
                  <w:spacing w:line="240" w:lineRule="auto"/>
                  <w:rPr/>
                </w:pPr>
                <w:r w:rsidDel="00000000" w:rsidR="00000000" w:rsidRPr="00000000">
                  <w:rPr>
                    <w:rtl w:val="0"/>
                  </w:rPr>
                  <w:t xml:space="preserve">L'ajout de ε-productions </w:t>
                </w:r>
              </w:p>
              <w:p w:rsidR="00000000" w:rsidDel="00000000" w:rsidP="00000000" w:rsidRDefault="00000000" w:rsidRPr="00000000" w14:paraId="00000189">
                <w:pPr>
                  <w:widowControl w:val="0"/>
                  <w:shd w:fill="auto" w:val="clear"/>
                  <w:spacing w:line="240" w:lineRule="auto"/>
                  <w:rPr/>
                </w:pPr>
                <w:sdt>
                  <w:sdtPr>
                    <w:tag w:val="goog_rdk_86"/>
                  </w:sdtPr>
                  <w:sdtContent>
                    <w:r w:rsidDel="00000000" w:rsidR="00000000" w:rsidRPr="00000000">
                      <w:rPr>
                        <w:rFonts w:ascii="Cardo" w:cs="Cardo" w:eastAsia="Cardo" w:hAnsi="Cardo"/>
                        <w:rtl w:val="0"/>
                      </w:rPr>
                      <w:t xml:space="preserve">22 : T → ε</w:t>
                    </w:r>
                  </w:sdtContent>
                </w:sdt>
              </w:p>
              <w:p w:rsidR="00000000" w:rsidDel="00000000" w:rsidP="00000000" w:rsidRDefault="00000000" w:rsidRPr="00000000" w14:paraId="0000018A">
                <w:pPr>
                  <w:widowControl w:val="0"/>
                  <w:shd w:fill="auto" w:val="clear"/>
                  <w:spacing w:line="240" w:lineRule="auto"/>
                  <w:rPr/>
                </w:pPr>
                <w:sdt>
                  <w:sdtPr>
                    <w:tag w:val="goog_rdk_87"/>
                  </w:sdtPr>
                  <w:sdtContent>
                    <w:r w:rsidDel="00000000" w:rsidR="00000000" w:rsidRPr="00000000">
                      <w:rPr>
                        <w:rFonts w:ascii="Cardo" w:cs="Cardo" w:eastAsia="Cardo" w:hAnsi="Cardo"/>
                        <w:rtl w:val="0"/>
                      </w:rPr>
                      <w:t xml:space="preserve">23 : Y → ε</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hd w:fill="auto" w:val="clear"/>
                  <w:spacing w:line="240" w:lineRule="auto"/>
                  <w:rPr/>
                </w:pPr>
                <w:r w:rsidDel="00000000" w:rsidR="00000000" w:rsidRPr="00000000">
                  <w:rPr>
                    <w:rtl w:val="0"/>
                  </w:rPr>
                  <w:t xml:space="preserve">Pour résoudre les conflits des débuts/ suivants ( 22, 23 )</w:t>
                </w:r>
              </w:p>
            </w:tc>
          </w:tr>
        </w:tbl>
      </w:sdtContent>
    </w:sdt>
    <w:p w:rsidR="00000000" w:rsidDel="00000000" w:rsidP="00000000" w:rsidRDefault="00000000" w:rsidRPr="00000000" w14:paraId="0000018C">
      <w:pPr>
        <w:spacing w:after="240" w:before="240" w:line="276" w:lineRule="auto"/>
        <w:ind w:left="0" w:firstLine="0"/>
        <w:rPr/>
      </w:pPr>
      <w:r w:rsidDel="00000000" w:rsidR="00000000" w:rsidRPr="00000000">
        <w:rPr>
          <w:rtl w:val="0"/>
        </w:rPr>
      </w:r>
    </w:p>
    <w:p w:rsidR="00000000" w:rsidDel="00000000" w:rsidP="00000000" w:rsidRDefault="00000000" w:rsidRPr="00000000" w14:paraId="0000018D">
      <w:pPr>
        <w:spacing w:after="240" w:before="240" w:line="276" w:lineRule="auto"/>
        <w:ind w:left="0" w:firstLine="720"/>
        <w:rPr>
          <w:b w:val="1"/>
          <w:sz w:val="28"/>
          <w:szCs w:val="28"/>
        </w:rPr>
      </w:pPr>
      <w:r w:rsidDel="00000000" w:rsidR="00000000" w:rsidRPr="00000000">
        <w:rPr>
          <w:rtl w:val="0"/>
        </w:rPr>
        <w:tab/>
      </w:r>
      <w:r w:rsidDel="00000000" w:rsidR="00000000" w:rsidRPr="00000000">
        <w:rPr>
          <w:b w:val="1"/>
          <w:sz w:val="28"/>
          <w:szCs w:val="28"/>
          <w:rtl w:val="0"/>
        </w:rPr>
        <w:t xml:space="preserve">La table d’analyse après application des conventions : </w:t>
      </w:r>
    </w:p>
    <w:sdt>
      <w:sdtPr>
        <w:lock w:val="contentLocked"/>
        <w:tag w:val="goog_rdk_89"/>
      </w:sdtPr>
      <w:sdtContent>
        <w:tbl>
          <w:tblPr>
            <w:tblStyle w:val="Table11"/>
            <w:tblW w:w="8505.0" w:type="dxa"/>
            <w:jc w:val="left"/>
            <w:tblInd w:w="1020.0" w:type="dxa"/>
            <w:tblBorders>
              <w:top w:color="1e4d78" w:space="0" w:sz="8" w:val="single"/>
              <w:left w:color="1e4d78" w:space="0" w:sz="8" w:val="single"/>
              <w:bottom w:color="1e4d78" w:space="0" w:sz="8" w:val="single"/>
              <w:right w:color="1e4d78" w:space="0" w:sz="8" w:val="single"/>
              <w:insideH w:color="1e4d78" w:space="0" w:sz="8" w:val="single"/>
              <w:insideV w:color="1e4d78" w:space="0" w:sz="8" w:val="single"/>
            </w:tblBorders>
            <w:tblLayout w:type="fixed"/>
            <w:tblLook w:val="0600"/>
          </w:tblPr>
          <w:tblGrid>
            <w:gridCol w:w="1575"/>
            <w:gridCol w:w="1155"/>
            <w:gridCol w:w="1155"/>
            <w:gridCol w:w="1155"/>
            <w:gridCol w:w="1155"/>
            <w:gridCol w:w="1155"/>
            <w:gridCol w:w="1155"/>
            <w:tblGridChange w:id="0">
              <w:tblGrid>
                <w:gridCol w:w="1575"/>
                <w:gridCol w:w="1155"/>
                <w:gridCol w:w="1155"/>
                <w:gridCol w:w="1155"/>
                <w:gridCol w:w="1155"/>
                <w:gridCol w:w="1155"/>
                <w:gridCol w:w="11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8E">
                <w:pPr>
                  <w:widowControl w:val="0"/>
                  <w:shd w:fill="auto" w:val="clear"/>
                  <w:spacing w:line="240" w:lineRule="auto"/>
                  <w:jc w:val="center"/>
                  <w:rPr>
                    <w:b w:val="1"/>
                  </w:rPr>
                </w:pPr>
                <w:r w:rsidDel="00000000" w:rsidR="00000000" w:rsidRPr="00000000">
                  <w:rPr>
                    <w:b w:val="1"/>
                    <w:rtl w:val="0"/>
                  </w:rPr>
                  <w:t xml:space="preserve">Symbole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F">
                <w:pPr>
                  <w:widowControl w:val="0"/>
                  <w:shd w:fill="auto" w:val="clear"/>
                  <w:spacing w:line="240" w:lineRule="auto"/>
                  <w:jc w:val="center"/>
                  <w:rPr>
                    <w:b w:val="1"/>
                  </w:rPr>
                </w:pPr>
                <w:r w:rsidDel="00000000" w:rsidR="00000000" w:rsidRPr="00000000">
                  <w:rPr>
                    <w:b w:val="1"/>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0">
                <w:pPr>
                  <w:widowControl w:val="0"/>
                  <w:shd w:fill="auto" w:val="clear"/>
                  <w:spacing w:line="240" w:lineRule="auto"/>
                  <w:jc w:val="center"/>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1">
                <w:pPr>
                  <w:widowControl w:val="0"/>
                  <w:shd w:fill="auto" w:val="clear"/>
                  <w:spacing w:line="240" w:lineRule="auto"/>
                  <w:jc w:val="center"/>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2">
                <w:pPr>
                  <w:widowControl w:val="0"/>
                  <w:shd w:fill="auto" w:val="clear"/>
                  <w:spacing w:line="240" w:lineRule="auto"/>
                  <w:jc w:val="center"/>
                  <w:rPr>
                    <w:b w:val="1"/>
                  </w:rPr>
                </w:pPr>
                <w:r w:rsidDel="00000000" w:rsidR="00000000" w:rsidRPr="00000000">
                  <w:rPr>
                    <w:b w:val="1"/>
                    <w:sz w:val="20"/>
                    <w:szCs w:val="20"/>
                    <w:rtl w:val="0"/>
                  </w:rPr>
                  <w:t xml:space="preserv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widowControl w:val="0"/>
                  <w:shd w:fill="auto" w:val="clear"/>
                  <w:spacing w:line="240" w:lineRule="auto"/>
                  <w:jc w:val="center"/>
                  <w:rPr>
                    <w:b w:val="1"/>
                  </w:rPr>
                </w:pPr>
                <w:r w:rsidDel="00000000" w:rsidR="00000000" w:rsidRPr="00000000">
                  <w:rPr>
                    <w:b w:val="1"/>
                    <w:rtl w:val="0"/>
                  </w:rPr>
                  <w:t xml:space="preserve">&amp;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4">
                <w:pPr>
                  <w:widowControl w:val="0"/>
                  <w:shd w:fill="auto" w:val="clear"/>
                  <w:spacing w:line="240" w:lineRule="auto"/>
                  <w:jc w:val="center"/>
                  <w:rPr>
                    <w:b w:val="1"/>
                  </w:rPr>
                </w:pPr>
                <w:r w:rsidDel="00000000" w:rsidR="00000000" w:rsidRPr="00000000">
                  <w:rPr>
                    <w:b w:val="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5">
                <w:pPr>
                  <w:widowControl w:val="0"/>
                  <w:shd w:fill="auto" w:val="clear"/>
                  <w:spacing w:line="240" w:lineRule="auto"/>
                  <w:jc w:val="center"/>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hd w:fill="auto" w:val="clear"/>
                  <w:spacing w:line="240" w:lineRule="auto"/>
                  <w:jc w:val="center"/>
                  <w:rPr/>
                </w:pPr>
                <w:r w:rsidDel="00000000" w:rsidR="00000000" w:rsidRPr="00000000">
                  <w:rPr>
                    <w:rtl w:val="0"/>
                  </w:rPr>
                  <w:t xml:space="preserve">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C">
                <w:pPr>
                  <w:widowControl w:val="0"/>
                  <w:shd w:fill="auto" w:val="clear"/>
                  <w:spacing w:line="240" w:lineRule="auto"/>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hd w:fill="auto" w:val="clear"/>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A3">
                <w:pPr>
                  <w:widowControl w:val="0"/>
                  <w:shd w:fill="auto" w:val="clear"/>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hd w:fill="auto" w:val="clear"/>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AA">
                <w:pPr>
                  <w:widowControl w:val="0"/>
                  <w:shd w:fill="auto" w:val="clear"/>
                  <w:spacing w:line="240" w:lineRule="auto"/>
                  <w:jc w:val="center"/>
                  <w:rPr>
                    <w:b w:val="1"/>
                  </w:rPr>
                </w:pPr>
                <w:r w:rsidDel="00000000" w:rsidR="00000000" w:rsidRPr="00000000">
                  <w:rPr>
                    <w:b w:val="1"/>
                    <w:rtl w:val="0"/>
                  </w:rPr>
                  <w:t xml:space="preserve">A</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hd w:fill="auto" w:val="clea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hd w:fill="auto" w:val="clea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hd w:fill="auto" w:val="clea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hd w:fill="auto" w:val="clea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hd w:fill="auto" w:val="clea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hd w:fill="auto" w:val="clear"/>
                  <w:spacing w:line="240" w:lineRule="auto"/>
                  <w:jc w:val="center"/>
                  <w:rPr/>
                </w:pPr>
                <w:r w:rsidDel="00000000" w:rsidR="00000000" w:rsidRPr="00000000">
                  <w:rPr>
                    <w:rtl w:val="0"/>
                  </w:rPr>
                  <w:t xml:space="preserve">8</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1">
                <w:pPr>
                  <w:widowControl w:val="0"/>
                  <w:shd w:fill="auto" w:val="clear"/>
                  <w:spacing w:line="240" w:lineRule="auto"/>
                  <w:jc w:val="center"/>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hd w:fill="auto" w:val="clea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hd w:fill="auto" w:val="clea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hd w:fill="auto" w:val="clear"/>
                  <w:spacing w:line="240" w:lineRule="auto"/>
                  <w:jc w:val="center"/>
                  <w:rPr/>
                </w:pPr>
                <w:r w:rsidDel="00000000" w:rsidR="00000000" w:rsidRPr="00000000">
                  <w:rPr>
                    <w:rtl w:val="0"/>
                  </w:rPr>
                  <w:t xml:space="preserve">22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8">
                <w:pPr>
                  <w:widowControl w:val="0"/>
                  <w:shd w:fill="auto" w:val="clear"/>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hd w:fill="auto" w:val="clea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hd w:fill="auto" w:val="clea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hd w:fill="auto" w:val="clear"/>
                  <w:spacing w:line="240" w:lineRule="auto"/>
                  <w:jc w:val="center"/>
                  <w:rPr/>
                </w:pPr>
                <w:r w:rsidDel="00000000" w:rsidR="00000000" w:rsidRPr="00000000">
                  <w:rPr>
                    <w:rtl w:val="0"/>
                  </w:rPr>
                  <w:t xml:space="preserve">12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F">
                <w:pPr>
                  <w:widowControl w:val="0"/>
                  <w:shd w:fill="auto" w:val="clear"/>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hd w:fill="auto" w:val="clea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hd w:fill="auto" w:val="clear"/>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hd w:fill="auto" w:val="clear"/>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6">
                <w:pPr>
                  <w:widowControl w:val="0"/>
                  <w:shd w:fill="auto" w:val="clear"/>
                  <w:spacing w:line="240" w:lineRule="auto"/>
                  <w:jc w:val="center"/>
                  <w:rPr>
                    <w:b w:val="1"/>
                  </w:rPr>
                </w:pPr>
                <w:r w:rsidDel="00000000" w:rsidR="00000000" w:rsidRPr="00000000">
                  <w:rPr>
                    <w:b w:val="1"/>
                    <w:rtl w:val="0"/>
                  </w:rPr>
                  <w:t xml:space="preserve">B</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hd w:fill="auto" w:val="clea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hd w:fill="auto" w:val="clea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hd w:fill="auto" w:val="clea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hd w:fill="auto" w:val="clea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hd w:fill="auto" w:val="clea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hd w:fill="auto" w:val="clear"/>
                  <w:spacing w:line="240" w:lineRule="auto"/>
                  <w:jc w:val="center"/>
                  <w:rPr/>
                </w:pPr>
                <w:r w:rsidDel="00000000" w:rsidR="00000000" w:rsidRPr="00000000">
                  <w:rPr>
                    <w:rtl w:val="0"/>
                  </w:rPr>
                  <w:t xml:space="preserve">17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D">
                <w:pPr>
                  <w:widowControl w:val="0"/>
                  <w:shd w:fill="auto" w:val="clear"/>
                  <w:spacing w:line="240" w:lineRule="auto"/>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hd w:fill="auto" w:val="clea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hd w:fill="auto" w:val="clea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hd w:fill="auto" w:val="clear"/>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hd w:fill="auto" w:val="clear"/>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hd w:fill="auto" w:val="clear"/>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hd w:fill="auto" w:val="clear"/>
                  <w:spacing w:line="240" w:lineRule="auto"/>
                  <w:jc w:val="center"/>
                  <w:rPr/>
                </w:pPr>
                <w:r w:rsidDel="00000000" w:rsidR="00000000" w:rsidRPr="00000000">
                  <w:rPr>
                    <w:rtl w:val="0"/>
                  </w:rPr>
                  <w:t xml:space="preserve">19</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4">
                <w:pPr>
                  <w:widowControl w:val="0"/>
                  <w:shd w:fill="auto" w:val="clear"/>
                  <w:spacing w:line="240" w:lineRule="auto"/>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hd w:fill="auto" w:val="clear"/>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hd w:fill="auto" w:val="clear"/>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hd w:fill="auto" w:val="clear"/>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hd w:fill="auto" w:val="clear"/>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hd w:fill="auto" w:val="clear"/>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hd w:fill="auto" w:val="clear"/>
                  <w:spacing w:line="240" w:lineRule="auto"/>
                  <w:jc w:val="center"/>
                  <w:rPr/>
                </w:pPr>
                <w:r w:rsidDel="00000000" w:rsidR="00000000" w:rsidRPr="00000000">
                  <w:rPr>
                    <w:rtl w:val="0"/>
                  </w:rPr>
                  <w:t xml:space="preserve">23</w:t>
                </w:r>
              </w:p>
            </w:tc>
          </w:tr>
        </w:tbl>
      </w:sdtContent>
    </w:sdt>
    <w:p w:rsidR="00000000" w:rsidDel="00000000" w:rsidP="00000000" w:rsidRDefault="00000000" w:rsidRPr="00000000" w14:paraId="000001DB">
      <w:pPr>
        <w:ind w:left="1440" w:firstLine="0"/>
        <w:jc w:val="center"/>
        <w:rPr>
          <w:b w:val="1"/>
          <w:sz w:val="28"/>
          <w:szCs w:val="28"/>
        </w:rPr>
      </w:pPr>
      <w:r w:rsidDel="00000000" w:rsidR="00000000" w:rsidRPr="00000000">
        <w:rPr>
          <w:rtl w:val="0"/>
        </w:rPr>
      </w:r>
    </w:p>
    <w:p w:rsidR="00000000" w:rsidDel="00000000" w:rsidP="00000000" w:rsidRDefault="00000000" w:rsidRPr="00000000" w14:paraId="000001DC">
      <w:pPr>
        <w:spacing w:after="240" w:before="240" w:line="276" w:lineRule="auto"/>
        <w:ind w:left="1440" w:firstLine="0"/>
        <w:rPr/>
      </w:pPr>
      <w:r w:rsidDel="00000000" w:rsidR="00000000" w:rsidRPr="00000000">
        <w:rPr>
          <w:rtl w:val="0"/>
        </w:rPr>
        <w:t xml:space="preserve">Après application des conventions, la table est mono-définie donc la grammaire est LL(1), et maintenant on peut construire l’analyseur syntaxique correctement.</w:t>
      </w:r>
    </w:p>
    <w:p w:rsidR="00000000" w:rsidDel="00000000" w:rsidP="00000000" w:rsidRDefault="00000000" w:rsidRPr="00000000" w14:paraId="000001DD">
      <w:pPr>
        <w:spacing w:after="240" w:before="240" w:line="276" w:lineRule="auto"/>
        <w:ind w:left="0" w:firstLine="0"/>
        <w:rPr/>
      </w:pPr>
      <w:r w:rsidDel="00000000" w:rsidR="00000000" w:rsidRPr="00000000">
        <w:rPr>
          <w:rtl w:val="0"/>
        </w:rPr>
      </w:r>
    </w:p>
    <w:p w:rsidR="00000000" w:rsidDel="00000000" w:rsidP="00000000" w:rsidRDefault="00000000" w:rsidRPr="00000000" w14:paraId="000001DE">
      <w:pPr>
        <w:spacing w:after="240" w:before="240" w:line="276" w:lineRule="auto"/>
        <w:ind w:left="0" w:firstLine="0"/>
        <w:rPr/>
      </w:pPr>
      <w:r w:rsidDel="00000000" w:rsidR="00000000" w:rsidRPr="00000000">
        <w:rPr>
          <w:rtl w:val="0"/>
        </w:rPr>
      </w:r>
    </w:p>
    <w:p w:rsidR="00000000" w:rsidDel="00000000" w:rsidP="00000000" w:rsidRDefault="00000000" w:rsidRPr="00000000" w14:paraId="000001DF">
      <w:pPr>
        <w:spacing w:after="240" w:before="240" w:line="276" w:lineRule="auto"/>
        <w:ind w:left="0" w:firstLine="0"/>
        <w:rPr/>
      </w:pPr>
      <w:r w:rsidDel="00000000" w:rsidR="00000000" w:rsidRPr="00000000">
        <w:rPr>
          <w:rtl w:val="0"/>
        </w:rPr>
      </w:r>
    </w:p>
    <w:p w:rsidR="00000000" w:rsidDel="00000000" w:rsidP="00000000" w:rsidRDefault="00000000" w:rsidRPr="00000000" w14:paraId="000001E0">
      <w:pPr>
        <w:pStyle w:val="Heading1"/>
        <w:numPr>
          <w:ilvl w:val="0"/>
          <w:numId w:val="5"/>
        </w:numPr>
        <w:ind w:left="720" w:hanging="360"/>
        <w:rPr/>
      </w:pPr>
      <w:bookmarkStart w:colFirst="0" w:colLast="0" w:name="_heading=h.d6wj21xsevso" w:id="31"/>
      <w:bookmarkEnd w:id="31"/>
      <w:r w:rsidDel="00000000" w:rsidR="00000000" w:rsidRPr="00000000">
        <w:rPr>
          <w:rtl w:val="0"/>
        </w:rPr>
        <w:t xml:space="preserve"> L’arbre syntaxique du mot de EXP : =@id :</w:t>
      </w:r>
    </w:p>
    <w:p w:rsidR="00000000" w:rsidDel="00000000" w:rsidP="00000000" w:rsidRDefault="00000000" w:rsidRPr="00000000" w14:paraId="000001E1">
      <w:pPr>
        <w:ind w:left="720" w:firstLine="0"/>
        <w:rPr>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276225</wp:posOffset>
            </wp:positionV>
            <wp:extent cx="3790950" cy="4067104"/>
            <wp:effectExtent b="12700" l="12700" r="12700" t="12700"/>
            <wp:wrapNone/>
            <wp:docPr id="10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90950" cy="4067104"/>
                    </a:xfrm>
                    <a:prstGeom prst="rect"/>
                    <a:ln w="12700">
                      <a:solidFill>
                        <a:srgbClr val="000000"/>
                      </a:solidFill>
                      <a:prstDash val="solid"/>
                    </a:ln>
                  </pic:spPr>
                </pic:pic>
              </a:graphicData>
            </a:graphic>
          </wp:anchor>
        </w:drawing>
      </w:r>
    </w:p>
    <w:p w:rsidR="00000000" w:rsidDel="00000000" w:rsidP="00000000" w:rsidRDefault="00000000" w:rsidRPr="00000000" w14:paraId="000001E2">
      <w:pPr>
        <w:spacing w:after="240" w:before="240" w:line="276" w:lineRule="auto"/>
        <w:ind w:left="2160" w:firstLine="0"/>
        <w:jc w:val="center"/>
        <w:rPr/>
      </w:pPr>
      <w:r w:rsidDel="00000000" w:rsidR="00000000" w:rsidRPr="00000000">
        <w:rPr>
          <w:rtl w:val="0"/>
        </w:rPr>
      </w:r>
    </w:p>
    <w:p w:rsidR="00000000" w:rsidDel="00000000" w:rsidP="00000000" w:rsidRDefault="00000000" w:rsidRPr="00000000" w14:paraId="000001E3">
      <w:pPr>
        <w:spacing w:after="240" w:before="240" w:line="276" w:lineRule="auto"/>
        <w:ind w:left="2160" w:firstLine="0"/>
        <w:rPr/>
      </w:pPr>
      <w:r w:rsidDel="00000000" w:rsidR="00000000" w:rsidRPr="00000000">
        <w:rPr>
          <w:rtl w:val="0"/>
        </w:rPr>
      </w:r>
    </w:p>
    <w:p w:rsidR="00000000" w:rsidDel="00000000" w:rsidP="00000000" w:rsidRDefault="00000000" w:rsidRPr="00000000" w14:paraId="000001E4">
      <w:pPr>
        <w:spacing w:after="240" w:before="240" w:line="276" w:lineRule="auto"/>
        <w:ind w:left="2160" w:firstLine="0"/>
        <w:rPr/>
      </w:pPr>
      <w:r w:rsidDel="00000000" w:rsidR="00000000" w:rsidRPr="00000000">
        <w:rPr>
          <w:rtl w:val="0"/>
        </w:rPr>
      </w:r>
    </w:p>
    <w:p w:rsidR="00000000" w:rsidDel="00000000" w:rsidP="00000000" w:rsidRDefault="00000000" w:rsidRPr="00000000" w14:paraId="000001E5">
      <w:pPr>
        <w:spacing w:after="240" w:before="240" w:line="360" w:lineRule="auto"/>
        <w:ind w:left="2160" w:firstLine="0"/>
        <w:rPr>
          <w:b w:val="1"/>
        </w:rPr>
      </w:pPr>
      <w:r w:rsidDel="00000000" w:rsidR="00000000" w:rsidRPr="00000000">
        <w:rPr>
          <w:rtl w:val="0"/>
        </w:rPr>
      </w:r>
    </w:p>
    <w:p w:rsidR="00000000" w:rsidDel="00000000" w:rsidP="00000000" w:rsidRDefault="00000000" w:rsidRPr="00000000" w14:paraId="000001E6">
      <w:pPr>
        <w:ind w:left="0" w:firstLine="0"/>
        <w:jc w:val="left"/>
        <w:rPr/>
      </w:pPr>
      <w:r w:rsidDel="00000000" w:rsidR="00000000" w:rsidRPr="00000000">
        <w:rPr>
          <w:rtl w:val="0"/>
        </w:rPr>
      </w:r>
    </w:p>
    <w:p w:rsidR="00000000" w:rsidDel="00000000" w:rsidP="00000000" w:rsidRDefault="00000000" w:rsidRPr="00000000" w14:paraId="000001E7">
      <w:pPr>
        <w:ind w:left="0" w:firstLine="0"/>
        <w:jc w:val="left"/>
        <w:rPr/>
      </w:pPr>
      <w:r w:rsidDel="00000000" w:rsidR="00000000" w:rsidRPr="00000000">
        <w:rPr>
          <w:rtl w:val="0"/>
        </w:rPr>
      </w:r>
    </w:p>
    <w:p w:rsidR="00000000" w:rsidDel="00000000" w:rsidP="00000000" w:rsidRDefault="00000000" w:rsidRPr="00000000" w14:paraId="000001E8">
      <w:pPr>
        <w:ind w:left="0" w:firstLine="0"/>
        <w:jc w:val="left"/>
        <w:rPr/>
      </w:pPr>
      <w:r w:rsidDel="00000000" w:rsidR="00000000" w:rsidRPr="00000000">
        <w:rPr>
          <w:rtl w:val="0"/>
        </w:rPr>
      </w:r>
    </w:p>
    <w:p w:rsidR="00000000" w:rsidDel="00000000" w:rsidP="00000000" w:rsidRDefault="00000000" w:rsidRPr="00000000" w14:paraId="000001E9">
      <w:pPr>
        <w:ind w:left="0" w:firstLine="0"/>
        <w:jc w:val="left"/>
        <w:rPr/>
      </w:pPr>
      <w:r w:rsidDel="00000000" w:rsidR="00000000" w:rsidRPr="00000000">
        <w:rPr>
          <w:rtl w:val="0"/>
        </w:rPr>
      </w:r>
    </w:p>
    <w:p w:rsidR="00000000" w:rsidDel="00000000" w:rsidP="00000000" w:rsidRDefault="00000000" w:rsidRPr="00000000" w14:paraId="000001EA">
      <w:pPr>
        <w:ind w:left="0" w:firstLine="0"/>
        <w:jc w:val="left"/>
        <w:rPr/>
      </w:pPr>
      <w:r w:rsidDel="00000000" w:rsidR="00000000" w:rsidRPr="00000000">
        <w:rPr>
          <w:rtl w:val="0"/>
        </w:rPr>
      </w:r>
    </w:p>
    <w:p w:rsidR="00000000" w:rsidDel="00000000" w:rsidP="00000000" w:rsidRDefault="00000000" w:rsidRPr="00000000" w14:paraId="000001EB">
      <w:pPr>
        <w:ind w:left="0" w:firstLine="0"/>
        <w:jc w:val="left"/>
        <w:rPr/>
      </w:pPr>
      <w:r w:rsidDel="00000000" w:rsidR="00000000" w:rsidRPr="00000000">
        <w:rPr>
          <w:rtl w:val="0"/>
        </w:rPr>
      </w:r>
    </w:p>
    <w:p w:rsidR="00000000" w:rsidDel="00000000" w:rsidP="00000000" w:rsidRDefault="00000000" w:rsidRPr="00000000" w14:paraId="000001EC">
      <w:pPr>
        <w:ind w:left="0" w:firstLine="0"/>
        <w:jc w:val="left"/>
        <w:rPr/>
      </w:pPr>
      <w:r w:rsidDel="00000000" w:rsidR="00000000" w:rsidRPr="00000000">
        <w:rPr>
          <w:rtl w:val="0"/>
        </w:rPr>
      </w:r>
    </w:p>
    <w:p w:rsidR="00000000" w:rsidDel="00000000" w:rsidP="00000000" w:rsidRDefault="00000000" w:rsidRPr="00000000" w14:paraId="000001ED">
      <w:pPr>
        <w:ind w:left="0" w:firstLine="0"/>
        <w:jc w:val="left"/>
        <w:rPr/>
      </w:pPr>
      <w:r w:rsidDel="00000000" w:rsidR="00000000" w:rsidRPr="00000000">
        <w:rPr>
          <w:rtl w:val="0"/>
        </w:rPr>
      </w:r>
    </w:p>
    <w:p w:rsidR="00000000" w:rsidDel="00000000" w:rsidP="00000000" w:rsidRDefault="00000000" w:rsidRPr="00000000" w14:paraId="000001EE">
      <w:pPr>
        <w:ind w:left="0" w:firstLine="0"/>
        <w:jc w:val="left"/>
        <w:rPr/>
      </w:pPr>
      <w:r w:rsidDel="00000000" w:rsidR="00000000" w:rsidRPr="00000000">
        <w:rPr>
          <w:rtl w:val="0"/>
        </w:rPr>
      </w:r>
    </w:p>
    <w:p w:rsidR="00000000" w:rsidDel="00000000" w:rsidP="00000000" w:rsidRDefault="00000000" w:rsidRPr="00000000" w14:paraId="000001EF">
      <w:pPr>
        <w:ind w:left="0" w:firstLine="0"/>
        <w:jc w:val="left"/>
        <w:rPr/>
      </w:pPr>
      <w:r w:rsidDel="00000000" w:rsidR="00000000" w:rsidRPr="00000000">
        <w:rPr>
          <w:rtl w:val="0"/>
        </w:rPr>
      </w:r>
    </w:p>
    <w:p w:rsidR="00000000" w:rsidDel="00000000" w:rsidP="00000000" w:rsidRDefault="00000000" w:rsidRPr="00000000" w14:paraId="000001F0">
      <w:pPr>
        <w:ind w:left="0" w:firstLine="0"/>
        <w:jc w:val="left"/>
        <w:rPr/>
      </w:pPr>
      <w:r w:rsidDel="00000000" w:rsidR="00000000" w:rsidRPr="00000000">
        <w:rPr>
          <w:rtl w:val="0"/>
        </w:rPr>
      </w:r>
    </w:p>
    <w:p w:rsidR="00000000" w:rsidDel="00000000" w:rsidP="00000000" w:rsidRDefault="00000000" w:rsidRPr="00000000" w14:paraId="000001F1">
      <w:pPr>
        <w:ind w:left="0" w:firstLine="0"/>
        <w:jc w:val="left"/>
        <w:rPr/>
      </w:pPr>
      <w:r w:rsidDel="00000000" w:rsidR="00000000" w:rsidRPr="00000000">
        <w:rPr>
          <w:rtl w:val="0"/>
        </w:rPr>
      </w:r>
    </w:p>
    <w:p w:rsidR="00000000" w:rsidDel="00000000" w:rsidP="00000000" w:rsidRDefault="00000000" w:rsidRPr="00000000" w14:paraId="000001F2">
      <w:pPr>
        <w:ind w:left="0" w:firstLine="0"/>
        <w:jc w:val="left"/>
        <w:rPr/>
      </w:pPr>
      <w:r w:rsidDel="00000000" w:rsidR="00000000" w:rsidRPr="00000000">
        <w:rPr>
          <w:rtl w:val="0"/>
        </w:rPr>
      </w:r>
    </w:p>
    <w:p w:rsidR="00000000" w:rsidDel="00000000" w:rsidP="00000000" w:rsidRDefault="00000000" w:rsidRPr="00000000" w14:paraId="000001F3">
      <w:pPr>
        <w:ind w:left="0" w:firstLine="0"/>
        <w:jc w:val="left"/>
        <w:rPr/>
      </w:pPr>
      <w:r w:rsidDel="00000000" w:rsidR="00000000" w:rsidRPr="00000000">
        <w:rPr>
          <w:rtl w:val="0"/>
        </w:rPr>
      </w:r>
    </w:p>
    <w:p w:rsidR="00000000" w:rsidDel="00000000" w:rsidP="00000000" w:rsidRDefault="00000000" w:rsidRPr="00000000" w14:paraId="000001F4">
      <w:pPr>
        <w:ind w:left="720" w:firstLine="0"/>
        <w:rPr>
          <w:b w:val="1"/>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304" w:top="1418" w:left="1134" w:right="1134" w:header="709" w:footer="69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Times New Roman"/>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b w:val="1"/>
        <w:i w:val="0"/>
        <w:smallCaps w:val="0"/>
        <w:strike w:val="0"/>
        <w:color w:val="666666"/>
        <w:sz w:val="22"/>
        <w:szCs w:val="22"/>
        <w:u w:val="none"/>
        <w:shd w:fill="auto" w:val="clear"/>
        <w:vertAlign w:val="baseline"/>
      </w:rPr>
    </w:pPr>
    <w:r w:rsidDel="00000000" w:rsidR="00000000" w:rsidRPr="00000000">
      <w:rPr>
        <w:b w:val="1"/>
        <w:color w:val="666666"/>
        <w:sz w:val="22"/>
        <w:szCs w:val="22"/>
        <w:rtl w:val="0"/>
      </w:rPr>
      <w:t xml:space="preserve">              FLISSI_LARBAOUI</w:t>
      <w:tab/>
      <w:t xml:space="preserve">                                                                                    2CS - SIQ 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-1209673</wp:posOffset>
          </wp:positionH>
          <wp:positionV relativeFrom="paragraph">
            <wp:posOffset>545312</wp:posOffset>
          </wp:positionV>
          <wp:extent cx="923925" cy="923925"/>
          <wp:effectExtent b="0" l="0" r="0" t="0"/>
          <wp:wrapNone/>
          <wp:docPr descr="http://www.lesartsdeco.fr/img/p/298-2140-thickbox.jpg" id="104" name="image3.jpg"/>
          <a:graphic>
            <a:graphicData uri="http://schemas.openxmlformats.org/drawingml/2006/picture">
              <pic:pic>
                <pic:nvPicPr>
                  <pic:cNvPr descr="http://www.lesartsdeco.fr/img/p/298-2140-thickbox.jpg" id="0" name="image3.jpg"/>
                  <pic:cNvPicPr preferRelativeResize="0"/>
                </pic:nvPicPr>
                <pic:blipFill>
                  <a:blip r:embed="rId1"/>
                  <a:srcRect b="0" l="0" r="0" t="0"/>
                  <a:stretch>
                    <a:fillRect/>
                  </a:stretch>
                </pic:blipFill>
                <pic:spPr>
                  <a:xfrm>
                    <a:off x="0" y="0"/>
                    <a:ext cx="923925" cy="9239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34"/>
      <w:szCs w:val="34"/>
    </w:rPr>
  </w:style>
  <w:style w:type="paragraph" w:styleId="Heading2">
    <w:name w:val="heading 2"/>
    <w:basedOn w:val="Normal"/>
    <w:next w:val="Normal"/>
    <w:pPr>
      <w:spacing w:line="360" w:lineRule="auto"/>
      <w:ind w:left="1440" w:hanging="360"/>
    </w:pPr>
    <w:rPr>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tabs>
        <w:tab w:val="right" w:leader="dot" w:pos="12000"/>
      </w:tabs>
      <w:spacing w:before="60" w:line="240" w:lineRule="auto"/>
    </w:pPr>
    <w:rPr>
      <w:b w:val="1"/>
      <w:sz w:val="26"/>
      <w:szCs w:val="26"/>
    </w:rPr>
  </w:style>
  <w:style w:type="paragraph" w:styleId="Heading3">
    <w:name w:val="heading 3"/>
    <w:basedOn w:val="Normal"/>
    <w:next w:val="Normal"/>
    <w:pPr>
      <w:keepNext w:val="1"/>
      <w:keepLines w:val="1"/>
      <w:spacing w:after="80" w:before="280" w:lineRule="auto"/>
      <w:ind w:left="720" w:hanging="36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b w:val="1"/>
      <w:sz w:val="44"/>
      <w:szCs w:val="44"/>
    </w:rPr>
  </w:style>
  <w:style w:type="paragraph" w:styleId="Normal" w:default="1">
    <w:name w:val="Normal"/>
    <w:qFormat w:val="1"/>
  </w:style>
  <w:style w:type="paragraph" w:styleId="Titre1">
    <w:name w:val="heading 1"/>
    <w:basedOn w:val="Normal"/>
    <w:next w:val="Normal"/>
    <w:link w:val="Titre1Car"/>
    <w:uiPriority w:val="9"/>
    <w:qFormat w:val="1"/>
    <w:rsid w:val="0071059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link w:val="Titre2Car"/>
    <w:uiPriority w:val="9"/>
    <w:qFormat w:val="1"/>
    <w:rsid w:val="004E644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fr-FR"/>
    </w:rPr>
  </w:style>
  <w:style w:type="paragraph" w:styleId="Titre3">
    <w:name w:val="heading 3"/>
    <w:basedOn w:val="Normal"/>
    <w:next w:val="Normal"/>
    <w:link w:val="Titre3Car"/>
    <w:uiPriority w:val="9"/>
    <w:semiHidden w:val="1"/>
    <w:unhideWhenUsed w:val="1"/>
    <w:qFormat w:val="1"/>
    <w:rsid w:val="0071059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basedOn w:val="Policepardfaut"/>
    <w:link w:val="Titre2"/>
    <w:uiPriority w:val="9"/>
    <w:rsid w:val="004E644E"/>
    <w:rPr>
      <w:rFonts w:ascii="Times New Roman" w:cs="Times New Roman" w:eastAsia="Times New Roman" w:hAnsi="Times New Roman"/>
      <w:b w:val="1"/>
      <w:bCs w:val="1"/>
      <w:sz w:val="36"/>
      <w:szCs w:val="36"/>
      <w:lang w:eastAsia="fr-FR"/>
    </w:rPr>
  </w:style>
  <w:style w:type="paragraph" w:styleId="Textedebulles">
    <w:name w:val="Balloon Text"/>
    <w:basedOn w:val="Normal"/>
    <w:link w:val="TextedebullesCar"/>
    <w:uiPriority w:val="99"/>
    <w:semiHidden w:val="1"/>
    <w:unhideWhenUsed w:val="1"/>
    <w:rsid w:val="00BE14AA"/>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BE14AA"/>
    <w:rPr>
      <w:rFonts w:ascii="Segoe UI" w:cs="Segoe UI" w:hAnsi="Segoe UI"/>
      <w:sz w:val="18"/>
      <w:szCs w:val="18"/>
    </w:rPr>
  </w:style>
  <w:style w:type="paragraph" w:styleId="En-tte">
    <w:name w:val="header"/>
    <w:basedOn w:val="Normal"/>
    <w:link w:val="En-tteCar"/>
    <w:uiPriority w:val="99"/>
    <w:unhideWhenUsed w:val="1"/>
    <w:rsid w:val="00226915"/>
    <w:pPr>
      <w:tabs>
        <w:tab w:val="center" w:pos="4513"/>
        <w:tab w:val="right" w:pos="9026"/>
      </w:tabs>
      <w:spacing w:after="0" w:line="240" w:lineRule="auto"/>
    </w:pPr>
  </w:style>
  <w:style w:type="character" w:styleId="En-tteCar" w:customStyle="1">
    <w:name w:val="En-tête Car"/>
    <w:basedOn w:val="Policepardfaut"/>
    <w:link w:val="En-tte"/>
    <w:uiPriority w:val="99"/>
    <w:rsid w:val="00226915"/>
  </w:style>
  <w:style w:type="paragraph" w:styleId="Pieddepage">
    <w:name w:val="footer"/>
    <w:basedOn w:val="Normal"/>
    <w:link w:val="PieddepageCar"/>
    <w:uiPriority w:val="99"/>
    <w:unhideWhenUsed w:val="1"/>
    <w:rsid w:val="00226915"/>
    <w:pPr>
      <w:tabs>
        <w:tab w:val="center" w:pos="4513"/>
        <w:tab w:val="right" w:pos="9026"/>
      </w:tabs>
      <w:spacing w:after="0" w:line="240" w:lineRule="auto"/>
    </w:pPr>
  </w:style>
  <w:style w:type="character" w:styleId="PieddepageCar" w:customStyle="1">
    <w:name w:val="Pied de page Car"/>
    <w:basedOn w:val="Policepardfaut"/>
    <w:link w:val="Pieddepage"/>
    <w:uiPriority w:val="99"/>
    <w:rsid w:val="00226915"/>
  </w:style>
  <w:style w:type="paragraph" w:styleId="Paragraphedeliste">
    <w:name w:val="List Paragraph"/>
    <w:basedOn w:val="Normal"/>
    <w:uiPriority w:val="34"/>
    <w:qFormat w:val="1"/>
    <w:rsid w:val="00E47019"/>
    <w:pPr>
      <w:ind w:left="720"/>
      <w:contextualSpacing w:val="1"/>
    </w:pPr>
  </w:style>
  <w:style w:type="table" w:styleId="Grilledutableau">
    <w:name w:val="Table Grid"/>
    <w:basedOn w:val="TableauNormal"/>
    <w:uiPriority w:val="39"/>
    <w:rsid w:val="00891B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1Clair-Accentuation1">
    <w:name w:val="Grid Table 1 Light Accent 1"/>
    <w:basedOn w:val="TableauNormal"/>
    <w:uiPriority w:val="46"/>
    <w:rsid w:val="000E34AF"/>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TableauGrille4-Accentuation2">
    <w:name w:val="Grid Table 4 Accent 2"/>
    <w:basedOn w:val="TableauNormal"/>
    <w:uiPriority w:val="49"/>
    <w:rsid w:val="000E34AF"/>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eauGrille2-Accentuation3">
    <w:name w:val="Grid Table 2 Accent 3"/>
    <w:basedOn w:val="TableauNormal"/>
    <w:uiPriority w:val="47"/>
    <w:rsid w:val="000E34AF"/>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eauGrille1Clair-Accentuation3">
    <w:name w:val="Grid Table 1 Light Accent 3"/>
    <w:basedOn w:val="TableauNormal"/>
    <w:uiPriority w:val="46"/>
    <w:rsid w:val="000E34AF"/>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Default" w:customStyle="1">
    <w:name w:val="Default"/>
    <w:rsid w:val="006C5367"/>
    <w:pPr>
      <w:autoSpaceDE w:val="0"/>
      <w:autoSpaceDN w:val="0"/>
      <w:adjustRightInd w:val="0"/>
      <w:spacing w:after="0" w:line="240" w:lineRule="auto"/>
    </w:pPr>
    <w:rPr>
      <w:rFonts w:ascii="Times New Roman" w:cs="Times New Roman" w:hAnsi="Times New Roman"/>
      <w:color w:val="000000"/>
      <w:sz w:val="24"/>
      <w:szCs w:val="24"/>
    </w:rPr>
  </w:style>
  <w:style w:type="paragraph" w:styleId="Style1" w:customStyle="1">
    <w:name w:val="Style1"/>
    <w:basedOn w:val="Titre2"/>
    <w:link w:val="Style1Car"/>
    <w:qFormat w:val="1"/>
    <w:rsid w:val="00710595"/>
    <w:pPr>
      <w:shd w:color="auto" w:fill="ffffff" w:val="clear"/>
      <w:spacing w:after="0" w:afterAutospacing="0" w:before="0" w:beforeAutospacing="0"/>
      <w:ind w:left="708"/>
      <w:jc w:val="lowKashida"/>
    </w:pPr>
    <w:rPr>
      <w:rFonts w:ascii="Berlin Sans FB" w:hAnsi="Berlin Sans FB" w:cstheme="majorBidi"/>
      <w:bCs w:val="0"/>
      <w:outline w:val="1"/>
      <w:color w:val="4472c4" w:themeColor="accent5"/>
      <w:u w:val="single"/>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paragraph" w:styleId="Style2" w:customStyle="1">
    <w:name w:val="Style2"/>
    <w:basedOn w:val="Titre2"/>
    <w:link w:val="Style2Car"/>
    <w:qFormat w:val="1"/>
    <w:rsid w:val="00710595"/>
    <w:pPr>
      <w:numPr>
        <w:numId w:val="32"/>
      </w:numPr>
      <w:shd w:color="auto" w:fill="ffffff" w:val="clear"/>
      <w:spacing w:after="0" w:afterAutospacing="0" w:before="0" w:beforeAutospacing="0"/>
      <w:jc w:val="lowKashida"/>
    </w:pPr>
    <w:rPr>
      <w:rFonts w:ascii="Berlin Sans FB" w:hAnsi="Berlin Sans FB" w:cstheme="majorBidi"/>
      <w:bCs w:val="0"/>
      <w:outline w:val="1"/>
      <w:color w:val="4472c4" w:themeColor="accent5"/>
      <w:u w:val="single"/>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character" w:styleId="Style1Car" w:customStyle="1">
    <w:name w:val="Style1 Car"/>
    <w:basedOn w:val="Titre2Car"/>
    <w:link w:val="Style1"/>
    <w:rsid w:val="00710595"/>
    <w:rPr>
      <w:rFonts w:ascii="Berlin Sans FB" w:eastAsia="Times New Roman" w:hAnsi="Berlin Sans FB" w:cstheme="majorBidi"/>
      <w:b w:val="1"/>
      <w:bCs w:val="0"/>
      <w:outline w:val="1"/>
      <w:color w:val="4472c4" w:themeColor="accent5"/>
      <w:sz w:val="36"/>
      <w:szCs w:val="36"/>
      <w:u w:val="single"/>
      <w:shd w:color="auto" w:fill="ffffff" w:val="clear"/>
      <w:lang w:eastAsia="fr-FR"/>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paragraph" w:styleId="Style3" w:customStyle="1">
    <w:name w:val="Style3"/>
    <w:basedOn w:val="Titre2"/>
    <w:link w:val="Style3Car"/>
    <w:qFormat w:val="1"/>
    <w:rsid w:val="00710595"/>
    <w:pPr>
      <w:shd w:color="auto" w:fill="ffffff" w:val="clear"/>
      <w:spacing w:after="0" w:afterAutospacing="0" w:before="0" w:beforeAutospacing="0"/>
      <w:ind w:left="5664" w:hanging="5664"/>
      <w:jc w:val="center"/>
    </w:pPr>
    <w:rPr>
      <w:rFonts w:ascii="Berlin Sans FB" w:cs="Arial" w:hAnsi="Berlin Sans FB"/>
      <w:bCs w:val="0"/>
      <w:outline w:val="1"/>
      <w:color w:val="4472c4" w:themeColor="accent5"/>
      <w:sz w:val="96"/>
      <w:szCs w:val="96"/>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character" w:styleId="Style2Car" w:customStyle="1">
    <w:name w:val="Style2 Car"/>
    <w:basedOn w:val="Titre2Car"/>
    <w:link w:val="Style2"/>
    <w:rsid w:val="00710595"/>
    <w:rPr>
      <w:rFonts w:ascii="Berlin Sans FB" w:eastAsia="Times New Roman" w:hAnsi="Berlin Sans FB" w:cstheme="majorBidi"/>
      <w:b w:val="1"/>
      <w:bCs w:val="0"/>
      <w:outline w:val="1"/>
      <w:color w:val="4472c4" w:themeColor="accent5"/>
      <w:sz w:val="36"/>
      <w:szCs w:val="36"/>
      <w:u w:val="single"/>
      <w:shd w:color="auto" w:fill="ffffff" w:val="clear"/>
      <w:lang w:eastAsia="fr-FR"/>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character" w:styleId="Titre1Car" w:customStyle="1">
    <w:name w:val="Titre 1 Car"/>
    <w:basedOn w:val="Policepardfaut"/>
    <w:link w:val="Titre1"/>
    <w:uiPriority w:val="9"/>
    <w:rsid w:val="00710595"/>
    <w:rPr>
      <w:rFonts w:asciiTheme="majorHAnsi" w:cstheme="majorBidi" w:eastAsiaTheme="majorEastAsia" w:hAnsiTheme="majorHAnsi"/>
      <w:color w:val="2e74b5" w:themeColor="accent1" w:themeShade="0000BF"/>
      <w:sz w:val="32"/>
      <w:szCs w:val="32"/>
    </w:rPr>
  </w:style>
  <w:style w:type="character" w:styleId="Style3Car" w:customStyle="1">
    <w:name w:val="Style3 Car"/>
    <w:basedOn w:val="Titre2Car"/>
    <w:link w:val="Style3"/>
    <w:rsid w:val="00710595"/>
    <w:rPr>
      <w:rFonts w:ascii="Berlin Sans FB" w:cs="Arial" w:eastAsia="Times New Roman" w:hAnsi="Berlin Sans FB"/>
      <w:b w:val="1"/>
      <w:bCs w:val="0"/>
      <w:outline w:val="1"/>
      <w:color w:val="4472c4" w:themeColor="accent5"/>
      <w:sz w:val="96"/>
      <w:szCs w:val="96"/>
      <w:shd w:color="auto" w:fill="ffffff" w:val="clear"/>
      <w:lang w:eastAsia="fr-FR"/>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paragraph" w:styleId="En-ttedetabledesmatires">
    <w:name w:val="TOC Heading"/>
    <w:basedOn w:val="Titre1"/>
    <w:next w:val="Normal"/>
    <w:uiPriority w:val="39"/>
    <w:unhideWhenUsed w:val="1"/>
    <w:qFormat w:val="1"/>
    <w:rsid w:val="00710595"/>
    <w:pPr>
      <w:outlineLvl w:val="9"/>
    </w:pPr>
    <w:rPr>
      <w:lang w:eastAsia="fr-FR"/>
    </w:rPr>
  </w:style>
  <w:style w:type="paragraph" w:styleId="TM2">
    <w:name w:val="toc 2"/>
    <w:basedOn w:val="Normal"/>
    <w:next w:val="Normal"/>
    <w:autoRedefine w:val="1"/>
    <w:uiPriority w:val="39"/>
    <w:unhideWhenUsed w:val="1"/>
    <w:rsid w:val="00710595"/>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710595"/>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710595"/>
    <w:pPr>
      <w:spacing w:after="100"/>
      <w:ind w:left="440"/>
    </w:pPr>
    <w:rPr>
      <w:rFonts w:cs="Times New Roman" w:eastAsiaTheme="minorEastAsia"/>
      <w:lang w:eastAsia="fr-FR"/>
    </w:rPr>
  </w:style>
  <w:style w:type="character" w:styleId="Titre3Car" w:customStyle="1">
    <w:name w:val="Titre 3 Car"/>
    <w:basedOn w:val="Policepardfaut"/>
    <w:link w:val="Titre3"/>
    <w:uiPriority w:val="9"/>
    <w:semiHidden w:val="1"/>
    <w:rsid w:val="00710595"/>
    <w:rPr>
      <w:rFonts w:asciiTheme="majorHAnsi" w:cstheme="majorBidi" w:eastAsiaTheme="majorEastAsia" w:hAnsiTheme="majorHAnsi"/>
      <w:color w:val="1f4d78" w:themeColor="accent1" w:themeShade="00007F"/>
      <w:sz w:val="24"/>
      <w:szCs w:val="24"/>
    </w:rPr>
  </w:style>
  <w:style w:type="character" w:styleId="Lienhypertexte">
    <w:name w:val="Hyperlink"/>
    <w:basedOn w:val="Policepardfaut"/>
    <w:uiPriority w:val="99"/>
    <w:unhideWhenUsed w:val="1"/>
    <w:rsid w:val="007105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SqC91h20tN/ifGvH3IniFEURQg==">CgMxLjAaHgoBMBIZChcICVITChF0YWJsZS4zdDVpdjh2c2Z5axoUCgExEg8KDQgHQgkSB0d1bmdzdWgaHwoBMhIaChgICVIUChJ0YWJsZS5pOG9wZndvMXR3dGI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2014-12-19T21:14:00Z</dcterms:created>
  <dc:creator>Wissem Cherouana</dc:creator>
</cp:coreProperties>
</file>