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color w:val="6B6B6B"/>
        </w:rPr>
        <w:t xml:space="preserve">Design PEI 5 · Unités 1 et 2</w:t>
      </w:r>
    </w:p>
    <w:p>
      <w:pPr>
        <w:pStyle w:val="Title"/>
        <w:jc w:val="center"/>
      </w:pPr>
      <w:r>
        <w:t xml:space="preserve">Ma trace de projet</w:t>
      </w:r>
    </w:p>
    <w:p>
      <w:pPr>
        <w:spacing w:after="360"/>
        <w:jc w:val="center"/>
      </w:pPr>
      <w:r>
        <w:rPr>
          <w:i/>
          <w:iCs/>
        </w:rPr>
        <w:t xml:space="preserve">Les 16 tâches du cycle de design, de A1 à D4</w:t>
      </w:r>
    </w:p>
    <w:p>
      <w:pPr>
        <w:spacing w:after="360"/>
        <w:jc w:val="center"/>
      </w:pPr>
      <w:r>
        <w:rPr>
          <w:b/>
          <w:color w:val="B03A2E"/>
        </w:rPr>
        <w:t>PROJET TÉMOIN : exemple complet rédigé par l’enseignant(e) pour montrer le niveau 7-8. Il porte sur un autre jeu que le tien : lis-le pour comprendre chaque tâche, ne le recopie pas. Les observations, le questionnaire, l’entretien et les tests avec des élèves sont des données inventées pour l’exemple ; les tests automatiques, les captures et le code sont réels.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c>
          <w:tcPr>
            <w:tcW w:type="dxa" w:w="3000"/>
            <w:tcBorders>
              <w:top w:val="single" w:color="A0A0A0" w:sz="6"/>
              <w:left w:val="single" w:color="A0A0A0" w:sz="6"/>
              <w:bottom w:val="single" w:color="A0A0A0" w:sz="6"/>
              <w:right w:val="single" w:color="A0A0A0" w:sz="6"/>
            </w:tcBorders>
            <w:shd w:fill="F2F2F2" w:color="auto" w:val="clear"/>
            <w:tcMar>
              <w:top w:type="dxa" w:w="80"/>
              <w:left w:type="dxa" w:w="120"/>
              <w:bottom w:type="dxa" w:w="80"/>
              <w:right w:type="dxa" w:w="120"/>
            </w:tcMar>
          </w:tcPr>
          <w:p>
            <w:pPr>
              <w:spacing w:after="0"/>
            </w:pPr>
            <w:r>
              <w:rPr>
                <w:b/>
                <w:bCs/>
              </w:rPr>
              <w:t xml:space="preserve">Nom et prénom</w:t>
            </w:r>
          </w:p>
        </w:tc>
        <w:tc>
          <w:tcPr>
            <w:tcW w:type="dxa" w:w="6638"/>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0"/>
            </w:pPr>
            <w:r>
              <w:rPr>
                <w:b w:val="0"/>
                <w:color w:val="1F3864"/>
                <w:sz w:val="22"/>
              </w:rPr>
              <w:t>Élève témoin (exemple de l’enseignant(e))</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c>
          <w:tcPr>
            <w:tcW w:type="dxa" w:w="3000"/>
            <w:tcBorders>
              <w:top w:val="single" w:color="A0A0A0" w:sz="6"/>
              <w:left w:val="single" w:color="A0A0A0" w:sz="6"/>
              <w:bottom w:val="single" w:color="A0A0A0" w:sz="6"/>
              <w:right w:val="single" w:color="A0A0A0" w:sz="6"/>
            </w:tcBorders>
            <w:shd w:fill="F2F2F2" w:color="auto" w:val="clear"/>
            <w:tcMar>
              <w:top w:type="dxa" w:w="80"/>
              <w:left w:type="dxa" w:w="120"/>
              <w:bottom w:type="dxa" w:w="80"/>
              <w:right w:type="dxa" w:w="120"/>
            </w:tcMar>
          </w:tcPr>
          <w:p>
            <w:pPr>
              <w:spacing w:after="0"/>
            </w:pPr>
            <w:r>
              <w:rPr>
                <w:b/>
                <w:bCs/>
              </w:rPr>
              <w:t xml:space="preserve">Classe</w:t>
            </w:r>
          </w:p>
        </w:tc>
        <w:tc>
          <w:tcPr>
            <w:tcW w:type="dxa" w:w="6638"/>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0"/>
            </w:pPr>
            <w:r>
              <w:rPr>
                <w:b w:val="0"/>
                <w:color w:val="1F3864"/>
                <w:sz w:val="22"/>
              </w:rPr>
              <w:t>PEI 5</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c>
          <w:tcPr>
            <w:tcW w:type="dxa" w:w="3000"/>
            <w:tcBorders>
              <w:top w:val="single" w:color="A0A0A0" w:sz="6"/>
              <w:left w:val="single" w:color="A0A0A0" w:sz="6"/>
              <w:bottom w:val="single" w:color="A0A0A0" w:sz="6"/>
              <w:right w:val="single" w:color="A0A0A0" w:sz="6"/>
            </w:tcBorders>
            <w:shd w:fill="F2F2F2" w:color="auto" w:val="clear"/>
            <w:tcMar>
              <w:top w:type="dxa" w:w="80"/>
              <w:left w:type="dxa" w:w="120"/>
              <w:bottom w:type="dxa" w:w="80"/>
              <w:right w:type="dxa" w:w="120"/>
            </w:tcMar>
          </w:tcPr>
          <w:p>
            <w:pPr>
              <w:spacing w:after="0"/>
            </w:pPr>
            <w:r>
              <w:rPr>
                <w:b/>
                <w:bCs/>
              </w:rPr>
              <w:t xml:space="preserve">Date de début</w:t>
            </w:r>
          </w:p>
        </w:tc>
        <w:tc>
          <w:tcPr>
            <w:tcW w:type="dxa" w:w="6638"/>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0"/>
            </w:pPr>
            <w:r>
              <w:rPr>
                <w:b w:val="0"/>
                <w:color w:val="1F3864"/>
                <w:sz w:val="22"/>
              </w:rPr>
              <w:t>Séance 1</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0A0A0" w:sz="6"/>
              <w:left w:val="single" w:color="A0A0A0" w:sz="6"/>
              <w:bottom w:val="single" w:color="A0A0A0" w:sz="6"/>
              <w:right w:val="single" w:color="A0A0A0" w:sz="6"/>
            </w:tcBorders>
            <w:shd w:fill="404040" w:color="auto" w:val="clear"/>
            <w:tcMar>
              <w:top w:type="dxa" w:w="80"/>
              <w:left w:type="dxa" w:w="120"/>
              <w:bottom w:type="dxa" w:w="80"/>
              <w:right w:type="dxa" w:w="120"/>
            </w:tcMar>
          </w:tcPr>
          <w:p>
            <w:pPr>
              <w:spacing w:after="0"/>
            </w:pPr>
            <w:r>
              <w:rPr>
                <w:b/>
                <w:bCs/>
                <w:color w:val="FFFFFF"/>
              </w:rPr>
              <w:t xml:space="preserve">Mon projet (cocher une case)</w:t>
            </w:r>
          </w:p>
        </w:tc>
      </w:tr>
      <w:tr>
        <w:trPr>
          <w:cantSplit w:val="false"/>
        </w:trPr>
        <w:tc>
          <w:tcPr>
            <w:tcW w:type="dxa" w:w="9638"/>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80"/>
            </w:pPr>
            <w:r>
              <w:t xml:space="preserve">☐ 1. Lampe sonore (Arduino / ESP32)</w:t>
            </w:r>
          </w:p>
          <w:p>
            <w:pPr>
              <w:spacing w:after="80"/>
            </w:pPr>
            <w:r>
              <w:t xml:space="preserve">☐ 2. Détecteur de mouvement et de lumière (Arduino / ESP32)</w:t>
            </w:r>
          </w:p>
          <w:p>
            <w:pPr>
              <w:spacing w:after="80"/>
            </w:pPr>
            <w:r>
              <w:t xml:space="preserve">☐ 3. Jeu de plateforme sur le tri des déchets (PyGame)</w:t>
            </w:r>
          </w:p>
          <w:p>
            <w:pPr>
              <w:spacing w:after="80"/>
            </w:pPr>
            <w:r>
              <w:t xml:space="preserve">☐ 4. QCM de sensibilisation (Python : liste, SQLite ou Supabase, Flask)</w:t>
            </w:r>
          </w:p>
          <w:p>
            <w:pPr>
              <w:spacing w:after="80"/>
            </w:pPr>
            <w:r>
              <w:rPr>
                <w:b/>
                <w:color w:val="1F3864"/>
              </w:rPr>
              <w:t>☒ Projet témoin de l’enseignant(e) : jeu PyGame « Goutte à goutte » (arroser le jardin scolaire sans gaspiller l’eau)</w:t>
            </w:r>
          </w:p>
          <w:p>
            <w:pPr>
              <w:spacing w:after="40"/>
            </w:pPr>
            <w:r>
              <w:rPr>
                <w:i/>
                <w:color w:val="6B6B6B"/>
              </w:rPr>
              <w:t>Mon public cible :</w:t>
            </w:r>
            <w:r>
              <w:rPr>
                <w:b w:val="0"/>
                <w:color w:val="1F3864"/>
              </w:rPr>
              <w:t xml:space="preserve"> les élèves de 6e du club jardin du collège (11-12 ans), qui arrosent le jardin scolaire à tour de rôle.</w:t>
            </w:r>
          </w:p>
          <w:p>
            <w:pPr>
              <w:spacing w:after="160"/>
            </w:pPr>
            <w:r>
              <w:t xml:space="preserve"/>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c>
          <w:tcPr>
            <w:tcW w:type="dxa" w:w="3000"/>
            <w:tcBorders>
              <w:top w:val="single" w:color="A0A0A0" w:sz="6"/>
              <w:left w:val="single" w:color="A0A0A0" w:sz="6"/>
              <w:bottom w:val="single" w:color="A0A0A0" w:sz="6"/>
              <w:right w:val="single" w:color="A0A0A0" w:sz="6"/>
            </w:tcBorders>
            <w:shd w:fill="F2F2F2" w:color="auto" w:val="clear"/>
            <w:tcMar>
              <w:top w:type="dxa" w:w="80"/>
              <w:left w:type="dxa" w:w="120"/>
              <w:bottom w:type="dxa" w:w="80"/>
              <w:right w:type="dxa" w:w="120"/>
            </w:tcMar>
          </w:tcPr>
          <w:p>
            <w:pPr>
              <w:spacing w:after="0"/>
            </w:pPr>
            <w:r>
              <w:rPr>
                <w:b/>
                <w:bCs/>
              </w:rPr>
              <w:t xml:space="preserve">Énoncé de recherche</w:t>
            </w:r>
          </w:p>
        </w:tc>
        <w:tc>
          <w:tcPr>
            <w:tcW w:type="dxa" w:w="6638"/>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0"/>
            </w:pPr>
            <w:r>
              <w:t xml:space="preserve">La technologie peut avoir un impact positif sur l’environnement.</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c>
          <w:tcPr>
            <w:tcW w:type="dxa" w:w="3000"/>
            <w:tcBorders>
              <w:top w:val="single" w:color="A0A0A0" w:sz="6"/>
              <w:left w:val="single" w:color="A0A0A0" w:sz="6"/>
              <w:bottom w:val="single" w:color="A0A0A0" w:sz="6"/>
              <w:right w:val="single" w:color="A0A0A0" w:sz="6"/>
            </w:tcBorders>
            <w:shd w:fill="F2F2F2" w:color="auto" w:val="clear"/>
            <w:tcMar>
              <w:top w:type="dxa" w:w="80"/>
              <w:left w:type="dxa" w:w="120"/>
              <w:bottom w:type="dxa" w:w="80"/>
              <w:right w:type="dxa" w:w="120"/>
            </w:tcMar>
          </w:tcPr>
          <w:p>
            <w:pPr>
              <w:spacing w:after="0"/>
            </w:pPr>
            <w:r>
              <w:rPr>
                <w:b/>
                <w:bCs/>
              </w:rPr>
              <w:t xml:space="preserve">Concept clé</w:t>
            </w:r>
          </w:p>
        </w:tc>
        <w:tc>
          <w:tcPr>
            <w:tcW w:type="dxa" w:w="6638"/>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0"/>
            </w:pPr>
            <w:r>
              <w:t xml:space="preserve">Développement</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c>
          <w:tcPr>
            <w:tcW w:type="dxa" w:w="3000"/>
            <w:tcBorders>
              <w:top w:val="single" w:color="A0A0A0" w:sz="6"/>
              <w:left w:val="single" w:color="A0A0A0" w:sz="6"/>
              <w:bottom w:val="single" w:color="A0A0A0" w:sz="6"/>
              <w:right w:val="single" w:color="A0A0A0" w:sz="6"/>
            </w:tcBorders>
            <w:shd w:fill="F2F2F2" w:color="auto" w:val="clear"/>
            <w:tcMar>
              <w:top w:type="dxa" w:w="80"/>
              <w:left w:type="dxa" w:w="120"/>
              <w:bottom w:type="dxa" w:w="80"/>
              <w:right w:type="dxa" w:w="120"/>
            </w:tcMar>
          </w:tcPr>
          <w:p>
            <w:pPr>
              <w:spacing w:after="0"/>
            </w:pPr>
            <w:r>
              <w:rPr>
                <w:b/>
                <w:bCs/>
              </w:rPr>
              <w:t xml:space="preserve">Concept connexe</w:t>
            </w:r>
          </w:p>
        </w:tc>
        <w:tc>
          <w:tcPr>
            <w:tcW w:type="dxa" w:w="6638"/>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0"/>
            </w:pPr>
            <w:r>
              <w:t xml:space="preserve">Durabilité</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c>
          <w:tcPr>
            <w:tcW w:type="dxa" w:w="3000"/>
            <w:tcBorders>
              <w:top w:val="single" w:color="A0A0A0" w:sz="6"/>
              <w:left w:val="single" w:color="A0A0A0" w:sz="6"/>
              <w:bottom w:val="single" w:color="A0A0A0" w:sz="6"/>
              <w:right w:val="single" w:color="A0A0A0" w:sz="6"/>
            </w:tcBorders>
            <w:shd w:fill="F2F2F2" w:color="auto" w:val="clear"/>
            <w:tcMar>
              <w:top w:type="dxa" w:w="80"/>
              <w:left w:type="dxa" w:w="120"/>
              <w:bottom w:type="dxa" w:w="80"/>
              <w:right w:type="dxa" w:w="120"/>
            </w:tcMar>
          </w:tcPr>
          <w:p>
            <w:pPr>
              <w:spacing w:after="0"/>
            </w:pPr>
            <w:r>
              <w:rPr>
                <w:b/>
                <w:bCs/>
              </w:rPr>
              <w:t xml:space="preserve">Contexte mondial</w:t>
            </w:r>
          </w:p>
        </w:tc>
        <w:tc>
          <w:tcPr>
            <w:tcW w:type="dxa" w:w="6638"/>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0"/>
            </w:pPr>
            <w:r>
              <w:t xml:space="preserve">Mondialisation et durabilité</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c>
          <w:tcPr>
            <w:tcW w:type="dxa" w:w="3000"/>
            <w:tcBorders>
              <w:top w:val="single" w:color="A0A0A0" w:sz="6"/>
              <w:left w:val="single" w:color="A0A0A0" w:sz="6"/>
              <w:bottom w:val="single" w:color="A0A0A0" w:sz="6"/>
              <w:right w:val="single" w:color="A0A0A0" w:sz="6"/>
            </w:tcBorders>
            <w:shd w:fill="F2F2F2" w:color="auto" w:val="clear"/>
            <w:tcMar>
              <w:top w:type="dxa" w:w="80"/>
              <w:left w:type="dxa" w:w="120"/>
              <w:bottom w:type="dxa" w:w="80"/>
              <w:right w:type="dxa" w:w="120"/>
            </w:tcMar>
          </w:tcPr>
          <w:p>
            <w:pPr>
              <w:spacing w:after="0"/>
            </w:pPr>
            <w:r>
              <w:rPr>
                <w:b/>
                <w:bCs/>
              </w:rPr>
              <w:t xml:space="preserve">Fil rouge</w:t>
            </w:r>
          </w:p>
        </w:tc>
        <w:tc>
          <w:tcPr>
            <w:tcW w:type="dxa" w:w="6638"/>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0"/>
            </w:pPr>
            <w:r>
              <w:t xml:space="preserve">Le sac en coton : son cycle de vie et son usage réel</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c>
          <w:tcPr>
            <w:tcW w:type="dxa" w:w="3000"/>
            <w:tcBorders>
              <w:top w:val="single" w:color="A0A0A0" w:sz="6"/>
              <w:left w:val="single" w:color="A0A0A0" w:sz="6"/>
              <w:bottom w:val="single" w:color="A0A0A0" w:sz="6"/>
              <w:right w:val="single" w:color="A0A0A0" w:sz="6"/>
            </w:tcBorders>
            <w:shd w:fill="F2F2F2" w:color="auto" w:val="clear"/>
            <w:tcMar>
              <w:top w:type="dxa" w:w="80"/>
              <w:left w:type="dxa" w:w="120"/>
              <w:bottom w:type="dxa" w:w="80"/>
              <w:right w:type="dxa" w:w="120"/>
            </w:tcMar>
          </w:tcPr>
          <w:p>
            <w:pPr>
              <w:spacing w:after="0"/>
            </w:pPr>
            <w:r>
              <w:rPr>
                <w:b/>
                <w:bCs/>
              </w:rPr>
              <w:t xml:space="preserve">Sécurité</w:t>
            </w:r>
          </w:p>
        </w:tc>
        <w:tc>
          <w:tcPr>
            <w:tcW w:type="dxa" w:w="6638"/>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0"/>
            </w:pPr>
            <w:r>
              <w:t xml:space="preserve">Très basse tension uniquement (5 V maximum).</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0A0A0" w:sz="6"/>
              <w:left w:val="single" w:color="A0A0A0" w:sz="6"/>
              <w:bottom w:val="single" w:color="A0A0A0" w:sz="6"/>
              <w:right w:val="single" w:color="A0A0A0" w:sz="6"/>
            </w:tcBorders>
            <w:shd w:fill="404040" w:color="auto" w:val="clear"/>
            <w:tcMar>
              <w:top w:type="dxa" w:w="80"/>
              <w:left w:type="dxa" w:w="120"/>
              <w:bottom w:type="dxa" w:w="80"/>
              <w:right w:type="dxa" w:w="120"/>
            </w:tcMar>
          </w:tcPr>
          <w:p>
            <w:pPr>
              <w:spacing w:after="0"/>
            </w:pPr>
            <w:r>
              <w:rPr>
                <w:b/>
                <w:bCs/>
                <w:color w:val="FFFFFF"/>
              </w:rPr>
              <w:t xml:space="preserve">Comment utiliser ce document</w:t>
            </w:r>
          </w:p>
        </w:tc>
      </w:tr>
      <w:tr>
        <w:trPr>
          <w:cantSplit w:val="false"/>
        </w:trPr>
        <w:tc>
          <w:tcPr>
            <w:tcW w:type="dxa" w:w="9638"/>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80"/>
            </w:pPr>
            <w:r>
              <w:t xml:space="preserve">Pour chaque tâche, je remplis trois zones :</w:t>
            </w:r>
          </w:p>
          <w:p>
            <w:pPr>
              <w:pStyle w:val="ListParagraph"/>
              <w:numPr>
                <w:ilvl w:val="0"/>
                <w:numId w:val="2"/>
              </w:numPr>
            </w:pPr>
            <w:r>
              <w:rPr>
                <w:b/>
                <w:bCs/>
              </w:rPr>
              <w:t xml:space="preserve">Je reformule : </w:t>
            </w:r>
            <w:r>
              <w:t xml:space="preserve">j’explique la tâche avec mes propres mots.</w:t>
            </w:r>
          </w:p>
          <w:p>
            <w:pPr>
              <w:pStyle w:val="ListParagraph"/>
              <w:numPr>
                <w:ilvl w:val="0"/>
                <w:numId w:val="2"/>
              </w:numPr>
            </w:pPr>
            <w:r>
              <w:rPr>
                <w:b/>
                <w:bCs/>
              </w:rPr>
              <w:t xml:space="preserve">Ma production : </w:t>
            </w:r>
            <w:r>
              <w:t xml:space="preserve">je fais la tâche sur MON projet. Les phrases en gris italique sont des phrases de départ : je les complète ou je les remplace.</w:t>
            </w:r>
          </w:p>
          <w:p>
            <w:pPr>
              <w:pStyle w:val="ListParagraph"/>
              <w:numPr>
                <w:ilvl w:val="0"/>
                <w:numId w:val="2"/>
              </w:numPr>
            </w:pPr>
            <w:r>
              <w:rPr>
                <w:b/>
                <w:bCs/>
              </w:rPr>
              <w:t xml:space="preserve">Mon auto-évaluation : </w:t>
            </w:r>
            <w:r>
              <w:t xml:space="preserve">je compare ma production au descripteur 7-8 et je coche mon niveau.</w:t>
            </w:r>
          </w:p>
          <w:p>
            <w:pPr>
              <w:spacing w:after="80"/>
            </w:pPr>
            <w:r>
              <w:rPr>
                <w:i/>
                <w:iCs/>
              </w:rPr>
              <w:t xml:space="preserve">Je note mes sources au fur et à mesure dans la section Sources, à la fin du document.</w:t>
            </w:r>
          </w:p>
        </w:tc>
      </w:tr>
    </w:tbl>
    <w:p>
      <w:r>
        <w:br w:type="page"/>
      </w:r>
    </w:p>
    <w:p>
      <w:pPr>
        <w:pStyle w:val="Heading1"/>
      </w:pPr>
      <w:r>
        <w:t xml:space="preserve">Sommaire</w:t>
      </w:r>
    </w:p>
    <w:sdt>
      <w:sdtPr>
        <w:alias w:val="Sommaire"/>
      </w:sdtPr>
      <w:sdtContent>
        <w:p>
          <w:r>
            <w:fldChar w:fldCharType="begin" w:dirty="true"/>
            <w:instrText xml:space="preserve">TOC \h \o "1-2"</w:instrText>
            <w:fldChar w:fldCharType="separate"/>
          </w:r>
        </w:p>
        <w:p>
          <w:r>
            <w:fldChar w:fldCharType="end"/>
          </w:r>
        </w:p>
      </w:sdtContent>
    </w:sdt>
    <w:p>
      <w:pPr>
        <w:spacing w:after="80"/>
      </w:pPr>
      <w:r>
        <w:rPr>
          <w:i/>
          <w:iCs/>
          <w:color w:val="6B6B6B"/>
          <w:sz w:val="18"/>
          <w:szCs w:val="18"/>
        </w:rPr>
        <w:t xml:space="preserve">(Dans Word : clic droit sur le sommaire puis « Mettre à jour les champs ».)</w:t>
      </w:r>
    </w:p>
    <w:p>
      <w:pPr>
        <w:pStyle w:val="Heading1"/>
        <w:pageBreakBefore/>
      </w:pPr>
      <w:r>
        <w:rPr>
          <w:color w:val="1F6F8B"/>
        </w:rPr>
        <w:t xml:space="preserve">Critère A : Recherche et analyse</w:t>
      </w:r>
    </w:p>
    <w:p>
      <w:pPr>
        <w:pStyle w:val="Heading2"/>
      </w:pPr>
      <w:r>
        <w:rPr>
          <w:color w:val="1F6F8B"/>
        </w:rPr>
        <w:t xml:space="preserve">A1 : Expliquer et justifier le besoin</w:t>
      </w:r>
    </w:p>
    <w:p>
      <w:pPr>
        <w:shd w:fill="E3F2F7" w:color="auto" w:val="clear"/>
        <w:spacing w:after="200"/>
      </w:pPr>
      <w:r>
        <w:rPr>
          <w:b/>
          <w:bCs/>
        </w:rPr>
        <w:t xml:space="preserve">Description de la tâche : </w:t>
      </w:r>
      <w:r>
        <w:t xml:space="preserve">J’explique le problème, pour qui il se pose (client ou public cible) et pourquoi une solution est nécessaire, en m’appuyant sur des preuves.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0A0A0" w:sz="6"/>
              <w:left w:val="single" w:color="A0A0A0" w:sz="6"/>
              <w:bottom w:val="single" w:color="A0A0A0" w:sz="6"/>
              <w:right w:val="single" w:color="A0A0A0" w:sz="6"/>
            </w:tcBorders>
            <w:shd w:fill="1F6F8B" w:color="auto" w:val="clear"/>
            <w:tcMar>
              <w:top w:type="dxa" w:w="80"/>
              <w:left w:type="dxa" w:w="120"/>
              <w:bottom w:type="dxa" w:w="80"/>
              <w:right w:type="dxa" w:w="120"/>
            </w:tcMar>
          </w:tcPr>
          <w:p>
            <w:pPr>
              <w:spacing w:after="0"/>
            </w:pPr>
            <w:r>
              <w:rPr>
                <w:b/>
                <w:bCs/>
                <w:color w:val="FFFFFF"/>
              </w:rPr>
              <w:t xml:space="preserve">1. Je reformule la tâche avec mes mots</w:t>
            </w:r>
          </w:p>
        </w:tc>
      </w:tr>
      <w:tr>
        <w:trPr>
          <w:cantSplit w:val="false"/>
        </w:trPr>
        <w:tc>
          <w:tcPr>
            <w:tcW w:type="dxa" w:w="9638"/>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40"/>
            </w:pPr>
            <w:r>
              <w:rPr>
                <w:i/>
                <w:color w:val="6B6B6B"/>
              </w:rPr>
              <w:t>Dans cette tâche, je dois</w:t>
            </w:r>
            <w:r>
              <w:rPr>
                <w:b w:val="0"/>
                <w:color w:val="1F3864"/>
              </w:rPr>
              <w:t xml:space="preserve"> expliquer quel problème je veux résoudre, pour qui exactement, et prouver avec des faits que ce problème existe vraiment.</w:t>
            </w:r>
          </w:p>
          <w:p>
            <w:pPr>
              <w:spacing w:after="40"/>
            </w:pPr>
            <w:r>
              <w:rPr>
                <w:i/>
                <w:color w:val="6B6B6B"/>
              </w:rPr>
              <w:t>Pour cela, je vais</w:t>
            </w:r>
            <w:r>
              <w:rPr>
                <w:b w:val="0"/>
                <w:color w:val="1F3864"/>
              </w:rPr>
              <w:t xml:space="preserve"> observer le jardin scolaire, interroger les élèves qui l’arrosent et le jardinier du collège, puis relier ce que je trouve à l’environnement.</w:t>
            </w:r>
          </w:p>
          <w:p>
            <w:pPr>
              <w:spacing w:after="40"/>
            </w:pPr>
            <w:r>
              <w:rPr>
                <w:i/>
                <w:color w:val="6B6B6B"/>
              </w:rPr>
              <w:t>À la fin, j’aurai produit</w:t>
            </w:r>
            <w:r>
              <w:rPr>
                <w:b w:val="0"/>
                <w:color w:val="1F3864"/>
              </w:rPr>
              <w:t xml:space="preserve"> un court texte qui présente le problème, le public cible, mes preuves et la raison pour laquelle une solution technologique est utile.</w:t>
            </w:r>
          </w:p>
          <w:p>
            <w:pPr>
              <w:spacing w:after="160"/>
            </w:pPr>
            <w:r>
              <w:t xml:space="preserve"/>
            </w:r>
          </w:p>
          <w:p>
            <w:pPr>
              <w:spacing w:after="160"/>
            </w:pPr>
            <w:r>
              <w:t xml:space="preserve"/>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0A0A0" w:sz="6"/>
              <w:left w:val="single" w:color="A0A0A0" w:sz="6"/>
              <w:bottom w:val="single" w:color="A0A0A0" w:sz="6"/>
              <w:right w:val="single" w:color="A0A0A0" w:sz="6"/>
            </w:tcBorders>
            <w:shd w:fill="1F6F8B" w:color="auto" w:val="clear"/>
            <w:tcMar>
              <w:top w:type="dxa" w:w="80"/>
              <w:left w:type="dxa" w:w="120"/>
              <w:bottom w:type="dxa" w:w="80"/>
              <w:right w:type="dxa" w:w="120"/>
            </w:tcMar>
          </w:tcPr>
          <w:p>
            <w:pPr>
              <w:spacing w:after="0"/>
            </w:pPr>
            <w:r>
              <w:rPr>
                <w:b/>
                <w:bCs/>
                <w:color w:val="FFFFFF"/>
              </w:rPr>
              <w:t xml:space="preserve">2. Ma production</w:t>
            </w:r>
          </w:p>
        </w:tc>
      </w:tr>
      <w:tr>
        <w:trPr>
          <w:cantSplit w:val="false"/>
        </w:trPr>
        <w:tc>
          <w:tcPr>
            <w:tcW w:type="dxa" w:w="9638"/>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40"/>
            </w:pPr>
            <w:r>
              <w:rPr>
                <w:i/>
                <w:color w:val="6B6B6B"/>
              </w:rPr>
              <w:t>Le problème est que</w:t>
            </w:r>
            <w:r>
              <w:rPr>
                <w:b w:val="0"/>
                <w:color w:val="1F3864"/>
              </w:rPr>
              <w:t xml:space="preserve"> les élèves qui arrosent le jardin scolaire du collège gaspillent beaucoup d’eau : ils arrosent souvent vers midi, quand l’eau s’évapore vite, ils vident un arrosoir entier même quand la terre est encore humide, et certaines planches sont oubliées et sèchent.</w:t>
            </w:r>
          </w:p>
          <w:p>
            <w:pPr>
              <w:spacing w:after="40"/>
            </w:pPr>
            <w:r>
              <w:rPr>
                <w:i/>
                <w:color w:val="6B6B6B"/>
              </w:rPr>
              <w:t>Les personnes concernées sont</w:t>
            </w:r>
            <w:r>
              <w:rPr>
                <w:b w:val="0"/>
                <w:color w:val="1F3864"/>
              </w:rPr>
              <w:t xml:space="preserve"> les 24 élèves de 6e du club jardin (11-12 ans), parce que ce sont eux qui arrosent à tour de rôle, et le collège, qui paie l’eau du robinet à la TdE (Togolaise des Eaux).</w:t>
            </w:r>
          </w:p>
          <w:p>
            <w:pPr>
              <w:spacing w:after="40"/>
            </w:pPr>
            <w:r>
              <w:rPr>
                <w:i/>
                <w:color w:val="6B6B6B"/>
              </w:rPr>
              <w:t>Je le sais grâce à</w:t>
            </w:r>
            <w:r>
              <w:rPr>
                <w:b w:val="0"/>
                <w:color w:val="1F3864"/>
              </w:rPr>
              <w:t xml:space="preserve"> trois matinées d’observation : 12 arrosoirs de 10 L versés en moyenne par jour pour 6 planches, dont 5 entre 12 h et 13 h ; à un questionnaire : 9 élèves sur 15 ne savaient pas qu’arroser à midi fait perdre de l’eau ; et au jardinier du collège, qui m’a dit que 6 arrosoirs bien placés, le matin et le soir, suffiraient.</w:t>
            </w:r>
          </w:p>
          <w:p>
            <w:pPr>
              <w:spacing w:after="40"/>
            </w:pPr>
            <w:r>
              <w:rPr>
                <w:i/>
                <w:color w:val="6B6B6B"/>
              </w:rPr>
              <w:t>Si rien n’est fait, alors</w:t>
            </w:r>
            <w:r>
              <w:rPr>
                <w:b w:val="0"/>
                <w:color w:val="1F3864"/>
              </w:rPr>
              <w:t xml:space="preserve"> le collège continuera à payer de l’eau perdue, et pendant la saison sèche (harmattan), quand l’eau manque parfois dans le quartier, les plantes souffriront quand même, car l’eau n’arrive pas au bon moment ni au bon endroit.</w:t>
            </w:r>
          </w:p>
          <w:p>
            <w:pPr>
              <w:spacing w:after="40"/>
            </w:pPr>
            <w:r>
              <w:rPr>
                <w:i/>
                <w:color w:val="6B6B6B"/>
              </w:rPr>
              <w:t>Une solution technologique est utile ici car elle peut avoir un impact positif sur l’environnement en</w:t>
            </w:r>
            <w:r>
              <w:rPr>
                <w:b w:val="0"/>
                <w:color w:val="1F3864"/>
              </w:rPr>
              <w:t xml:space="preserve"> apprenant aux élèves les bons gestes d’arrosage (tôt le matin ou le soir, seulement quand la terre est sèche, jamais sous la pluie). Un jeu numérique leur permettrait de s’entraîner sans verser une seule goutte d’eau réelle et de voir tout de suite le résultat de leurs choix.</w:t>
            </w:r>
          </w:p>
          <w:p>
            <w:pPr>
              <w:spacing w:after="160"/>
            </w:pPr>
            <w:r>
              <w:t xml:space="preserve"/>
            </w:r>
          </w:p>
          <w:p>
            <w:pPr>
              <w:spacing w:after="160"/>
            </w:pPr>
            <w:r>
              <w:t xml:space="preserve"/>
            </w:r>
          </w:p>
          <w:p>
            <w:pPr>
              <w:spacing w:after="160"/>
            </w:pPr>
            <w:r>
              <w:t xml:space="preserve"/>
            </w:r>
          </w:p>
          <w:p>
            <w:pPr>
              <w:spacing w:after="160"/>
            </w:pPr>
            <w:r>
              <w:t xml:space="preserve"/>
            </w:r>
          </w:p>
          <w:p>
            <w:pPr>
              <w:spacing w:after="160"/>
            </w:pPr>
            <w:r>
              <w:t xml:space="preserve"/>
            </w:r>
          </w:p>
          <w:p>
            <w:pPr>
              <w:spacing w:after="160"/>
            </w:pPr>
            <w:r>
              <w:t xml:space="preserve"/>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0A0A0" w:sz="6"/>
              <w:left w:val="single" w:color="A0A0A0" w:sz="6"/>
              <w:bottom w:val="single" w:color="A0A0A0" w:sz="6"/>
              <w:right w:val="single" w:color="A0A0A0" w:sz="6"/>
            </w:tcBorders>
            <w:tcMar>
              <w:top w:type="dxa" w:w="80"/>
              <w:left w:type="dxa" w:w="120"/>
              <w:bottom w:type="dxa" w:w="80"/>
              <w:right w:type="dxa" w:w="120"/>
            </w:tcMar>
          </w:tcPr>
          <w:p>
            <w:pPr>
              <w:shd w:fill="1F6F8B" w:color="auto" w:val="clear"/>
              <w:spacing w:after="80"/>
            </w:pPr>
            <w:r>
              <w:rPr>
                <w:b/>
                <w:bCs/>
                <w:color w:val="FFFFFF"/>
              </w:rPr>
              <w:t xml:space="preserve"> 3. Mon auto-évaluation (descripteur 7-8)</w:t>
            </w:r>
          </w:p>
          <w:p>
            <w:pPr>
              <w:spacing w:after="80"/>
            </w:pPr>
            <w:r>
              <w:rPr>
                <w:b/>
                <w:bCs/>
              </w:rPr>
              <w:t xml:space="preserve">Descripteur 7-8 : </w:t>
            </w:r>
            <w:r>
              <w:rPr>
                <w:i/>
                <w:iCs/>
              </w:rPr>
              <w:t xml:space="preserve">L’élève explique et justifie la nécessité d’une solution à un problème pour un client ou un public cible précis.</w:t>
            </w:r>
          </w:p>
          <w:p>
            <w:pPr>
              <w:spacing w:after="80"/>
            </w:pPr>
            <w:r>
              <w:t>☒ J’ai nommé un client ou un public cible précis.</w:t>
            </w:r>
          </w:p>
          <w:p>
            <w:pPr>
              <w:spacing w:after="80"/>
            </w:pPr>
            <w:r>
              <w:t>☒ J’ai donné au moins une preuve (chiffre, observation, témoignage).</w:t>
            </w:r>
          </w:p>
          <w:p>
            <w:pPr>
              <w:spacing w:after="80"/>
            </w:pPr>
            <w:r>
              <w:t>☒ J’ai relié le besoin à l’environnement / à la durabilité.</w:t>
            </w:r>
          </w:p>
          <w:p>
            <w:pPr>
              <w:spacing w:after="80"/>
            </w:pPr>
            <w:r>
              <w:rPr>
                <w:b/>
                <w:bCs/>
              </w:rPr>
              <w:t>Mon niveau estimé :   ☐ 1-2     ☐ 3-4     ☐ 5-6     ☒ 7-8</w:t>
            </w:r>
          </w:p>
          <w:p>
            <w:pPr>
              <w:spacing w:after="40"/>
            </w:pPr>
            <w:r>
              <w:rPr>
                <w:i/>
                <w:color w:val="6B6B6B"/>
              </w:rPr>
              <w:t>La preuve dans ma production est</w:t>
            </w:r>
            <w:r>
              <w:rPr>
                <w:b w:val="0"/>
                <w:color w:val="1F3864"/>
              </w:rPr>
              <w:t xml:space="preserve"> la phrase « 12 arrosoirs par jour, dont 5 entre 12 h et 13 h » et « 9 élèves sur 15 » : deux preuves chiffrées, pour un public cible précis (élèves de 6e du club jardin).</w:t>
            </w:r>
          </w:p>
          <w:p>
            <w:pPr>
              <w:spacing w:after="40"/>
            </w:pPr>
            <w:r>
              <w:rPr>
                <w:i/>
                <w:color w:val="6B6B6B"/>
              </w:rPr>
              <w:t>Pour atteindre 7-8, il me manque</w:t>
            </w:r>
            <w:r>
              <w:rPr>
                <w:b w:val="0"/>
                <w:color w:val="1F3864"/>
              </w:rPr>
              <w:t xml:space="preserve"> rien pour 7-8. Pour être encore plus convaincant, je pourrais ajouter le montant de la facture d’eau du collège.</w:t>
            </w:r>
          </w:p>
          <w:p>
            <w:pPr>
              <w:spacing w:after="160"/>
            </w:pPr>
            <w:r>
              <w:t xml:space="preserve"/>
            </w:r>
          </w:p>
          <w:p>
            <w:pPr>
              <w:spacing w:after="80"/>
            </w:pPr>
            <w:r>
              <w:rPr>
                <w:color w:val="6B6B6B"/>
                <w:sz w:val="20"/>
                <w:szCs w:val="20"/>
              </w:rPr>
              <w:t xml:space="preserve">Coups de pouce utilisés :   ☐ 1     ☐ 2     ☐ 3</w:t>
            </w:r>
          </w:p>
        </w:tc>
      </w:tr>
    </w:tbl>
    <w:p>
      <w:pPr>
        <w:pStyle w:val="Heading2"/>
        <w:pageBreakBefore/>
      </w:pPr>
      <w:r>
        <w:rPr>
          <w:color w:val="1F6F8B"/>
        </w:rPr>
        <w:t xml:space="preserve">A2 : Identifier et hiérarchiser la recherche</w:t>
      </w:r>
    </w:p>
    <w:p>
      <w:pPr>
        <w:shd w:fill="E3F2F7" w:color="auto" w:val="clear"/>
        <w:spacing w:after="200"/>
      </w:pPr>
      <w:r>
        <w:rPr>
          <w:b/>
          <w:bCs/>
        </w:rPr>
        <w:t xml:space="preserve">Description de la tâche : </w:t>
      </w:r>
      <w:r>
        <w:t xml:space="preserve">Je liste les questions auxquelles je dois répondre, je dis si la recherche est primaire (je la fais moi-même) ou secondaire (je la trouve), et je les classe par priorité.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0A0A0" w:sz="6"/>
              <w:left w:val="single" w:color="A0A0A0" w:sz="6"/>
              <w:bottom w:val="single" w:color="A0A0A0" w:sz="6"/>
              <w:right w:val="single" w:color="A0A0A0" w:sz="6"/>
            </w:tcBorders>
            <w:shd w:fill="1F6F8B" w:color="auto" w:val="clear"/>
            <w:tcMar>
              <w:top w:type="dxa" w:w="80"/>
              <w:left w:type="dxa" w:w="120"/>
              <w:bottom w:type="dxa" w:w="80"/>
              <w:right w:type="dxa" w:w="120"/>
            </w:tcMar>
          </w:tcPr>
          <w:p>
            <w:pPr>
              <w:spacing w:after="0"/>
            </w:pPr>
            <w:r>
              <w:rPr>
                <w:b/>
                <w:bCs/>
                <w:color w:val="FFFFFF"/>
              </w:rPr>
              <w:t xml:space="preserve">1. Je reformule la tâche avec mes mots</w:t>
            </w:r>
          </w:p>
        </w:tc>
      </w:tr>
      <w:tr>
        <w:trPr>
          <w:cantSplit w:val="false"/>
        </w:trPr>
        <w:tc>
          <w:tcPr>
            <w:tcW w:type="dxa" w:w="9638"/>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40"/>
            </w:pPr>
            <w:r>
              <w:rPr>
                <w:i/>
                <w:color w:val="6B6B6B"/>
              </w:rPr>
              <w:t>Dans cette tâche, je dois</w:t>
            </w:r>
            <w:r>
              <w:rPr>
                <w:b w:val="0"/>
                <w:color w:val="1F3864"/>
              </w:rPr>
              <w:t xml:space="preserve"> trouver toutes les questions sur le problème et sur le public auxquelles je dois répondre pour savoir précisément ce que ma solution doit faire.</w:t>
            </w:r>
          </w:p>
          <w:p>
            <w:pPr>
              <w:spacing w:after="40"/>
            </w:pPr>
            <w:r>
              <w:rPr>
                <w:i/>
                <w:color w:val="6B6B6B"/>
              </w:rPr>
              <w:t>Pour cela, je vais</w:t>
            </w:r>
            <w:r>
              <w:rPr>
                <w:b w:val="0"/>
                <w:color w:val="1F3864"/>
              </w:rPr>
              <w:t xml:space="preserve"> séparer ce que je dois découvrir moi-même (observer, interroger) de ce que je peux lire, puis classer les questions de la plus urgente à la moins urgente. Je ne cherche pas encore comment fabriquer le jeu : c’est le travail du critère B.</w:t>
            </w:r>
          </w:p>
          <w:p>
            <w:pPr>
              <w:spacing w:after="40"/>
            </w:pPr>
            <w:r>
              <w:rPr>
                <w:i/>
                <w:color w:val="6B6B6B"/>
              </w:rPr>
              <w:t>À la fin, j’aurai produit</w:t>
            </w:r>
            <w:r>
              <w:rPr>
                <w:b w:val="0"/>
                <w:color w:val="1F3864"/>
              </w:rPr>
              <w:t xml:space="preserve"> un tableau de 5 questions avec le type de recherche, la méthode, la priorité et sa justification.</w:t>
            </w:r>
          </w:p>
          <w:p>
            <w:pPr>
              <w:spacing w:after="160"/>
            </w:pPr>
            <w:r>
              <w:t xml:space="preserve"/>
            </w:r>
          </w:p>
          <w:p>
            <w:pPr>
              <w:spacing w:after="160"/>
            </w:pPr>
            <w:r>
              <w:t xml:space="preserve"/>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0A0A0" w:sz="6"/>
              <w:left w:val="single" w:color="A0A0A0" w:sz="6"/>
              <w:bottom w:val="single" w:color="A0A0A0" w:sz="6"/>
              <w:right w:val="single" w:color="A0A0A0" w:sz="6"/>
            </w:tcBorders>
            <w:shd w:fill="1F6F8B" w:color="auto" w:val="clear"/>
            <w:tcMar>
              <w:top w:type="dxa" w:w="80"/>
              <w:left w:type="dxa" w:w="120"/>
              <w:bottom w:type="dxa" w:w="80"/>
              <w:right w:type="dxa" w:w="120"/>
            </w:tcMar>
          </w:tcPr>
          <w:p>
            <w:pPr>
              <w:spacing w:after="0"/>
            </w:pPr>
            <w:r>
              <w:rPr>
                <w:b/>
                <w:bCs/>
                <w:color w:val="FFFFFF"/>
              </w:rPr>
              <w:t xml:space="preserve">2. Ma production</w:t>
            </w:r>
          </w:p>
        </w:tc>
      </w:tr>
      <w:tr>
        <w:trPr>
          <w:cantSplit w:val="false"/>
        </w:trPr>
        <w:tc>
          <w:tcPr>
            <w:tcW w:type="dxa" w:w="9638"/>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40"/>
            </w:pPr>
            <w:r>
              <w:rPr>
                <w:i/>
                <w:color w:val="6B6B6B"/>
              </w:rPr>
              <w:t>Ma question la plus importante est</w:t>
            </w:r>
            <w:r>
              <w:rPr>
                <w:b w:val="0"/>
                <w:color w:val="1F3864"/>
              </w:rPr>
              <w:t xml:space="preserve"> « Comment les élèves arrosent-ils aujourd’hui ? » car sans la réponse je ne peux pas savoir quels mauvais gestes ma solution doit corriger.</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1927"/>
              <w:gridCol w:w="1927"/>
              <w:gridCol w:w="1927"/>
              <w:gridCol w:w="1930"/>
            </w:tblGrid>
            <w:tr>
              <w:trPr>
                <w:tblHeader/>
              </w:trPr>
              <w:tc>
                <w:tcPr>
                  <w:tcW w:type="dxa" w:w="1927"/>
                  <w:tcBorders>
                    <w:top w:val="single" w:color="A0A0A0" w:sz="6"/>
                    <w:left w:val="single" w:color="A0A0A0" w:sz="6"/>
                    <w:bottom w:val="single" w:color="A0A0A0" w:sz="6"/>
                    <w:right w:val="single" w:color="A0A0A0" w:sz="6"/>
                  </w:tcBorders>
                  <w:shd w:fill="E3F2F7" w:color="auto" w:val="clear"/>
                  <w:tcMar>
                    <w:top w:type="dxa" w:w="80"/>
                    <w:left w:type="dxa" w:w="120"/>
                    <w:bottom w:type="dxa" w:w="80"/>
                    <w:right w:type="dxa" w:w="120"/>
                  </w:tcMar>
                </w:tcPr>
                <w:p>
                  <w:pPr>
                    <w:spacing w:after="0"/>
                  </w:pPr>
                  <w:r>
                    <w:rPr>
                      <w:b/>
                      <w:bCs/>
                      <w:sz w:val="20"/>
                      <w:szCs w:val="20"/>
                    </w:rPr>
                    <w:t xml:space="preserve">Question de recherche</w:t>
                  </w:r>
                </w:p>
              </w:tc>
              <w:tc>
                <w:tcPr>
                  <w:tcW w:type="dxa" w:w="1927"/>
                  <w:tcBorders>
                    <w:top w:val="single" w:color="A0A0A0" w:sz="6"/>
                    <w:left w:val="single" w:color="A0A0A0" w:sz="6"/>
                    <w:bottom w:val="single" w:color="A0A0A0" w:sz="6"/>
                    <w:right w:val="single" w:color="A0A0A0" w:sz="6"/>
                  </w:tcBorders>
                  <w:shd w:fill="E3F2F7" w:color="auto" w:val="clear"/>
                  <w:tcMar>
                    <w:top w:type="dxa" w:w="80"/>
                    <w:left w:type="dxa" w:w="120"/>
                    <w:bottom w:type="dxa" w:w="80"/>
                    <w:right w:type="dxa" w:w="120"/>
                  </w:tcMar>
                </w:tcPr>
                <w:p>
                  <w:pPr>
                    <w:spacing w:after="0"/>
                  </w:pPr>
                  <w:r>
                    <w:rPr>
                      <w:b/>
                      <w:bCs/>
                      <w:sz w:val="20"/>
                      <w:szCs w:val="20"/>
                    </w:rPr>
                    <w:t xml:space="preserve">Primaire ou secondaire</w:t>
                  </w:r>
                </w:p>
              </w:tc>
              <w:tc>
                <w:tcPr>
                  <w:tcW w:type="dxa" w:w="1927"/>
                  <w:tcBorders>
                    <w:top w:val="single" w:color="A0A0A0" w:sz="6"/>
                    <w:left w:val="single" w:color="A0A0A0" w:sz="6"/>
                    <w:bottom w:val="single" w:color="A0A0A0" w:sz="6"/>
                    <w:right w:val="single" w:color="A0A0A0" w:sz="6"/>
                  </w:tcBorders>
                  <w:shd w:fill="E3F2F7" w:color="auto" w:val="clear"/>
                  <w:tcMar>
                    <w:top w:type="dxa" w:w="80"/>
                    <w:left w:type="dxa" w:w="120"/>
                    <w:bottom w:type="dxa" w:w="80"/>
                    <w:right w:type="dxa" w:w="120"/>
                  </w:tcMar>
                </w:tcPr>
                <w:p>
                  <w:pPr>
                    <w:spacing w:after="0"/>
                  </w:pPr>
                  <w:r>
                    <w:rPr>
                      <w:b/>
                      <w:bCs/>
                      <w:sz w:val="20"/>
                      <w:szCs w:val="20"/>
                    </w:rPr>
                    <w:t xml:space="preserve">Source / méthode prévue</w:t>
                  </w:r>
                </w:p>
              </w:tc>
              <w:tc>
                <w:tcPr>
                  <w:tcW w:type="dxa" w:w="1927"/>
                  <w:tcBorders>
                    <w:top w:val="single" w:color="A0A0A0" w:sz="6"/>
                    <w:left w:val="single" w:color="A0A0A0" w:sz="6"/>
                    <w:bottom w:val="single" w:color="A0A0A0" w:sz="6"/>
                    <w:right w:val="single" w:color="A0A0A0" w:sz="6"/>
                  </w:tcBorders>
                  <w:shd w:fill="E3F2F7" w:color="auto" w:val="clear"/>
                  <w:tcMar>
                    <w:top w:type="dxa" w:w="80"/>
                    <w:left w:type="dxa" w:w="120"/>
                    <w:bottom w:type="dxa" w:w="80"/>
                    <w:right w:type="dxa" w:w="120"/>
                  </w:tcMar>
                </w:tcPr>
                <w:p>
                  <w:pPr>
                    <w:spacing w:after="0"/>
                  </w:pPr>
                  <w:r>
                    <w:rPr>
                      <w:b/>
                      <w:bCs/>
                      <w:sz w:val="20"/>
                      <w:szCs w:val="20"/>
                    </w:rPr>
                    <w:t xml:space="preserve">Priorité (1, 2, 3)</w:t>
                  </w:r>
                </w:p>
              </w:tc>
              <w:tc>
                <w:tcPr>
                  <w:tcW w:type="dxa" w:w="1930"/>
                  <w:tcBorders>
                    <w:top w:val="single" w:color="A0A0A0" w:sz="6"/>
                    <w:left w:val="single" w:color="A0A0A0" w:sz="6"/>
                    <w:bottom w:val="single" w:color="A0A0A0" w:sz="6"/>
                    <w:right w:val="single" w:color="A0A0A0" w:sz="6"/>
                  </w:tcBorders>
                  <w:shd w:fill="E3F2F7" w:color="auto" w:val="clear"/>
                  <w:tcMar>
                    <w:top w:type="dxa" w:w="80"/>
                    <w:left w:type="dxa" w:w="120"/>
                    <w:bottom w:type="dxa" w:w="80"/>
                    <w:right w:type="dxa" w:w="120"/>
                  </w:tcMar>
                </w:tcPr>
                <w:p>
                  <w:pPr>
                    <w:spacing w:after="0"/>
                  </w:pPr>
                  <w:r>
                    <w:rPr>
                      <w:b/>
                      <w:bCs/>
                      <w:sz w:val="20"/>
                      <w:szCs w:val="20"/>
                    </w:rPr>
                    <w:t xml:space="preserve">Pourquoi cette priorité ?</w:t>
                  </w:r>
                </w:p>
              </w:tc>
            </w:tr>
            <w:tr>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Comment les élèves de 6e arrosent-ils le jardin aujourd’hui (heure, quantité, planches oubliées) ?</w:t>
                  </w:r>
                </w:p>
              </w:tc>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Primaire</w:t>
                  </w:r>
                </w:p>
              </w:tc>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Observation du jardin 3 matinées de suite, comptage des arrosoirs</w:t>
                  </w:r>
                </w:p>
              </w:tc>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1</w:t>
                  </w:r>
                </w:p>
              </w:tc>
              <w:tc>
                <w:tcPr>
                  <w:tcW w:type="dxa" w:w="1930"/>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Sans ces données, je ne sais pas quels gestes corriger.</w:t>
                  </w:r>
                </w:p>
              </w:tc>
            </w:tr>
            <w:tr>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Quels gestes d’arrosage économisent l’eau (heure, quantité, pluie) ?</w:t>
                  </w:r>
                </w:p>
              </w:tc>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Secondaire et primaire</w:t>
                  </w:r>
                </w:p>
              </w:tc>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Site de la FAO ; entretien de 10 min avec le jardinier du collège</w:t>
                  </w:r>
                </w:p>
              </w:tc>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1</w:t>
                  </w:r>
                </w:p>
              </w:tc>
              <w:tc>
                <w:tcPr>
                  <w:tcW w:type="dxa" w:w="1930"/>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La solution doit enseigner des gestes justes, sinon elle est inutile ou même nuisible.</w:t>
                  </w:r>
                </w:p>
              </w:tc>
            </w:tr>
            <w:tr>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Que doivent savoir les élèves à la fin, selon le responsable du club jardin ?</w:t>
                  </w:r>
                </w:p>
              </w:tc>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Primaire</w:t>
                  </w:r>
                </w:p>
              </w:tc>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Entretien avec le responsable du club (mon client)</w:t>
                  </w:r>
                </w:p>
              </w:tc>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2</w:t>
                  </w:r>
                </w:p>
              </w:tc>
              <w:tc>
                <w:tcPr>
                  <w:tcW w:type="dxa" w:w="1930"/>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C’est le client : il fixe ce que la solution doit faire apprendre.</w:t>
                  </w:r>
                </w:p>
              </w:tc>
            </w:tr>
            <w:tr>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Que savent les élèves sur l’arrosage et quels jeux aiment-ils ?</w:t>
                  </w:r>
                </w:p>
              </w:tc>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Primaire</w:t>
                  </w:r>
                </w:p>
              </w:tc>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Questionnaire papier de 6 questions, 15 élèves de 6e</w:t>
                  </w:r>
                </w:p>
              </w:tc>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2</w:t>
                  </w:r>
                </w:p>
              </w:tc>
              <w:tc>
                <w:tcPr>
                  <w:tcW w:type="dxa" w:w="1930"/>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Pour que la solution convienne vraiment au public cible.</w:t>
                  </w:r>
                </w:p>
              </w:tc>
            </w:tr>
            <w:tr>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Quand et où les élèves pourront-ils utiliser la solution (durée, salle, matériel) ?</w:t>
                  </w:r>
                </w:p>
              </w:tc>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Primaire</w:t>
                  </w:r>
                </w:p>
              </w:tc>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Planning du club et visite de la salle informatique avec l’enseignant(e)</w:t>
                  </w:r>
                </w:p>
              </w:tc>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3</w:t>
                  </w:r>
                </w:p>
              </w:tc>
              <w:tc>
                <w:tcPr>
                  <w:tcW w:type="dxa" w:w="1930"/>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Ces contraintes limitent la solution, mais elles sont rapides à vérifier.</w:t>
                  </w:r>
                </w:p>
              </w:tc>
            </w:tr>
          </w:tbl>
          <w:p>
            <w:pPr>
              <w:spacing w:after="120"/>
            </w:pPr>
          </w:p>
          <w:p>
            <w:pPr>
              <w:spacing w:after="160"/>
            </w:pPr>
            <w:r>
              <w:t xml:space="preserve"/>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0A0A0" w:sz="6"/>
              <w:left w:val="single" w:color="A0A0A0" w:sz="6"/>
              <w:bottom w:val="single" w:color="A0A0A0" w:sz="6"/>
              <w:right w:val="single" w:color="A0A0A0" w:sz="6"/>
            </w:tcBorders>
            <w:tcMar>
              <w:top w:type="dxa" w:w="80"/>
              <w:left w:type="dxa" w:w="120"/>
              <w:bottom w:type="dxa" w:w="80"/>
              <w:right w:type="dxa" w:w="120"/>
            </w:tcMar>
          </w:tcPr>
          <w:p>
            <w:pPr>
              <w:shd w:fill="1F6F8B" w:color="auto" w:val="clear"/>
              <w:spacing w:after="80"/>
            </w:pPr>
            <w:r>
              <w:rPr>
                <w:b/>
                <w:bCs/>
                <w:color w:val="FFFFFF"/>
              </w:rPr>
              <w:t xml:space="preserve"> 3. Mon auto-évaluation (descripteur 7-8)</w:t>
            </w:r>
          </w:p>
          <w:p>
            <w:pPr>
              <w:spacing w:after="80"/>
            </w:pPr>
            <w:r>
              <w:rPr>
                <w:b/>
                <w:bCs/>
              </w:rPr>
              <w:t xml:space="preserve">Descripteur 7-8 : </w:t>
            </w:r>
            <w:r>
              <w:rPr>
                <w:i/>
                <w:iCs/>
              </w:rPr>
              <w:t xml:space="preserve">L’élève identifie et hiérarchise la recherche primaire et secondaire principale nécessaire pour élaborer une solution au problème.</w:t>
            </w:r>
          </w:p>
          <w:p>
            <w:pPr>
              <w:spacing w:after="80"/>
            </w:pPr>
            <w:r>
              <w:t>☒ J’ai au moins une recherche primaire et une secondaire.</w:t>
            </w:r>
          </w:p>
          <w:p>
            <w:pPr>
              <w:spacing w:after="80"/>
            </w:pPr>
            <w:r>
              <w:t>☒ Chaque question a une source ou une méthode prévue.</w:t>
            </w:r>
          </w:p>
          <w:p>
            <w:pPr>
              <w:spacing w:after="80"/>
            </w:pPr>
            <w:r>
              <w:t>☒ J’ai justifié l’ordre des priorités.</w:t>
            </w:r>
          </w:p>
          <w:p>
            <w:pPr>
              <w:spacing w:after="80"/>
            </w:pPr>
            <w:r>
              <w:rPr>
                <w:b/>
                <w:bCs/>
              </w:rPr>
              <w:t>Mon niveau estimé :   ☐ 1-2     ☐ 3-4     ☐ 5-6     ☒ 7-8</w:t>
            </w:r>
          </w:p>
          <w:p>
            <w:pPr>
              <w:spacing w:after="40"/>
            </w:pPr>
            <w:r>
              <w:rPr>
                <w:i/>
                <w:color w:val="6B6B6B"/>
              </w:rPr>
              <w:t>La preuve dans ma production est</w:t>
            </w:r>
            <w:r>
              <w:rPr>
                <w:b w:val="0"/>
                <w:color w:val="1F3864"/>
              </w:rPr>
              <w:t xml:space="preserve"> le tableau : 3 questions sur le problème et 2 sur le public et le contexte, avec 4 recherches primaires et 1 secondaire, chacune avec une méthode et une priorité justifiée.</w:t>
            </w:r>
          </w:p>
          <w:p>
            <w:pPr>
              <w:spacing w:after="40"/>
            </w:pPr>
            <w:r>
              <w:rPr>
                <w:i/>
                <w:color w:val="6B6B6B"/>
              </w:rPr>
              <w:t>Pour atteindre 7-8, il me manque</w:t>
            </w:r>
            <w:r>
              <w:rPr>
                <w:b w:val="0"/>
                <w:color w:val="1F3864"/>
              </w:rPr>
              <w:t xml:space="preserve"> rien pour 7-8. Je pourrais préciser combien de personnes je vais interroger pour chaque question.</w:t>
            </w:r>
          </w:p>
          <w:p>
            <w:pPr>
              <w:spacing w:after="160"/>
            </w:pPr>
            <w:r>
              <w:t xml:space="preserve"/>
            </w:r>
          </w:p>
          <w:p>
            <w:pPr>
              <w:spacing w:after="80"/>
            </w:pPr>
            <w:r>
              <w:rPr>
                <w:color w:val="6B6B6B"/>
                <w:sz w:val="20"/>
                <w:szCs w:val="20"/>
              </w:rPr>
              <w:t xml:space="preserve">Coups de pouce utilisés :   ☐ 1     ☐ 2     ☐ 3</w:t>
            </w:r>
          </w:p>
        </w:tc>
      </w:tr>
    </w:tbl>
    <w:p>
      <w:pPr>
        <w:pStyle w:val="Heading2"/>
        <w:pageBreakBefore/>
      </w:pPr>
      <w:r>
        <w:rPr>
          <w:color w:val="1F6F8B"/>
        </w:rPr>
        <w:t xml:space="preserve">A3 : Analyser des produits existants</w:t>
      </w:r>
    </w:p>
    <w:p>
      <w:pPr>
        <w:shd w:fill="E3F2F7" w:color="auto" w:val="clear"/>
        <w:spacing w:after="200"/>
      </w:pPr>
      <w:r>
        <w:rPr>
          <w:b/>
          <w:bCs/>
        </w:rPr>
        <w:t xml:space="preserve">Description de la tâche : </w:t>
      </w:r>
      <w:r>
        <w:t xml:space="preserve">J’étudie plusieurs produits ou solutions qui existent déjà, je relève leurs points forts et leurs points faibles et ce qui peut m’inspirer.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0A0A0" w:sz="6"/>
              <w:left w:val="single" w:color="A0A0A0" w:sz="6"/>
              <w:bottom w:val="single" w:color="A0A0A0" w:sz="6"/>
              <w:right w:val="single" w:color="A0A0A0" w:sz="6"/>
            </w:tcBorders>
            <w:shd w:fill="1F6F8B" w:color="auto" w:val="clear"/>
            <w:tcMar>
              <w:top w:type="dxa" w:w="80"/>
              <w:left w:type="dxa" w:w="120"/>
              <w:bottom w:type="dxa" w:w="80"/>
              <w:right w:type="dxa" w:w="120"/>
            </w:tcMar>
          </w:tcPr>
          <w:p>
            <w:pPr>
              <w:spacing w:after="0"/>
            </w:pPr>
            <w:r>
              <w:rPr>
                <w:b/>
                <w:bCs/>
                <w:color w:val="FFFFFF"/>
              </w:rPr>
              <w:t xml:space="preserve">1. Je reformule la tâche avec mes mots</w:t>
            </w:r>
          </w:p>
        </w:tc>
      </w:tr>
      <w:tr>
        <w:trPr>
          <w:cantSplit w:val="false"/>
        </w:trPr>
        <w:tc>
          <w:tcPr>
            <w:tcW w:type="dxa" w:w="9638"/>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40"/>
            </w:pPr>
            <w:r>
              <w:rPr>
                <w:i/>
                <w:color w:val="6B6B6B"/>
              </w:rPr>
              <w:t>Dans cette tâche, je dois</w:t>
            </w:r>
            <w:r>
              <w:rPr>
                <w:b w:val="0"/>
                <w:color w:val="1F3864"/>
              </w:rPr>
              <w:t xml:space="preserve"> étudier des produits ou des solutions qui existent déjà et qui touchent au même besoin, pour voir ce qu’ils font bien et ce qui leur manque.</w:t>
            </w:r>
          </w:p>
          <w:p>
            <w:pPr>
              <w:spacing w:after="40"/>
            </w:pPr>
            <w:r>
              <w:rPr>
                <w:i/>
                <w:color w:val="6B6B6B"/>
              </w:rPr>
              <w:t>Pour cela, je vais</w:t>
            </w:r>
            <w:r>
              <w:rPr>
                <w:b w:val="0"/>
                <w:color w:val="1F3864"/>
              </w:rPr>
              <w:t xml:space="preserve"> observer chaque produit, noter sa fonction, ses points forts et faibles, son impact sur l’environnement, puis ce qu’il m’apprend sur ce que ma solution doit faire. Je ne choisis pas encore comment fabriquer : c’est le critère B.</w:t>
            </w:r>
          </w:p>
          <w:p>
            <w:pPr>
              <w:spacing w:after="40"/>
            </w:pPr>
            <w:r>
              <w:rPr>
                <w:i/>
                <w:color w:val="6B6B6B"/>
              </w:rPr>
              <w:t>À la fin, j’aurai produit</w:t>
            </w:r>
            <w:r>
              <w:rPr>
                <w:b w:val="0"/>
                <w:color w:val="1F3864"/>
              </w:rPr>
              <w:t xml:space="preserve"> un tableau qui compare 4 produits et une conclusion sur ce qu’ils m’apprennent du besoin.</w:t>
            </w:r>
          </w:p>
          <w:p>
            <w:pPr>
              <w:spacing w:after="160"/>
            </w:pPr>
            <w:r>
              <w:t xml:space="preserve"/>
            </w:r>
          </w:p>
          <w:p>
            <w:pPr>
              <w:spacing w:after="160"/>
            </w:pPr>
            <w:r>
              <w:t xml:space="preserve"/>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0A0A0" w:sz="6"/>
              <w:left w:val="single" w:color="A0A0A0" w:sz="6"/>
              <w:bottom w:val="single" w:color="A0A0A0" w:sz="6"/>
              <w:right w:val="single" w:color="A0A0A0" w:sz="6"/>
            </w:tcBorders>
            <w:shd w:fill="1F6F8B" w:color="auto" w:val="clear"/>
            <w:tcMar>
              <w:top w:type="dxa" w:w="80"/>
              <w:left w:type="dxa" w:w="120"/>
              <w:bottom w:type="dxa" w:w="80"/>
              <w:right w:type="dxa" w:w="120"/>
            </w:tcMar>
          </w:tcPr>
          <w:p>
            <w:pPr>
              <w:spacing w:after="0"/>
            </w:pPr>
            <w:r>
              <w:rPr>
                <w:b/>
                <w:bCs/>
                <w:color w:val="FFFFFF"/>
              </w:rPr>
              <w:t xml:space="preserve">2. Ma production</w:t>
            </w:r>
          </w:p>
        </w:tc>
      </w:tr>
      <w:tr>
        <w:trPr>
          <w:cantSplit w:val="false"/>
        </w:trPr>
        <w:tc>
          <w:tcPr>
            <w:tcW w:type="dxa" w:w="9638"/>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40"/>
            </w:pPr>
            <w:r>
              <w:rPr>
                <w:i/>
                <w:color w:val="6B6B6B"/>
              </w:rPr>
              <w:t>Ce produit m’inspire parce que</w:t>
            </w:r>
            <w:r>
              <w:rPr>
                <w:b w:val="0"/>
                <w:color w:val="1F3864"/>
              </w:rPr>
              <w:t xml:space="preserve"> : Stardew Valley montre au joueur que l’eau dont il dispose est limitée et que la pluie remplace l’arrosage, deux idées que mon public cible doit absolument comprendre.</w:t>
            </w:r>
          </w:p>
          <w:p>
            <w:pPr>
              <w:spacing w:after="40"/>
            </w:pPr>
            <w:r>
              <w:rPr>
                <w:i/>
                <w:color w:val="6B6B6B"/>
              </w:rPr>
              <w:t>Je ne garderai pas</w:t>
            </w:r>
            <w:r>
              <w:rPr>
                <w:b w:val="0"/>
                <w:color w:val="1F3864"/>
              </w:rPr>
              <w:t xml:space="preserve"> la longue durée de partie de Stardew Valley car une séance du club ne laisse que quelques minutes : ma solution devra se terminer en moins de 3 minutes.</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tblHeader/>
              </w:trPr>
              <w:tc>
                <w:tcPr>
                  <w:tcW w:type="dxa" w:w="1606"/>
                  <w:tcBorders>
                    <w:top w:val="single" w:color="A0A0A0" w:sz="6"/>
                    <w:left w:val="single" w:color="A0A0A0" w:sz="6"/>
                    <w:bottom w:val="single" w:color="A0A0A0" w:sz="6"/>
                    <w:right w:val="single" w:color="A0A0A0" w:sz="6"/>
                  </w:tcBorders>
                  <w:shd w:fill="E3F2F7" w:color="auto" w:val="clear"/>
                  <w:tcMar>
                    <w:top w:type="dxa" w:w="80"/>
                    <w:left w:type="dxa" w:w="120"/>
                    <w:bottom w:type="dxa" w:w="80"/>
                    <w:right w:type="dxa" w:w="120"/>
                  </w:tcMar>
                </w:tcPr>
                <w:p>
                  <w:pPr>
                    <w:spacing w:after="0"/>
                  </w:pPr>
                  <w:r>
                    <w:rPr>
                      <w:b/>
                      <w:bCs/>
                      <w:sz w:val="20"/>
                      <w:szCs w:val="20"/>
                    </w:rPr>
                    <w:t xml:space="preserve">Produit (nom, source)</w:t>
                  </w:r>
                </w:p>
              </w:tc>
              <w:tc>
                <w:tcPr>
                  <w:tcW w:type="dxa" w:w="1606"/>
                  <w:tcBorders>
                    <w:top w:val="single" w:color="A0A0A0" w:sz="6"/>
                    <w:left w:val="single" w:color="A0A0A0" w:sz="6"/>
                    <w:bottom w:val="single" w:color="A0A0A0" w:sz="6"/>
                    <w:right w:val="single" w:color="A0A0A0" w:sz="6"/>
                  </w:tcBorders>
                  <w:shd w:fill="E3F2F7" w:color="auto" w:val="clear"/>
                  <w:tcMar>
                    <w:top w:type="dxa" w:w="80"/>
                    <w:left w:type="dxa" w:w="120"/>
                    <w:bottom w:type="dxa" w:w="80"/>
                    <w:right w:type="dxa" w:w="120"/>
                  </w:tcMar>
                </w:tcPr>
                <w:p>
                  <w:pPr>
                    <w:spacing w:after="0"/>
                  </w:pPr>
                  <w:r>
                    <w:rPr>
                      <w:b/>
                      <w:bCs/>
                      <w:sz w:val="20"/>
                      <w:szCs w:val="20"/>
                    </w:rPr>
                    <w:t xml:space="preserve">Fonction</w:t>
                  </w:r>
                </w:p>
              </w:tc>
              <w:tc>
                <w:tcPr>
                  <w:tcW w:type="dxa" w:w="1606"/>
                  <w:tcBorders>
                    <w:top w:val="single" w:color="A0A0A0" w:sz="6"/>
                    <w:left w:val="single" w:color="A0A0A0" w:sz="6"/>
                    <w:bottom w:val="single" w:color="A0A0A0" w:sz="6"/>
                    <w:right w:val="single" w:color="A0A0A0" w:sz="6"/>
                  </w:tcBorders>
                  <w:shd w:fill="E3F2F7" w:color="auto" w:val="clear"/>
                  <w:tcMar>
                    <w:top w:type="dxa" w:w="80"/>
                    <w:left w:type="dxa" w:w="120"/>
                    <w:bottom w:type="dxa" w:w="80"/>
                    <w:right w:type="dxa" w:w="120"/>
                  </w:tcMar>
                </w:tcPr>
                <w:p>
                  <w:pPr>
                    <w:spacing w:after="0"/>
                  </w:pPr>
                  <w:r>
                    <w:rPr>
                      <w:b/>
                      <w:bCs/>
                      <w:sz w:val="20"/>
                      <w:szCs w:val="20"/>
                    </w:rPr>
                    <w:t xml:space="preserve">Points forts</w:t>
                  </w:r>
                </w:p>
              </w:tc>
              <w:tc>
                <w:tcPr>
                  <w:tcW w:type="dxa" w:w="1606"/>
                  <w:tcBorders>
                    <w:top w:val="single" w:color="A0A0A0" w:sz="6"/>
                    <w:left w:val="single" w:color="A0A0A0" w:sz="6"/>
                    <w:bottom w:val="single" w:color="A0A0A0" w:sz="6"/>
                    <w:right w:val="single" w:color="A0A0A0" w:sz="6"/>
                  </w:tcBorders>
                  <w:shd w:fill="E3F2F7" w:color="auto" w:val="clear"/>
                  <w:tcMar>
                    <w:top w:type="dxa" w:w="80"/>
                    <w:left w:type="dxa" w:w="120"/>
                    <w:bottom w:type="dxa" w:w="80"/>
                    <w:right w:type="dxa" w:w="120"/>
                  </w:tcMar>
                </w:tcPr>
                <w:p>
                  <w:pPr>
                    <w:spacing w:after="0"/>
                  </w:pPr>
                  <w:r>
                    <w:rPr>
                      <w:b/>
                      <w:bCs/>
                      <w:sz w:val="20"/>
                      <w:szCs w:val="20"/>
                    </w:rPr>
                    <w:t xml:space="preserve">Points faibles</w:t>
                  </w:r>
                </w:p>
              </w:tc>
              <w:tc>
                <w:tcPr>
                  <w:tcW w:type="dxa" w:w="1606"/>
                  <w:tcBorders>
                    <w:top w:val="single" w:color="A0A0A0" w:sz="6"/>
                    <w:left w:val="single" w:color="A0A0A0" w:sz="6"/>
                    <w:bottom w:val="single" w:color="A0A0A0" w:sz="6"/>
                    <w:right w:val="single" w:color="A0A0A0" w:sz="6"/>
                  </w:tcBorders>
                  <w:shd w:fill="E3F2F7" w:color="auto" w:val="clear"/>
                  <w:tcMar>
                    <w:top w:type="dxa" w:w="80"/>
                    <w:left w:type="dxa" w:w="120"/>
                    <w:bottom w:type="dxa" w:w="80"/>
                    <w:right w:type="dxa" w:w="120"/>
                  </w:tcMar>
                </w:tcPr>
                <w:p>
                  <w:pPr>
                    <w:spacing w:after="0"/>
                  </w:pPr>
                  <w:r>
                    <w:rPr>
                      <w:b/>
                      <w:bCs/>
                      <w:sz w:val="20"/>
                      <w:szCs w:val="20"/>
                    </w:rPr>
                    <w:t xml:space="preserve">Impact environnemental</w:t>
                  </w:r>
                </w:p>
              </w:tc>
              <w:tc>
                <w:tcPr>
                  <w:tcW w:type="dxa" w:w="1608"/>
                  <w:tcBorders>
                    <w:top w:val="single" w:color="A0A0A0" w:sz="6"/>
                    <w:left w:val="single" w:color="A0A0A0" w:sz="6"/>
                    <w:bottom w:val="single" w:color="A0A0A0" w:sz="6"/>
                    <w:right w:val="single" w:color="A0A0A0" w:sz="6"/>
                  </w:tcBorders>
                  <w:shd w:fill="E3F2F7" w:color="auto" w:val="clear"/>
                  <w:tcMar>
                    <w:top w:type="dxa" w:w="80"/>
                    <w:left w:type="dxa" w:w="120"/>
                    <w:bottom w:type="dxa" w:w="80"/>
                    <w:right w:type="dxa" w:w="120"/>
                  </w:tcMar>
                </w:tcPr>
                <w:p>
                  <w:pPr>
                    <w:spacing w:after="0"/>
                  </w:pPr>
                  <w:r>
                    <w:rPr>
                      <w:b/>
                      <w:bCs/>
                      <w:sz w:val="20"/>
                      <w:szCs w:val="20"/>
                    </w:rPr>
                    <w:t xml:space="preserve">Ce que je retiens</w:t>
                  </w:r>
                </w:p>
              </w:tc>
            </w:tr>
            <w:tr>
              <w:tc>
                <w:tcPr>
                  <w:tcW w:type="dxa" w:w="1606"/>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Stardew Valley (ConcernedApe, 2016, jeu vidéo)</w:t>
                  </w:r>
                </w:p>
              </w:tc>
              <w:tc>
                <w:tcPr>
                  <w:tcW w:type="dxa" w:w="1606"/>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Jeu de ferme : on cultive et on arrose ses plantes</w:t>
                  </w:r>
                </w:p>
              </w:tc>
              <w:tc>
                <w:tcPr>
                  <w:tcW w:type="dxa" w:w="1606"/>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Le joueur sent que son eau est limitée ; la pluie arrose à sa place</w:t>
                  </w:r>
                </w:p>
              </w:tc>
              <w:tc>
                <w:tcPr>
                  <w:tcW w:type="dxa" w:w="1606"/>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Ne mesure jamais l’eau gaspillée ; parties de plusieurs heures</w:t>
                  </w:r>
                </w:p>
              </w:tc>
              <w:tc>
                <w:tcPr>
                  <w:tcW w:type="dxa" w:w="1606"/>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Montre que la pluie remplace l’arrosage, mais l’eau n’y est jamais rare</w:t>
                  </w:r>
                </w:p>
              </w:tc>
              <w:tc>
                <w:tcPr>
                  <w:tcW w:type="dxa" w:w="1608"/>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Faire comprendre que l’eau est limitée et que la pluie compte ; partie courte</w:t>
                  </w:r>
                </w:p>
              </w:tc>
            </w:tr>
            <w:tr>
              <w:tc>
                <w:tcPr>
                  <w:tcW w:type="dxa" w:w="1606"/>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Minecraft, agriculture (Mojang)</w:t>
                  </w:r>
                </w:p>
              </w:tc>
              <w:tc>
                <w:tcPr>
                  <w:tcW w:type="dxa" w:w="1606"/>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Les cultures poussent mieux sur une terre humide, près de l’eau</w:t>
                  </w:r>
                </w:p>
              </w:tc>
              <w:tc>
                <w:tcPr>
                  <w:tcW w:type="dxa" w:w="1606"/>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On voit tout de suite si la terre est humide</w:t>
                  </w:r>
                </w:p>
              </w:tc>
              <w:tc>
                <w:tcPr>
                  <w:tcW w:type="dxa" w:w="1606"/>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L’eau est infinie, aucune notion d’économie</w:t>
                  </w:r>
                </w:p>
              </w:tc>
              <w:tc>
                <w:tcPr>
                  <w:tcW w:type="dxa" w:w="1606"/>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Neutre : ne parle pas du gaspillage</w:t>
                  </w:r>
                </w:p>
              </w:tc>
              <w:tc>
                <w:tcPr>
                  <w:tcW w:type="dxa" w:w="1608"/>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L’état de chaque plante doit se comprendre d’un coup d’œil</w:t>
                  </w:r>
                </w:p>
              </w:tc>
            </w:tr>
            <w:tr>
              <w:tc>
                <w:tcPr>
                  <w:tcW w:type="dxa" w:w="1606"/>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Application Planta (rappels d’arrosage)</w:t>
                  </w:r>
                </w:p>
              </w:tc>
              <w:tc>
                <w:tcPr>
                  <w:tcW w:type="dxa" w:w="1606"/>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Rappelle quand arroser chaque plante</w:t>
                  </w:r>
                </w:p>
              </w:tc>
              <w:tc>
                <w:tcPr>
                  <w:tcW w:type="dxa" w:w="1606"/>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Conseils adaptés à chaque plante</w:t>
                  </w:r>
                </w:p>
              </w:tc>
              <w:tc>
                <w:tcPr>
                  <w:tcW w:type="dxa" w:w="1606"/>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Demande un smartphone et internet ; on ne pratique pas</w:t>
                  </w:r>
                </w:p>
              </w:tc>
              <w:tc>
                <w:tcPr>
                  <w:tcW w:type="dxa" w:w="1606"/>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Évite d’arroser trop, mais consomme données et énergie</w:t>
                  </w:r>
                </w:p>
              </w:tc>
              <w:tc>
                <w:tcPr>
                  <w:tcW w:type="dxa" w:w="1608"/>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Chaque plante a des besoins différents ; la solution doit marcher sans internet</w:t>
                  </w:r>
                </w:p>
              </w:tc>
            </w:tr>
            <w:tr>
              <w:tc>
                <w:tcPr>
                  <w:tcW w:type="dxa" w:w="1606"/>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Bouteille goutte-à-goutte (vue chez un voisin jardinier à Lomé)</w:t>
                  </w:r>
                </w:p>
              </w:tc>
              <w:tc>
                <w:tcPr>
                  <w:tcW w:type="dxa" w:w="1606"/>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Une bouteille percée, enterrée près de la plante, donne l’eau lentement</w:t>
                  </w:r>
                </w:p>
              </w:tc>
              <w:tc>
                <w:tcPr>
                  <w:tcW w:type="dxa" w:w="1606"/>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Presque pas d’évaporation, matériel récupéré</w:t>
                  </w:r>
                </w:p>
              </w:tc>
              <w:tc>
                <w:tcPr>
                  <w:tcW w:type="dxa" w:w="1606"/>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Il faut l’installer planche par planche ; personne ne l’explique aux élèves</w:t>
                  </w:r>
                </w:p>
              </w:tc>
              <w:tc>
                <w:tcPr>
                  <w:tcW w:type="dxa" w:w="1606"/>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Très positif : réutilise des bouteilles et économise l’eau</w:t>
                  </w:r>
                </w:p>
              </w:tc>
              <w:tc>
                <w:tcPr>
                  <w:tcW w:type="dxa" w:w="1608"/>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Un vrai geste économe que la solution peut faire connaître</w:t>
                  </w:r>
                </w:p>
              </w:tc>
            </w:tr>
          </w:tbl>
          <w:p>
            <w:pPr>
              <w:spacing w:after="120"/>
            </w:pPr>
          </w:p>
          <w:p>
            <w:pPr>
              <w:spacing w:after="160"/>
            </w:pPr>
            <w:r>
              <w:t xml:space="preserve"/>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0A0A0" w:sz="6"/>
              <w:left w:val="single" w:color="A0A0A0" w:sz="6"/>
              <w:bottom w:val="single" w:color="A0A0A0" w:sz="6"/>
              <w:right w:val="single" w:color="A0A0A0" w:sz="6"/>
            </w:tcBorders>
            <w:tcMar>
              <w:top w:type="dxa" w:w="80"/>
              <w:left w:type="dxa" w:w="120"/>
              <w:bottom w:type="dxa" w:w="80"/>
              <w:right w:type="dxa" w:w="120"/>
            </w:tcMar>
          </w:tcPr>
          <w:p>
            <w:pPr>
              <w:shd w:fill="1F6F8B" w:color="auto" w:val="clear"/>
              <w:spacing w:after="80"/>
            </w:pPr>
            <w:r>
              <w:rPr>
                <w:b/>
                <w:bCs/>
                <w:color w:val="FFFFFF"/>
              </w:rPr>
              <w:t xml:space="preserve"> 3. Mon auto-évaluation (descripteur 7-8)</w:t>
            </w:r>
          </w:p>
          <w:p>
            <w:pPr>
              <w:spacing w:after="80"/>
            </w:pPr>
            <w:r>
              <w:rPr>
                <w:b/>
                <w:bCs/>
              </w:rPr>
              <w:t xml:space="preserve">Descripteur 7-8 : </w:t>
            </w:r>
            <w:r>
              <w:rPr>
                <w:i/>
                <w:iCs/>
              </w:rPr>
              <w:t xml:space="preserve">L’élève analyse un éventail de produits existants qui inspirent une solution au problème.</w:t>
            </w:r>
          </w:p>
          <w:p>
            <w:pPr>
              <w:spacing w:after="80"/>
            </w:pPr>
            <w:r>
              <w:t>☒ J’ai analysé au moins 3 produits.</w:t>
            </w:r>
          </w:p>
          <w:p>
            <w:pPr>
              <w:spacing w:after="80"/>
            </w:pPr>
            <w:r>
              <w:t>☒ J’ai regardé leur impact environnemental.</w:t>
            </w:r>
          </w:p>
          <w:p>
            <w:pPr>
              <w:spacing w:after="80"/>
            </w:pPr>
            <w:r>
              <w:t>☒ J’ai dit ce que chaque produit apporte à ma solution.</w:t>
            </w:r>
          </w:p>
          <w:p>
            <w:pPr>
              <w:spacing w:after="80"/>
            </w:pPr>
            <w:r>
              <w:rPr>
                <w:b/>
                <w:bCs/>
              </w:rPr>
              <w:t>Mon niveau estimé :   ☐ 1-2     ☐ 3-4     ☐ 5-6     ☒ 7-8</w:t>
            </w:r>
          </w:p>
          <w:p>
            <w:pPr>
              <w:spacing w:after="40"/>
            </w:pPr>
            <w:r>
              <w:rPr>
                <w:i/>
                <w:color w:val="6B6B6B"/>
              </w:rPr>
              <w:t>La preuve dans ma production est</w:t>
            </w:r>
            <w:r>
              <w:rPr>
                <w:b w:val="0"/>
                <w:color w:val="1F3864"/>
              </w:rPr>
              <w:t xml:space="preserve"> le tableau de 4 produits (3 jeux ou applications, 1 solution réelle à Lomé), avec l’impact environnemental et, pour chacun, ce qu’il m’apprend sur ce que ma solution doit faire.</w:t>
            </w:r>
          </w:p>
          <w:p>
            <w:pPr>
              <w:spacing w:after="40"/>
            </w:pPr>
            <w:r>
              <w:rPr>
                <w:i/>
                <w:color w:val="6B6B6B"/>
              </w:rPr>
              <w:t>Pour atteindre 7-8, il me manque</w:t>
            </w:r>
            <w:r>
              <w:rPr>
                <w:b w:val="0"/>
                <w:color w:val="1F3864"/>
              </w:rPr>
              <w:t xml:space="preserve"> rien pour 7-8. Je pourrais ajouter une capture d’écran de chaque produit étudié.</w:t>
            </w:r>
          </w:p>
          <w:p>
            <w:pPr>
              <w:spacing w:after="160"/>
            </w:pPr>
            <w:r>
              <w:t xml:space="preserve"/>
            </w:r>
          </w:p>
          <w:p>
            <w:pPr>
              <w:spacing w:after="80"/>
            </w:pPr>
            <w:r>
              <w:rPr>
                <w:color w:val="6B6B6B"/>
                <w:sz w:val="20"/>
                <w:szCs w:val="20"/>
              </w:rPr>
              <w:t xml:space="preserve">Coups de pouce utilisés :   ☐ 1     ☐ 2     ☐ 3</w:t>
            </w:r>
          </w:p>
        </w:tc>
      </w:tr>
    </w:tbl>
    <w:p>
      <w:pPr>
        <w:pStyle w:val="Heading2"/>
        <w:pageBreakBefore/>
      </w:pPr>
      <w:r>
        <w:rPr>
          <w:color w:val="1F6F8B"/>
        </w:rPr>
        <w:t xml:space="preserve">A4 : Rédiger le cahier des charges initial</w:t>
      </w:r>
    </w:p>
    <w:p>
      <w:pPr>
        <w:shd w:fill="E3F2F7" w:color="auto" w:val="clear"/>
        <w:spacing w:after="200"/>
      </w:pPr>
      <w:r>
        <w:rPr>
          <w:b/>
          <w:bCs/>
        </w:rPr>
        <w:t xml:space="preserve">Description de la tâche : </w:t>
      </w:r>
      <w:r>
        <w:t xml:space="preserve">Je résume ce que mes recherches m’ont appris et ce que ma solution devra faire, pour qui et dans quel contexte.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0A0A0" w:sz="6"/>
              <w:left w:val="single" w:color="A0A0A0" w:sz="6"/>
              <w:bottom w:val="single" w:color="A0A0A0" w:sz="6"/>
              <w:right w:val="single" w:color="A0A0A0" w:sz="6"/>
            </w:tcBorders>
            <w:shd w:fill="1F6F8B" w:color="auto" w:val="clear"/>
            <w:tcMar>
              <w:top w:type="dxa" w:w="80"/>
              <w:left w:type="dxa" w:w="120"/>
              <w:bottom w:type="dxa" w:w="80"/>
              <w:right w:type="dxa" w:w="120"/>
            </w:tcMar>
          </w:tcPr>
          <w:p>
            <w:pPr>
              <w:spacing w:after="0"/>
            </w:pPr>
            <w:r>
              <w:rPr>
                <w:b/>
                <w:bCs/>
                <w:color w:val="FFFFFF"/>
              </w:rPr>
              <w:t xml:space="preserve">1. Je reformule la tâche avec mes mots</w:t>
            </w:r>
          </w:p>
        </w:tc>
      </w:tr>
      <w:tr>
        <w:trPr>
          <w:cantSplit w:val="false"/>
        </w:trPr>
        <w:tc>
          <w:tcPr>
            <w:tcW w:type="dxa" w:w="9638"/>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40"/>
            </w:pPr>
            <w:r>
              <w:rPr>
                <w:i/>
                <w:color w:val="6B6B6B"/>
              </w:rPr>
              <w:t>Dans cette tâche, je dois</w:t>
            </w:r>
            <w:r>
              <w:rPr>
                <w:b w:val="0"/>
                <w:color w:val="1F3864"/>
              </w:rPr>
              <w:t xml:space="preserve"> résumer tout ce que mes recherches m’ont appris et fixer avec précision ce que ma solution devra faire : pour qui, dans quel contexte, sur quelle plateforme, avec quelle règle de base et quelles fonctions.</w:t>
            </w:r>
          </w:p>
          <w:p>
            <w:pPr>
              <w:spacing w:after="40"/>
            </w:pPr>
            <w:r>
              <w:rPr>
                <w:i/>
                <w:color w:val="6B6B6B"/>
              </w:rPr>
              <w:t>Pour cela, je vais</w:t>
            </w:r>
            <w:r>
              <w:rPr>
                <w:b w:val="0"/>
                <w:color w:val="1F3864"/>
              </w:rPr>
              <w:t xml:space="preserve"> reprendre les résultats de A1, A2 et A3, puis écrire quoi, pour qui, pourquoi, et avec quelles contraintes.</w:t>
            </w:r>
          </w:p>
          <w:p>
            <w:pPr>
              <w:spacing w:after="40"/>
            </w:pPr>
            <w:r>
              <w:rPr>
                <w:i/>
                <w:color w:val="6B6B6B"/>
              </w:rPr>
              <w:t>À la fin, j’aurai produit</w:t>
            </w:r>
            <w:r>
              <w:rPr>
                <w:b w:val="0"/>
                <w:color w:val="1F3864"/>
              </w:rPr>
              <w:t xml:space="preserve"> un cahier des charges court et précis, qui servira à écrire les spécifications en B1.</w:t>
            </w:r>
          </w:p>
          <w:p>
            <w:pPr>
              <w:spacing w:after="160"/>
            </w:pPr>
            <w:r>
              <w:t xml:space="preserve"/>
            </w:r>
          </w:p>
          <w:p>
            <w:pPr>
              <w:spacing w:after="160"/>
            </w:pPr>
            <w:r>
              <w:t xml:space="preserve"/>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0A0A0" w:sz="6"/>
              <w:left w:val="single" w:color="A0A0A0" w:sz="6"/>
              <w:bottom w:val="single" w:color="A0A0A0" w:sz="6"/>
              <w:right w:val="single" w:color="A0A0A0" w:sz="6"/>
            </w:tcBorders>
            <w:shd w:fill="1F6F8B" w:color="auto" w:val="clear"/>
            <w:tcMar>
              <w:top w:type="dxa" w:w="80"/>
              <w:left w:type="dxa" w:w="120"/>
              <w:bottom w:type="dxa" w:w="80"/>
              <w:right w:type="dxa" w:w="120"/>
            </w:tcMar>
          </w:tcPr>
          <w:p>
            <w:pPr>
              <w:spacing w:after="0"/>
            </w:pPr>
            <w:r>
              <w:rPr>
                <w:b/>
                <w:bCs/>
                <w:color w:val="FFFFFF"/>
              </w:rPr>
              <w:t xml:space="preserve">2. Ma production</w:t>
            </w:r>
          </w:p>
        </w:tc>
      </w:tr>
      <w:tr>
        <w:trPr>
          <w:cantSplit w:val="false"/>
        </w:trPr>
        <w:tc>
          <w:tcPr>
            <w:tcW w:type="dxa" w:w="9638"/>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40"/>
            </w:pPr>
            <w:r>
              <w:rPr>
                <w:i/>
                <w:color w:val="6B6B6B"/>
              </w:rPr>
              <w:t>Je vais concevoir</w:t>
            </w:r>
            <w:r>
              <w:rPr>
                <w:b w:val="0"/>
                <w:color w:val="1F3864"/>
              </w:rPr>
              <w:t xml:space="preserve"> un jeu PyGame de 2 minutes au plus pour les élèves de 6e du club jardin afin qu’ils apprennent à arroser le jardin scolaire au bon moment et avec la bonne quantité d’eau.</w:t>
            </w:r>
          </w:p>
          <w:p>
            <w:pPr>
              <w:spacing w:after="40"/>
            </w:pPr>
            <w:r>
              <w:rPr>
                <w:i/>
                <w:color w:val="6B6B6B"/>
              </w:rPr>
              <w:t>Ma recherche primaire a montré que</w:t>
            </w:r>
            <w:r>
              <w:rPr>
                <w:b w:val="0"/>
                <w:color w:val="1F3864"/>
              </w:rPr>
              <w:t xml:space="preserve"> les élèves versent environ 120 L par jour alors que 60 L suffiraient, surtout parce qu’ils arrosent à midi et sans regarder la terre ; le responsable du club veut qu’ils retiennent trois gestes (le bon moment, la bonne quantité, pas sous la pluie) ; 12 élèves sur 15 préfèrent les jeux d’action courts avec un score.</w:t>
            </w:r>
          </w:p>
          <w:p>
            <w:pPr>
              <w:spacing w:after="40"/>
            </w:pPr>
            <w:r>
              <w:rPr>
                <w:i/>
                <w:color w:val="6B6B6B"/>
              </w:rPr>
              <w:t>Ma recherche secondaire a montré que</w:t>
            </w:r>
            <w:r>
              <w:rPr>
                <w:b w:val="0"/>
                <w:color w:val="1F3864"/>
              </w:rPr>
              <w:t xml:space="preserve"> l’agriculture utilise environ 70 % de l’eau douce prélevée dans le monde (FAO), et qu’arroser tôt le matin ou le soir limite les pertes par évaporation.</w:t>
            </w:r>
          </w:p>
          <w:p>
            <w:pPr>
              <w:spacing w:after="40"/>
            </w:pPr>
            <w:r>
              <w:rPr>
                <w:i/>
                <w:color w:val="6B6B6B"/>
              </w:rPr>
              <w:t>Les produits existants m’ont appris que</w:t>
            </w:r>
            <w:r>
              <w:rPr>
                <w:b w:val="0"/>
                <w:color w:val="1F3864"/>
              </w:rPr>
              <w:t xml:space="preserve"> les jeux de jardinage ne mesurent jamais l’eau gaspillée, qu’on comprend mieux l’état d’une plante quand on le voit d’un coup d’œil, et que chaque plante a des besoins différents.</w:t>
            </w:r>
          </w:p>
          <w:p>
            <w:pPr>
              <w:spacing w:after="40"/>
            </w:pPr>
            <w:r>
              <w:rPr>
                <w:i/>
                <w:color w:val="6B6B6B"/>
              </w:rPr>
              <w:t>Ma solution devra donc</w:t>
            </w:r>
            <w:r>
              <w:rPr>
                <w:b w:val="0"/>
                <w:color w:val="1F3864"/>
              </w:rPr>
              <w:t xml:space="preserve"> respecter cette règle de base : pendant une journée de jeu, le joueur garde en vie plusieurs plantes qui ont des besoins différents, avec une quantité d’eau limitée ; l’eau versée en trop, au mauvais moment ou sous la pluie compte comme gaspillée ; une plante qui reste trop longtemps sans eau meurt. Fonctions attendues : montrer l’état de chaque plante ; signaler chaque gaspillage au moment où il arrive ; compter l’eau utilisée et l’eau gaspillée ; afficher un bilan avec un bon geste à retenir ; être comprise sans aide par un élève de 11-12 ans.</w:t>
            </w:r>
          </w:p>
          <w:p>
            <w:pPr>
              <w:spacing w:after="40"/>
            </w:pPr>
            <w:r>
              <w:rPr>
                <w:b w:val="0"/>
                <w:color w:val="1F3864"/>
              </w:rPr>
              <w:t>Contraintes : plateforme : Python et PyGame, déjà installés sur les ordinateurs de la salle informatique, sans internet ; temps : 3 séances de fabrication (S4 à S6) ; coût : aucun achat ; sécurité (5 V uniquement) : respectée, car le jeu ne demande aucun montage électronique ; pas d’image qui clignote vite.</w:t>
            </w:r>
          </w:p>
          <w:p>
            <w:pPr>
              <w:spacing w:after="160"/>
            </w:pPr>
            <w:r>
              <w:t xml:space="preserve"/>
            </w:r>
          </w:p>
          <w:p>
            <w:pPr>
              <w:spacing w:after="160"/>
            </w:pPr>
            <w:r>
              <w:t xml:space="preserve"/>
            </w:r>
          </w:p>
          <w:p>
            <w:pPr>
              <w:spacing w:after="160"/>
            </w:pPr>
            <w:r>
              <w:t xml:space="preserve"/>
            </w:r>
          </w:p>
          <w:p>
            <w:pPr>
              <w:spacing w:after="160"/>
            </w:pPr>
            <w:r>
              <w:t xml:space="preserve"/>
            </w:r>
          </w:p>
          <w:p>
            <w:pPr>
              <w:spacing w:after="160"/>
            </w:pPr>
            <w:r>
              <w:t xml:space="preserve"/>
            </w:r>
          </w:p>
          <w:p>
            <w:pPr>
              <w:spacing w:after="160"/>
            </w:pPr>
            <w:r>
              <w:t xml:space="preserve"/>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0A0A0" w:sz="6"/>
              <w:left w:val="single" w:color="A0A0A0" w:sz="6"/>
              <w:bottom w:val="single" w:color="A0A0A0" w:sz="6"/>
              <w:right w:val="single" w:color="A0A0A0" w:sz="6"/>
            </w:tcBorders>
            <w:tcMar>
              <w:top w:type="dxa" w:w="80"/>
              <w:left w:type="dxa" w:w="120"/>
              <w:bottom w:type="dxa" w:w="80"/>
              <w:right w:type="dxa" w:w="120"/>
            </w:tcMar>
          </w:tcPr>
          <w:p>
            <w:pPr>
              <w:shd w:fill="1F6F8B" w:color="auto" w:val="clear"/>
              <w:spacing w:after="80"/>
            </w:pPr>
            <w:r>
              <w:rPr>
                <w:b/>
                <w:bCs/>
                <w:color w:val="FFFFFF"/>
              </w:rPr>
              <w:t xml:space="preserve"> 3. Mon auto-évaluation (descripteur 7-8)</w:t>
            </w:r>
          </w:p>
          <w:p>
            <w:pPr>
              <w:spacing w:after="80"/>
            </w:pPr>
            <w:r>
              <w:rPr>
                <w:b/>
                <w:bCs/>
              </w:rPr>
              <w:t xml:space="preserve">Descripteur 7-8 : </w:t>
            </w:r>
            <w:r>
              <w:rPr>
                <w:i/>
                <w:iCs/>
              </w:rPr>
              <w:t xml:space="preserve">L’élève élabore un cahier des charges détaillé qui résume l’analyse des recherches pertinentes.</w:t>
            </w:r>
          </w:p>
          <w:p>
            <w:pPr>
              <w:spacing w:after="80"/>
            </w:pPr>
            <w:r>
              <w:t>☒ Mon cahier des charges reprend les résultats de A2 et A3.</w:t>
            </w:r>
          </w:p>
          <w:p>
            <w:pPr>
              <w:spacing w:after="80"/>
            </w:pPr>
            <w:r>
              <w:t>☒ Il dit clairement quoi, pour qui et pourquoi.</w:t>
            </w:r>
          </w:p>
          <w:p>
            <w:pPr>
              <w:spacing w:after="80"/>
            </w:pPr>
            <w:r>
              <w:t>☒ Il mentionne les contraintes.</w:t>
            </w:r>
          </w:p>
          <w:p>
            <w:pPr>
              <w:spacing w:after="80"/>
            </w:pPr>
            <w:r>
              <w:rPr>
                <w:b/>
                <w:bCs/>
              </w:rPr>
              <w:t>Mon niveau estimé :   ☐ 1-2     ☐ 3-4     ☐ 5-6     ☒ 7-8</w:t>
            </w:r>
          </w:p>
          <w:p>
            <w:pPr>
              <w:spacing w:after="40"/>
            </w:pPr>
            <w:r>
              <w:rPr>
                <w:i/>
                <w:color w:val="6B6B6B"/>
              </w:rPr>
              <w:t>La preuve dans ma production est</w:t>
            </w:r>
            <w:r>
              <w:rPr>
                <w:b w:val="0"/>
                <w:color w:val="1F3864"/>
              </w:rPr>
              <w:t xml:space="preserve"> chaque paragraphe reprend un résultat précis de A2 (120 L contre 60 L, les trois gestes du client, 12 élèves sur 15) ou de A3, et le cahier des charges fixe le quoi : public, plateforme, règle de base et fonctions, sans dire encore comment les réaliser.</w:t>
            </w:r>
          </w:p>
          <w:p>
            <w:pPr>
              <w:spacing w:after="40"/>
            </w:pPr>
            <w:r>
              <w:rPr>
                <w:i/>
                <w:color w:val="6B6B6B"/>
              </w:rPr>
              <w:t>Pour atteindre 7-8, il me manque</w:t>
            </w:r>
            <w:r>
              <w:rPr>
                <w:b w:val="0"/>
                <w:color w:val="1F3864"/>
              </w:rPr>
              <w:t xml:space="preserve"> rien pour 7-8.</w:t>
            </w:r>
          </w:p>
          <w:p>
            <w:pPr>
              <w:spacing w:after="160"/>
            </w:pPr>
            <w:r>
              <w:t xml:space="preserve"/>
            </w:r>
          </w:p>
          <w:p>
            <w:pPr>
              <w:spacing w:after="80"/>
            </w:pPr>
            <w:r>
              <w:rPr>
                <w:color w:val="6B6B6B"/>
                <w:sz w:val="20"/>
                <w:szCs w:val="20"/>
              </w:rPr>
              <w:t xml:space="preserve">Coups de pouce utilisés :   ☐ 1     ☐ 2     ☐ 3</w:t>
            </w:r>
          </w:p>
        </w:tc>
      </w:tr>
    </w:tbl>
    <w:p>
      <w:pPr>
        <w:pStyle w:val="Heading1"/>
        <w:pageBreakBefore/>
      </w:pPr>
      <w:r>
        <w:rPr>
          <w:color w:val="6A4C93"/>
        </w:rPr>
        <w:t xml:space="preserve">Critère B : Développement des idées</w:t>
      </w:r>
    </w:p>
    <w:p>
      <w:pPr>
        <w:pStyle w:val="Heading2"/>
      </w:pPr>
      <w:r>
        <w:rPr>
          <w:color w:val="6A4C93"/>
        </w:rPr>
        <w:t xml:space="preserve">B1 : Rédiger les spécifications</w:t>
      </w:r>
    </w:p>
    <w:p>
      <w:pPr>
        <w:shd w:fill="EFE9F6" w:color="auto" w:val="clear"/>
        <w:spacing w:after="200"/>
      </w:pPr>
      <w:r>
        <w:rPr>
          <w:b/>
          <w:bCs/>
        </w:rPr>
        <w:t xml:space="preserve">Description de la tâche : </w:t>
      </w:r>
      <w:r>
        <w:t xml:space="preserve">Je transforme le cahier des charges en critères de réussite précis et mesurables, que je pourrai tester à la fin.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0A0A0" w:sz="6"/>
              <w:left w:val="single" w:color="A0A0A0" w:sz="6"/>
              <w:bottom w:val="single" w:color="A0A0A0" w:sz="6"/>
              <w:right w:val="single" w:color="A0A0A0" w:sz="6"/>
            </w:tcBorders>
            <w:shd w:fill="6A4C93" w:color="auto" w:val="clear"/>
            <w:tcMar>
              <w:top w:type="dxa" w:w="80"/>
              <w:left w:type="dxa" w:w="120"/>
              <w:bottom w:type="dxa" w:w="80"/>
              <w:right w:type="dxa" w:w="120"/>
            </w:tcMar>
          </w:tcPr>
          <w:p>
            <w:pPr>
              <w:spacing w:after="0"/>
            </w:pPr>
            <w:r>
              <w:rPr>
                <w:b/>
                <w:bCs/>
                <w:color w:val="FFFFFF"/>
              </w:rPr>
              <w:t xml:space="preserve">1. Je reformule la tâche avec mes mots</w:t>
            </w:r>
          </w:p>
        </w:tc>
      </w:tr>
      <w:tr>
        <w:trPr>
          <w:cantSplit w:val="false"/>
        </w:trPr>
        <w:tc>
          <w:tcPr>
            <w:tcW w:type="dxa" w:w="9638"/>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40"/>
            </w:pPr>
            <w:r>
              <w:rPr>
                <w:i/>
                <w:color w:val="6B6B6B"/>
              </w:rPr>
              <w:t>Dans cette tâche, je dois</w:t>
            </w:r>
            <w:r>
              <w:rPr>
                <w:b w:val="0"/>
                <w:color w:val="1F3864"/>
              </w:rPr>
              <w:t xml:space="preserve"> transformer mon cahier des charges en critères de réussite que l’on peut mesurer.</w:t>
            </w:r>
          </w:p>
          <w:p>
            <w:pPr>
              <w:spacing w:after="40"/>
            </w:pPr>
            <w:r>
              <w:rPr>
                <w:i/>
                <w:color w:val="6B6B6B"/>
              </w:rPr>
              <w:t>Pour cela, je vais</w:t>
            </w:r>
            <w:r>
              <w:rPr>
                <w:b w:val="0"/>
                <w:color w:val="1F3864"/>
              </w:rPr>
              <w:t xml:space="preserve"> écrire pour chaque critère une phrase avec un verbe et un chiffre (ou oui/non), puis dire comment je le vérifierai.</w:t>
            </w:r>
          </w:p>
          <w:p>
            <w:pPr>
              <w:spacing w:after="40"/>
            </w:pPr>
            <w:r>
              <w:rPr>
                <w:i/>
                <w:color w:val="6B6B6B"/>
              </w:rPr>
              <w:t>À la fin, j’aurai produit</w:t>
            </w:r>
            <w:r>
              <w:rPr>
                <w:b w:val="0"/>
                <w:color w:val="1F3864"/>
              </w:rPr>
              <w:t xml:space="preserve"> un tableau de 6 spécifications que je testerai en D1 et D2.</w:t>
            </w:r>
          </w:p>
          <w:p>
            <w:pPr>
              <w:spacing w:after="160"/>
            </w:pPr>
            <w:r>
              <w:t xml:space="preserve"/>
            </w:r>
          </w:p>
          <w:p>
            <w:pPr>
              <w:spacing w:after="160"/>
            </w:pPr>
            <w:r>
              <w:t xml:space="preserve"/>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0A0A0" w:sz="6"/>
              <w:left w:val="single" w:color="A0A0A0" w:sz="6"/>
              <w:bottom w:val="single" w:color="A0A0A0" w:sz="6"/>
              <w:right w:val="single" w:color="A0A0A0" w:sz="6"/>
            </w:tcBorders>
            <w:shd w:fill="6A4C93" w:color="auto" w:val="clear"/>
            <w:tcMar>
              <w:top w:type="dxa" w:w="80"/>
              <w:left w:type="dxa" w:w="120"/>
              <w:bottom w:type="dxa" w:w="80"/>
              <w:right w:type="dxa" w:w="120"/>
            </w:tcMar>
          </w:tcPr>
          <w:p>
            <w:pPr>
              <w:spacing w:after="0"/>
            </w:pPr>
            <w:r>
              <w:rPr>
                <w:b/>
                <w:bCs/>
                <w:color w:val="FFFFFF"/>
              </w:rPr>
              <w:t xml:space="preserve">2. Ma production</w:t>
            </w:r>
          </w:p>
        </w:tc>
      </w:tr>
      <w:tr>
        <w:trPr>
          <w:cantSplit w:val="false"/>
        </w:trPr>
        <w:tc>
          <w:tcPr>
            <w:tcW w:type="dxa" w:w="9638"/>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40"/>
            </w:pPr>
            <w:r>
              <w:rPr>
                <w:i/>
                <w:color w:val="6B6B6B"/>
              </w:rPr>
              <w:t>La solution doit</w:t>
            </w:r>
            <w:r>
              <w:rPr>
                <w:b w:val="0"/>
                <w:color w:val="1F3864"/>
              </w:rPr>
              <w:t xml:space="preserve"> faire jouer une partie complète en 2 minutes au plus et afficher à la fin l’eau utilisée et l’eau gaspillée.</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tblHeader/>
              </w:trPr>
              <w:tc>
                <w:tcPr>
                  <w:tcW w:type="dxa" w:w="3212"/>
                  <w:tcBorders>
                    <w:top w:val="single" w:color="A0A0A0" w:sz="6"/>
                    <w:left w:val="single" w:color="A0A0A0" w:sz="6"/>
                    <w:bottom w:val="single" w:color="A0A0A0" w:sz="6"/>
                    <w:right w:val="single" w:color="A0A0A0" w:sz="6"/>
                  </w:tcBorders>
                  <w:shd w:fill="EFE9F6" w:color="auto" w:val="clear"/>
                  <w:tcMar>
                    <w:top w:type="dxa" w:w="80"/>
                    <w:left w:type="dxa" w:w="120"/>
                    <w:bottom w:type="dxa" w:w="80"/>
                    <w:right w:type="dxa" w:w="120"/>
                  </w:tcMar>
                </w:tcPr>
                <w:p>
                  <w:pPr>
                    <w:spacing w:after="0"/>
                  </w:pPr>
                  <w:r>
                    <w:rPr>
                      <w:b/>
                      <w:bCs/>
                      <w:sz w:val="20"/>
                      <w:szCs w:val="20"/>
                    </w:rPr>
                    <w:t xml:space="preserve">Critère</w:t>
                  </w:r>
                </w:p>
              </w:tc>
              <w:tc>
                <w:tcPr>
                  <w:tcW w:type="dxa" w:w="3212"/>
                  <w:tcBorders>
                    <w:top w:val="single" w:color="A0A0A0" w:sz="6"/>
                    <w:left w:val="single" w:color="A0A0A0" w:sz="6"/>
                    <w:bottom w:val="single" w:color="A0A0A0" w:sz="6"/>
                    <w:right w:val="single" w:color="A0A0A0" w:sz="6"/>
                  </w:tcBorders>
                  <w:shd w:fill="EFE9F6" w:color="auto" w:val="clear"/>
                  <w:tcMar>
                    <w:top w:type="dxa" w:w="80"/>
                    <w:left w:type="dxa" w:w="120"/>
                    <w:bottom w:type="dxa" w:w="80"/>
                    <w:right w:type="dxa" w:w="120"/>
                  </w:tcMar>
                </w:tcPr>
                <w:p>
                  <w:pPr>
                    <w:spacing w:after="0"/>
                  </w:pPr>
                  <w:r>
                    <w:rPr>
                      <w:b/>
                      <w:bCs/>
                      <w:sz w:val="20"/>
                      <w:szCs w:val="20"/>
                    </w:rPr>
                    <w:t xml:space="preserve">Spécification mesurable</w:t>
                  </w:r>
                </w:p>
              </w:tc>
              <w:tc>
                <w:tcPr>
                  <w:tcW w:type="dxa" w:w="3214"/>
                  <w:tcBorders>
                    <w:top w:val="single" w:color="A0A0A0" w:sz="6"/>
                    <w:left w:val="single" w:color="A0A0A0" w:sz="6"/>
                    <w:bottom w:val="single" w:color="A0A0A0" w:sz="6"/>
                    <w:right w:val="single" w:color="A0A0A0" w:sz="6"/>
                  </w:tcBorders>
                  <w:shd w:fill="EFE9F6" w:color="auto" w:val="clear"/>
                  <w:tcMar>
                    <w:top w:type="dxa" w:w="80"/>
                    <w:left w:type="dxa" w:w="120"/>
                    <w:bottom w:type="dxa" w:w="80"/>
                    <w:right w:type="dxa" w:w="120"/>
                  </w:tcMar>
                </w:tcPr>
                <w:p>
                  <w:pPr>
                    <w:spacing w:after="0"/>
                  </w:pPr>
                  <w:r>
                    <w:rPr>
                      <w:b/>
                      <w:bCs/>
                      <w:sz w:val="20"/>
                      <w:szCs w:val="20"/>
                    </w:rPr>
                    <w:t xml:space="preserve">Comment je vais le vérifier</w:t>
                  </w:r>
                </w:p>
              </w:tc>
            </w:tr>
            <w:tr>
              <w:tc>
                <w:tcPr>
                  <w:tcW w:type="dxa" w:w="3212"/>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0"/>
                  </w:pPr>
                  <w:r>
                    <w:rPr>
                      <w:i/>
                      <w:iCs/>
                      <w:color w:val="6B6B6B"/>
                      <w:sz w:val="20"/>
                      <w:szCs w:val="20"/>
                    </w:rPr>
                    <w:t xml:space="preserve">Fonction</w:t>
                  </w:r>
                </w:p>
              </w:tc>
              <w:tc>
                <w:tcPr>
                  <w:tcW w:type="dxa" w:w="3212"/>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0"/>
                  </w:pPr>
                  <w:r>
                    <w:rPr>
                      <w:b w:val="0"/>
                      <w:color w:val="1F3864"/>
                      <w:sz w:val="18"/>
                    </w:rPr>
                    <w:t>La solution doit durer 2 min au plus, compter l’eau utilisée et l’eau gaspillée (trop d’eau, mauvais moment, pluie) et les afficher dans un bilan.</w:t>
                  </w:r>
                </w:p>
              </w:tc>
              <w:tc>
                <w:tcPr>
                  <w:tcW w:type="dxa" w:w="3214"/>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Test automatique : 15 parties simulées ; je vérifie la durée et les litres affichés.</w:t>
                  </w:r>
                </w:p>
              </w:tc>
            </w:tr>
            <w:tr>
              <w:tc>
                <w:tcPr>
                  <w:tcW w:type="dxa" w:w="3212"/>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0"/>
                  </w:pPr>
                  <w:r>
                    <w:rPr>
                      <w:i/>
                      <w:iCs/>
                      <w:color w:val="6B6B6B"/>
                      <w:sz w:val="20"/>
                      <w:szCs w:val="20"/>
                    </w:rPr>
                    <w:t xml:space="preserve">Utilisateur</w:t>
                  </w:r>
                </w:p>
              </w:tc>
              <w:tc>
                <w:tcPr>
                  <w:tcW w:type="dxa" w:w="3212"/>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4 élèves de 6e sur 5 doivent jouer une partie complète sans aide après moins de 1 min d’explication.</w:t>
                  </w:r>
                </w:p>
              </w:tc>
              <w:tc>
                <w:tcPr>
                  <w:tcW w:type="dxa" w:w="3214"/>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Test avec 5 élèves de 6e : je chronomètre l’explication et je compte les demandes d’aide.</w:t>
                  </w:r>
                </w:p>
              </w:tc>
            </w:tr>
            <w:tr>
              <w:tc>
                <w:tcPr>
                  <w:tcW w:type="dxa" w:w="3212"/>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0"/>
                  </w:pPr>
                  <w:r>
                    <w:rPr>
                      <w:i/>
                      <w:iCs/>
                      <w:color w:val="6B6B6B"/>
                      <w:sz w:val="20"/>
                      <w:szCs w:val="20"/>
                    </w:rPr>
                    <w:t xml:space="preserve">Environnement / durabilité</w:t>
                  </w:r>
                </w:p>
              </w:tc>
              <w:tc>
                <w:tcPr>
                  <w:tcW w:type="dxa" w:w="3212"/>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Après une partie, 4 joueurs sur 5 citent au moins 2 bons gestes ; un joueur économe gaspille au plus 25 % de l’eau et obtient un meilleur résultat qu’un joueur gaspilleur.</w:t>
                  </w:r>
                </w:p>
              </w:tc>
              <w:tc>
                <w:tcPr>
                  <w:tcW w:type="dxa" w:w="3214"/>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Question orale après la partie ; comparaison de joueurs simulés économe et gaspilleur.</w:t>
                  </w:r>
                </w:p>
              </w:tc>
            </w:tr>
            <w:tr>
              <w:tc>
                <w:tcPr>
                  <w:tcW w:type="dxa" w:w="3212"/>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0"/>
                  </w:pPr>
                  <w:r>
                    <w:rPr>
                      <w:i/>
                      <w:iCs/>
                      <w:color w:val="6B6B6B"/>
                      <w:sz w:val="20"/>
                      <w:szCs w:val="20"/>
                    </w:rPr>
                    <w:t xml:space="preserve">Sécurité</w:t>
                  </w:r>
                </w:p>
              </w:tc>
              <w:tc>
                <w:tcPr>
                  <w:tcW w:type="dxa" w:w="3212"/>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0"/>
                  </w:pPr>
                  <w:r>
                    <w:rPr>
                      <w:b w:val="0"/>
                      <w:color w:val="1F3864"/>
                      <w:sz w:val="18"/>
                    </w:rPr>
                    <w:t>Tension maximale 5 V : sans objet, aucun montage. Aucune image ne clignote plus de 3 fois par seconde ; une partie dure 2 min au plus.</w:t>
                  </w:r>
                </w:p>
              </w:tc>
              <w:tc>
                <w:tcPr>
                  <w:tcW w:type="dxa" w:w="3214"/>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Je relis le code de dessin et je chronomètre une partie.</w:t>
                  </w:r>
                </w:p>
              </w:tc>
            </w:tr>
            <w:tr>
              <w:tc>
                <w:tcPr>
                  <w:tcW w:type="dxa" w:w="3212"/>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0"/>
                  </w:pPr>
                  <w:r>
                    <w:rPr>
                      <w:i/>
                      <w:iCs/>
                      <w:color w:val="6B6B6B"/>
                      <w:sz w:val="20"/>
                      <w:szCs w:val="20"/>
                    </w:rPr>
                    <w:t xml:space="preserve">Coût / ressources</w:t>
                  </w:r>
                </w:p>
              </w:tc>
              <w:tc>
                <w:tcPr>
                  <w:tcW w:type="dxa" w:w="3212"/>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Gratuit : Python et PyGame seulement ; aucun fichier image ou son ; moins de 50 Ko ; fonctionne sans internet.</w:t>
                  </w:r>
                </w:p>
              </w:tc>
              <w:tc>
                <w:tcPr>
                  <w:tcW w:type="dxa" w:w="3214"/>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Je mesure la taille du fichier et je lance le jeu wifi coupé.</w:t>
                  </w:r>
                </w:p>
              </w:tc>
            </w:tr>
            <w:tr>
              <w:tc>
                <w:tcPr>
                  <w:tcW w:type="dxa" w:w="3212"/>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0"/>
                  </w:pPr>
                  <w:r>
                    <w:rPr>
                      <w:i/>
                      <w:iCs/>
                      <w:color w:val="6B6B6B"/>
                      <w:sz w:val="20"/>
                      <w:szCs w:val="20"/>
                    </w:rPr>
                    <w:t xml:space="preserve">Apparence / taille</w:t>
                  </w:r>
                </w:p>
              </w:tc>
              <w:tc>
                <w:tcPr>
                  <w:tcW w:type="dxa" w:w="3212"/>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Lisible à 1 m sur l’écran de la salle ; au moins 30 images par seconde ; l’état de chaque plante se voit sans lire de chiffre.</w:t>
                  </w:r>
                </w:p>
              </w:tc>
              <w:tc>
                <w:tcPr>
                  <w:tcW w:type="dxa" w:w="3214"/>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Mesure des images par seconde ; un camarade lit les 6 informations de l’écran à 1 m.</w:t>
                  </w:r>
                </w:p>
              </w:tc>
            </w:tr>
          </w:tbl>
          <w:p>
            <w:pPr>
              <w:spacing w:after="120"/>
            </w:pPr>
          </w:p>
          <w:p>
            <w:pPr>
              <w:spacing w:after="160"/>
            </w:pPr>
            <w:r>
              <w:t xml:space="preserve"/>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0A0A0" w:sz="6"/>
              <w:left w:val="single" w:color="A0A0A0" w:sz="6"/>
              <w:bottom w:val="single" w:color="A0A0A0" w:sz="6"/>
              <w:right w:val="single" w:color="A0A0A0" w:sz="6"/>
            </w:tcBorders>
            <w:tcMar>
              <w:top w:type="dxa" w:w="80"/>
              <w:left w:type="dxa" w:w="120"/>
              <w:bottom w:type="dxa" w:w="80"/>
              <w:right w:type="dxa" w:w="120"/>
            </w:tcMar>
          </w:tcPr>
          <w:p>
            <w:pPr>
              <w:shd w:fill="6A4C93" w:color="auto" w:val="clear"/>
              <w:spacing w:after="80"/>
            </w:pPr>
            <w:r>
              <w:rPr>
                <w:b/>
                <w:bCs/>
                <w:color w:val="FFFFFF"/>
              </w:rPr>
              <w:t xml:space="preserve"> 3. Mon auto-évaluation (descripteur 7-8)</w:t>
            </w:r>
          </w:p>
          <w:p>
            <w:pPr>
              <w:spacing w:after="80"/>
            </w:pPr>
            <w:r>
              <w:rPr>
                <w:b/>
                <w:bCs/>
              </w:rPr>
              <w:t xml:space="preserve">Descripteur 7-8 : </w:t>
            </w:r>
            <w:r>
              <w:rPr>
                <w:i/>
                <w:iCs/>
              </w:rPr>
              <w:t xml:space="preserve">L’élève élabore des spécifications de conception qui décrivent clairement les critères de réussite pour la conception d’une solution.</w:t>
            </w:r>
          </w:p>
          <w:p>
            <w:pPr>
              <w:spacing w:after="80"/>
            </w:pPr>
            <w:r>
              <w:t>☒ Chaque spécification est mesurable (chiffre, oui/non, durée…).</w:t>
            </w:r>
          </w:p>
          <w:p>
            <w:pPr>
              <w:spacing w:after="80"/>
            </w:pPr>
            <w:r>
              <w:t>☒ Chaque spécification a une méthode de vérification.</w:t>
            </w:r>
          </w:p>
          <w:p>
            <w:pPr>
              <w:spacing w:after="80"/>
            </w:pPr>
            <w:r>
              <w:t>☒ Les spécifications viennent du cahier des charges (A4).</w:t>
            </w:r>
          </w:p>
          <w:p>
            <w:pPr>
              <w:spacing w:after="80"/>
            </w:pPr>
            <w:r>
              <w:rPr>
                <w:b/>
                <w:bCs/>
              </w:rPr>
              <w:t>Mon niveau estimé :   ☐ 1-2     ☐ 3-4     ☐ 5-6     ☒ 7-8</w:t>
            </w:r>
          </w:p>
          <w:p>
            <w:pPr>
              <w:spacing w:after="40"/>
            </w:pPr>
            <w:r>
              <w:rPr>
                <w:i/>
                <w:color w:val="6B6B6B"/>
              </w:rPr>
              <w:t>La preuve dans ma production est</w:t>
            </w:r>
            <w:r>
              <w:rPr>
                <w:b w:val="0"/>
                <w:color w:val="1F3864"/>
              </w:rPr>
              <w:t xml:space="preserve"> le tableau : chaque ligne contient un chiffre ou un oui/non (2 min, 4 sur 5, 25 %, 50 Ko, 30 images/s) et une méthode de vérification, et chaque ligne vient du cahier des charges A4.</w:t>
            </w:r>
          </w:p>
          <w:p>
            <w:pPr>
              <w:spacing w:after="40"/>
            </w:pPr>
            <w:r>
              <w:rPr>
                <w:i/>
                <w:color w:val="6B6B6B"/>
              </w:rPr>
              <w:t>Pour atteindre 7-8, il me manque</w:t>
            </w:r>
            <w:r>
              <w:rPr>
                <w:b w:val="0"/>
                <w:color w:val="1F3864"/>
              </w:rPr>
              <w:t xml:space="preserve"> rien pour 7-8.</w:t>
            </w:r>
          </w:p>
          <w:p>
            <w:pPr>
              <w:spacing w:after="160"/>
            </w:pPr>
            <w:r>
              <w:t xml:space="preserve"/>
            </w:r>
          </w:p>
          <w:p>
            <w:pPr>
              <w:spacing w:after="80"/>
            </w:pPr>
            <w:r>
              <w:rPr>
                <w:color w:val="6B6B6B"/>
                <w:sz w:val="20"/>
                <w:szCs w:val="20"/>
              </w:rPr>
              <w:t xml:space="preserve">Coups de pouce utilisés :   ☐ 1     ☐ 2     ☐ 3</w:t>
            </w:r>
          </w:p>
        </w:tc>
      </w:tr>
    </w:tbl>
    <w:p>
      <w:pPr>
        <w:pStyle w:val="Heading2"/>
        <w:pageBreakBefore/>
      </w:pPr>
      <w:r>
        <w:rPr>
          <w:color w:val="6A4C93"/>
        </w:rPr>
        <w:t xml:space="preserve">B2 : Développer des idées de conception</w:t>
      </w:r>
    </w:p>
    <w:p>
      <w:pPr>
        <w:shd w:fill="EFE9F6" w:color="auto" w:val="clear"/>
        <w:spacing w:after="200"/>
      </w:pPr>
      <w:r>
        <w:rPr>
          <w:b/>
          <w:bCs/>
        </w:rPr>
        <w:t xml:space="preserve">Description de la tâche : </w:t>
      </w:r>
      <w:r>
        <w:t xml:space="preserve">Je propose plusieurs idées réalisables, dessinées ou schématisées et annotées, pour qu’une autre personne puisse les comprendre.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0A0A0" w:sz="6"/>
              <w:left w:val="single" w:color="A0A0A0" w:sz="6"/>
              <w:bottom w:val="single" w:color="A0A0A0" w:sz="6"/>
              <w:right w:val="single" w:color="A0A0A0" w:sz="6"/>
            </w:tcBorders>
            <w:shd w:fill="6A4C93" w:color="auto" w:val="clear"/>
            <w:tcMar>
              <w:top w:type="dxa" w:w="80"/>
              <w:left w:type="dxa" w:w="120"/>
              <w:bottom w:type="dxa" w:w="80"/>
              <w:right w:type="dxa" w:w="120"/>
            </w:tcMar>
          </w:tcPr>
          <w:p>
            <w:pPr>
              <w:spacing w:after="0"/>
            </w:pPr>
            <w:r>
              <w:rPr>
                <w:b/>
                <w:bCs/>
                <w:color w:val="FFFFFF"/>
              </w:rPr>
              <w:t xml:space="preserve">1. Je reformule la tâche avec mes mots</w:t>
            </w:r>
          </w:p>
        </w:tc>
      </w:tr>
      <w:tr>
        <w:trPr>
          <w:cantSplit w:val="false"/>
        </w:trPr>
        <w:tc>
          <w:tcPr>
            <w:tcW w:type="dxa" w:w="9638"/>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40"/>
            </w:pPr>
            <w:r>
              <w:rPr>
                <w:i/>
                <w:color w:val="6B6B6B"/>
              </w:rPr>
              <w:t>Dans cette tâche, je dois</w:t>
            </w:r>
            <w:r>
              <w:rPr>
                <w:b w:val="0"/>
                <w:color w:val="1F3864"/>
              </w:rPr>
              <w:t xml:space="preserve"> chercher comment réaliser la règle de base et les fonctions fixées en A4, et proposer plusieurs idées de jeu dessinées assez clairement pour qu’un camarade les comprenne.</w:t>
            </w:r>
          </w:p>
          <w:p>
            <w:pPr>
              <w:spacing w:after="40"/>
            </w:pPr>
            <w:r>
              <w:rPr>
                <w:i/>
                <w:color w:val="6B6B6B"/>
              </w:rPr>
              <w:t>Pour cela, je vais</w:t>
            </w:r>
            <w:r>
              <w:rPr>
                <w:b w:val="0"/>
                <w:color w:val="1F3864"/>
              </w:rPr>
              <w:t xml:space="preserve"> écrire les user stories du joueur, relever des façons de jouer dans les produits étudiés en A3 et dans la documentation de PyGame, puis faire 3 croquis d’écran annotés (commandes, informations affichées, variantes de règle).</w:t>
            </w:r>
          </w:p>
          <w:p>
            <w:pPr>
              <w:spacing w:after="40"/>
            </w:pPr>
            <w:r>
              <w:rPr>
                <w:i/>
                <w:color w:val="6B6B6B"/>
              </w:rPr>
              <w:t>À la fin, j’aurai produit</w:t>
            </w:r>
            <w:r>
              <w:rPr>
                <w:b w:val="0"/>
                <w:color w:val="1F3864"/>
              </w:rPr>
              <w:t xml:space="preserve"> des user stories et 3 idées réalisables en PyGame, dessinées et annotées.</w:t>
            </w:r>
          </w:p>
          <w:p>
            <w:pPr>
              <w:spacing w:after="160"/>
            </w:pPr>
            <w:r>
              <w:t xml:space="preserve"/>
            </w:r>
          </w:p>
          <w:p>
            <w:pPr>
              <w:spacing w:after="160"/>
            </w:pPr>
            <w:r>
              <w:t xml:space="preserve"/>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0A0A0" w:sz="6"/>
              <w:left w:val="single" w:color="A0A0A0" w:sz="6"/>
              <w:bottom w:val="single" w:color="A0A0A0" w:sz="6"/>
              <w:right w:val="single" w:color="A0A0A0" w:sz="6"/>
            </w:tcBorders>
            <w:shd w:fill="6A4C93" w:color="auto" w:val="clear"/>
            <w:tcMar>
              <w:top w:type="dxa" w:w="80"/>
              <w:left w:type="dxa" w:w="120"/>
              <w:bottom w:type="dxa" w:w="80"/>
              <w:right w:type="dxa" w:w="120"/>
            </w:tcMar>
          </w:tcPr>
          <w:p>
            <w:pPr>
              <w:spacing w:after="0"/>
            </w:pPr>
            <w:r>
              <w:rPr>
                <w:b/>
                <w:bCs/>
                <w:color w:val="FFFFFF"/>
              </w:rPr>
              <w:t xml:space="preserve">2. Ma production</w:t>
            </w:r>
          </w:p>
        </w:tc>
      </w:tr>
      <w:tr>
        <w:trPr>
          <w:cantSplit w:val="false"/>
        </w:trPr>
        <w:tc>
          <w:tcPr>
            <w:tcW w:type="dxa" w:w="9638"/>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40"/>
            </w:pPr>
            <w:r>
              <w:rPr>
                <w:b w:val="0"/>
                <w:color w:val="1F3864"/>
              </w:rPr>
              <w:t>User stories : en tant qu’élève de 6e, je veux voir d’un coup d’œil quelle plante a soif, pour arroser au bon endroit ; je veux savoir tout de suite quand je gaspille, pour comprendre mon erreur ; je veux un score à battre, pour avoir envie de rejouer ; je veux comprendre les commandes en moins d’une minute, pour jouer sans aide.</w:t>
            </w:r>
          </w:p>
          <w:p>
            <w:pPr>
              <w:spacing w:after="40"/>
            </w:pPr>
            <w:r>
              <w:rPr>
                <w:b w:val="0"/>
                <w:color w:val="1F3864"/>
              </w:rPr>
              <w:t>Recherche du comment : pour limiter l’eau, une réserve qu’on remplit à un point d’eau (Stardew Valley) ou une réserve fixe pour la journée ; pour montrer l’état d’une plante, une jauge et une couleur (Minecraft) ; pour le moment de la journée, une météo qui change pendant la partie. La documentation de PyGame montre qu’on peut dessiner des formes, lire le clavier ou la souris et mesurer le temps.</w:t>
            </w:r>
          </w:p>
          <w:p>
            <w:pPr>
              <w:spacing w:after="40"/>
            </w:pPr>
            <w:r>
              <w:rPr>
                <w:i/>
                <w:color w:val="6B6B6B"/>
              </w:rPr>
              <w:t>Idée 1 :</w:t>
            </w:r>
            <w:r>
              <w:rPr>
                <w:b w:val="0"/>
                <w:color w:val="1F3864"/>
              </w:rPr>
              <w:t xml:space="preserve"> « Le jardinier » en vue de dessus : on déplace un jardinier avec les flèches, on verse 1 L avec ESPACE et on remplit un arrosoir de 10 L au puits ; chaque planche a sa jauge et sèche à sa vitesse ; le soleil de midi et la pluie changent la règle. Elle répond aux spécifications fonction, durabilité et apparence (on voit la météo et l’eau gaspillée) mais elle est la plus longue à programmer (déplacement, contact avec les planches).</w:t>
            </w:r>
          </w:p>
          <w:p>
            <w:pPr>
              <w:spacing w:after="40"/>
            </w:pPr>
            <w:r>
              <w:rPr>
                <w:i/>
                <w:color w:val="6B6B6B"/>
              </w:rPr>
              <w:t>Idée 2 :</w:t>
            </w:r>
            <w:r>
              <w:rPr>
                <w:b w:val="0"/>
                <w:color w:val="1F3864"/>
              </w:rPr>
              <w:t xml:space="preserve"> « Clic-arrosage » : écran fixe, un clic sur une planche verse 1 L, la réserve du jour (50 L) ne se remplit pas. Très simple à programmer et à comprendre, mais sans déplacement ni météo : on n’apprend pas le bon moment pour arroser.</w:t>
            </w:r>
          </w:p>
          <w:p>
            <w:pPr>
              <w:spacing w:after="40"/>
            </w:pPr>
            <w:r>
              <w:rPr>
                <w:i/>
                <w:color w:val="6B6B6B"/>
              </w:rPr>
              <w:t>Idée 3 :</w:t>
            </w:r>
            <w:r>
              <w:rPr>
                <w:b w:val="0"/>
                <w:color w:val="1F3864"/>
              </w:rPr>
              <w:t xml:space="preserve"> « La semaine du jardin » : jeu tour par tour ; chaque jour on voit la météo annoncée et on choisit le nombre d’arrosoirs. Bon pour apprendre à ne pas arroser quand il pleut, mais c’est plus un calcul qu’un jeu d’action, alors que le public cible préfère l’action (A2).</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0A0A0" w:sz="6"/>
                    <w:left w:val="single" w:color="A0A0A0" w:sz="6"/>
                    <w:bottom w:val="single" w:color="A0A0A0" w:sz="6"/>
                    <w:right w:val="single" w:color="A0A0A0" w:sz="6"/>
                  </w:tcBorders>
                  <w:shd w:fill="8C8C8C" w:color="auto" w:val="clear"/>
                  <w:tcMar>
                    <w:top w:type="dxa" w:w="80"/>
                    <w:left w:type="dxa" w:w="120"/>
                    <w:bottom w:type="dxa" w:w="80"/>
                    <w:right w:type="dxa" w:w="120"/>
                  </w:tcMar>
                </w:tcPr>
                <w:p>
                  <w:pPr>
                    <w:spacing w:after="0"/>
                  </w:pPr>
                  <w:r>
                    <w:rPr>
                      <w:b/>
                      <w:bCs/>
                      <w:color w:val="FFFFFF"/>
                    </w:rPr>
                    <w:t xml:space="preserve">Idée 1 : croquis ou schéma annoté + description</w:t>
                  </w:r>
                </w:p>
              </w:tc>
            </w:tr>
            <w:tr>
              <w:trPr>
                <w:cantSplit w:val="false"/>
              </w:trPr>
              <w:tc>
                <w:tcPr>
                  <w:tcW w:type="dxa" w:w="9638"/>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160"/>
                  </w:pPr>
                  <w:r>
                    <w:t xml:space="preserve"/>
                  </w:r>
                  <w:r>
                    <w:drawing>
                      <wp:inline xmlns:a="http://schemas.openxmlformats.org/drawingml/2006/main" xmlns:pic="http://schemas.openxmlformats.org/drawingml/2006/picture">
                        <wp:extent cx="5220000" cy="3704516"/>
                        <wp:docPr id="1" name="Picture 1"/>
                        <wp:cNvGraphicFramePr>
                          <a:graphicFrameLocks noChangeAspect="1"/>
                        </wp:cNvGraphicFramePr>
                        <a:graphic>
                          <a:graphicData uri="http://schemas.openxmlformats.org/drawingml/2006/picture">
                            <pic:pic>
                              <pic:nvPicPr>
                                <pic:cNvPr id="0" name="idee1.png"/>
                                <pic:cNvPicPr/>
                              </pic:nvPicPr>
                              <pic:blipFill>
                                <a:blip r:embed="rId9"/>
                                <a:stretch>
                                  <a:fillRect/>
                                </a:stretch>
                              </pic:blipFill>
                              <pic:spPr>
                                <a:xfrm>
                                  <a:off x="0" y="0"/>
                                  <a:ext cx="5220000" cy="3704516"/>
                                </a:xfrm>
                                <a:prstGeom prst="rect"/>
                              </pic:spPr>
                            </pic:pic>
                          </a:graphicData>
                        </a:graphic>
                      </wp:inline>
                    </w:drawing>
                  </w:r>
                </w:p>
                <w:p>
                  <w:pPr>
                    <w:spacing w:after="160"/>
                  </w:pPr>
                  <w:r>
                    <w:rPr>
                      <w:b w:val="0"/>
                      <w:color w:val="1F3864"/>
                    </w:rPr>
                    <w:t>Annotations : puits (R), jardinier (flèches, ESPACE), jauge d’humidité avec zone idéale, barre d’infos.</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0A0A0" w:sz="6"/>
                    <w:left w:val="single" w:color="A0A0A0" w:sz="6"/>
                    <w:bottom w:val="single" w:color="A0A0A0" w:sz="6"/>
                    <w:right w:val="single" w:color="A0A0A0" w:sz="6"/>
                  </w:tcBorders>
                  <w:shd w:fill="8C8C8C" w:color="auto" w:val="clear"/>
                  <w:tcMar>
                    <w:top w:type="dxa" w:w="80"/>
                    <w:left w:type="dxa" w:w="120"/>
                    <w:bottom w:type="dxa" w:w="80"/>
                    <w:right w:type="dxa" w:w="120"/>
                  </w:tcMar>
                </w:tcPr>
                <w:p>
                  <w:pPr>
                    <w:spacing w:after="0"/>
                  </w:pPr>
                  <w:r>
                    <w:rPr>
                      <w:b/>
                      <w:bCs/>
                      <w:color w:val="FFFFFF"/>
                    </w:rPr>
                    <w:t xml:space="preserve">Idée 2 : croquis ou schéma annoté + description</w:t>
                  </w:r>
                </w:p>
              </w:tc>
            </w:tr>
            <w:tr>
              <w:trPr>
                <w:cantSplit w:val="false"/>
              </w:trPr>
              <w:tc>
                <w:tcPr>
                  <w:tcW w:type="dxa" w:w="9638"/>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160"/>
                  </w:pPr>
                  <w:r>
                    <w:t xml:space="preserve"/>
                  </w:r>
                  <w:r>
                    <w:drawing>
                      <wp:inline xmlns:a="http://schemas.openxmlformats.org/drawingml/2006/main" xmlns:pic="http://schemas.openxmlformats.org/drawingml/2006/picture">
                        <wp:extent cx="5220000" cy="3704516"/>
                        <wp:docPr id="2" name="Picture 2"/>
                        <wp:cNvGraphicFramePr>
                          <a:graphicFrameLocks noChangeAspect="1"/>
                        </wp:cNvGraphicFramePr>
                        <a:graphic>
                          <a:graphicData uri="http://schemas.openxmlformats.org/drawingml/2006/picture">
                            <pic:pic>
                              <pic:nvPicPr>
                                <pic:cNvPr id="0" name="idee2.png"/>
                                <pic:cNvPicPr/>
                              </pic:nvPicPr>
                              <pic:blipFill>
                                <a:blip r:embed="rId10"/>
                                <a:stretch>
                                  <a:fillRect/>
                                </a:stretch>
                              </pic:blipFill>
                              <pic:spPr>
                                <a:xfrm>
                                  <a:off x="0" y="0"/>
                                  <a:ext cx="5220000" cy="3704516"/>
                                </a:xfrm>
                                <a:prstGeom prst="rect"/>
                              </pic:spPr>
                            </pic:pic>
                          </a:graphicData>
                        </a:graphic>
                      </wp:inline>
                    </w:drawing>
                  </w:r>
                </w:p>
                <w:p>
                  <w:pPr>
                    <w:spacing w:after="160"/>
                  </w:pPr>
                  <w:r>
                    <w:rPr>
                      <w:b w:val="0"/>
                      <w:color w:val="1F3864"/>
                    </w:rPr>
                    <w:t>Annotations : clic sur une planche = 1 L, réserve d’eau du jour qui ne se remplit pas.</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0A0A0" w:sz="6"/>
                    <w:left w:val="single" w:color="A0A0A0" w:sz="6"/>
                    <w:bottom w:val="single" w:color="A0A0A0" w:sz="6"/>
                    <w:right w:val="single" w:color="A0A0A0" w:sz="6"/>
                  </w:tcBorders>
                  <w:shd w:fill="8C8C8C" w:color="auto" w:val="clear"/>
                  <w:tcMar>
                    <w:top w:type="dxa" w:w="80"/>
                    <w:left w:type="dxa" w:w="120"/>
                    <w:bottom w:type="dxa" w:w="80"/>
                    <w:right w:type="dxa" w:w="120"/>
                  </w:tcMar>
                </w:tcPr>
                <w:p>
                  <w:pPr>
                    <w:spacing w:after="0"/>
                  </w:pPr>
                  <w:r>
                    <w:rPr>
                      <w:b/>
                      <w:bCs/>
                      <w:color w:val="FFFFFF"/>
                    </w:rPr>
                    <w:t xml:space="preserve">Idée 3 : croquis ou schéma annoté + description</w:t>
                  </w:r>
                </w:p>
              </w:tc>
            </w:tr>
            <w:tr>
              <w:trPr>
                <w:cantSplit w:val="false"/>
              </w:trPr>
              <w:tc>
                <w:tcPr>
                  <w:tcW w:type="dxa" w:w="9638"/>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160"/>
                  </w:pPr>
                  <w:r>
                    <w:t xml:space="preserve"/>
                  </w:r>
                  <w:r>
                    <w:drawing>
                      <wp:inline xmlns:a="http://schemas.openxmlformats.org/drawingml/2006/main" xmlns:pic="http://schemas.openxmlformats.org/drawingml/2006/picture">
                        <wp:extent cx="5220000" cy="3704516"/>
                        <wp:docPr id="3" name="Picture 3"/>
                        <wp:cNvGraphicFramePr>
                          <a:graphicFrameLocks noChangeAspect="1"/>
                        </wp:cNvGraphicFramePr>
                        <a:graphic>
                          <a:graphicData uri="http://schemas.openxmlformats.org/drawingml/2006/picture">
                            <pic:pic>
                              <pic:nvPicPr>
                                <pic:cNvPr id="0" name="idee3.png"/>
                                <pic:cNvPicPr/>
                              </pic:nvPicPr>
                              <pic:blipFill>
                                <a:blip r:embed="rId11"/>
                                <a:stretch>
                                  <a:fillRect/>
                                </a:stretch>
                              </pic:blipFill>
                              <pic:spPr>
                                <a:xfrm>
                                  <a:off x="0" y="0"/>
                                  <a:ext cx="5220000" cy="3704516"/>
                                </a:xfrm>
                                <a:prstGeom prst="rect"/>
                              </pic:spPr>
                            </pic:pic>
                          </a:graphicData>
                        </a:graphic>
                      </wp:inline>
                    </w:drawing>
                  </w:r>
                </w:p>
                <w:p>
                  <w:pPr>
                    <w:spacing w:after="160"/>
                  </w:pPr>
                  <w:r>
                    <w:rPr>
                      <w:b w:val="0"/>
                      <w:color w:val="1F3864"/>
                    </w:rPr>
                    <w:t>Annotations : météo annoncée, nombre d’arrosoirs choisi chaque jour, résultat de la semaine.</w:t>
                  </w:r>
                </w:p>
              </w:tc>
            </w:tr>
          </w:tbl>
          <w:p>
            <w:pPr>
              <w:spacing w:after="120"/>
            </w:pPr>
          </w:p>
          <w:p>
            <w:pPr>
              <w:spacing w:after="160"/>
            </w:pPr>
            <w:r>
              <w:t xml:space="preserve"/>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0A0A0" w:sz="6"/>
              <w:left w:val="single" w:color="A0A0A0" w:sz="6"/>
              <w:bottom w:val="single" w:color="A0A0A0" w:sz="6"/>
              <w:right w:val="single" w:color="A0A0A0" w:sz="6"/>
            </w:tcBorders>
            <w:tcMar>
              <w:top w:type="dxa" w:w="80"/>
              <w:left w:type="dxa" w:w="120"/>
              <w:bottom w:type="dxa" w:w="80"/>
              <w:right w:type="dxa" w:w="120"/>
            </w:tcMar>
          </w:tcPr>
          <w:p>
            <w:pPr>
              <w:shd w:fill="6A4C93" w:color="auto" w:val="clear"/>
              <w:spacing w:after="80"/>
            </w:pPr>
            <w:r>
              <w:rPr>
                <w:b/>
                <w:bCs/>
                <w:color w:val="FFFFFF"/>
              </w:rPr>
              <w:t xml:space="preserve"> 3. Mon auto-évaluation (descripteur 7-8)</w:t>
            </w:r>
          </w:p>
          <w:p>
            <w:pPr>
              <w:spacing w:after="80"/>
            </w:pPr>
            <w:r>
              <w:rPr>
                <w:b/>
                <w:bCs/>
              </w:rPr>
              <w:t xml:space="preserve">Descripteur 7-8 : </w:t>
            </w:r>
            <w:r>
              <w:rPr>
                <w:i/>
                <w:iCs/>
              </w:rPr>
              <w:t xml:space="preserve">L’élève élabore un éventail d’idées de conception réalisables qui peuvent être correctement interprétées par d’autres.</w:t>
            </w:r>
          </w:p>
          <w:p>
            <w:pPr>
              <w:spacing w:after="80"/>
            </w:pPr>
            <w:r>
              <w:t>☒ J’ai au moins 3 idées différentes.</w:t>
            </w:r>
          </w:p>
          <w:p>
            <w:pPr>
              <w:spacing w:after="80"/>
            </w:pPr>
            <w:r>
              <w:t>☒ Chaque idée est annotée (composants, fonctionnement).</w:t>
            </w:r>
          </w:p>
          <w:p>
            <w:pPr>
              <w:spacing w:after="80"/>
            </w:pPr>
            <w:r>
              <w:t>☒ Un camarade a compris mes idées sans mon aide.</w:t>
            </w:r>
          </w:p>
          <w:p>
            <w:pPr>
              <w:spacing w:after="80"/>
            </w:pPr>
            <w:r>
              <w:rPr>
                <w:b/>
                <w:bCs/>
              </w:rPr>
              <w:t>Mon niveau estimé :   ☐ 1-2     ☐ 3-4     ☐ 5-6     ☒ 7-8</w:t>
            </w:r>
          </w:p>
          <w:p>
            <w:pPr>
              <w:spacing w:after="40"/>
            </w:pPr>
            <w:r>
              <w:rPr>
                <w:i/>
                <w:color w:val="6B6B6B"/>
              </w:rPr>
              <w:t>La preuve dans ma production est</w:t>
            </w:r>
            <w:r>
              <w:rPr>
                <w:b w:val="0"/>
                <w:color w:val="1F3864"/>
              </w:rPr>
              <w:t xml:space="preserve"> les user stories, la recherche du comment, puis les 3 croquis annotés : trois façons de réaliser la même règle de base (déplacement, clic, tour par tour). Une camarade a expliqué l’idée 2 sans mon aide.</w:t>
            </w:r>
          </w:p>
          <w:p>
            <w:pPr>
              <w:spacing w:after="40"/>
            </w:pPr>
            <w:r>
              <w:rPr>
                <w:i/>
                <w:color w:val="6B6B6B"/>
              </w:rPr>
              <w:t>Pour atteindre 7-8, il me manque</w:t>
            </w:r>
            <w:r>
              <w:rPr>
                <w:b w:val="0"/>
                <w:color w:val="1F3864"/>
              </w:rPr>
              <w:t xml:space="preserve"> rien pour 7-8.</w:t>
            </w:r>
          </w:p>
          <w:p>
            <w:pPr>
              <w:spacing w:after="160"/>
            </w:pPr>
            <w:r>
              <w:t xml:space="preserve"/>
            </w:r>
          </w:p>
          <w:p>
            <w:pPr>
              <w:spacing w:after="80"/>
            </w:pPr>
            <w:r>
              <w:rPr>
                <w:color w:val="6B6B6B"/>
                <w:sz w:val="20"/>
                <w:szCs w:val="20"/>
              </w:rPr>
              <w:t xml:space="preserve">Coups de pouce utilisés :   ☐ 1     ☐ 2     ☐ 3</w:t>
            </w:r>
          </w:p>
        </w:tc>
      </w:tr>
    </w:tbl>
    <w:p>
      <w:pPr>
        <w:pStyle w:val="Heading2"/>
        <w:pageBreakBefore/>
      </w:pPr>
      <w:r>
        <w:rPr>
          <w:color w:val="6A4C93"/>
        </w:rPr>
        <w:t xml:space="preserve">B3 : Présenter et justifier la conception choisie</w:t>
      </w:r>
    </w:p>
    <w:p>
      <w:pPr>
        <w:shd w:fill="EFE9F6" w:color="auto" w:val="clear"/>
        <w:spacing w:after="200"/>
      </w:pPr>
      <w:r>
        <w:rPr>
          <w:b/>
          <w:bCs/>
        </w:rPr>
        <w:t xml:space="preserve">Description de la tâche : </w:t>
      </w:r>
      <w:r>
        <w:t xml:space="preserve">Je compare mes idées avec les spécifications, je choisis la meilleure et j’explique pourquoi.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0A0A0" w:sz="6"/>
              <w:left w:val="single" w:color="A0A0A0" w:sz="6"/>
              <w:bottom w:val="single" w:color="A0A0A0" w:sz="6"/>
              <w:right w:val="single" w:color="A0A0A0" w:sz="6"/>
            </w:tcBorders>
            <w:shd w:fill="6A4C93" w:color="auto" w:val="clear"/>
            <w:tcMar>
              <w:top w:type="dxa" w:w="80"/>
              <w:left w:type="dxa" w:w="120"/>
              <w:bottom w:type="dxa" w:w="80"/>
              <w:right w:type="dxa" w:w="120"/>
            </w:tcMar>
          </w:tcPr>
          <w:p>
            <w:pPr>
              <w:spacing w:after="0"/>
            </w:pPr>
            <w:r>
              <w:rPr>
                <w:b/>
                <w:bCs/>
                <w:color w:val="FFFFFF"/>
              </w:rPr>
              <w:t xml:space="preserve">1. Je reformule la tâche avec mes mots</w:t>
            </w:r>
          </w:p>
        </w:tc>
      </w:tr>
      <w:tr>
        <w:trPr>
          <w:cantSplit w:val="false"/>
        </w:trPr>
        <w:tc>
          <w:tcPr>
            <w:tcW w:type="dxa" w:w="9638"/>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40"/>
            </w:pPr>
            <w:r>
              <w:rPr>
                <w:i/>
                <w:color w:val="6B6B6B"/>
              </w:rPr>
              <w:t>Dans cette tâche, je dois</w:t>
            </w:r>
            <w:r>
              <w:rPr>
                <w:b w:val="0"/>
                <w:color w:val="1F3864"/>
              </w:rPr>
              <w:t xml:space="preserve"> comparer mes 3 idées avec mes spécifications et choisir la meilleure en expliquant pourquoi.</w:t>
            </w:r>
          </w:p>
          <w:p>
            <w:pPr>
              <w:spacing w:after="40"/>
            </w:pPr>
            <w:r>
              <w:rPr>
                <w:i/>
                <w:color w:val="6B6B6B"/>
              </w:rPr>
              <w:t>Pour cela, je vais</w:t>
            </w:r>
            <w:r>
              <w:rPr>
                <w:b w:val="0"/>
                <w:color w:val="1F3864"/>
              </w:rPr>
              <w:t xml:space="preserve"> noter chaque idée de 0 à 3 pour chaque spécification, faire le total et expliquer le choix avec les spécifications.</w:t>
            </w:r>
          </w:p>
          <w:p>
            <w:pPr>
              <w:spacing w:after="40"/>
            </w:pPr>
            <w:r>
              <w:rPr>
                <w:i/>
                <w:color w:val="6B6B6B"/>
              </w:rPr>
              <w:t>À la fin, j’aurai produit</w:t>
            </w:r>
            <w:r>
              <w:rPr>
                <w:b w:val="0"/>
                <w:color w:val="1F3864"/>
              </w:rPr>
              <w:t xml:space="preserve"> un tableau de notes, une justification et le dessin de la conception choisie.</w:t>
            </w:r>
          </w:p>
          <w:p>
            <w:pPr>
              <w:spacing w:after="160"/>
            </w:pPr>
            <w:r>
              <w:t xml:space="preserve"/>
            </w:r>
          </w:p>
          <w:p>
            <w:pPr>
              <w:spacing w:after="160"/>
            </w:pPr>
            <w:r>
              <w:t xml:space="preserve"/>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0A0A0" w:sz="6"/>
              <w:left w:val="single" w:color="A0A0A0" w:sz="6"/>
              <w:bottom w:val="single" w:color="A0A0A0" w:sz="6"/>
              <w:right w:val="single" w:color="A0A0A0" w:sz="6"/>
            </w:tcBorders>
            <w:shd w:fill="6A4C93" w:color="auto" w:val="clear"/>
            <w:tcMar>
              <w:top w:type="dxa" w:w="80"/>
              <w:left w:type="dxa" w:w="120"/>
              <w:bottom w:type="dxa" w:w="80"/>
              <w:right w:type="dxa" w:w="120"/>
            </w:tcMar>
          </w:tcPr>
          <w:p>
            <w:pPr>
              <w:spacing w:after="0"/>
            </w:pPr>
            <w:r>
              <w:rPr>
                <w:b/>
                <w:bCs/>
                <w:color w:val="FFFFFF"/>
              </w:rPr>
              <w:t xml:space="preserve">2. Ma production</w:t>
            </w:r>
          </w:p>
        </w:tc>
      </w:tr>
      <w:tr>
        <w:trPr>
          <w:cantSplit w:val="false"/>
        </w:trPr>
        <w:tc>
          <w:tcPr>
            <w:tcW w:type="dxa" w:w="9638"/>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40"/>
            </w:pPr>
            <w:r>
              <w:rPr>
                <w:i/>
                <w:color w:val="6B6B6B"/>
              </w:rPr>
              <w:t>J’ai choisi l’idée</w:t>
            </w:r>
            <w:r>
              <w:rPr>
                <w:b w:val="0"/>
                <w:color w:val="1F3864"/>
              </w:rPr>
              <w:t xml:space="preserve"> 1 car elle obtient le meilleur score sur l’environnement (elle fait pratiquer les trois bons gestes : le moment, la quantité, pas sous la pluie) et sur l’utilisateur (c’est un jeu d’action, ce que préfèrent 12 élèves sur 15). Total : 17/18, contre 13/18 pour l’idée 2 et 12/18 pour l’idée 3.</w:t>
            </w:r>
          </w:p>
          <w:p>
            <w:pPr>
              <w:spacing w:after="40"/>
            </w:pPr>
            <w:r>
              <w:rPr>
                <w:i/>
                <w:color w:val="6B6B6B"/>
              </w:rPr>
              <w:t>Elle est moins forte sur</w:t>
            </w:r>
            <w:r>
              <w:rPr>
                <w:b w:val="0"/>
                <w:color w:val="1F3864"/>
              </w:rPr>
              <w:t xml:space="preserve"> les ressources, car elle demande plus de code, mais je peux compenser en la construisant par niveaux : niveau 1 (déplacement, jauges, minuterie), niveau 2 (arrosoir, puits, gaspillage, bilan), niveau 3 (météo, meilleur score).</w:t>
            </w:r>
          </w:p>
          <w:p>
            <w:pPr>
              <w:spacing w:after="40"/>
            </w:pPr>
            <w:r>
              <w:rPr>
                <w:b w:val="0"/>
                <w:color w:val="1F3864"/>
              </w:rPr>
              <w:t>Règles précisées pour l’idée 1 (dans le cadre de la règle de base de A4) : une partie dure 120 s ; arrosoir de 10 L, rempli au puits ; 1 L ajoute 20 % d’humidité et ce qui dépasse 100 % est gaspillé ; de 40 à 80 s, soleil de midi (séchage × 2, la moitié de l’eau versée s’évapore) ; une pluie de 10 s à un moment au hasard (arroser pendant la pluie = gaspillage) ; une plante meurt après 5 s à 0 %.</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tblHeader/>
              </w:trPr>
              <w:tc>
                <w:tcPr>
                  <w:tcW w:type="dxa" w:w="2409"/>
                  <w:tcBorders>
                    <w:top w:val="single" w:color="A0A0A0" w:sz="6"/>
                    <w:left w:val="single" w:color="A0A0A0" w:sz="6"/>
                    <w:bottom w:val="single" w:color="A0A0A0" w:sz="6"/>
                    <w:right w:val="single" w:color="A0A0A0" w:sz="6"/>
                  </w:tcBorders>
                  <w:shd w:fill="EFE9F6" w:color="auto" w:val="clear"/>
                  <w:tcMar>
                    <w:top w:type="dxa" w:w="80"/>
                    <w:left w:type="dxa" w:w="120"/>
                    <w:bottom w:type="dxa" w:w="80"/>
                    <w:right w:type="dxa" w:w="120"/>
                  </w:tcMar>
                </w:tcPr>
                <w:p>
                  <w:pPr>
                    <w:spacing w:after="0"/>
                  </w:pPr>
                  <w:r>
                    <w:rPr>
                      <w:b/>
                      <w:bCs/>
                      <w:sz w:val="20"/>
                      <w:szCs w:val="20"/>
                    </w:rPr>
                    <w:t xml:space="preserve">Spécification</w:t>
                  </w:r>
                </w:p>
              </w:tc>
              <w:tc>
                <w:tcPr>
                  <w:tcW w:type="dxa" w:w="2409"/>
                  <w:tcBorders>
                    <w:top w:val="single" w:color="A0A0A0" w:sz="6"/>
                    <w:left w:val="single" w:color="A0A0A0" w:sz="6"/>
                    <w:bottom w:val="single" w:color="A0A0A0" w:sz="6"/>
                    <w:right w:val="single" w:color="A0A0A0" w:sz="6"/>
                  </w:tcBorders>
                  <w:shd w:fill="EFE9F6" w:color="auto" w:val="clear"/>
                  <w:tcMar>
                    <w:top w:type="dxa" w:w="80"/>
                    <w:left w:type="dxa" w:w="120"/>
                    <w:bottom w:type="dxa" w:w="80"/>
                    <w:right w:type="dxa" w:w="120"/>
                  </w:tcMar>
                </w:tcPr>
                <w:p>
                  <w:pPr>
                    <w:spacing w:after="0"/>
                  </w:pPr>
                  <w:r>
                    <w:rPr>
                      <w:b/>
                      <w:bCs/>
                      <w:sz w:val="20"/>
                      <w:szCs w:val="20"/>
                    </w:rPr>
                    <w:t xml:space="preserve">Idée 1 (0 à 3)</w:t>
                  </w:r>
                </w:p>
              </w:tc>
              <w:tc>
                <w:tcPr>
                  <w:tcW w:type="dxa" w:w="2409"/>
                  <w:tcBorders>
                    <w:top w:val="single" w:color="A0A0A0" w:sz="6"/>
                    <w:left w:val="single" w:color="A0A0A0" w:sz="6"/>
                    <w:bottom w:val="single" w:color="A0A0A0" w:sz="6"/>
                    <w:right w:val="single" w:color="A0A0A0" w:sz="6"/>
                  </w:tcBorders>
                  <w:shd w:fill="EFE9F6" w:color="auto" w:val="clear"/>
                  <w:tcMar>
                    <w:top w:type="dxa" w:w="80"/>
                    <w:left w:type="dxa" w:w="120"/>
                    <w:bottom w:type="dxa" w:w="80"/>
                    <w:right w:type="dxa" w:w="120"/>
                  </w:tcMar>
                </w:tcPr>
                <w:p>
                  <w:pPr>
                    <w:spacing w:after="0"/>
                  </w:pPr>
                  <w:r>
                    <w:rPr>
                      <w:b/>
                      <w:bCs/>
                      <w:sz w:val="20"/>
                      <w:szCs w:val="20"/>
                    </w:rPr>
                    <w:t xml:space="preserve">Idée 2 (0 à 3)</w:t>
                  </w:r>
                </w:p>
              </w:tc>
              <w:tc>
                <w:tcPr>
                  <w:tcW w:type="dxa" w:w="2411"/>
                  <w:tcBorders>
                    <w:top w:val="single" w:color="A0A0A0" w:sz="6"/>
                    <w:left w:val="single" w:color="A0A0A0" w:sz="6"/>
                    <w:bottom w:val="single" w:color="A0A0A0" w:sz="6"/>
                    <w:right w:val="single" w:color="A0A0A0" w:sz="6"/>
                  </w:tcBorders>
                  <w:shd w:fill="EFE9F6" w:color="auto" w:val="clear"/>
                  <w:tcMar>
                    <w:top w:type="dxa" w:w="80"/>
                    <w:left w:type="dxa" w:w="120"/>
                    <w:bottom w:type="dxa" w:w="80"/>
                    <w:right w:type="dxa" w:w="120"/>
                  </w:tcMar>
                </w:tcPr>
                <w:p>
                  <w:pPr>
                    <w:spacing w:after="0"/>
                  </w:pPr>
                  <w:r>
                    <w:rPr>
                      <w:b/>
                      <w:bCs/>
                      <w:sz w:val="20"/>
                      <w:szCs w:val="20"/>
                    </w:rPr>
                    <w:t xml:space="preserve">Idée 3 (0 à 3)</w:t>
                  </w:r>
                </w:p>
              </w:tc>
            </w:tr>
            <w:tr>
              <w:tc>
                <w:tcPr>
                  <w:tcW w:type="dxa" w:w="2409"/>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Fonction (2 min, eau comptée)</w:t>
                  </w:r>
                </w:p>
              </w:tc>
              <w:tc>
                <w:tcPr>
                  <w:tcW w:type="dxa" w:w="2409"/>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3</w:t>
                  </w:r>
                </w:p>
              </w:tc>
              <w:tc>
                <w:tcPr>
                  <w:tcW w:type="dxa" w:w="2409"/>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3</w:t>
                  </w:r>
                </w:p>
              </w:tc>
              <w:tc>
                <w:tcPr>
                  <w:tcW w:type="dxa" w:w="2411"/>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2</w:t>
                  </w:r>
                </w:p>
              </w:tc>
            </w:tr>
            <w:tr>
              <w:tc>
                <w:tcPr>
                  <w:tcW w:type="dxa" w:w="2409"/>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Utilisateur (compris en moins de 1 min)</w:t>
                  </w:r>
                </w:p>
              </w:tc>
              <w:tc>
                <w:tcPr>
                  <w:tcW w:type="dxa" w:w="2409"/>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3</w:t>
                  </w:r>
                </w:p>
              </w:tc>
              <w:tc>
                <w:tcPr>
                  <w:tcW w:type="dxa" w:w="2409"/>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2</w:t>
                  </w:r>
                </w:p>
              </w:tc>
              <w:tc>
                <w:tcPr>
                  <w:tcW w:type="dxa" w:w="2411"/>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1</w:t>
                  </w:r>
                </w:p>
              </w:tc>
            </w:tr>
            <w:tr>
              <w:tc>
                <w:tcPr>
                  <w:tcW w:type="dxa" w:w="2409"/>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Environnement / durabilité (bons gestes)</w:t>
                  </w:r>
                </w:p>
              </w:tc>
              <w:tc>
                <w:tcPr>
                  <w:tcW w:type="dxa" w:w="2409"/>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3</w:t>
                  </w:r>
                </w:p>
              </w:tc>
              <w:tc>
                <w:tcPr>
                  <w:tcW w:type="dxa" w:w="2409"/>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1</w:t>
                  </w:r>
                </w:p>
              </w:tc>
              <w:tc>
                <w:tcPr>
                  <w:tcW w:type="dxa" w:w="2411"/>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2</w:t>
                  </w:r>
                </w:p>
              </w:tc>
            </w:tr>
            <w:tr>
              <w:tc>
                <w:tcPr>
                  <w:tcW w:type="dxa" w:w="2409"/>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Sécurité (pas de clignotement, 2 min)</w:t>
                  </w:r>
                </w:p>
              </w:tc>
              <w:tc>
                <w:tcPr>
                  <w:tcW w:type="dxa" w:w="2409"/>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3</w:t>
                  </w:r>
                </w:p>
              </w:tc>
              <w:tc>
                <w:tcPr>
                  <w:tcW w:type="dxa" w:w="2409"/>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3</w:t>
                  </w:r>
                </w:p>
              </w:tc>
              <w:tc>
                <w:tcPr>
                  <w:tcW w:type="dxa" w:w="2411"/>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3</w:t>
                  </w:r>
                </w:p>
              </w:tc>
            </w:tr>
            <w:tr>
              <w:tc>
                <w:tcPr>
                  <w:tcW w:type="dxa" w:w="2409"/>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Coût / ressources (moins de 50 Ko)</w:t>
                  </w:r>
                </w:p>
              </w:tc>
              <w:tc>
                <w:tcPr>
                  <w:tcW w:type="dxa" w:w="2409"/>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2</w:t>
                  </w:r>
                </w:p>
              </w:tc>
              <w:tc>
                <w:tcPr>
                  <w:tcW w:type="dxa" w:w="2409"/>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3</w:t>
                  </w:r>
                </w:p>
              </w:tc>
              <w:tc>
                <w:tcPr>
                  <w:tcW w:type="dxa" w:w="2411"/>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3</w:t>
                  </w:r>
                </w:p>
              </w:tc>
            </w:tr>
            <w:tr>
              <w:tc>
                <w:tcPr>
                  <w:tcW w:type="dxa" w:w="2409"/>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Apparence (lisible, état des plantes)</w:t>
                  </w:r>
                </w:p>
              </w:tc>
              <w:tc>
                <w:tcPr>
                  <w:tcW w:type="dxa" w:w="2409"/>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3</w:t>
                  </w:r>
                </w:p>
              </w:tc>
              <w:tc>
                <w:tcPr>
                  <w:tcW w:type="dxa" w:w="2409"/>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1</w:t>
                  </w:r>
                </w:p>
              </w:tc>
              <w:tc>
                <w:tcPr>
                  <w:tcW w:type="dxa" w:w="2411"/>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1</w:t>
                  </w:r>
                </w:p>
              </w:tc>
            </w:tr>
          </w:tbl>
          <w:p>
            <w:pPr>
              <w:spacing w:after="120"/>
            </w:pPr>
          </w:p>
          <w:p>
            <w:pPr>
              <w:spacing w:after="160"/>
            </w:pPr>
            <w:r>
              <w:t xml:space="preserve"/>
            </w:r>
          </w:p>
          <w:p/>
          <w:p>
            <w:r>
              <w:drawing>
                <wp:inline xmlns:a="http://schemas.openxmlformats.org/drawingml/2006/main" xmlns:pic="http://schemas.openxmlformats.org/drawingml/2006/picture">
                  <wp:extent cx="5400000" cy="3832258"/>
                  <wp:docPr id="4" name="Picture 4"/>
                  <wp:cNvGraphicFramePr>
                    <a:graphicFrameLocks noChangeAspect="1"/>
                  </wp:cNvGraphicFramePr>
                  <a:graphic>
                    <a:graphicData uri="http://schemas.openxmlformats.org/drawingml/2006/picture">
                      <pic:pic>
                        <pic:nvPicPr>
                          <pic:cNvPr id="0" name="idee1.png"/>
                          <pic:cNvPicPr/>
                        </pic:nvPicPr>
                        <pic:blipFill>
                          <a:blip r:embed="rId9"/>
                          <a:stretch>
                            <a:fillRect/>
                          </a:stretch>
                        </pic:blipFill>
                        <pic:spPr>
                          <a:xfrm>
                            <a:off x="0" y="0"/>
                            <a:ext cx="5400000" cy="3832258"/>
                          </a:xfrm>
                          <a:prstGeom prst="rect"/>
                        </pic:spPr>
                      </pic:pic>
                    </a:graphicData>
                  </a:graphic>
                </wp:inline>
              </w:drawing>
            </w:r>
          </w:p>
          <w:p>
            <w:r>
              <w:rPr>
                <w:i/>
                <w:sz w:val="18"/>
              </w:rPr>
              <w:t>Conception choisie : dessin final de l’idée 1, avec 6 planches nommées (tomate, gombo, piment, laitue, adémè, gboma), le puits, le jardinier et la barre d’infos.</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0A0A0" w:sz="6"/>
              <w:left w:val="single" w:color="A0A0A0" w:sz="6"/>
              <w:bottom w:val="single" w:color="A0A0A0" w:sz="6"/>
              <w:right w:val="single" w:color="A0A0A0" w:sz="6"/>
            </w:tcBorders>
            <w:tcMar>
              <w:top w:type="dxa" w:w="80"/>
              <w:left w:type="dxa" w:w="120"/>
              <w:bottom w:type="dxa" w:w="80"/>
              <w:right w:type="dxa" w:w="120"/>
            </w:tcMar>
          </w:tcPr>
          <w:p>
            <w:pPr>
              <w:shd w:fill="6A4C93" w:color="auto" w:val="clear"/>
              <w:spacing w:after="80"/>
            </w:pPr>
            <w:r>
              <w:rPr>
                <w:b/>
                <w:bCs/>
                <w:color w:val="FFFFFF"/>
              </w:rPr>
              <w:t xml:space="preserve"> 3. Mon auto-évaluation (descripteur 7-8)</w:t>
            </w:r>
          </w:p>
          <w:p>
            <w:pPr>
              <w:spacing w:after="80"/>
            </w:pPr>
            <w:r>
              <w:rPr>
                <w:b/>
                <w:bCs/>
              </w:rPr>
              <w:t xml:space="preserve">Descripteur 7-8 : </w:t>
            </w:r>
            <w:r>
              <w:rPr>
                <w:i/>
                <w:iCs/>
              </w:rPr>
              <w:t xml:space="preserve">L’élève présente la conception choisie et justifie pleinement son choix en s’appuyant sur les spécifications de conception.</w:t>
            </w:r>
          </w:p>
          <w:p>
            <w:pPr>
              <w:spacing w:after="80"/>
            </w:pPr>
            <w:r>
              <w:t>☒ J’ai comparé toutes mes idées avec les spécifications.</w:t>
            </w:r>
          </w:p>
          <w:p>
            <w:pPr>
              <w:spacing w:after="80"/>
            </w:pPr>
            <w:r>
              <w:t>☒ Ma justification cite des spécifications précises.</w:t>
            </w:r>
          </w:p>
          <w:p>
            <w:pPr>
              <w:spacing w:after="80"/>
            </w:pPr>
            <w:r>
              <w:t>☒ J’ai présenté clairement la conception choisie (dessin final).</w:t>
            </w:r>
          </w:p>
          <w:p>
            <w:pPr>
              <w:spacing w:after="80"/>
            </w:pPr>
            <w:r>
              <w:rPr>
                <w:b/>
                <w:bCs/>
              </w:rPr>
              <w:t>Mon niveau estimé :   ☐ 1-2     ☐ 3-4     ☐ 5-6     ☒ 7-8</w:t>
            </w:r>
          </w:p>
          <w:p>
            <w:pPr>
              <w:spacing w:after="40"/>
            </w:pPr>
            <w:r>
              <w:rPr>
                <w:i/>
                <w:color w:val="6B6B6B"/>
              </w:rPr>
              <w:t>La preuve dans ma production est</w:t>
            </w:r>
            <w:r>
              <w:rPr>
                <w:b w:val="0"/>
                <w:color w:val="1F3864"/>
              </w:rPr>
              <w:t xml:space="preserve"> la phrase qui cite les spécifications environnement et utilisateur et le total 17/18, puis les règles précisées pour l’idée choisie ; le dessin final est joint.</w:t>
            </w:r>
          </w:p>
          <w:p>
            <w:pPr>
              <w:spacing w:after="40"/>
            </w:pPr>
            <w:r>
              <w:rPr>
                <w:i/>
                <w:color w:val="6B6B6B"/>
              </w:rPr>
              <w:t>Pour atteindre 7-8, il me manque</w:t>
            </w:r>
            <w:r>
              <w:rPr>
                <w:b w:val="0"/>
                <w:color w:val="1F3864"/>
              </w:rPr>
              <w:t xml:space="preserve"> rien pour 7-8.</w:t>
            </w:r>
          </w:p>
          <w:p>
            <w:pPr>
              <w:spacing w:after="160"/>
            </w:pPr>
            <w:r>
              <w:t xml:space="preserve"/>
            </w:r>
          </w:p>
          <w:p>
            <w:pPr>
              <w:spacing w:after="80"/>
            </w:pPr>
            <w:r>
              <w:rPr>
                <w:color w:val="6B6B6B"/>
                <w:sz w:val="20"/>
                <w:szCs w:val="20"/>
              </w:rPr>
              <w:t xml:space="preserve">Coups de pouce utilisés :   ☐ 1     ☐ 2     ☐ 3</w:t>
            </w:r>
          </w:p>
        </w:tc>
      </w:tr>
    </w:tbl>
    <w:p>
      <w:pPr>
        <w:pStyle w:val="Heading2"/>
        <w:pageBreakBefore/>
      </w:pPr>
      <w:r>
        <w:rPr>
          <w:color w:val="6A4C93"/>
        </w:rPr>
        <w:t xml:space="preserve">B4 : Réaliser les dessins de planification et lister les besoins</w:t>
      </w:r>
    </w:p>
    <w:p>
      <w:pPr>
        <w:shd w:fill="EFE9F6" w:color="auto" w:val="clear"/>
        <w:spacing w:after="200"/>
      </w:pPr>
      <w:r>
        <w:rPr>
          <w:b/>
          <w:bCs/>
        </w:rPr>
        <w:t xml:space="preserve">Description de la tâche : </w:t>
      </w:r>
      <w:r>
        <w:t xml:space="preserve">Je fais les schémas précis de ma solution (schéma de câblage, algorigramme, maquette d’écran…) et je liste tout ce qu’il faut pour la fabriquer.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0A0A0" w:sz="6"/>
              <w:left w:val="single" w:color="A0A0A0" w:sz="6"/>
              <w:bottom w:val="single" w:color="A0A0A0" w:sz="6"/>
              <w:right w:val="single" w:color="A0A0A0" w:sz="6"/>
            </w:tcBorders>
            <w:shd w:fill="6A4C93" w:color="auto" w:val="clear"/>
            <w:tcMar>
              <w:top w:type="dxa" w:w="80"/>
              <w:left w:type="dxa" w:w="120"/>
              <w:bottom w:type="dxa" w:w="80"/>
              <w:right w:type="dxa" w:w="120"/>
            </w:tcMar>
          </w:tcPr>
          <w:p>
            <w:pPr>
              <w:spacing w:after="0"/>
            </w:pPr>
            <w:r>
              <w:rPr>
                <w:b/>
                <w:bCs/>
                <w:color w:val="FFFFFF"/>
              </w:rPr>
              <w:t xml:space="preserve">1. Je reformule la tâche avec mes mots</w:t>
            </w:r>
          </w:p>
        </w:tc>
      </w:tr>
      <w:tr>
        <w:trPr>
          <w:cantSplit w:val="false"/>
        </w:trPr>
        <w:tc>
          <w:tcPr>
            <w:tcW w:type="dxa" w:w="9638"/>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40"/>
            </w:pPr>
            <w:r>
              <w:rPr>
                <w:i/>
                <w:color w:val="6B6B6B"/>
              </w:rPr>
              <w:t>Dans cette tâche, je dois</w:t>
            </w:r>
            <w:r>
              <w:rPr>
                <w:b w:val="0"/>
                <w:color w:val="1F3864"/>
              </w:rPr>
              <w:t xml:space="preserve"> faire les plans précis de mon jeu et lister tout ce qu’il me faut pour le fabriquer.</w:t>
            </w:r>
          </w:p>
          <w:p>
            <w:pPr>
              <w:spacing w:after="40"/>
            </w:pPr>
            <w:r>
              <w:rPr>
                <w:i/>
                <w:color w:val="6B6B6B"/>
              </w:rPr>
              <w:t>Pour cela, je vais</w:t>
            </w:r>
            <w:r>
              <w:rPr>
                <w:b w:val="0"/>
                <w:color w:val="1F3864"/>
              </w:rPr>
              <w:t xml:space="preserve"> dessiner l’algorigramme de la boucle de jeu, fixer toutes les valeurs (taille, temps, litres) et faire la liste des logiciels et du matériel.</w:t>
            </w:r>
          </w:p>
          <w:p>
            <w:pPr>
              <w:spacing w:after="40"/>
            </w:pPr>
            <w:r>
              <w:rPr>
                <w:i/>
                <w:color w:val="6B6B6B"/>
              </w:rPr>
              <w:t>À la fin, j’aurai produit</w:t>
            </w:r>
            <w:r>
              <w:rPr>
                <w:b w:val="0"/>
                <w:color w:val="1F3864"/>
              </w:rPr>
              <w:t xml:space="preserve"> un algorigramme, une liste de valeurs et un tableau des besoins assez précis pour qu’un camarade puisse programmer le jeu.</w:t>
            </w:r>
          </w:p>
          <w:p>
            <w:pPr>
              <w:spacing w:after="160"/>
            </w:pPr>
            <w:r>
              <w:t xml:space="preserve"/>
            </w:r>
          </w:p>
          <w:p>
            <w:pPr>
              <w:spacing w:after="160"/>
            </w:pPr>
            <w:r>
              <w:t xml:space="preserve"/>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0A0A0" w:sz="6"/>
              <w:left w:val="single" w:color="A0A0A0" w:sz="6"/>
              <w:bottom w:val="single" w:color="A0A0A0" w:sz="6"/>
              <w:right w:val="single" w:color="A0A0A0" w:sz="6"/>
            </w:tcBorders>
            <w:shd w:fill="6A4C93" w:color="auto" w:val="clear"/>
            <w:tcMar>
              <w:top w:type="dxa" w:w="80"/>
              <w:left w:type="dxa" w:w="120"/>
              <w:bottom w:type="dxa" w:w="80"/>
              <w:right w:type="dxa" w:w="120"/>
            </w:tcMar>
          </w:tcPr>
          <w:p>
            <w:pPr>
              <w:spacing w:after="0"/>
            </w:pPr>
            <w:r>
              <w:rPr>
                <w:b/>
                <w:bCs/>
                <w:color w:val="FFFFFF"/>
              </w:rPr>
              <w:t xml:space="preserve">2. Ma production</w:t>
            </w:r>
          </w:p>
        </w:tc>
      </w:tr>
      <w:tr>
        <w:trPr>
          <w:cantSplit w:val="false"/>
        </w:trPr>
        <w:tc>
          <w:tcPr>
            <w:tcW w:type="dxa" w:w="9638"/>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40"/>
            </w:pPr>
            <w:r>
              <w:rPr>
                <w:i/>
                <w:color w:val="6B6B6B"/>
              </w:rPr>
              <w:t>Mon schéma montre</w:t>
            </w:r>
            <w:r>
              <w:rPr>
                <w:b w:val="0"/>
                <w:color w:val="1F3864"/>
              </w:rPr>
              <w:t xml:space="preserve"> la boucle du programme : 30 fois par seconde, le jeu lit le clavier, arrose ou remplit l’arrosoir, fait sécher les planches selon la météo, vérifie si une plante meurt, dessine l’écran, puis recommence jusqu’à la fin des 120 s.</w:t>
            </w:r>
          </w:p>
          <w:p>
            <w:pPr>
              <w:spacing w:after="40"/>
            </w:pPr>
            <w:r>
              <w:drawing>
                <wp:inline xmlns:a="http://schemas.openxmlformats.org/drawingml/2006/main" xmlns:pic="http://schemas.openxmlformats.org/drawingml/2006/picture">
                  <wp:extent cx="5400000" cy="6665625"/>
                  <wp:docPr id="5" name="Picture 5"/>
                  <wp:cNvGraphicFramePr>
                    <a:graphicFrameLocks noChangeAspect="1"/>
                  </wp:cNvGraphicFramePr>
                  <a:graphic>
                    <a:graphicData uri="http://schemas.openxmlformats.org/drawingml/2006/picture">
                      <pic:pic>
                        <pic:nvPicPr>
                          <pic:cNvPr id="0" name="algorigramme.png"/>
                          <pic:cNvPicPr/>
                        </pic:nvPicPr>
                        <pic:blipFill>
                          <a:blip r:embed="rId12"/>
                          <a:stretch>
                            <a:fillRect/>
                          </a:stretch>
                        </pic:blipFill>
                        <pic:spPr>
                          <a:xfrm>
                            <a:off x="0" y="0"/>
                            <a:ext cx="5400000" cy="6665625"/>
                          </a:xfrm>
                          <a:prstGeom prst="rect"/>
                        </pic:spPr>
                      </pic:pic>
                    </a:graphicData>
                  </a:graphic>
                </wp:inline>
              </w:drawing>
            </w:r>
          </w:p>
          <w:p>
            <w:pPr>
              <w:spacing w:after="40"/>
            </w:pPr>
            <w:r>
              <w:rPr>
                <w:i/>
                <w:sz w:val="18"/>
              </w:rPr>
              <w:t>Algorigramme de la boucle de jeu (niveau 3).</w:t>
            </w:r>
          </w:p>
          <w:p>
            <w:pPr>
              <w:spacing w:after="40"/>
            </w:pPr>
            <w:r>
              <w:rPr>
                <w:b w:val="0"/>
                <w:color w:val="1F3864"/>
              </w:rPr>
              <w:t>Les fonctions de mon programme sont : creer_planche() (une planche = un dictionnaire), secher_planche(), donner_eau() (renvoie l’eau qui déborde), arroser(), remplir(), texte_meteo(), mettre_a_jour(), dessiner() et dessiner_bilan(). J’écris chaque calcul en entier (x = x + 1, pas de raccourci). Un jeu n’utilise pas de broches.</w:t>
            </w:r>
          </w:p>
          <w:p>
            <w:pPr>
              <w:spacing w:after="40"/>
            </w:pPr>
            <w:r>
              <w:rPr>
                <w:b w:val="0"/>
                <w:color w:val="1F3864"/>
              </w:rPr>
              <w:t>Valeurs prévues (règles fixées en B3) : fenêtre 800 × 600 ; 30 images/s ; journée de 120 s ; arrosoir de 10 L ; 1 L = +20 % d’humidité ; zone idéale 40 à 80 % ; midi de 40 à 80 s (séchage × 2, la moitié de l’eau s’évapore) ; une pluie de 10 s à un moment au hasard ; plante morte après 5 s à 0 %.</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tblHeader/>
              </w:trPr>
              <w:tc>
                <w:tcPr>
                  <w:tcW w:type="dxa" w:w="3212"/>
                  <w:tcBorders>
                    <w:top w:val="single" w:color="A0A0A0" w:sz="6"/>
                    <w:left w:val="single" w:color="A0A0A0" w:sz="6"/>
                    <w:bottom w:val="single" w:color="A0A0A0" w:sz="6"/>
                    <w:right w:val="single" w:color="A0A0A0" w:sz="6"/>
                  </w:tcBorders>
                  <w:shd w:fill="EFE9F6" w:color="auto" w:val="clear"/>
                  <w:tcMar>
                    <w:top w:type="dxa" w:w="80"/>
                    <w:left w:type="dxa" w:w="120"/>
                    <w:bottom w:type="dxa" w:w="80"/>
                    <w:right w:type="dxa" w:w="120"/>
                  </w:tcMar>
                </w:tcPr>
                <w:p>
                  <w:pPr>
                    <w:spacing w:after="0"/>
                  </w:pPr>
                  <w:r>
                    <w:rPr>
                      <w:b/>
                      <w:bCs/>
                      <w:sz w:val="20"/>
                      <w:szCs w:val="20"/>
                    </w:rPr>
                    <w:t xml:space="preserve">Besoin (composant, logiciel, bibliothèque, outil)</w:t>
                  </w:r>
                </w:p>
              </w:tc>
              <w:tc>
                <w:tcPr>
                  <w:tcW w:type="dxa" w:w="3212"/>
                  <w:tcBorders>
                    <w:top w:val="single" w:color="A0A0A0" w:sz="6"/>
                    <w:left w:val="single" w:color="A0A0A0" w:sz="6"/>
                    <w:bottom w:val="single" w:color="A0A0A0" w:sz="6"/>
                    <w:right w:val="single" w:color="A0A0A0" w:sz="6"/>
                  </w:tcBorders>
                  <w:shd w:fill="EFE9F6" w:color="auto" w:val="clear"/>
                  <w:tcMar>
                    <w:top w:type="dxa" w:w="80"/>
                    <w:left w:type="dxa" w:w="120"/>
                    <w:bottom w:type="dxa" w:w="80"/>
                    <w:right w:type="dxa" w:w="120"/>
                  </w:tcMar>
                </w:tcPr>
                <w:p>
                  <w:pPr>
                    <w:spacing w:after="0"/>
                  </w:pPr>
                  <w:r>
                    <w:rPr>
                      <w:b/>
                      <w:bCs/>
                      <w:sz w:val="20"/>
                      <w:szCs w:val="20"/>
                    </w:rPr>
                    <w:t xml:space="preserve">Quantité / version</w:t>
                  </w:r>
                </w:p>
              </w:tc>
              <w:tc>
                <w:tcPr>
                  <w:tcW w:type="dxa" w:w="3214"/>
                  <w:tcBorders>
                    <w:top w:val="single" w:color="A0A0A0" w:sz="6"/>
                    <w:left w:val="single" w:color="A0A0A0" w:sz="6"/>
                    <w:bottom w:val="single" w:color="A0A0A0" w:sz="6"/>
                    <w:right w:val="single" w:color="A0A0A0" w:sz="6"/>
                  </w:tcBorders>
                  <w:shd w:fill="EFE9F6" w:color="auto" w:val="clear"/>
                  <w:tcMar>
                    <w:top w:type="dxa" w:w="80"/>
                    <w:left w:type="dxa" w:w="120"/>
                    <w:bottom w:type="dxa" w:w="80"/>
                    <w:right w:type="dxa" w:w="120"/>
                  </w:tcMar>
                </w:tcPr>
                <w:p>
                  <w:pPr>
                    <w:spacing w:after="0"/>
                  </w:pPr>
                  <w:r>
                    <w:rPr>
                      <w:b/>
                      <w:bCs/>
                      <w:sz w:val="20"/>
                      <w:szCs w:val="20"/>
                    </w:rPr>
                    <w:t xml:space="preserve">Rôle dans la solution</w:t>
                  </w:r>
                </w:p>
              </w:tc>
            </w:tr>
            <w:tr>
              <w:tc>
                <w:tcPr>
                  <w:tcW w:type="dxa" w:w="3212"/>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Ordinateur de la salle informatique</w:t>
                  </w:r>
                </w:p>
              </w:tc>
              <w:tc>
                <w:tcPr>
                  <w:tcW w:type="dxa" w:w="3212"/>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1</w:t>
                  </w:r>
                </w:p>
              </w:tc>
              <w:tc>
                <w:tcPr>
                  <w:tcW w:type="dxa" w:w="3214"/>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Programmer et tester le jeu</w:t>
                  </w:r>
                </w:p>
              </w:tc>
            </w:tr>
            <w:tr>
              <w:tc>
                <w:tcPr>
                  <w:tcW w:type="dxa" w:w="3212"/>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Python</w:t>
                  </w:r>
                </w:p>
              </w:tc>
              <w:tc>
                <w:tcPr>
                  <w:tcW w:type="dxa" w:w="3212"/>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3.10 ou plus</w:t>
                  </w:r>
                </w:p>
              </w:tc>
              <w:tc>
                <w:tcPr>
                  <w:tcW w:type="dxa" w:w="3214"/>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Langage du programme</w:t>
                  </w:r>
                </w:p>
              </w:tc>
            </w:tr>
            <w:tr>
              <w:tc>
                <w:tcPr>
                  <w:tcW w:type="dxa" w:w="3212"/>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Bibliothèque PyGame</w:t>
                  </w:r>
                </w:p>
              </w:tc>
              <w:tc>
                <w:tcPr>
                  <w:tcW w:type="dxa" w:w="3212"/>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2.x (pip install pygame)</w:t>
                  </w:r>
                </w:p>
              </w:tc>
              <w:tc>
                <w:tcPr>
                  <w:tcW w:type="dxa" w:w="3214"/>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Fenêtre, dessin, clavier, minuterie</w:t>
                  </w:r>
                </w:p>
              </w:tc>
            </w:tr>
            <w:tr>
              <w:tc>
                <w:tcPr>
                  <w:tcW w:type="dxa" w:w="3212"/>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Éditeur Thonny</w:t>
                  </w:r>
                </w:p>
              </w:tc>
              <w:tc>
                <w:tcPr>
                  <w:tcW w:type="dxa" w:w="3212"/>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4.x</w:t>
                  </w:r>
                </w:p>
              </w:tc>
              <w:tc>
                <w:tcPr>
                  <w:tcW w:type="dxa" w:w="3214"/>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Écrire et lancer le code</w:t>
                  </w:r>
                </w:p>
              </w:tc>
            </w:tr>
            <w:tr>
              <w:tc>
                <w:tcPr>
                  <w:tcW w:type="dxa" w:w="3212"/>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Papier, crayon, outil de capture d’écran</w:t>
                  </w:r>
                </w:p>
              </w:tc>
              <w:tc>
                <w:tcPr>
                  <w:tcW w:type="dxa" w:w="3212"/>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1</w:t>
                  </w:r>
                </w:p>
              </w:tc>
              <w:tc>
                <w:tcPr>
                  <w:tcW w:type="dxa" w:w="3214"/>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Algorigramme, croquis, preuves pour C2</w:t>
                  </w:r>
                </w:p>
              </w:tc>
            </w:tr>
          </w:tbl>
          <w:p>
            <w:pPr>
              <w:spacing w:after="120"/>
            </w:pPr>
          </w:p>
          <w:p>
            <w:pPr>
              <w:spacing w:after="160"/>
            </w:pPr>
            <w:r>
              <w:t xml:space="preserve"/>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0A0A0" w:sz="6"/>
              <w:left w:val="single" w:color="A0A0A0" w:sz="6"/>
              <w:bottom w:val="single" w:color="A0A0A0" w:sz="6"/>
              <w:right w:val="single" w:color="A0A0A0" w:sz="6"/>
            </w:tcBorders>
            <w:tcMar>
              <w:top w:type="dxa" w:w="80"/>
              <w:left w:type="dxa" w:w="120"/>
              <w:bottom w:type="dxa" w:w="80"/>
              <w:right w:type="dxa" w:w="120"/>
            </w:tcMar>
          </w:tcPr>
          <w:p>
            <w:pPr>
              <w:shd w:fill="6A4C93" w:color="auto" w:val="clear"/>
              <w:spacing w:after="80"/>
            </w:pPr>
            <w:r>
              <w:rPr>
                <w:b/>
                <w:bCs/>
                <w:color w:val="FFFFFF"/>
              </w:rPr>
              <w:t xml:space="preserve"> 3. Mon auto-évaluation (descripteur 7-8)</w:t>
            </w:r>
          </w:p>
          <w:p>
            <w:pPr>
              <w:spacing w:after="80"/>
            </w:pPr>
            <w:r>
              <w:rPr>
                <w:b/>
                <w:bCs/>
              </w:rPr>
              <w:t xml:space="preserve">Descripteur 7-8 : </w:t>
            </w:r>
            <w:r>
              <w:rPr>
                <w:i/>
                <w:iCs/>
              </w:rPr>
              <w:t xml:space="preserve">L’élève élabore des dessins ou diagrammes de planification précis et détaillés et décrit les exigences nécessaires à la réalisation de la solution choisie.</w:t>
            </w:r>
          </w:p>
          <w:p>
            <w:pPr>
              <w:spacing w:after="80"/>
            </w:pPr>
            <w:r>
              <w:t>☒ Mes schémas sont assez précis pour qu’un autre puisse fabriquer la solution.</w:t>
            </w:r>
          </w:p>
          <w:p>
            <w:pPr>
              <w:spacing w:after="80"/>
            </w:pPr>
            <w:r>
              <w:t>☒ J’ai listé tous les composants, logiciels ou bibliothèques.</w:t>
            </w:r>
          </w:p>
          <w:p>
            <w:pPr>
              <w:spacing w:after="80"/>
            </w:pPr>
            <w:r>
              <w:t>☒ Tout fonctionne en très basse tension (5 V).</w:t>
            </w:r>
          </w:p>
          <w:p>
            <w:pPr>
              <w:spacing w:after="80"/>
            </w:pPr>
            <w:r>
              <w:rPr>
                <w:b/>
                <w:bCs/>
              </w:rPr>
              <w:t>Mon niveau estimé :   ☐ 1-2     ☐ 3-4     ☐ 5-6     ☒ 7-8</w:t>
            </w:r>
          </w:p>
          <w:p>
            <w:pPr>
              <w:spacing w:after="40"/>
            </w:pPr>
            <w:r>
              <w:rPr>
                <w:i/>
                <w:color w:val="6B6B6B"/>
              </w:rPr>
              <w:t>La preuve dans ma production est</w:t>
            </w:r>
            <w:r>
              <w:rPr>
                <w:b w:val="0"/>
                <w:color w:val="1F3864"/>
              </w:rPr>
              <w:t xml:space="preserve"> l’algorigramme et la liste des valeurs : un camarade pourrait programmer le jeu sans me poser de question.</w:t>
            </w:r>
          </w:p>
          <w:p>
            <w:pPr>
              <w:spacing w:after="40"/>
            </w:pPr>
            <w:r>
              <w:rPr>
                <w:i/>
                <w:color w:val="6B6B6B"/>
              </w:rPr>
              <w:t>Pour atteindre 7-8, il me manque</w:t>
            </w:r>
            <w:r>
              <w:rPr>
                <w:b w:val="0"/>
                <w:color w:val="1F3864"/>
              </w:rPr>
              <w:t xml:space="preserve"> rien pour 7-8.</w:t>
            </w:r>
          </w:p>
          <w:p>
            <w:pPr>
              <w:spacing w:after="160"/>
            </w:pPr>
            <w:r>
              <w:t xml:space="preserve"/>
            </w:r>
          </w:p>
          <w:p>
            <w:pPr>
              <w:spacing w:after="80"/>
            </w:pPr>
            <w:r>
              <w:rPr>
                <w:color w:val="6B6B6B"/>
                <w:sz w:val="20"/>
                <w:szCs w:val="20"/>
              </w:rPr>
              <w:t xml:space="preserve">Coups de pouce utilisés :   ☐ 1     ☐ 2     ☐ 3</w:t>
            </w:r>
          </w:p>
        </w:tc>
      </w:tr>
    </w:tbl>
    <w:p>
      <w:pPr>
        <w:pStyle w:val="Heading1"/>
        <w:pageBreakBefore/>
      </w:pPr>
      <w:r>
        <w:rPr>
          <w:color w:val="C0392B"/>
        </w:rPr>
        <w:t xml:space="preserve">Critère C : Création de la solution</w:t>
      </w:r>
    </w:p>
    <w:p>
      <w:pPr>
        <w:pStyle w:val="Heading2"/>
      </w:pPr>
      <w:r>
        <w:rPr>
          <w:color w:val="C0392B"/>
        </w:rPr>
        <w:t xml:space="preserve">C1 : Construire un plan logique</w:t>
      </w:r>
    </w:p>
    <w:p>
      <w:pPr>
        <w:shd w:fill="FBE9E7" w:color="auto" w:val="clear"/>
        <w:spacing w:after="200"/>
      </w:pPr>
      <w:r>
        <w:rPr>
          <w:b/>
          <w:bCs/>
        </w:rPr>
        <w:t xml:space="preserve">Description de la tâche : </w:t>
      </w:r>
      <w:r>
        <w:t xml:space="preserve">J’organise les étapes de fabrication dans l’ordre, avec le temps et les ressources nécessaires, pour qu’une autre personne puisse suivre mon plan.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0A0A0" w:sz="6"/>
              <w:left w:val="single" w:color="A0A0A0" w:sz="6"/>
              <w:bottom w:val="single" w:color="A0A0A0" w:sz="6"/>
              <w:right w:val="single" w:color="A0A0A0" w:sz="6"/>
            </w:tcBorders>
            <w:shd w:fill="C0392B" w:color="auto" w:val="clear"/>
            <w:tcMar>
              <w:top w:type="dxa" w:w="80"/>
              <w:left w:type="dxa" w:w="120"/>
              <w:bottom w:type="dxa" w:w="80"/>
              <w:right w:type="dxa" w:w="120"/>
            </w:tcMar>
          </w:tcPr>
          <w:p>
            <w:pPr>
              <w:spacing w:after="0"/>
            </w:pPr>
            <w:r>
              <w:rPr>
                <w:b/>
                <w:bCs/>
                <w:color w:val="FFFFFF"/>
              </w:rPr>
              <w:t xml:space="preserve">1. Je reformule la tâche avec mes mots</w:t>
            </w:r>
          </w:p>
        </w:tc>
      </w:tr>
      <w:tr>
        <w:trPr>
          <w:cantSplit w:val="false"/>
        </w:trPr>
        <w:tc>
          <w:tcPr>
            <w:tcW w:type="dxa" w:w="9638"/>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40"/>
            </w:pPr>
            <w:r>
              <w:rPr>
                <w:i/>
                <w:color w:val="6B6B6B"/>
              </w:rPr>
              <w:t>Dans cette tâche, je dois</w:t>
            </w:r>
            <w:r>
              <w:rPr>
                <w:b w:val="0"/>
                <w:color w:val="1F3864"/>
              </w:rPr>
              <w:t xml:space="preserve"> organiser la fabrication de mon jeu en étapes, dans le bon ordre, avec le temps et les ressources de chaque étape.</w:t>
            </w:r>
          </w:p>
          <w:p>
            <w:pPr>
              <w:spacing w:after="40"/>
            </w:pPr>
            <w:r>
              <w:rPr>
                <w:i/>
                <w:color w:val="6B6B6B"/>
              </w:rPr>
              <w:t>Pour cela, je vais</w:t>
            </w:r>
            <w:r>
              <w:rPr>
                <w:b w:val="0"/>
                <w:color w:val="1F3864"/>
              </w:rPr>
              <w:t xml:space="preserve"> découper le jeu par niveaux (1, puis 2, puis 3) pour avoir toujours une version qui marche, et répartir les étapes sur les séances.</w:t>
            </w:r>
          </w:p>
          <w:p>
            <w:pPr>
              <w:spacing w:after="40"/>
            </w:pPr>
            <w:r>
              <w:rPr>
                <w:i/>
                <w:color w:val="6B6B6B"/>
              </w:rPr>
              <w:t>À la fin, j’aurai produit</w:t>
            </w:r>
            <w:r>
              <w:rPr>
                <w:b w:val="0"/>
                <w:color w:val="1F3864"/>
              </w:rPr>
              <w:t xml:space="preserve"> un plan de 8 étapes que je cocherai au fur et à mesure.</w:t>
            </w:r>
          </w:p>
          <w:p>
            <w:pPr>
              <w:spacing w:after="160"/>
            </w:pPr>
            <w:r>
              <w:t xml:space="preserve"/>
            </w:r>
          </w:p>
          <w:p>
            <w:pPr>
              <w:spacing w:after="160"/>
            </w:pPr>
            <w:r>
              <w:t xml:space="preserve"/>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0A0A0" w:sz="6"/>
              <w:left w:val="single" w:color="A0A0A0" w:sz="6"/>
              <w:bottom w:val="single" w:color="A0A0A0" w:sz="6"/>
              <w:right w:val="single" w:color="A0A0A0" w:sz="6"/>
            </w:tcBorders>
            <w:shd w:fill="C0392B" w:color="auto" w:val="clear"/>
            <w:tcMar>
              <w:top w:type="dxa" w:w="80"/>
              <w:left w:type="dxa" w:w="120"/>
              <w:bottom w:type="dxa" w:w="80"/>
              <w:right w:type="dxa" w:w="120"/>
            </w:tcMar>
          </w:tcPr>
          <w:p>
            <w:pPr>
              <w:spacing w:after="0"/>
            </w:pPr>
            <w:r>
              <w:rPr>
                <w:b/>
                <w:bCs/>
                <w:color w:val="FFFFFF"/>
              </w:rPr>
              <w:t xml:space="preserve">2. Ma production</w:t>
            </w:r>
          </w:p>
        </w:tc>
      </w:tr>
      <w:tr>
        <w:trPr>
          <w:cantSplit w:val="false"/>
        </w:trPr>
        <w:tc>
          <w:tcPr>
            <w:tcW w:type="dxa" w:w="9638"/>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40"/>
            </w:pPr>
            <w:r>
              <w:rPr>
                <w:b w:val="0"/>
                <w:color w:val="1F3864"/>
              </w:rPr>
              <w:t>Niveau visé : ☐ 1   ☐ 2   ☒ 3 (le niveau 1 est fini à l’étape 4 : c’est ma version de secours pour passer à D).</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tblHeader/>
              </w:trPr>
              <w:tc>
                <w:tcPr>
                  <w:tcW w:type="dxa" w:w="1606"/>
                  <w:tcBorders>
                    <w:top w:val="single" w:color="A0A0A0" w:sz="6"/>
                    <w:left w:val="single" w:color="A0A0A0" w:sz="6"/>
                    <w:bottom w:val="single" w:color="A0A0A0" w:sz="6"/>
                    <w:right w:val="single" w:color="A0A0A0" w:sz="6"/>
                  </w:tcBorders>
                  <w:shd w:fill="FBE9E7" w:color="auto" w:val="clear"/>
                  <w:tcMar>
                    <w:top w:type="dxa" w:w="80"/>
                    <w:left w:type="dxa" w:w="120"/>
                    <w:bottom w:type="dxa" w:w="80"/>
                    <w:right w:type="dxa" w:w="120"/>
                  </w:tcMar>
                </w:tcPr>
                <w:p>
                  <w:pPr>
                    <w:spacing w:after="0"/>
                  </w:pPr>
                  <w:r>
                    <w:rPr>
                      <w:b/>
                      <w:bCs/>
                      <w:sz w:val="20"/>
                      <w:szCs w:val="20"/>
                    </w:rPr>
                    <w:t xml:space="preserve">N°</w:t>
                  </w:r>
                </w:p>
              </w:tc>
              <w:tc>
                <w:tcPr>
                  <w:tcW w:type="dxa" w:w="1606"/>
                  <w:tcBorders>
                    <w:top w:val="single" w:color="A0A0A0" w:sz="6"/>
                    <w:left w:val="single" w:color="A0A0A0" w:sz="6"/>
                    <w:bottom w:val="single" w:color="A0A0A0" w:sz="6"/>
                    <w:right w:val="single" w:color="A0A0A0" w:sz="6"/>
                  </w:tcBorders>
                  <w:shd w:fill="FBE9E7" w:color="auto" w:val="clear"/>
                  <w:tcMar>
                    <w:top w:type="dxa" w:w="80"/>
                    <w:left w:type="dxa" w:w="120"/>
                    <w:bottom w:type="dxa" w:w="80"/>
                    <w:right w:type="dxa" w:w="120"/>
                  </w:tcMar>
                </w:tcPr>
                <w:p>
                  <w:pPr>
                    <w:spacing w:after="0"/>
                  </w:pPr>
                  <w:r>
                    <w:rPr>
                      <w:b/>
                      <w:bCs/>
                      <w:sz w:val="20"/>
                      <w:szCs w:val="20"/>
                    </w:rPr>
                    <w:t xml:space="preserve">Étape</w:t>
                  </w:r>
                </w:p>
              </w:tc>
              <w:tc>
                <w:tcPr>
                  <w:tcW w:type="dxa" w:w="1606"/>
                  <w:tcBorders>
                    <w:top w:val="single" w:color="A0A0A0" w:sz="6"/>
                    <w:left w:val="single" w:color="A0A0A0" w:sz="6"/>
                    <w:bottom w:val="single" w:color="A0A0A0" w:sz="6"/>
                    <w:right w:val="single" w:color="A0A0A0" w:sz="6"/>
                  </w:tcBorders>
                  <w:shd w:fill="FBE9E7" w:color="auto" w:val="clear"/>
                  <w:tcMar>
                    <w:top w:type="dxa" w:w="80"/>
                    <w:left w:type="dxa" w:w="120"/>
                    <w:bottom w:type="dxa" w:w="80"/>
                    <w:right w:type="dxa" w:w="120"/>
                  </w:tcMar>
                </w:tcPr>
                <w:p>
                  <w:pPr>
                    <w:spacing w:after="0"/>
                  </w:pPr>
                  <w:r>
                    <w:rPr>
                      <w:b/>
                      <w:bCs/>
                      <w:sz w:val="20"/>
                      <w:szCs w:val="20"/>
                    </w:rPr>
                    <w:t xml:space="preserve">Ressources</w:t>
                  </w:r>
                </w:p>
              </w:tc>
              <w:tc>
                <w:tcPr>
                  <w:tcW w:type="dxa" w:w="1606"/>
                  <w:tcBorders>
                    <w:top w:val="single" w:color="A0A0A0" w:sz="6"/>
                    <w:left w:val="single" w:color="A0A0A0" w:sz="6"/>
                    <w:bottom w:val="single" w:color="A0A0A0" w:sz="6"/>
                    <w:right w:val="single" w:color="A0A0A0" w:sz="6"/>
                  </w:tcBorders>
                  <w:shd w:fill="FBE9E7" w:color="auto" w:val="clear"/>
                  <w:tcMar>
                    <w:top w:type="dxa" w:w="80"/>
                    <w:left w:type="dxa" w:w="120"/>
                    <w:bottom w:type="dxa" w:w="80"/>
                    <w:right w:type="dxa" w:w="120"/>
                  </w:tcMar>
                </w:tcPr>
                <w:p>
                  <w:pPr>
                    <w:spacing w:after="0"/>
                  </w:pPr>
                  <w:r>
                    <w:rPr>
                      <w:b/>
                      <w:bCs/>
                      <w:sz w:val="20"/>
                      <w:szCs w:val="20"/>
                    </w:rPr>
                    <w:t xml:space="preserve">Durée prévue</w:t>
                  </w:r>
                </w:p>
              </w:tc>
              <w:tc>
                <w:tcPr>
                  <w:tcW w:type="dxa" w:w="1606"/>
                  <w:tcBorders>
                    <w:top w:val="single" w:color="A0A0A0" w:sz="6"/>
                    <w:left w:val="single" w:color="A0A0A0" w:sz="6"/>
                    <w:bottom w:val="single" w:color="A0A0A0" w:sz="6"/>
                    <w:right w:val="single" w:color="A0A0A0" w:sz="6"/>
                  </w:tcBorders>
                  <w:shd w:fill="FBE9E7" w:color="auto" w:val="clear"/>
                  <w:tcMar>
                    <w:top w:type="dxa" w:w="80"/>
                    <w:left w:type="dxa" w:w="120"/>
                    <w:bottom w:type="dxa" w:w="80"/>
                    <w:right w:type="dxa" w:w="120"/>
                  </w:tcMar>
                </w:tcPr>
                <w:p>
                  <w:pPr>
                    <w:spacing w:after="0"/>
                  </w:pPr>
                  <w:r>
                    <w:rPr>
                      <w:b/>
                      <w:bCs/>
                      <w:sz w:val="20"/>
                      <w:szCs w:val="20"/>
                    </w:rPr>
                    <w:t xml:space="preserve">Séance</w:t>
                  </w:r>
                </w:p>
              </w:tc>
              <w:tc>
                <w:tcPr>
                  <w:tcW w:type="dxa" w:w="1608"/>
                  <w:tcBorders>
                    <w:top w:val="single" w:color="A0A0A0" w:sz="6"/>
                    <w:left w:val="single" w:color="A0A0A0" w:sz="6"/>
                    <w:bottom w:val="single" w:color="A0A0A0" w:sz="6"/>
                    <w:right w:val="single" w:color="A0A0A0" w:sz="6"/>
                  </w:tcBorders>
                  <w:shd w:fill="FBE9E7" w:color="auto" w:val="clear"/>
                  <w:tcMar>
                    <w:top w:type="dxa" w:w="80"/>
                    <w:left w:type="dxa" w:w="120"/>
                    <w:bottom w:type="dxa" w:w="80"/>
                    <w:right w:type="dxa" w:w="120"/>
                  </w:tcMar>
                </w:tcPr>
                <w:p>
                  <w:pPr>
                    <w:spacing w:after="0"/>
                  </w:pPr>
                  <w:r>
                    <w:rPr>
                      <w:b/>
                      <w:bCs/>
                      <w:sz w:val="20"/>
                      <w:szCs w:val="20"/>
                    </w:rPr>
                    <w:t xml:space="preserve">Fait ✓</w:t>
                  </w:r>
                </w:p>
              </w:tc>
            </w:tr>
            <w:tr>
              <w:tc>
                <w:tcPr>
                  <w:tcW w:type="dxa" w:w="1606"/>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1</w:t>
                  </w:r>
                </w:p>
              </w:tc>
              <w:tc>
                <w:tcPr>
                  <w:tcW w:type="dxa" w:w="1606"/>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Créer la fenêtre 800 × 600, la boucle à 30 images/s et le fond</w:t>
                  </w:r>
                </w:p>
              </w:tc>
              <w:tc>
                <w:tcPr>
                  <w:tcW w:type="dxa" w:w="1606"/>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Python, PyGame, documentation PyGame</w:t>
                  </w:r>
                </w:p>
              </w:tc>
              <w:tc>
                <w:tcPr>
                  <w:tcW w:type="dxa" w:w="1606"/>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30 min</w:t>
                  </w:r>
                </w:p>
              </w:tc>
              <w:tc>
                <w:tcPr>
                  <w:tcW w:type="dxa" w:w="1606"/>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S4</w:t>
                  </w:r>
                </w:p>
              </w:tc>
              <w:tc>
                <w:tcPr>
                  <w:tcW w:type="dxa" w:w="1608"/>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w:t>
                  </w:r>
                </w:p>
              </w:tc>
            </w:tr>
            <w:tr>
              <w:tc>
                <w:tcPr>
                  <w:tcW w:type="dxa" w:w="1606"/>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2</w:t>
                  </w:r>
                </w:p>
              </w:tc>
              <w:tc>
                <w:tcPr>
                  <w:tcW w:type="dxa" w:w="1606"/>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Dessiner les 6 planches (une planche = un dictionnaire) et leurs jauges</w:t>
                  </w:r>
                </w:p>
              </w:tc>
              <w:tc>
                <w:tcPr>
                  <w:tcW w:type="dxa" w:w="1606"/>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Listes NOMS et SECHAGES, algorigramme B4</w:t>
                  </w:r>
                </w:p>
              </w:tc>
              <w:tc>
                <w:tcPr>
                  <w:tcW w:type="dxa" w:w="1606"/>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45 min</w:t>
                  </w:r>
                </w:p>
              </w:tc>
              <w:tc>
                <w:tcPr>
                  <w:tcW w:type="dxa" w:w="1606"/>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S4</w:t>
                  </w:r>
                </w:p>
              </w:tc>
              <w:tc>
                <w:tcPr>
                  <w:tcW w:type="dxa" w:w="1608"/>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w:t>
                  </w:r>
                </w:p>
              </w:tc>
            </w:tr>
            <w:tr>
              <w:tc>
                <w:tcPr>
                  <w:tcW w:type="dxa" w:w="1606"/>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3</w:t>
                  </w:r>
                </w:p>
              </w:tc>
              <w:tc>
                <w:tcPr>
                  <w:tcW w:type="dxa" w:w="1606"/>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Déplacer le jardinier avec les flèches, sans sortir de l’écran</w:t>
                  </w:r>
                </w:p>
              </w:tc>
              <w:tc>
                <w:tcPr>
                  <w:tcW w:type="dxa" w:w="1606"/>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Documentation pygame.key</w:t>
                  </w:r>
                </w:p>
              </w:tc>
              <w:tc>
                <w:tcPr>
                  <w:tcW w:type="dxa" w:w="1606"/>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30 min</w:t>
                  </w:r>
                </w:p>
              </w:tc>
              <w:tc>
                <w:tcPr>
                  <w:tcW w:type="dxa" w:w="1606"/>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S5</w:t>
                  </w:r>
                </w:p>
              </w:tc>
              <w:tc>
                <w:tcPr>
                  <w:tcW w:type="dxa" w:w="1608"/>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w:t>
                  </w:r>
                </w:p>
              </w:tc>
            </w:tr>
            <w:tr>
              <w:tc>
                <w:tcPr>
                  <w:tcW w:type="dxa" w:w="1606"/>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4</w:t>
                  </w:r>
                </w:p>
              </w:tc>
              <w:tc>
                <w:tcPr>
                  <w:tcW w:type="dxa" w:w="1606"/>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Arroser avec ESPACE, séchage, minuterie de 120 s, plante morte : niveau 1 terminé</w:t>
                  </w:r>
                </w:p>
              </w:tc>
              <w:tc>
                <w:tcPr>
                  <w:tcW w:type="dxa" w:w="1606"/>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Algorigramme B4</w:t>
                  </w:r>
                </w:p>
              </w:tc>
              <w:tc>
                <w:tcPr>
                  <w:tcW w:type="dxa" w:w="1606"/>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45 min</w:t>
                  </w:r>
                </w:p>
              </w:tc>
              <w:tc>
                <w:tcPr>
                  <w:tcW w:type="dxa" w:w="1606"/>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S5</w:t>
                  </w:r>
                </w:p>
              </w:tc>
              <w:tc>
                <w:tcPr>
                  <w:tcW w:type="dxa" w:w="1608"/>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w:t>
                  </w:r>
                </w:p>
              </w:tc>
            </w:tr>
            <w:tr>
              <w:tc>
                <w:tcPr>
                  <w:tcW w:type="dxa" w:w="1606"/>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5</w:t>
                  </w:r>
                </w:p>
              </w:tc>
              <w:tc>
                <w:tcPr>
                  <w:tcW w:type="dxa" w:w="1606"/>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Niveau 2 : arrosoir de 10 L, puits (R), litres gaspillés</w:t>
                  </w:r>
                </w:p>
              </w:tc>
              <w:tc>
                <w:tcPr>
                  <w:tcW w:type="dxa" w:w="1606"/>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Spécifications B1</w:t>
                  </w:r>
                </w:p>
              </w:tc>
              <w:tc>
                <w:tcPr>
                  <w:tcW w:type="dxa" w:w="1606"/>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45 min</w:t>
                  </w:r>
                </w:p>
              </w:tc>
              <w:tc>
                <w:tcPr>
                  <w:tcW w:type="dxa" w:w="1606"/>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S6</w:t>
                  </w:r>
                </w:p>
              </w:tc>
              <w:tc>
                <w:tcPr>
                  <w:tcW w:type="dxa" w:w="1608"/>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w:t>
                  </w:r>
                </w:p>
              </w:tc>
            </w:tr>
            <w:tr>
              <w:tc>
                <w:tcPr>
                  <w:tcW w:type="dxa" w:w="1606"/>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6</w:t>
                  </w:r>
                </w:p>
              </w:tc>
              <w:tc>
                <w:tcPr>
                  <w:tcW w:type="dxa" w:w="1606"/>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Niveau 2 : bilan, score, étoiles, rejouer avec ENTRÉE</w:t>
                  </w:r>
                </w:p>
              </w:tc>
              <w:tc>
                <w:tcPr>
                  <w:tcW w:type="dxa" w:w="1606"/>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Spécifications B1</w:t>
                  </w:r>
                </w:p>
              </w:tc>
              <w:tc>
                <w:tcPr>
                  <w:tcW w:type="dxa" w:w="1606"/>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30 min</w:t>
                  </w:r>
                </w:p>
              </w:tc>
              <w:tc>
                <w:tcPr>
                  <w:tcW w:type="dxa" w:w="1606"/>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S6</w:t>
                  </w:r>
                </w:p>
              </w:tc>
              <w:tc>
                <w:tcPr>
                  <w:tcW w:type="dxa" w:w="1608"/>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w:t>
                  </w:r>
                </w:p>
              </w:tc>
            </w:tr>
            <w:tr>
              <w:tc>
                <w:tcPr>
                  <w:tcW w:type="dxa" w:w="1606"/>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7</w:t>
                  </w:r>
                </w:p>
              </w:tc>
              <w:tc>
                <w:tcPr>
                  <w:tcW w:type="dxa" w:w="1606"/>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Niveau 3 : météo (midi, pluie au hasard), meilleur score dans un fichier</w:t>
                  </w:r>
                </w:p>
              </w:tc>
              <w:tc>
                <w:tcPr>
                  <w:tcW w:type="dxa" w:w="1606"/>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Module random, fichier texte</w:t>
                  </w:r>
                </w:p>
              </w:tc>
              <w:tc>
                <w:tcPr>
                  <w:tcW w:type="dxa" w:w="1606"/>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45 min</w:t>
                  </w:r>
                </w:p>
              </w:tc>
              <w:tc>
                <w:tcPr>
                  <w:tcW w:type="dxa" w:w="1606"/>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S6</w:t>
                  </w:r>
                </w:p>
              </w:tc>
              <w:tc>
                <w:tcPr>
                  <w:tcW w:type="dxa" w:w="1608"/>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 (à la maison, voir C4)</w:t>
                  </w:r>
                </w:p>
              </w:tc>
            </w:tr>
            <w:tr>
              <w:tc>
                <w:tcPr>
                  <w:tcW w:type="dxa" w:w="1606"/>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8</w:t>
                  </w:r>
                </w:p>
              </w:tc>
              <w:tc>
                <w:tcPr>
                  <w:tcW w:type="dxa" w:w="1606"/>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Tests automatiques et captures d’écran pour la trace</w:t>
                  </w:r>
                </w:p>
              </w:tc>
              <w:tc>
                <w:tcPr>
                  <w:tcW w:type="dxa" w:w="1606"/>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tests_automatiques.py</w:t>
                  </w:r>
                </w:p>
              </w:tc>
              <w:tc>
                <w:tcPr>
                  <w:tcW w:type="dxa" w:w="1606"/>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30 min</w:t>
                  </w:r>
                </w:p>
              </w:tc>
              <w:tc>
                <w:tcPr>
                  <w:tcW w:type="dxa" w:w="1606"/>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S7</w:t>
                  </w:r>
                </w:p>
              </w:tc>
              <w:tc>
                <w:tcPr>
                  <w:tcW w:type="dxa" w:w="1608"/>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w:t>
                  </w:r>
                </w:p>
              </w:tc>
            </w:tr>
          </w:tbl>
          <w:p>
            <w:pPr>
              <w:spacing w:after="120"/>
            </w:pPr>
          </w:p>
          <w:p>
            <w:pPr>
              <w:spacing w:after="160"/>
            </w:pPr>
            <w:r>
              <w:t xml:space="preserve"/>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0A0A0" w:sz="6"/>
              <w:left w:val="single" w:color="A0A0A0" w:sz="6"/>
              <w:bottom w:val="single" w:color="A0A0A0" w:sz="6"/>
              <w:right w:val="single" w:color="A0A0A0" w:sz="6"/>
            </w:tcBorders>
            <w:tcMar>
              <w:top w:type="dxa" w:w="80"/>
              <w:left w:type="dxa" w:w="120"/>
              <w:bottom w:type="dxa" w:w="80"/>
              <w:right w:type="dxa" w:w="120"/>
            </w:tcMar>
          </w:tcPr>
          <w:p>
            <w:pPr>
              <w:shd w:fill="C0392B" w:color="auto" w:val="clear"/>
              <w:spacing w:after="80"/>
            </w:pPr>
            <w:r>
              <w:rPr>
                <w:b/>
                <w:bCs/>
                <w:color w:val="FFFFFF"/>
              </w:rPr>
              <w:t xml:space="preserve"> 3. Mon auto-évaluation (descripteur 7-8)</w:t>
            </w:r>
          </w:p>
          <w:p>
            <w:pPr>
              <w:spacing w:after="80"/>
            </w:pPr>
            <w:r>
              <w:rPr>
                <w:b/>
                <w:bCs/>
              </w:rPr>
              <w:t xml:space="preserve">Descripteur 7-8 : </w:t>
            </w:r>
            <w:r>
              <w:rPr>
                <w:i/>
                <w:iCs/>
              </w:rPr>
              <w:t xml:space="preserve">L’élève élabore un plan logique qui décrit l’utilisation efficace du temps et des ressources, suffisamment détaillé pour que d’autres puissent le suivre pour créer la solution.</w:t>
            </w:r>
          </w:p>
          <w:p>
            <w:pPr>
              <w:spacing w:after="80"/>
            </w:pPr>
            <w:r>
              <w:t>☒ Les étapes sont dans un ordre logique.</w:t>
            </w:r>
          </w:p>
          <w:p>
            <w:pPr>
              <w:spacing w:after="80"/>
            </w:pPr>
            <w:r>
              <w:t>☒ Chaque étape a ses ressources et sa durée.</w:t>
            </w:r>
          </w:p>
          <w:p>
            <w:pPr>
              <w:spacing w:after="80"/>
            </w:pPr>
            <w:r>
              <w:t>☒ Une autre personne pourrait suivre mon plan.</w:t>
            </w:r>
          </w:p>
          <w:p>
            <w:pPr>
              <w:spacing w:after="80"/>
            </w:pPr>
            <w:r>
              <w:rPr>
                <w:b/>
                <w:bCs/>
              </w:rPr>
              <w:t>Mon niveau estimé :   ☐ 1-2     ☐ 3-4     ☐ 5-6     ☒ 7-8</w:t>
            </w:r>
          </w:p>
          <w:p>
            <w:pPr>
              <w:spacing w:after="40"/>
            </w:pPr>
            <w:r>
              <w:rPr>
                <w:i/>
                <w:color w:val="6B6B6B"/>
              </w:rPr>
              <w:t>La preuve dans ma production est</w:t>
            </w:r>
            <w:r>
              <w:rPr>
                <w:b w:val="0"/>
                <w:color w:val="1F3864"/>
              </w:rPr>
              <w:t xml:space="preserve"> le tableau : 8 étapes dans l’ordre des niveaux, chacune avec ses ressources, sa durée et sa séance.</w:t>
            </w:r>
          </w:p>
          <w:p>
            <w:pPr>
              <w:spacing w:after="40"/>
            </w:pPr>
            <w:r>
              <w:rPr>
                <w:i/>
                <w:color w:val="6B6B6B"/>
              </w:rPr>
              <w:t>Pour atteindre 7-8, il me manque</w:t>
            </w:r>
            <w:r>
              <w:rPr>
                <w:b w:val="0"/>
                <w:color w:val="1F3864"/>
              </w:rPr>
              <w:t xml:space="preserve"> rien pour 7-8.</w:t>
            </w:r>
          </w:p>
          <w:p>
            <w:pPr>
              <w:spacing w:after="160"/>
            </w:pPr>
            <w:r>
              <w:t xml:space="preserve"/>
            </w:r>
          </w:p>
          <w:p>
            <w:pPr>
              <w:spacing w:after="80"/>
            </w:pPr>
            <w:r>
              <w:rPr>
                <w:color w:val="6B6B6B"/>
                <w:sz w:val="20"/>
                <w:szCs w:val="20"/>
              </w:rPr>
              <w:t xml:space="preserve">Coups de pouce utilisés :   ☐ 1     ☐ 2     ☐ 3</w:t>
            </w:r>
          </w:p>
        </w:tc>
      </w:tr>
    </w:tbl>
    <w:p>
      <w:pPr>
        <w:pStyle w:val="Heading2"/>
        <w:pageBreakBefore/>
      </w:pPr>
      <w:r>
        <w:rPr>
          <w:color w:val="C0392B"/>
        </w:rPr>
        <w:t xml:space="preserve">C2 : Démontrer des compétences techniques</w:t>
      </w:r>
    </w:p>
    <w:p>
      <w:pPr>
        <w:shd w:fill="FBE9E7" w:color="auto" w:val="clear"/>
        <w:spacing w:after="200"/>
      </w:pPr>
      <w:r>
        <w:rPr>
          <w:b/>
          <w:bCs/>
        </w:rPr>
        <w:t xml:space="preserve">Description de la tâche : </w:t>
      </w:r>
      <w:r>
        <w:t xml:space="preserve">Je montre, preuves à l’appui, les savoir-faire techniques que j’utilise pendant la fabrication (montage, programmation, tests intermédiaires).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0A0A0" w:sz="6"/>
              <w:left w:val="single" w:color="A0A0A0" w:sz="6"/>
              <w:bottom w:val="single" w:color="A0A0A0" w:sz="6"/>
              <w:right w:val="single" w:color="A0A0A0" w:sz="6"/>
            </w:tcBorders>
            <w:shd w:fill="C0392B" w:color="auto" w:val="clear"/>
            <w:tcMar>
              <w:top w:type="dxa" w:w="80"/>
              <w:left w:type="dxa" w:w="120"/>
              <w:bottom w:type="dxa" w:w="80"/>
              <w:right w:type="dxa" w:w="120"/>
            </w:tcMar>
          </w:tcPr>
          <w:p>
            <w:pPr>
              <w:spacing w:after="0"/>
            </w:pPr>
            <w:r>
              <w:rPr>
                <w:b/>
                <w:bCs/>
                <w:color w:val="FFFFFF"/>
              </w:rPr>
              <w:t xml:space="preserve">1. Je reformule la tâche avec mes mots</w:t>
            </w:r>
          </w:p>
        </w:tc>
      </w:tr>
      <w:tr>
        <w:trPr>
          <w:cantSplit w:val="false"/>
        </w:trPr>
        <w:tc>
          <w:tcPr>
            <w:tcW w:type="dxa" w:w="9638"/>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40"/>
            </w:pPr>
            <w:r>
              <w:rPr>
                <w:i/>
                <w:color w:val="6B6B6B"/>
              </w:rPr>
              <w:t>Dans cette tâche, je dois</w:t>
            </w:r>
            <w:r>
              <w:rPr>
                <w:b w:val="0"/>
                <w:color w:val="1F3864"/>
              </w:rPr>
              <w:t xml:space="preserve"> montrer avec des preuves les savoir-faire de programmation que j’utilise pendant la fabrication.</w:t>
            </w:r>
          </w:p>
          <w:p>
            <w:pPr>
              <w:spacing w:after="40"/>
            </w:pPr>
            <w:r>
              <w:rPr>
                <w:i/>
                <w:color w:val="6B6B6B"/>
              </w:rPr>
              <w:t>Pour cela, je vais</w:t>
            </w:r>
            <w:r>
              <w:rPr>
                <w:b w:val="0"/>
                <w:color w:val="1F3864"/>
              </w:rPr>
              <w:t xml:space="preserve"> tenir un journal à chaque séance : ce que j’ai fait, la compétence utilisée, une capture ou un extrait de code, et les problèmes résolus.</w:t>
            </w:r>
          </w:p>
          <w:p>
            <w:pPr>
              <w:spacing w:after="40"/>
            </w:pPr>
            <w:r>
              <w:rPr>
                <w:i/>
                <w:color w:val="6B6B6B"/>
              </w:rPr>
              <w:t>À la fin, j’aurai produit</w:t>
            </w:r>
            <w:r>
              <w:rPr>
                <w:b w:val="0"/>
                <w:color w:val="1F3864"/>
              </w:rPr>
              <w:t xml:space="preserve"> un journal de bord de 5 lignes avec des preuves.</w:t>
            </w:r>
          </w:p>
          <w:p>
            <w:pPr>
              <w:spacing w:after="160"/>
            </w:pPr>
            <w:r>
              <w:t xml:space="preserve"/>
            </w:r>
          </w:p>
          <w:p>
            <w:pPr>
              <w:spacing w:after="160"/>
            </w:pPr>
            <w:r>
              <w:t xml:space="preserve"/>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0A0A0" w:sz="6"/>
              <w:left w:val="single" w:color="A0A0A0" w:sz="6"/>
              <w:bottom w:val="single" w:color="A0A0A0" w:sz="6"/>
              <w:right w:val="single" w:color="A0A0A0" w:sz="6"/>
            </w:tcBorders>
            <w:shd w:fill="C0392B" w:color="auto" w:val="clear"/>
            <w:tcMar>
              <w:top w:type="dxa" w:w="80"/>
              <w:left w:type="dxa" w:w="120"/>
              <w:bottom w:type="dxa" w:w="80"/>
              <w:right w:type="dxa" w:w="120"/>
            </w:tcMar>
          </w:tcPr>
          <w:p>
            <w:pPr>
              <w:spacing w:after="0"/>
            </w:pPr>
            <w:r>
              <w:rPr>
                <w:b/>
                <w:bCs/>
                <w:color w:val="FFFFFF"/>
              </w:rPr>
              <w:t xml:space="preserve">2. Ma production</w:t>
            </w:r>
          </w:p>
        </w:tc>
      </w:tr>
      <w:tr>
        <w:trPr>
          <w:cantSplit w:val="false"/>
        </w:trPr>
        <w:tc>
          <w:tcPr>
            <w:tcW w:type="dxa" w:w="9638"/>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40"/>
            </w:pPr>
            <w:r>
              <w:rPr>
                <w:i/>
                <w:color w:val="6B6B6B"/>
              </w:rPr>
              <w:t>Aujourd’hui j’ai réussi à</w:t>
            </w:r>
            <w:r>
              <w:rPr>
                <w:b w:val="0"/>
                <w:color w:val="1F3864"/>
              </w:rPr>
              <w:t xml:space="preserve"> calculer l’eau gaspillée en utilisant une fonction donner_eau() qui renvoie la partie de l’eau qui dépasse 100 % d’humidité.</w:t>
            </w:r>
          </w:p>
          <w:p>
            <w:pPr>
              <w:spacing w:after="40"/>
            </w:pPr>
            <w:r>
              <w:rPr>
                <w:i/>
                <w:color w:val="6B6B6B"/>
              </w:rPr>
              <w:t>J’ai eu un problème avec</w:t>
            </w:r>
            <w:r>
              <w:rPr>
                <w:b w:val="0"/>
                <w:color w:val="1F3864"/>
              </w:rPr>
              <w:t xml:space="preserve"> la planche arrosée : avec la distance entre les centres, le jardinier arrosait parfois la planche voisine ; je l’ai résolu avec une fonction touche_le_rectangle() qui vérifie, avec 4 conditions if, si le jardinier chevauche la planche agrandie de 15 px de chaque côté.</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1927"/>
              <w:gridCol w:w="1927"/>
              <w:gridCol w:w="1927"/>
              <w:gridCol w:w="1930"/>
            </w:tblGrid>
            <w:tr>
              <w:trPr>
                <w:tblHeader/>
              </w:trPr>
              <w:tc>
                <w:tcPr>
                  <w:tcW w:type="dxa" w:w="1927"/>
                  <w:tcBorders>
                    <w:top w:val="single" w:color="A0A0A0" w:sz="6"/>
                    <w:left w:val="single" w:color="A0A0A0" w:sz="6"/>
                    <w:bottom w:val="single" w:color="A0A0A0" w:sz="6"/>
                    <w:right w:val="single" w:color="A0A0A0" w:sz="6"/>
                  </w:tcBorders>
                  <w:shd w:fill="FBE9E7" w:color="auto" w:val="clear"/>
                  <w:tcMar>
                    <w:top w:type="dxa" w:w="80"/>
                    <w:left w:type="dxa" w:w="120"/>
                    <w:bottom w:type="dxa" w:w="80"/>
                    <w:right w:type="dxa" w:w="120"/>
                  </w:tcMar>
                </w:tcPr>
                <w:p>
                  <w:pPr>
                    <w:spacing w:after="0"/>
                  </w:pPr>
                  <w:r>
                    <w:rPr>
                      <w:b/>
                      <w:bCs/>
                      <w:sz w:val="20"/>
                      <w:szCs w:val="20"/>
                    </w:rPr>
                    <w:t xml:space="preserve">Date</w:t>
                  </w:r>
                </w:p>
              </w:tc>
              <w:tc>
                <w:tcPr>
                  <w:tcW w:type="dxa" w:w="1927"/>
                  <w:tcBorders>
                    <w:top w:val="single" w:color="A0A0A0" w:sz="6"/>
                    <w:left w:val="single" w:color="A0A0A0" w:sz="6"/>
                    <w:bottom w:val="single" w:color="A0A0A0" w:sz="6"/>
                    <w:right w:val="single" w:color="A0A0A0" w:sz="6"/>
                  </w:tcBorders>
                  <w:shd w:fill="FBE9E7" w:color="auto" w:val="clear"/>
                  <w:tcMar>
                    <w:top w:type="dxa" w:w="80"/>
                    <w:left w:type="dxa" w:w="120"/>
                    <w:bottom w:type="dxa" w:w="80"/>
                    <w:right w:type="dxa" w:w="120"/>
                  </w:tcMar>
                </w:tcPr>
                <w:p>
                  <w:pPr>
                    <w:spacing w:after="0"/>
                  </w:pPr>
                  <w:r>
                    <w:rPr>
                      <w:b/>
                      <w:bCs/>
                      <w:sz w:val="20"/>
                      <w:szCs w:val="20"/>
                    </w:rPr>
                    <w:t xml:space="preserve">Ce que j’ai fait</w:t>
                  </w:r>
                </w:p>
              </w:tc>
              <w:tc>
                <w:tcPr>
                  <w:tcW w:type="dxa" w:w="1927"/>
                  <w:tcBorders>
                    <w:top w:val="single" w:color="A0A0A0" w:sz="6"/>
                    <w:left w:val="single" w:color="A0A0A0" w:sz="6"/>
                    <w:bottom w:val="single" w:color="A0A0A0" w:sz="6"/>
                    <w:right w:val="single" w:color="A0A0A0" w:sz="6"/>
                  </w:tcBorders>
                  <w:shd w:fill="FBE9E7" w:color="auto" w:val="clear"/>
                  <w:tcMar>
                    <w:top w:type="dxa" w:w="80"/>
                    <w:left w:type="dxa" w:w="120"/>
                    <w:bottom w:type="dxa" w:w="80"/>
                    <w:right w:type="dxa" w:w="120"/>
                  </w:tcMar>
                </w:tcPr>
                <w:p>
                  <w:pPr>
                    <w:spacing w:after="0"/>
                  </w:pPr>
                  <w:r>
                    <w:rPr>
                      <w:b/>
                      <w:bCs/>
                      <w:sz w:val="20"/>
                      <w:szCs w:val="20"/>
                    </w:rPr>
                    <w:t xml:space="preserve">Compétence technique</w:t>
                  </w:r>
                </w:p>
              </w:tc>
              <w:tc>
                <w:tcPr>
                  <w:tcW w:type="dxa" w:w="1927"/>
                  <w:tcBorders>
                    <w:top w:val="single" w:color="A0A0A0" w:sz="6"/>
                    <w:left w:val="single" w:color="A0A0A0" w:sz="6"/>
                    <w:bottom w:val="single" w:color="A0A0A0" w:sz="6"/>
                    <w:right w:val="single" w:color="A0A0A0" w:sz="6"/>
                  </w:tcBorders>
                  <w:shd w:fill="FBE9E7" w:color="auto" w:val="clear"/>
                  <w:tcMar>
                    <w:top w:type="dxa" w:w="80"/>
                    <w:left w:type="dxa" w:w="120"/>
                    <w:bottom w:type="dxa" w:w="80"/>
                    <w:right w:type="dxa" w:w="120"/>
                  </w:tcMar>
                </w:tcPr>
                <w:p>
                  <w:pPr>
                    <w:spacing w:after="0"/>
                  </w:pPr>
                  <w:r>
                    <w:rPr>
                      <w:b/>
                      <w:bCs/>
                      <w:sz w:val="20"/>
                      <w:szCs w:val="20"/>
                    </w:rPr>
                    <w:t xml:space="preserve">Preuve (photo, capture, extrait de code)</w:t>
                  </w:r>
                </w:p>
              </w:tc>
              <w:tc>
                <w:tcPr>
                  <w:tcW w:type="dxa" w:w="1930"/>
                  <w:tcBorders>
                    <w:top w:val="single" w:color="A0A0A0" w:sz="6"/>
                    <w:left w:val="single" w:color="A0A0A0" w:sz="6"/>
                    <w:bottom w:val="single" w:color="A0A0A0" w:sz="6"/>
                    <w:right w:val="single" w:color="A0A0A0" w:sz="6"/>
                  </w:tcBorders>
                  <w:shd w:fill="FBE9E7" w:color="auto" w:val="clear"/>
                  <w:tcMar>
                    <w:top w:type="dxa" w:w="80"/>
                    <w:left w:type="dxa" w:w="120"/>
                    <w:bottom w:type="dxa" w:w="80"/>
                    <w:right w:type="dxa" w:w="120"/>
                  </w:tcMar>
                </w:tcPr>
                <w:p>
                  <w:pPr>
                    <w:spacing w:after="0"/>
                  </w:pPr>
                  <w:r>
                    <w:rPr>
                      <w:b/>
                      <w:bCs/>
                      <w:sz w:val="20"/>
                      <w:szCs w:val="20"/>
                    </w:rPr>
                    <w:t xml:space="preserve">Problème rencontré et solution</w:t>
                  </w:r>
                </w:p>
              </w:tc>
            </w:tr>
            <w:tr>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S4</w:t>
                  </w:r>
                </w:p>
              </w:tc>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Fenêtre, boucle à 30 images/s, 6 planches avec jauges</w:t>
                  </w:r>
                </w:p>
              </w:tc>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Boucle de jeu, liste, dictionnaire</w:t>
                  </w:r>
                </w:p>
              </w:tc>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Capture du niveau 1 ci-dessous ; code : colonne = i % 3 puis x = 190 + colonne * 190</w:t>
                  </w:r>
                </w:p>
              </w:tc>
              <w:tc>
                <w:tcPr>
                  <w:tcW w:type="dxa" w:w="1930"/>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Les planches se superposaient : position calculée avec i % 3 (colonne) et i // 3 (ligne).</w:t>
                  </w:r>
                </w:p>
              </w:tc>
            </w:tr>
            <w:tr>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S5</w:t>
                  </w:r>
                </w:p>
              </w:tc>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Déplacement du jardinier et arrosage</w:t>
                  </w:r>
                </w:p>
              </w:tc>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Clavier, temps dt entre deux images</w:t>
                  </w:r>
                </w:p>
              </w:tc>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Code : if droite == True: jardinier_x = jardinier_x + pas</w:t>
                  </w:r>
                </w:p>
              </w:tc>
              <w:tc>
                <w:tcPr>
                  <w:tcW w:type="dxa" w:w="1930"/>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Le jardinier sortait de l’écran : 4 conditions if qui le ramènent au bord.</w:t>
                  </w:r>
                </w:p>
              </w:tc>
            </w:tr>
            <w:tr>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S6</w:t>
                  </w:r>
                </w:p>
              </w:tc>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Arrosoir, puits, gaspillage, bilan (niveau 2)</w:t>
                  </w:r>
                </w:p>
              </w:tc>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Fonction qui renvoie une valeur, conditions</w:t>
                  </w:r>
                </w:p>
              </w:tc>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Capture du niveau 2 ci-dessous ; code : trop = (apport - place) / GAIN_PAR_LITRE puis return trop</w:t>
                  </w:r>
                </w:p>
              </w:tc>
              <w:tc>
                <w:tcPr>
                  <w:tcW w:type="dxa" w:w="1930"/>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Mauvaise planche arrosée : fonction touche_le_rectangle() avec une marge.</w:t>
                  </w:r>
                </w:p>
              </w:tc>
            </w:tr>
            <w:tr>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S6 + maison</w:t>
                  </w:r>
                </w:p>
              </w:tc>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Météo et meilleur score (niveau 3)</w:t>
                  </w:r>
                </w:p>
              </w:tc>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Hasard (random), lecture et écriture d’un fichier texte</w:t>
                  </w:r>
                </w:p>
              </w:tc>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Code : if os.path.exists(FICHIER_SCORE) == False: return 0</w:t>
                  </w:r>
                </w:p>
              </w:tc>
              <w:tc>
                <w:tcPr>
                  <w:tcW w:type="dxa" w:w="1930"/>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Le jeu plantait au premier lancement (fichier absent) : je vérifie d’abord que le fichier existe.</w:t>
                  </w:r>
                </w:p>
              </w:tc>
            </w:tr>
            <w:tr>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S7</w:t>
                  </w:r>
                </w:p>
              </w:tc>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Tests automatiques et captures</w:t>
                  </w:r>
                </w:p>
              </w:tc>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Tester avec des joueurs simulés</w:t>
                  </w:r>
                </w:p>
              </w:tc>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Fichiers tests_automatiques.py et resultats_tests.txt</w:t>
                  </w:r>
                </w:p>
              </w:tc>
              <w:tc>
                <w:tcPr>
                  <w:tcW w:type="dxa" w:w="1930"/>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Les tests écrasaient le vrai meilleur score : les tests n’écrivent plus le fichier.</w:t>
                  </w:r>
                </w:p>
              </w:tc>
            </w:tr>
          </w:tbl>
          <w:p>
            <w:pPr>
              <w:spacing w:after="120"/>
            </w:pPr>
          </w:p>
          <w:p>
            <w:pPr>
              <w:spacing w:after="160"/>
            </w:pPr>
            <w:r>
              <w:t xml:space="preserve"/>
            </w:r>
          </w:p>
          <w:p/>
          <w:p>
            <w:r>
              <w:drawing>
                <wp:inline xmlns:a="http://schemas.openxmlformats.org/drawingml/2006/main" xmlns:pic="http://schemas.openxmlformats.org/drawingml/2006/picture">
                  <wp:extent cx="5400000" cy="4050000"/>
                  <wp:docPr id="6" name="Picture 6"/>
                  <wp:cNvGraphicFramePr>
                    <a:graphicFrameLocks noChangeAspect="1"/>
                  </wp:cNvGraphicFramePr>
                  <a:graphic>
                    <a:graphicData uri="http://schemas.openxmlformats.org/drawingml/2006/picture">
                      <pic:pic>
                        <pic:nvPicPr>
                          <pic:cNvPr id="0" name="capture_niveau1.png"/>
                          <pic:cNvPicPr/>
                        </pic:nvPicPr>
                        <pic:blipFill>
                          <a:blip r:embed="rId13"/>
                          <a:stretch>
                            <a:fillRect/>
                          </a:stretch>
                        </pic:blipFill>
                        <pic:spPr>
                          <a:xfrm>
                            <a:off x="0" y="0"/>
                            <a:ext cx="5400000" cy="4050000"/>
                          </a:xfrm>
                          <a:prstGeom prst="rect"/>
                        </pic:spPr>
                      </pic:pic>
                    </a:graphicData>
                  </a:graphic>
                </wp:inline>
              </w:drawing>
            </w:r>
          </w:p>
          <w:p>
            <w:r>
              <w:rPr>
                <w:i/>
                <w:sz w:val="18"/>
              </w:rPr>
              <w:t>Preuve S5 : niveau 1 (planches, jauges, jardinier, minuterie).</w:t>
            </w:r>
          </w:p>
          <w:p>
            <w:r>
              <w:drawing>
                <wp:inline xmlns:a="http://schemas.openxmlformats.org/drawingml/2006/main" xmlns:pic="http://schemas.openxmlformats.org/drawingml/2006/picture">
                  <wp:extent cx="5400000" cy="4050000"/>
                  <wp:docPr id="7" name="Picture 7"/>
                  <wp:cNvGraphicFramePr>
                    <a:graphicFrameLocks noChangeAspect="1"/>
                  </wp:cNvGraphicFramePr>
                  <a:graphic>
                    <a:graphicData uri="http://schemas.openxmlformats.org/drawingml/2006/picture">
                      <pic:pic>
                        <pic:nvPicPr>
                          <pic:cNvPr id="0" name="capture_niveau2.png"/>
                          <pic:cNvPicPr/>
                        </pic:nvPicPr>
                        <pic:blipFill>
                          <a:blip r:embed="rId14"/>
                          <a:stretch>
                            <a:fillRect/>
                          </a:stretch>
                        </pic:blipFill>
                        <pic:spPr>
                          <a:xfrm>
                            <a:off x="0" y="0"/>
                            <a:ext cx="5400000" cy="4050000"/>
                          </a:xfrm>
                          <a:prstGeom prst="rect"/>
                        </pic:spPr>
                      </pic:pic>
                    </a:graphicData>
                  </a:graphic>
                </wp:inline>
              </w:drawing>
            </w:r>
          </w:p>
          <w:p>
            <w:r>
              <w:rPr>
                <w:i/>
                <w:sz w:val="18"/>
              </w:rPr>
              <w:t>Preuve S6 : niveau 2 (puits, arrosoir de 10 L, litres gaspillés).</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0A0A0" w:sz="6"/>
              <w:left w:val="single" w:color="A0A0A0" w:sz="6"/>
              <w:bottom w:val="single" w:color="A0A0A0" w:sz="6"/>
              <w:right w:val="single" w:color="A0A0A0" w:sz="6"/>
            </w:tcBorders>
            <w:tcMar>
              <w:top w:type="dxa" w:w="80"/>
              <w:left w:type="dxa" w:w="120"/>
              <w:bottom w:type="dxa" w:w="80"/>
              <w:right w:type="dxa" w:w="120"/>
            </w:tcMar>
          </w:tcPr>
          <w:p>
            <w:pPr>
              <w:shd w:fill="C0392B" w:color="auto" w:val="clear"/>
              <w:spacing w:after="80"/>
            </w:pPr>
            <w:r>
              <w:rPr>
                <w:b/>
                <w:bCs/>
                <w:color w:val="FFFFFF"/>
              </w:rPr>
              <w:t xml:space="preserve"> 3. Mon auto-évaluation (descripteur 7-8)</w:t>
            </w:r>
          </w:p>
          <w:p>
            <w:pPr>
              <w:spacing w:after="80"/>
            </w:pPr>
            <w:r>
              <w:rPr>
                <w:b/>
                <w:bCs/>
              </w:rPr>
              <w:t xml:space="preserve">Descripteur 7-8 : </w:t>
            </w:r>
            <w:r>
              <w:rPr>
                <w:i/>
                <w:iCs/>
              </w:rPr>
              <w:t xml:space="preserve">L’élève fait preuve d’excellentes compétences techniques lors de la création de la solution.</w:t>
            </w:r>
          </w:p>
          <w:p>
            <w:pPr>
              <w:spacing w:after="80"/>
            </w:pPr>
            <w:r>
              <w:t>☒ Chaque séance a une preuve (photo, capture, code).</w:t>
            </w:r>
          </w:p>
          <w:p>
            <w:pPr>
              <w:spacing w:after="80"/>
            </w:pPr>
            <w:r>
              <w:t>☒ J’ai expliqué les compétences utilisées.</w:t>
            </w:r>
          </w:p>
          <w:p>
            <w:pPr>
              <w:spacing w:after="80"/>
            </w:pPr>
            <w:r>
              <w:t>☒ J’ai noté les problèmes et comment je les ai résolus.</w:t>
            </w:r>
          </w:p>
          <w:p>
            <w:pPr>
              <w:spacing w:after="80"/>
            </w:pPr>
            <w:r>
              <w:rPr>
                <w:b/>
                <w:bCs/>
              </w:rPr>
              <w:t>Mon niveau estimé :   ☐ 1-2     ☐ 3-4     ☐ 5-6     ☒ 7-8</w:t>
            </w:r>
          </w:p>
          <w:p>
            <w:pPr>
              <w:spacing w:after="40"/>
            </w:pPr>
            <w:r>
              <w:rPr>
                <w:i/>
                <w:color w:val="6B6B6B"/>
              </w:rPr>
              <w:t>La preuve dans ma production est</w:t>
            </w:r>
            <w:r>
              <w:rPr>
                <w:b w:val="0"/>
                <w:color w:val="1F3864"/>
              </w:rPr>
              <w:t xml:space="preserve"> le journal : chaque séance a une capture ou un extrait de code, la compétence nommée, et le problème avec sa solution.</w:t>
            </w:r>
          </w:p>
          <w:p>
            <w:pPr>
              <w:spacing w:after="40"/>
            </w:pPr>
            <w:r>
              <w:rPr>
                <w:i/>
                <w:color w:val="6B6B6B"/>
              </w:rPr>
              <w:t>Pour atteindre 7-8, il me manque</w:t>
            </w:r>
            <w:r>
              <w:rPr>
                <w:b w:val="0"/>
                <w:color w:val="1F3864"/>
              </w:rPr>
              <w:t xml:space="preserve"> rien pour 7-8.</w:t>
            </w:r>
          </w:p>
          <w:p>
            <w:pPr>
              <w:spacing w:after="160"/>
            </w:pPr>
            <w:r>
              <w:t xml:space="preserve"/>
            </w:r>
          </w:p>
          <w:p>
            <w:pPr>
              <w:spacing w:after="80"/>
            </w:pPr>
            <w:r>
              <w:rPr>
                <w:color w:val="6B6B6B"/>
                <w:sz w:val="20"/>
                <w:szCs w:val="20"/>
              </w:rPr>
              <w:t xml:space="preserve">Coups de pouce utilisés :   ☐ 1     ☐ 2     ☐ 3</w:t>
            </w:r>
          </w:p>
        </w:tc>
      </w:tr>
    </w:tbl>
    <w:p>
      <w:pPr>
        <w:pStyle w:val="Heading2"/>
        <w:pageBreakBefore/>
      </w:pPr>
      <w:r>
        <w:rPr>
          <w:color w:val="C0392B"/>
        </w:rPr>
        <w:t xml:space="preserve">C3 : Suivre le plan pour créer la solution</w:t>
      </w:r>
    </w:p>
    <w:p>
      <w:pPr>
        <w:shd w:fill="FBE9E7" w:color="auto" w:val="clear"/>
        <w:spacing w:after="200"/>
      </w:pPr>
      <w:r>
        <w:rPr>
          <w:b/>
          <w:bCs/>
        </w:rPr>
        <w:t xml:space="preserve">Description de la tâche : </w:t>
      </w:r>
      <w:r>
        <w:t xml:space="preserve">Je fabrique la solution en suivant mon plan, je montre qu’elle fonctionne comme prévu et je la présente proprement.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0A0A0" w:sz="6"/>
              <w:left w:val="single" w:color="A0A0A0" w:sz="6"/>
              <w:bottom w:val="single" w:color="A0A0A0" w:sz="6"/>
              <w:right w:val="single" w:color="A0A0A0" w:sz="6"/>
            </w:tcBorders>
            <w:shd w:fill="C0392B" w:color="auto" w:val="clear"/>
            <w:tcMar>
              <w:top w:type="dxa" w:w="80"/>
              <w:left w:type="dxa" w:w="120"/>
              <w:bottom w:type="dxa" w:w="80"/>
              <w:right w:type="dxa" w:w="120"/>
            </w:tcMar>
          </w:tcPr>
          <w:p>
            <w:pPr>
              <w:spacing w:after="0"/>
            </w:pPr>
            <w:r>
              <w:rPr>
                <w:b/>
                <w:bCs/>
                <w:color w:val="FFFFFF"/>
              </w:rPr>
              <w:t xml:space="preserve">1. Je reformule la tâche avec mes mots</w:t>
            </w:r>
          </w:p>
        </w:tc>
      </w:tr>
      <w:tr>
        <w:trPr>
          <w:cantSplit w:val="false"/>
        </w:trPr>
        <w:tc>
          <w:tcPr>
            <w:tcW w:type="dxa" w:w="9638"/>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40"/>
            </w:pPr>
            <w:r>
              <w:rPr>
                <w:i/>
                <w:color w:val="6B6B6B"/>
              </w:rPr>
              <w:t>Dans cette tâche, je dois</w:t>
            </w:r>
            <w:r>
              <w:rPr>
                <w:b w:val="0"/>
                <w:color w:val="1F3864"/>
              </w:rPr>
              <w:t xml:space="preserve"> fabriquer le jeu en suivant mon plan, puis montrer qu’il fonctionne comme prévu.</w:t>
            </w:r>
          </w:p>
          <w:p>
            <w:pPr>
              <w:spacing w:after="40"/>
            </w:pPr>
            <w:r>
              <w:rPr>
                <w:i/>
                <w:color w:val="6B6B6B"/>
              </w:rPr>
              <w:t>Pour cela, je vais</w:t>
            </w:r>
            <w:r>
              <w:rPr>
                <w:b w:val="0"/>
                <w:color w:val="1F3864"/>
              </w:rPr>
              <w:t xml:space="preserve"> suivre les étapes de C1, tester chaque niveau, puis présenter la version finale avec des captures.</w:t>
            </w:r>
          </w:p>
          <w:p>
            <w:pPr>
              <w:spacing w:after="40"/>
            </w:pPr>
            <w:r>
              <w:rPr>
                <w:i/>
                <w:color w:val="6B6B6B"/>
              </w:rPr>
              <w:t>À la fin, j’aurai produit</w:t>
            </w:r>
            <w:r>
              <w:rPr>
                <w:b w:val="0"/>
                <w:color w:val="1F3864"/>
              </w:rPr>
              <w:t xml:space="preserve"> un jeu qui fonctionne, une description de son fonctionnement et des captures d’écran.</w:t>
            </w:r>
          </w:p>
          <w:p>
            <w:pPr>
              <w:spacing w:after="160"/>
            </w:pPr>
            <w:r>
              <w:t xml:space="preserve"/>
            </w:r>
          </w:p>
          <w:p>
            <w:pPr>
              <w:spacing w:after="160"/>
            </w:pPr>
            <w:r>
              <w:t xml:space="preserve"/>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0A0A0" w:sz="6"/>
              <w:left w:val="single" w:color="A0A0A0" w:sz="6"/>
              <w:bottom w:val="single" w:color="A0A0A0" w:sz="6"/>
              <w:right w:val="single" w:color="A0A0A0" w:sz="6"/>
            </w:tcBorders>
            <w:shd w:fill="C0392B" w:color="auto" w:val="clear"/>
            <w:tcMar>
              <w:top w:type="dxa" w:w="80"/>
              <w:left w:type="dxa" w:w="120"/>
              <w:bottom w:type="dxa" w:w="80"/>
              <w:right w:type="dxa" w:w="120"/>
            </w:tcMar>
          </w:tcPr>
          <w:p>
            <w:pPr>
              <w:spacing w:after="0"/>
            </w:pPr>
            <w:r>
              <w:rPr>
                <w:b/>
                <w:bCs/>
                <w:color w:val="FFFFFF"/>
              </w:rPr>
              <w:t xml:space="preserve">2. Ma production</w:t>
            </w:r>
          </w:p>
        </w:tc>
      </w:tr>
      <w:tr>
        <w:trPr>
          <w:cantSplit w:val="false"/>
        </w:trPr>
        <w:tc>
          <w:tcPr>
            <w:tcW w:type="dxa" w:w="9638"/>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40"/>
            </w:pPr>
            <w:r>
              <w:rPr>
                <w:i/>
                <w:color w:val="6B6B6B"/>
              </w:rPr>
              <w:t>Ma solution finale fait</w:t>
            </w:r>
            <w:r>
              <w:rPr>
                <w:b w:val="0"/>
                <w:color w:val="1F3864"/>
              </w:rPr>
              <w:t xml:space="preserve"> un jeu PyGame de 2 minutes où le joueur garde en vie les 6 planches du jardin scolaire en gaspillant le moins d’eau possible. Le code complet est dans le fichier goutte_a_goutte.py (environ 520 lignes, écrites sans raccourcis).</w:t>
            </w:r>
          </w:p>
          <w:p>
            <w:pPr>
              <w:spacing w:after="40"/>
            </w:pPr>
            <w:r>
              <w:rPr>
                <w:i/>
                <w:color w:val="6B6B6B"/>
              </w:rPr>
              <w:t>Elle fonctionne ainsi : 1)</w:t>
            </w:r>
            <w:r>
              <w:rPr>
                <w:b w:val="0"/>
                <w:color w:val="1F3864"/>
              </w:rPr>
              <w:t xml:space="preserve"> le joueur déplace le jardinier avec les flèches et verse 1 L avec ESPACE sur la planche qu’il touche ; 2) il remplit l’arrosoir de 10 L au puits avec R ; chaque planche sèche à sa vitesse, deux fois plus vite au soleil de midi, et la pluie arrose toute seule ; 3) l’eau versée à midi (moitié perdue), sous la pluie ou sur une planche déjà pleine compte comme gaspillée, et le bilan affiche les plantes vivantes, les litres, le score, les étoiles et un bon geste.</w:t>
            </w:r>
          </w:p>
          <w:p>
            <w:pPr>
              <w:spacing w:after="40"/>
            </w:pPr>
            <w:r>
              <w:rPr>
                <w:i/>
                <w:color w:val="6B6B6B"/>
              </w:rPr>
              <w:t>Photo / capture de la solution finale :</w:t>
            </w:r>
            <w:r>
              <w:rPr>
                <w:b w:val="0"/>
                <w:color w:val="1F3864"/>
              </w:rPr>
            </w:r>
          </w:p>
          <w:p>
            <w:pPr>
              <w:spacing w:after="40"/>
            </w:pPr>
            <w:r>
              <w:drawing>
                <wp:inline xmlns:a="http://schemas.openxmlformats.org/drawingml/2006/main" xmlns:pic="http://schemas.openxmlformats.org/drawingml/2006/picture">
                  <wp:extent cx="5400000" cy="4082188"/>
                  <wp:docPr id="8" name="Picture 8"/>
                  <wp:cNvGraphicFramePr>
                    <a:graphicFrameLocks noChangeAspect="1"/>
                  </wp:cNvGraphicFramePr>
                  <a:graphic>
                    <a:graphicData uri="http://schemas.openxmlformats.org/drawingml/2006/picture">
                      <pic:pic>
                        <pic:nvPicPr>
                          <pic:cNvPr id="0" name="ecran_annote.png"/>
                          <pic:cNvPicPr/>
                        </pic:nvPicPr>
                        <pic:blipFill>
                          <a:blip r:embed="rId15"/>
                          <a:stretch>
                            <a:fillRect/>
                          </a:stretch>
                        </pic:blipFill>
                        <pic:spPr>
                          <a:xfrm>
                            <a:off x="0" y="0"/>
                            <a:ext cx="5400000" cy="4082188"/>
                          </a:xfrm>
                          <a:prstGeom prst="rect"/>
                        </pic:spPr>
                      </pic:pic>
                    </a:graphicData>
                  </a:graphic>
                </wp:inline>
              </w:drawing>
            </w:r>
          </w:p>
          <w:p>
            <w:pPr>
              <w:spacing w:after="40"/>
            </w:pPr>
            <w:r>
              <w:rPr>
                <w:i/>
                <w:sz w:val="18"/>
              </w:rPr>
              <w:t>Écran du jeu au soleil de midi, annoté.</w:t>
            </w:r>
          </w:p>
          <w:p>
            <w:pPr>
              <w:spacing w:after="40"/>
            </w:pPr>
            <w:r>
              <w:drawing>
                <wp:inline xmlns:a="http://schemas.openxmlformats.org/drawingml/2006/main" xmlns:pic="http://schemas.openxmlformats.org/drawingml/2006/picture">
                  <wp:extent cx="5400000" cy="4050000"/>
                  <wp:docPr id="9" name="Picture 9"/>
                  <wp:cNvGraphicFramePr>
                    <a:graphicFrameLocks noChangeAspect="1"/>
                  </wp:cNvGraphicFramePr>
                  <a:graphic>
                    <a:graphicData uri="http://schemas.openxmlformats.org/drawingml/2006/picture">
                      <pic:pic>
                        <pic:nvPicPr>
                          <pic:cNvPr id="0" name="capture_pluie.png"/>
                          <pic:cNvPicPr/>
                        </pic:nvPicPr>
                        <pic:blipFill>
                          <a:blip r:embed="rId16"/>
                          <a:stretch>
                            <a:fillRect/>
                          </a:stretch>
                        </pic:blipFill>
                        <pic:spPr>
                          <a:xfrm>
                            <a:off x="0" y="0"/>
                            <a:ext cx="5400000" cy="4050000"/>
                          </a:xfrm>
                          <a:prstGeom prst="rect"/>
                        </pic:spPr>
                      </pic:pic>
                    </a:graphicData>
                  </a:graphic>
                </wp:inline>
              </w:drawing>
            </w:r>
          </w:p>
          <w:p>
            <w:pPr>
              <w:spacing w:after="40"/>
            </w:pPr>
            <w:r>
              <w:rPr>
                <w:i/>
                <w:sz w:val="18"/>
              </w:rPr>
              <w:t>Pendant la pluie : arroser est compté comme du gaspillage.</w:t>
            </w:r>
          </w:p>
          <w:p>
            <w:pPr>
              <w:spacing w:after="40"/>
            </w:pPr>
            <w:r>
              <w:drawing>
                <wp:inline xmlns:a="http://schemas.openxmlformats.org/drawingml/2006/main" xmlns:pic="http://schemas.openxmlformats.org/drawingml/2006/picture">
                  <wp:extent cx="5400000" cy="4050000"/>
                  <wp:docPr id="10" name="Picture 10"/>
                  <wp:cNvGraphicFramePr>
                    <a:graphicFrameLocks noChangeAspect="1"/>
                  </wp:cNvGraphicFramePr>
                  <a:graphic>
                    <a:graphicData uri="http://schemas.openxmlformats.org/drawingml/2006/picture">
                      <pic:pic>
                        <pic:nvPicPr>
                          <pic:cNvPr id="0" name="capture_bilan.png"/>
                          <pic:cNvPicPr/>
                        </pic:nvPicPr>
                        <pic:blipFill>
                          <a:blip r:embed="rId17"/>
                          <a:stretch>
                            <a:fillRect/>
                          </a:stretch>
                        </pic:blipFill>
                        <pic:spPr>
                          <a:xfrm>
                            <a:off x="0" y="0"/>
                            <a:ext cx="5400000" cy="4050000"/>
                          </a:xfrm>
                          <a:prstGeom prst="rect"/>
                        </pic:spPr>
                      </pic:pic>
                    </a:graphicData>
                  </a:graphic>
                </wp:inline>
              </w:drawing>
            </w:r>
          </w:p>
          <w:p>
            <w:pPr>
              <w:spacing w:after="40"/>
            </w:pPr>
            <w:r>
              <w:rPr>
                <w:i/>
                <w:sz w:val="18"/>
              </w:rPr>
              <w:t>Bilan de fin de journée.</w:t>
            </w:r>
          </w:p>
          <w:p>
            <w:pPr>
              <w:spacing w:after="40"/>
            </w:pPr>
            <w:r>
              <w:rPr>
                <w:b w:val="0"/>
                <w:color w:val="1F3864"/>
              </w:rPr>
              <w:t>Niveau atteint : ☐ 1   ☐ 2   ☒ 3</w:t>
            </w:r>
          </w:p>
          <w:p>
            <w:pPr>
              <w:spacing w:after="160"/>
            </w:pPr>
            <w:r>
              <w:t xml:space="preserve"/>
            </w:r>
          </w:p>
          <w:p>
            <w:pPr>
              <w:spacing w:after="160"/>
            </w:pPr>
            <w:r>
              <w:t xml:space="preserve"/>
            </w:r>
          </w:p>
          <w:p>
            <w:pPr>
              <w:spacing w:after="160"/>
            </w:pPr>
            <w:r>
              <w:t xml:space="preserve"/>
            </w:r>
          </w:p>
          <w:p>
            <w:pPr>
              <w:spacing w:after="160"/>
            </w:pPr>
            <w:r>
              <w:t xml:space="preserve"/>
            </w:r>
          </w:p>
          <w:p>
            <w:pPr>
              <w:spacing w:after="160"/>
            </w:pPr>
            <w:r>
              <w:t xml:space="preserve"/>
            </w:r>
          </w:p>
          <w:p>
            <w:pPr>
              <w:spacing w:after="160"/>
            </w:pPr>
            <w:r>
              <w:t xml:space="preserve"/>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0A0A0" w:sz="6"/>
              <w:left w:val="single" w:color="A0A0A0" w:sz="6"/>
              <w:bottom w:val="single" w:color="A0A0A0" w:sz="6"/>
              <w:right w:val="single" w:color="A0A0A0" w:sz="6"/>
            </w:tcBorders>
            <w:tcMar>
              <w:top w:type="dxa" w:w="80"/>
              <w:left w:type="dxa" w:w="120"/>
              <w:bottom w:type="dxa" w:w="80"/>
              <w:right w:type="dxa" w:w="120"/>
            </w:tcMar>
          </w:tcPr>
          <w:p>
            <w:pPr>
              <w:shd w:fill="C0392B" w:color="auto" w:val="clear"/>
              <w:spacing w:after="80"/>
            </w:pPr>
            <w:r>
              <w:rPr>
                <w:b/>
                <w:bCs/>
                <w:color w:val="FFFFFF"/>
              </w:rPr>
              <w:t xml:space="preserve"> 3. Mon auto-évaluation (descripteur 7-8)</w:t>
            </w:r>
          </w:p>
          <w:p>
            <w:pPr>
              <w:spacing w:after="80"/>
            </w:pPr>
            <w:r>
              <w:rPr>
                <w:b/>
                <w:bCs/>
              </w:rPr>
              <w:t xml:space="preserve">Descripteur 7-8 : </w:t>
            </w:r>
            <w:r>
              <w:rPr>
                <w:i/>
                <w:iCs/>
              </w:rPr>
              <w:t xml:space="preserve">L’élève suit le plan pour créer la solution, qui fonctionne comme prévu et est présentée de manière appropriée.</w:t>
            </w:r>
          </w:p>
          <w:p>
            <w:pPr>
              <w:spacing w:after="80"/>
            </w:pPr>
            <w:r>
              <w:t>☒ Ma solution fonctionne comme prévu.</w:t>
            </w:r>
          </w:p>
          <w:p>
            <w:pPr>
              <w:spacing w:after="80"/>
            </w:pPr>
            <w:r>
              <w:t>☒ J’ai une preuve finale (photo, vidéo, capture).</w:t>
            </w:r>
          </w:p>
          <w:p>
            <w:pPr>
              <w:spacing w:after="80"/>
            </w:pPr>
            <w:r>
              <w:t>☒ J’ai suivi mon plan (C1) ou noté les écarts (C4).</w:t>
            </w:r>
          </w:p>
          <w:p>
            <w:pPr>
              <w:spacing w:after="80"/>
            </w:pPr>
            <w:r>
              <w:rPr>
                <w:b/>
                <w:bCs/>
              </w:rPr>
              <w:t>Mon niveau estimé :   ☐ 1-2     ☐ 3-4     ☐ 5-6     ☒ 7-8</w:t>
            </w:r>
          </w:p>
          <w:p>
            <w:pPr>
              <w:spacing w:after="40"/>
            </w:pPr>
            <w:r>
              <w:rPr>
                <w:i/>
                <w:color w:val="6B6B6B"/>
              </w:rPr>
              <w:t>La preuve dans ma production est</w:t>
            </w:r>
            <w:r>
              <w:rPr>
                <w:b w:val="0"/>
                <w:color w:val="1F3864"/>
              </w:rPr>
              <w:t xml:space="preserve"> les captures et la description en 3 étapes : toutes les fonctions prévues en B4 marchent, et le niveau 3 est atteint.</w:t>
            </w:r>
          </w:p>
          <w:p>
            <w:pPr>
              <w:spacing w:after="40"/>
            </w:pPr>
            <w:r>
              <w:rPr>
                <w:i/>
                <w:color w:val="6B6B6B"/>
              </w:rPr>
              <w:t>Pour atteindre 7-8, il me manque</w:t>
            </w:r>
            <w:r>
              <w:rPr>
                <w:b w:val="0"/>
                <w:color w:val="1F3864"/>
              </w:rPr>
              <w:t xml:space="preserve"> rien pour 7-8.</w:t>
            </w:r>
          </w:p>
          <w:p>
            <w:pPr>
              <w:spacing w:after="160"/>
            </w:pPr>
            <w:r>
              <w:t xml:space="preserve"/>
            </w:r>
          </w:p>
          <w:p>
            <w:pPr>
              <w:spacing w:after="80"/>
            </w:pPr>
            <w:r>
              <w:rPr>
                <w:color w:val="6B6B6B"/>
                <w:sz w:val="20"/>
                <w:szCs w:val="20"/>
              </w:rPr>
              <w:t xml:space="preserve">Coups de pouce utilisés :   ☐ 1     ☐ 2     ☐ 3</w:t>
            </w:r>
          </w:p>
        </w:tc>
      </w:tr>
    </w:tbl>
    <w:p>
      <w:pPr>
        <w:pStyle w:val="Heading2"/>
        <w:pageBreakBefore/>
      </w:pPr>
      <w:r>
        <w:rPr>
          <w:color w:val="C0392B"/>
        </w:rPr>
        <w:t xml:space="preserve">C4 : Justifier les changements</w:t>
      </w:r>
    </w:p>
    <w:p>
      <w:pPr>
        <w:shd w:fill="FBE9E7" w:color="auto" w:val="clear"/>
        <w:spacing w:after="200"/>
      </w:pPr>
      <w:r>
        <w:rPr>
          <w:b/>
          <w:bCs/>
        </w:rPr>
        <w:t xml:space="preserve">Description de la tâche : </w:t>
      </w:r>
      <w:r>
        <w:t xml:space="preserve">J’explique chaque changement fait par rapport à la conception choisie ou au plan, et pourquoi il était nécessaire.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0A0A0" w:sz="6"/>
              <w:left w:val="single" w:color="A0A0A0" w:sz="6"/>
              <w:bottom w:val="single" w:color="A0A0A0" w:sz="6"/>
              <w:right w:val="single" w:color="A0A0A0" w:sz="6"/>
            </w:tcBorders>
            <w:shd w:fill="C0392B" w:color="auto" w:val="clear"/>
            <w:tcMar>
              <w:top w:type="dxa" w:w="80"/>
              <w:left w:type="dxa" w:w="120"/>
              <w:bottom w:type="dxa" w:w="80"/>
              <w:right w:type="dxa" w:w="120"/>
            </w:tcMar>
          </w:tcPr>
          <w:p>
            <w:pPr>
              <w:spacing w:after="0"/>
            </w:pPr>
            <w:r>
              <w:rPr>
                <w:b/>
                <w:bCs/>
                <w:color w:val="FFFFFF"/>
              </w:rPr>
              <w:t xml:space="preserve">1. Je reformule la tâche avec mes mots</w:t>
            </w:r>
          </w:p>
        </w:tc>
      </w:tr>
      <w:tr>
        <w:trPr>
          <w:cantSplit w:val="false"/>
        </w:trPr>
        <w:tc>
          <w:tcPr>
            <w:tcW w:type="dxa" w:w="9638"/>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40"/>
            </w:pPr>
            <w:r>
              <w:rPr>
                <w:i/>
                <w:color w:val="6B6B6B"/>
              </w:rPr>
              <w:t>Dans cette tâche, je dois</w:t>
            </w:r>
            <w:r>
              <w:rPr>
                <w:b w:val="0"/>
                <w:color w:val="1F3864"/>
              </w:rPr>
              <w:t xml:space="preserve"> expliquer tout ce que j’ai changé par rapport à mon idée choisie (B3) ou à mon plan (C1), et pourquoi.</w:t>
            </w:r>
          </w:p>
          <w:p>
            <w:pPr>
              <w:spacing w:after="40"/>
            </w:pPr>
            <w:r>
              <w:rPr>
                <w:i/>
                <w:color w:val="6B6B6B"/>
              </w:rPr>
              <w:t>Pour cela, je vais</w:t>
            </w:r>
            <w:r>
              <w:rPr>
                <w:b w:val="0"/>
                <w:color w:val="1F3864"/>
              </w:rPr>
              <w:t xml:space="preserve"> relire mon journal C2, noter chaque changement, sa raison, son effet et la spécification concernée.</w:t>
            </w:r>
          </w:p>
          <w:p>
            <w:pPr>
              <w:spacing w:after="40"/>
            </w:pPr>
            <w:r>
              <w:rPr>
                <w:i/>
                <w:color w:val="6B6B6B"/>
              </w:rPr>
              <w:t>À la fin, j’aurai produit</w:t>
            </w:r>
            <w:r>
              <w:rPr>
                <w:b w:val="0"/>
                <w:color w:val="1F3864"/>
              </w:rPr>
              <w:t xml:space="preserve"> un tableau des changements justifiés.</w:t>
            </w:r>
          </w:p>
          <w:p>
            <w:pPr>
              <w:spacing w:after="160"/>
            </w:pPr>
            <w:r>
              <w:t xml:space="preserve"/>
            </w:r>
          </w:p>
          <w:p>
            <w:pPr>
              <w:spacing w:after="160"/>
            </w:pPr>
            <w:r>
              <w:t xml:space="preserve"/>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0A0A0" w:sz="6"/>
              <w:left w:val="single" w:color="A0A0A0" w:sz="6"/>
              <w:bottom w:val="single" w:color="A0A0A0" w:sz="6"/>
              <w:right w:val="single" w:color="A0A0A0" w:sz="6"/>
            </w:tcBorders>
            <w:shd w:fill="C0392B" w:color="auto" w:val="clear"/>
            <w:tcMar>
              <w:top w:type="dxa" w:w="80"/>
              <w:left w:type="dxa" w:w="120"/>
              <w:bottom w:type="dxa" w:w="80"/>
              <w:right w:type="dxa" w:w="120"/>
            </w:tcMar>
          </w:tcPr>
          <w:p>
            <w:pPr>
              <w:spacing w:after="0"/>
            </w:pPr>
            <w:r>
              <w:rPr>
                <w:b/>
                <w:bCs/>
                <w:color w:val="FFFFFF"/>
              </w:rPr>
              <w:t xml:space="preserve">2. Ma production</w:t>
            </w:r>
          </w:p>
        </w:tc>
      </w:tr>
      <w:tr>
        <w:trPr>
          <w:cantSplit w:val="false"/>
        </w:trPr>
        <w:tc>
          <w:tcPr>
            <w:tcW w:type="dxa" w:w="9638"/>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40"/>
            </w:pPr>
            <w:r>
              <w:rPr>
                <w:i/>
                <w:color w:val="6B6B6B"/>
              </w:rPr>
              <w:t>J’ai changé</w:t>
            </w:r>
            <w:r>
              <w:rPr>
                <w:b w:val="0"/>
                <w:color w:val="1F3864"/>
              </w:rPr>
              <w:t xml:space="preserve"> la façon de trouver la planche à arroser (distance entre centres remplacée par un test de chevauchement avec une marge) parce que le jardinier arrosait parfois la planche voisine.</w:t>
            </w:r>
          </w:p>
          <w:p>
            <w:pPr>
              <w:spacing w:after="40"/>
            </w:pPr>
            <w:r>
              <w:rPr>
                <w:b w:val="0"/>
                <w:color w:val="1F3864"/>
              </w:rPr>
              <w:t>Ce changement améliore la spécification Utilisateur : le joueur sait exactement où va son eau.</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1927"/>
              <w:gridCol w:w="1927"/>
              <w:gridCol w:w="1927"/>
              <w:gridCol w:w="1930"/>
            </w:tblGrid>
            <w:tr>
              <w:trPr>
                <w:tblHeader/>
              </w:trPr>
              <w:tc>
                <w:tcPr>
                  <w:tcW w:type="dxa" w:w="1927"/>
                  <w:tcBorders>
                    <w:top w:val="single" w:color="A0A0A0" w:sz="6"/>
                    <w:left w:val="single" w:color="A0A0A0" w:sz="6"/>
                    <w:bottom w:val="single" w:color="A0A0A0" w:sz="6"/>
                    <w:right w:val="single" w:color="A0A0A0" w:sz="6"/>
                  </w:tcBorders>
                  <w:shd w:fill="FBE9E7" w:color="auto" w:val="clear"/>
                  <w:tcMar>
                    <w:top w:type="dxa" w:w="80"/>
                    <w:left w:type="dxa" w:w="120"/>
                    <w:bottom w:type="dxa" w:w="80"/>
                    <w:right w:type="dxa" w:w="120"/>
                  </w:tcMar>
                </w:tcPr>
                <w:p>
                  <w:pPr>
                    <w:spacing w:after="0"/>
                  </w:pPr>
                  <w:r>
                    <w:rPr>
                      <w:b/>
                      <w:bCs/>
                      <w:sz w:val="20"/>
                      <w:szCs w:val="20"/>
                    </w:rPr>
                    <w:t xml:space="preserve">Changement</w:t>
                  </w:r>
                </w:p>
              </w:tc>
              <w:tc>
                <w:tcPr>
                  <w:tcW w:type="dxa" w:w="1927"/>
                  <w:tcBorders>
                    <w:top w:val="single" w:color="A0A0A0" w:sz="6"/>
                    <w:left w:val="single" w:color="A0A0A0" w:sz="6"/>
                    <w:bottom w:val="single" w:color="A0A0A0" w:sz="6"/>
                    <w:right w:val="single" w:color="A0A0A0" w:sz="6"/>
                  </w:tcBorders>
                  <w:shd w:fill="FBE9E7" w:color="auto" w:val="clear"/>
                  <w:tcMar>
                    <w:top w:type="dxa" w:w="80"/>
                    <w:left w:type="dxa" w:w="120"/>
                    <w:bottom w:type="dxa" w:w="80"/>
                    <w:right w:type="dxa" w:w="120"/>
                  </w:tcMar>
                </w:tcPr>
                <w:p>
                  <w:pPr>
                    <w:spacing w:after="0"/>
                  </w:pPr>
                  <w:r>
                    <w:rPr>
                      <w:b/>
                      <w:bCs/>
                      <w:sz w:val="20"/>
                      <w:szCs w:val="20"/>
                    </w:rPr>
                    <w:t xml:space="preserve">Conception ou plan ?</w:t>
                  </w:r>
                </w:p>
              </w:tc>
              <w:tc>
                <w:tcPr>
                  <w:tcW w:type="dxa" w:w="1927"/>
                  <w:tcBorders>
                    <w:top w:val="single" w:color="A0A0A0" w:sz="6"/>
                    <w:left w:val="single" w:color="A0A0A0" w:sz="6"/>
                    <w:bottom w:val="single" w:color="A0A0A0" w:sz="6"/>
                    <w:right w:val="single" w:color="A0A0A0" w:sz="6"/>
                  </w:tcBorders>
                  <w:shd w:fill="FBE9E7" w:color="auto" w:val="clear"/>
                  <w:tcMar>
                    <w:top w:type="dxa" w:w="80"/>
                    <w:left w:type="dxa" w:w="120"/>
                    <w:bottom w:type="dxa" w:w="80"/>
                    <w:right w:type="dxa" w:w="120"/>
                  </w:tcMar>
                </w:tcPr>
                <w:p>
                  <w:pPr>
                    <w:spacing w:after="0"/>
                  </w:pPr>
                  <w:r>
                    <w:rPr>
                      <w:b/>
                      <w:bCs/>
                      <w:sz w:val="20"/>
                      <w:szCs w:val="20"/>
                    </w:rPr>
                    <w:t xml:space="preserve">Pourquoi ?</w:t>
                  </w:r>
                </w:p>
              </w:tc>
              <w:tc>
                <w:tcPr>
                  <w:tcW w:type="dxa" w:w="1927"/>
                  <w:tcBorders>
                    <w:top w:val="single" w:color="A0A0A0" w:sz="6"/>
                    <w:left w:val="single" w:color="A0A0A0" w:sz="6"/>
                    <w:bottom w:val="single" w:color="A0A0A0" w:sz="6"/>
                    <w:right w:val="single" w:color="A0A0A0" w:sz="6"/>
                  </w:tcBorders>
                  <w:shd w:fill="FBE9E7" w:color="auto" w:val="clear"/>
                  <w:tcMar>
                    <w:top w:type="dxa" w:w="80"/>
                    <w:left w:type="dxa" w:w="120"/>
                    <w:bottom w:type="dxa" w:w="80"/>
                    <w:right w:type="dxa" w:w="120"/>
                  </w:tcMar>
                </w:tcPr>
                <w:p>
                  <w:pPr>
                    <w:spacing w:after="0"/>
                  </w:pPr>
                  <w:r>
                    <w:rPr>
                      <w:b/>
                      <w:bCs/>
                      <w:sz w:val="20"/>
                      <w:szCs w:val="20"/>
                    </w:rPr>
                    <w:t xml:space="preserve">Effet sur la solution</w:t>
                  </w:r>
                </w:p>
              </w:tc>
              <w:tc>
                <w:tcPr>
                  <w:tcW w:type="dxa" w:w="1930"/>
                  <w:tcBorders>
                    <w:top w:val="single" w:color="A0A0A0" w:sz="6"/>
                    <w:left w:val="single" w:color="A0A0A0" w:sz="6"/>
                    <w:bottom w:val="single" w:color="A0A0A0" w:sz="6"/>
                    <w:right w:val="single" w:color="A0A0A0" w:sz="6"/>
                  </w:tcBorders>
                  <w:shd w:fill="FBE9E7" w:color="auto" w:val="clear"/>
                  <w:tcMar>
                    <w:top w:type="dxa" w:w="80"/>
                    <w:left w:type="dxa" w:w="120"/>
                    <w:bottom w:type="dxa" w:w="80"/>
                    <w:right w:type="dxa" w:w="120"/>
                  </w:tcMar>
                </w:tcPr>
                <w:p>
                  <w:pPr>
                    <w:spacing w:after="0"/>
                  </w:pPr>
                  <w:r>
                    <w:rPr>
                      <w:b/>
                      <w:bCs/>
                      <w:sz w:val="20"/>
                      <w:szCs w:val="20"/>
                    </w:rPr>
                    <w:t xml:space="preserve">Spécification concernée</w:t>
                  </w:r>
                </w:p>
              </w:tc>
            </w:tr>
            <w:tr>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Planche arrosée : distance entre centres remplacée par un test de chevauchement avec 15 px de marge</w:t>
                  </w:r>
                </w:p>
              </w:tc>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Conception</w:t>
                  </w:r>
                </w:p>
              </w:tc>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La planche voisine était arrosée quand le jardinier était entre deux planches</w:t>
                  </w:r>
                </w:p>
              </w:tc>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Seule la planche touchée reçoit l’eau</w:t>
                  </w:r>
                </w:p>
              </w:tc>
              <w:tc>
                <w:tcPr>
                  <w:tcW w:type="dxa" w:w="1930"/>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Utilisateur</w:t>
                  </w:r>
                </w:p>
              </w:tc>
            </w:tr>
            <w:tr>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Ajout d’un message de 2 s qui explique chaque gaspillage (« il pleut déjà », « la moitié s’évapore »)</w:t>
                  </w:r>
                </w:p>
              </w:tc>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Conception</w:t>
                  </w:r>
                </w:p>
              </w:tc>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Au premier essai, une camarade ne comprenait pas pourquoi le compteur de gaspillage montait</w:t>
                  </w:r>
                </w:p>
              </w:tc>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Le joueur apprend le bon geste au moment de l’erreur</w:t>
                  </w:r>
                </w:p>
              </w:tc>
              <w:tc>
                <w:tcPr>
                  <w:tcW w:type="dxa" w:w="1930"/>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Environnement / durabilité</w:t>
                  </w:r>
                </w:p>
              </w:tc>
            </w:tr>
            <w:tr>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Pluie : écran qui devient bleu d’un coup remplacé par de fines lignes de pluie</w:t>
                  </w:r>
                </w:p>
              </w:tc>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Conception</w:t>
                  </w:r>
                </w:p>
              </w:tc>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Un changement brusque de tout l’écran va contre la spécification de sécurité (pas de flash)</w:t>
                  </w:r>
                </w:p>
              </w:tc>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La pluie se voit sans éblouir</w:t>
                  </w:r>
                </w:p>
              </w:tc>
              <w:tc>
                <w:tcPr>
                  <w:tcW w:type="dxa" w:w="1930"/>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Sécurité</w:t>
                  </w:r>
                </w:p>
              </w:tc>
            </w:tr>
            <w:tr>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Étape 7 (météo) faite à la maison au lieu de la séance S6</w:t>
                  </w:r>
                </w:p>
              </w:tc>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Plan</w:t>
                  </w:r>
                </w:p>
              </w:tc>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Les étapes 5 et 6 ont pris 15 min de plus que prévu</w:t>
                  </w:r>
                </w:p>
              </w:tc>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Le niveau 3 est prêt pour les tests de S7</w:t>
                  </w:r>
                </w:p>
              </w:tc>
              <w:tc>
                <w:tcPr>
                  <w:tcW w:type="dxa" w:w="1930"/>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Fonction (délai)</w:t>
                  </w:r>
                </w:p>
              </w:tc>
            </w:tr>
          </w:tbl>
          <w:p>
            <w:pPr>
              <w:spacing w:after="120"/>
            </w:pPr>
          </w:p>
          <w:p>
            <w:pPr>
              <w:spacing w:after="160"/>
            </w:pPr>
            <w:r>
              <w:t xml:space="preserve"/>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0A0A0" w:sz="6"/>
              <w:left w:val="single" w:color="A0A0A0" w:sz="6"/>
              <w:bottom w:val="single" w:color="A0A0A0" w:sz="6"/>
              <w:right w:val="single" w:color="A0A0A0" w:sz="6"/>
            </w:tcBorders>
            <w:tcMar>
              <w:top w:type="dxa" w:w="80"/>
              <w:left w:type="dxa" w:w="120"/>
              <w:bottom w:type="dxa" w:w="80"/>
              <w:right w:type="dxa" w:w="120"/>
            </w:tcMar>
          </w:tcPr>
          <w:p>
            <w:pPr>
              <w:shd w:fill="C0392B" w:color="auto" w:val="clear"/>
              <w:spacing w:after="80"/>
            </w:pPr>
            <w:r>
              <w:rPr>
                <w:b/>
                <w:bCs/>
                <w:color w:val="FFFFFF"/>
              </w:rPr>
              <w:t xml:space="preserve"> 3. Mon auto-évaluation (descripteur 7-8)</w:t>
            </w:r>
          </w:p>
          <w:p>
            <w:pPr>
              <w:spacing w:after="80"/>
            </w:pPr>
            <w:r>
              <w:rPr>
                <w:b/>
                <w:bCs/>
              </w:rPr>
              <w:t xml:space="preserve">Descripteur 7-8 : </w:t>
            </w:r>
            <w:r>
              <w:rPr>
                <w:i/>
                <w:iCs/>
              </w:rPr>
              <w:t xml:space="preserve">L’élève justifie pleinement les changements apportés à la conception choisie et au plan lors de la création de la solution.</w:t>
            </w:r>
          </w:p>
          <w:p>
            <w:pPr>
              <w:spacing w:after="80"/>
            </w:pPr>
            <w:r>
              <w:t>☒ J’ai noté tous les changements.</w:t>
            </w:r>
          </w:p>
          <w:p>
            <w:pPr>
              <w:spacing w:after="80"/>
            </w:pPr>
            <w:r>
              <w:t>☒ Chaque changement est justifié.</w:t>
            </w:r>
          </w:p>
          <w:p>
            <w:pPr>
              <w:spacing w:after="80"/>
            </w:pPr>
            <w:r>
              <w:t>☒ J’ai relié chaque changement à une spécification.</w:t>
            </w:r>
          </w:p>
          <w:p>
            <w:pPr>
              <w:spacing w:after="80"/>
            </w:pPr>
            <w:r>
              <w:rPr>
                <w:b/>
                <w:bCs/>
              </w:rPr>
              <w:t>Mon niveau estimé :   ☐ 1-2     ☐ 3-4     ☐ 5-6     ☒ 7-8</w:t>
            </w:r>
          </w:p>
          <w:p>
            <w:pPr>
              <w:spacing w:after="40"/>
            </w:pPr>
            <w:r>
              <w:rPr>
                <w:i/>
                <w:color w:val="6B6B6B"/>
              </w:rPr>
              <w:t>La preuve dans ma production est</w:t>
            </w:r>
            <w:r>
              <w:rPr>
                <w:b w:val="0"/>
                <w:color w:val="1F3864"/>
              </w:rPr>
              <w:t xml:space="preserve"> le tableau : 4 changements (3 de conception, 1 de plan), chacun avec sa raison, son effet et une spécification.</w:t>
            </w:r>
          </w:p>
          <w:p>
            <w:pPr>
              <w:spacing w:after="40"/>
            </w:pPr>
            <w:r>
              <w:rPr>
                <w:i/>
                <w:color w:val="6B6B6B"/>
              </w:rPr>
              <w:t>Pour atteindre 7-8, il me manque</w:t>
            </w:r>
            <w:r>
              <w:rPr>
                <w:b w:val="0"/>
                <w:color w:val="1F3864"/>
              </w:rPr>
              <w:t xml:space="preserve"> rien pour 7-8.</w:t>
            </w:r>
          </w:p>
          <w:p>
            <w:pPr>
              <w:spacing w:after="160"/>
            </w:pPr>
            <w:r>
              <w:t xml:space="preserve"/>
            </w:r>
          </w:p>
          <w:p>
            <w:pPr>
              <w:spacing w:after="80"/>
            </w:pPr>
            <w:r>
              <w:rPr>
                <w:color w:val="6B6B6B"/>
                <w:sz w:val="20"/>
                <w:szCs w:val="20"/>
              </w:rPr>
              <w:t xml:space="preserve">Coups de pouce utilisés :   ☐ 1     ☐ 2     ☐ 3</w:t>
            </w:r>
          </w:p>
        </w:tc>
      </w:tr>
    </w:tbl>
    <w:p>
      <w:pPr>
        <w:pStyle w:val="Heading1"/>
        <w:pageBreakBefore/>
      </w:pPr>
      <w:r>
        <w:rPr>
          <w:color w:val="2E7D32"/>
        </w:rPr>
        <w:t xml:space="preserve">Critère D : Évaluation</w:t>
      </w:r>
    </w:p>
    <w:p>
      <w:pPr>
        <w:pStyle w:val="Heading2"/>
      </w:pPr>
      <w:r>
        <w:rPr>
          <w:color w:val="2E7D32"/>
        </w:rPr>
        <w:t xml:space="preserve">D1 : Concevoir des méthodes de test</w:t>
      </w:r>
    </w:p>
    <w:p>
      <w:pPr>
        <w:shd w:fill="E8F5E9" w:color="auto" w:val="clear"/>
        <w:spacing w:after="200"/>
      </w:pPr>
      <w:r>
        <w:rPr>
          <w:b/>
          <w:bCs/>
        </w:rPr>
        <w:t xml:space="preserve">Description de la tâche : </w:t>
      </w:r>
      <w:r>
        <w:t xml:space="preserve">Pour chaque spécification, je prévois un test précis qui produit des données (mesures, observations, avis d’utilisateurs).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0A0A0" w:sz="6"/>
              <w:left w:val="single" w:color="A0A0A0" w:sz="6"/>
              <w:bottom w:val="single" w:color="A0A0A0" w:sz="6"/>
              <w:right w:val="single" w:color="A0A0A0" w:sz="6"/>
            </w:tcBorders>
            <w:shd w:fill="2E7D32" w:color="auto" w:val="clear"/>
            <w:tcMar>
              <w:top w:type="dxa" w:w="80"/>
              <w:left w:type="dxa" w:w="120"/>
              <w:bottom w:type="dxa" w:w="80"/>
              <w:right w:type="dxa" w:w="120"/>
            </w:tcMar>
          </w:tcPr>
          <w:p>
            <w:pPr>
              <w:spacing w:after="0"/>
            </w:pPr>
            <w:r>
              <w:rPr>
                <w:b/>
                <w:bCs/>
                <w:color w:val="FFFFFF"/>
              </w:rPr>
              <w:t xml:space="preserve">1. Je reformule la tâche avec mes mots</w:t>
            </w:r>
          </w:p>
        </w:tc>
      </w:tr>
      <w:tr>
        <w:trPr>
          <w:cantSplit w:val="false"/>
        </w:trPr>
        <w:tc>
          <w:tcPr>
            <w:tcW w:type="dxa" w:w="9638"/>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40"/>
            </w:pPr>
            <w:r>
              <w:rPr>
                <w:i/>
                <w:color w:val="6B6B6B"/>
              </w:rPr>
              <w:t>Dans cette tâche, je dois</w:t>
            </w:r>
            <w:r>
              <w:rPr>
                <w:b w:val="0"/>
                <w:color w:val="1F3864"/>
              </w:rPr>
              <w:t xml:space="preserve"> prévoir un test précis pour chaque spécification, qui donne des chiffres ou des réponses que je pourrai comparer.</w:t>
            </w:r>
          </w:p>
          <w:p>
            <w:pPr>
              <w:spacing w:after="40"/>
            </w:pPr>
            <w:r>
              <w:rPr>
                <w:i/>
                <w:color w:val="6B6B6B"/>
              </w:rPr>
              <w:t>Pour cela, je vais</w:t>
            </w:r>
            <w:r>
              <w:rPr>
                <w:b w:val="0"/>
                <w:color w:val="1F3864"/>
              </w:rPr>
              <w:t xml:space="preserve"> reprendre les 6 spécifications de B1 et choisir pour chacune une méthode, les données à noter et qui fait le test.</w:t>
            </w:r>
          </w:p>
          <w:p>
            <w:pPr>
              <w:spacing w:after="40"/>
            </w:pPr>
            <w:r>
              <w:rPr>
                <w:i/>
                <w:color w:val="6B6B6B"/>
              </w:rPr>
              <w:t>À la fin, j’aurai produit</w:t>
            </w:r>
            <w:r>
              <w:rPr>
                <w:b w:val="0"/>
                <w:color w:val="1F3864"/>
              </w:rPr>
              <w:t xml:space="preserve"> un plan de tests avec au moins un test fait par de vrais utilisateurs.</w:t>
            </w:r>
          </w:p>
          <w:p>
            <w:pPr>
              <w:spacing w:after="160"/>
            </w:pPr>
            <w:r>
              <w:t xml:space="preserve"/>
            </w:r>
          </w:p>
          <w:p>
            <w:pPr>
              <w:spacing w:after="160"/>
            </w:pPr>
            <w:r>
              <w:t xml:space="preserve"/>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0A0A0" w:sz="6"/>
              <w:left w:val="single" w:color="A0A0A0" w:sz="6"/>
              <w:bottom w:val="single" w:color="A0A0A0" w:sz="6"/>
              <w:right w:val="single" w:color="A0A0A0" w:sz="6"/>
            </w:tcBorders>
            <w:shd w:fill="2E7D32" w:color="auto" w:val="clear"/>
            <w:tcMar>
              <w:top w:type="dxa" w:w="80"/>
              <w:left w:type="dxa" w:w="120"/>
              <w:bottom w:type="dxa" w:w="80"/>
              <w:right w:type="dxa" w:w="120"/>
            </w:tcMar>
          </w:tcPr>
          <w:p>
            <w:pPr>
              <w:spacing w:after="0"/>
            </w:pPr>
            <w:r>
              <w:rPr>
                <w:b/>
                <w:bCs/>
                <w:color w:val="FFFFFF"/>
              </w:rPr>
              <w:t xml:space="preserve">2. Ma production</w:t>
            </w:r>
          </w:p>
        </w:tc>
      </w:tr>
      <w:tr>
        <w:trPr>
          <w:cantSplit w:val="false"/>
        </w:trPr>
        <w:tc>
          <w:tcPr>
            <w:tcW w:type="dxa" w:w="9638"/>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40"/>
            </w:pPr>
            <w:r>
              <w:rPr>
                <w:i/>
                <w:color w:val="6B6B6B"/>
              </w:rPr>
              <w:t>Pour vérifier que</w:t>
            </w:r>
            <w:r>
              <w:rPr>
                <w:b w:val="0"/>
                <w:color w:val="1F3864"/>
              </w:rPr>
              <w:t xml:space="preserve"> le jeu récompense vraiment l’économie d’eau, je vais faire jouer 5 parties à un joueur simulé économe et 5 à un joueur simulé gaspilleur, et noter le pourcentage d’eau gaspillée et les étoiles.</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tblHeader/>
              </w:trPr>
              <w:tc>
                <w:tcPr>
                  <w:tcW w:type="dxa" w:w="2409"/>
                  <w:tcBorders>
                    <w:top w:val="single" w:color="A0A0A0" w:sz="6"/>
                    <w:left w:val="single" w:color="A0A0A0" w:sz="6"/>
                    <w:bottom w:val="single" w:color="A0A0A0" w:sz="6"/>
                    <w:right w:val="single" w:color="A0A0A0" w:sz="6"/>
                  </w:tcBorders>
                  <w:shd w:fill="E8F5E9" w:color="auto" w:val="clear"/>
                  <w:tcMar>
                    <w:top w:type="dxa" w:w="80"/>
                    <w:left w:type="dxa" w:w="120"/>
                    <w:bottom w:type="dxa" w:w="80"/>
                    <w:right w:type="dxa" w:w="120"/>
                  </w:tcMar>
                </w:tcPr>
                <w:p>
                  <w:pPr>
                    <w:spacing w:after="0"/>
                  </w:pPr>
                  <w:r>
                    <w:rPr>
                      <w:b/>
                      <w:bCs/>
                      <w:sz w:val="20"/>
                      <w:szCs w:val="20"/>
                    </w:rPr>
                    <w:t xml:space="preserve">Spécification (B1)</w:t>
                  </w:r>
                </w:p>
              </w:tc>
              <w:tc>
                <w:tcPr>
                  <w:tcW w:type="dxa" w:w="2409"/>
                  <w:tcBorders>
                    <w:top w:val="single" w:color="A0A0A0" w:sz="6"/>
                    <w:left w:val="single" w:color="A0A0A0" w:sz="6"/>
                    <w:bottom w:val="single" w:color="A0A0A0" w:sz="6"/>
                    <w:right w:val="single" w:color="A0A0A0" w:sz="6"/>
                  </w:tcBorders>
                  <w:shd w:fill="E8F5E9" w:color="auto" w:val="clear"/>
                  <w:tcMar>
                    <w:top w:type="dxa" w:w="80"/>
                    <w:left w:type="dxa" w:w="120"/>
                    <w:bottom w:type="dxa" w:w="80"/>
                    <w:right w:type="dxa" w:w="120"/>
                  </w:tcMar>
                </w:tcPr>
                <w:p>
                  <w:pPr>
                    <w:spacing w:after="0"/>
                  </w:pPr>
                  <w:r>
                    <w:rPr>
                      <w:b/>
                      <w:bCs/>
                      <w:sz w:val="20"/>
                      <w:szCs w:val="20"/>
                    </w:rPr>
                    <w:t xml:space="preserve">Méthode de test</w:t>
                  </w:r>
                </w:p>
              </w:tc>
              <w:tc>
                <w:tcPr>
                  <w:tcW w:type="dxa" w:w="2409"/>
                  <w:tcBorders>
                    <w:top w:val="single" w:color="A0A0A0" w:sz="6"/>
                    <w:left w:val="single" w:color="A0A0A0" w:sz="6"/>
                    <w:bottom w:val="single" w:color="A0A0A0" w:sz="6"/>
                    <w:right w:val="single" w:color="A0A0A0" w:sz="6"/>
                  </w:tcBorders>
                  <w:shd w:fill="E8F5E9" w:color="auto" w:val="clear"/>
                  <w:tcMar>
                    <w:top w:type="dxa" w:w="80"/>
                    <w:left w:type="dxa" w:w="120"/>
                    <w:bottom w:type="dxa" w:w="80"/>
                    <w:right w:type="dxa" w:w="120"/>
                  </w:tcMar>
                </w:tcPr>
                <w:p>
                  <w:pPr>
                    <w:spacing w:after="0"/>
                  </w:pPr>
                  <w:r>
                    <w:rPr>
                      <w:b/>
                      <w:bCs/>
                      <w:sz w:val="20"/>
                      <w:szCs w:val="20"/>
                    </w:rPr>
                    <w:t xml:space="preserve">Données recueillies</w:t>
                  </w:r>
                </w:p>
              </w:tc>
              <w:tc>
                <w:tcPr>
                  <w:tcW w:type="dxa" w:w="2411"/>
                  <w:tcBorders>
                    <w:top w:val="single" w:color="A0A0A0" w:sz="6"/>
                    <w:left w:val="single" w:color="A0A0A0" w:sz="6"/>
                    <w:bottom w:val="single" w:color="A0A0A0" w:sz="6"/>
                    <w:right w:val="single" w:color="A0A0A0" w:sz="6"/>
                  </w:tcBorders>
                  <w:shd w:fill="E8F5E9" w:color="auto" w:val="clear"/>
                  <w:tcMar>
                    <w:top w:type="dxa" w:w="80"/>
                    <w:left w:type="dxa" w:w="120"/>
                    <w:bottom w:type="dxa" w:w="80"/>
                    <w:right w:type="dxa" w:w="120"/>
                  </w:tcMar>
                </w:tcPr>
                <w:p>
                  <w:pPr>
                    <w:spacing w:after="0"/>
                  </w:pPr>
                  <w:r>
                    <w:rPr>
                      <w:b/>
                      <w:bCs/>
                      <w:sz w:val="20"/>
                      <w:szCs w:val="20"/>
                    </w:rPr>
                    <w:t xml:space="preserve">Matériel / qui teste</w:t>
                  </w:r>
                </w:p>
              </w:tc>
            </w:tr>
            <w:tr>
              <w:tc>
                <w:tcPr>
                  <w:tcW w:type="dxa" w:w="2409"/>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Fonction : 120 s, litres comptés</w:t>
                  </w:r>
                </w:p>
              </w:tc>
              <w:tc>
                <w:tcPr>
                  <w:tcW w:type="dxa" w:w="2409"/>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15 parties automatiques (tests_automatiques.py) avec 3 joueurs simulés : économe, gaspilleur, inactif</w:t>
                  </w:r>
                </w:p>
              </w:tc>
              <w:tc>
                <w:tcPr>
                  <w:tcW w:type="dxa" w:w="2409"/>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Durée de chaque partie (s) ; litres versés et gaspillés</w:t>
                  </w:r>
                </w:p>
              </w:tc>
              <w:tc>
                <w:tcPr>
                  <w:tcW w:type="dxa" w:w="2411"/>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Ordinateur, script ; moi</w:t>
                  </w:r>
                </w:p>
              </w:tc>
            </w:tr>
            <w:tr>
              <w:tc>
                <w:tcPr>
                  <w:tcW w:type="dxa" w:w="2409"/>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Utilisateur : 4 sur 5 sans aide</w:t>
                  </w:r>
                </w:p>
              </w:tc>
              <w:tc>
                <w:tcPr>
                  <w:tcW w:type="dxa" w:w="2409"/>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5 élèves de 6e jouent après une explication chronométrée</w:t>
                  </w:r>
                </w:p>
              </w:tc>
              <w:tc>
                <w:tcPr>
                  <w:tcW w:type="dxa" w:w="2409"/>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Durée de l’explication ; nombre d’aides ; plantes vivantes</w:t>
                  </w:r>
                </w:p>
              </w:tc>
              <w:tc>
                <w:tcPr>
                  <w:tcW w:type="dxa" w:w="2411"/>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5 élèves du club, chronomètre ; moi</w:t>
                  </w:r>
                </w:p>
              </w:tc>
            </w:tr>
            <w:tr>
              <w:tc>
                <w:tcPr>
                  <w:tcW w:type="dxa" w:w="2409"/>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Environnement : bons gestes, gaspillage ≤ 25 %</w:t>
                  </w:r>
                </w:p>
              </w:tc>
              <w:tc>
                <w:tcPr>
                  <w:tcW w:type="dxa" w:w="2409"/>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(a) comparer économe et gaspilleur simulés ; (b) demander aux 5 élèves « Cite des bons gestes d’arrosage »</w:t>
                  </w:r>
                </w:p>
              </w:tc>
              <w:tc>
                <w:tcPr>
                  <w:tcW w:type="dxa" w:w="2409"/>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 d’eau gaspillée, étoiles ; nombre de gestes cités par élève</w:t>
                  </w:r>
                </w:p>
              </w:tc>
              <w:tc>
                <w:tcPr>
                  <w:tcW w:type="dxa" w:w="2411"/>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Script ; les 5 élèves</w:t>
                  </w:r>
                </w:p>
              </w:tc>
            </w:tr>
            <w:tr>
              <w:tc>
                <w:tcPr>
                  <w:tcW w:type="dxa" w:w="2409"/>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Sécurité : pas de clignotement, 2 min</w:t>
                  </w:r>
                </w:p>
              </w:tc>
              <w:tc>
                <w:tcPr>
                  <w:tcW w:type="dxa" w:w="2409"/>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Relire le code de dessin ; chronométrer une partie</w:t>
                  </w:r>
                </w:p>
              </w:tc>
              <w:tc>
                <w:tcPr>
                  <w:tcW w:type="dxa" w:w="2409"/>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Nombre d’éléments qui clignotent plus de 3 fois/s ; durée</w:t>
                  </w:r>
                </w:p>
              </w:tc>
              <w:tc>
                <w:tcPr>
                  <w:tcW w:type="dxa" w:w="2411"/>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Moi et un camarade relecteur</w:t>
                  </w:r>
                </w:p>
              </w:tc>
            </w:tr>
            <w:tr>
              <w:tc>
                <w:tcPr>
                  <w:tcW w:type="dxa" w:w="2409"/>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Coût / ressources : &lt; 50 Ko, hors ligne</w:t>
                  </w:r>
                </w:p>
              </w:tc>
              <w:tc>
                <w:tcPr>
                  <w:tcW w:type="dxa" w:w="2409"/>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Mesurer la taille du fichier ; lancer le jeu wifi coupé</w:t>
                  </w:r>
                </w:p>
              </w:tc>
              <w:tc>
                <w:tcPr>
                  <w:tcW w:type="dxa" w:w="2409"/>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Taille (Ko) ; fichiers externes ; marche oui/non</w:t>
                  </w:r>
                </w:p>
              </w:tc>
              <w:tc>
                <w:tcPr>
                  <w:tcW w:type="dxa" w:w="2411"/>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Ordinateur de la salle ; moi</w:t>
                  </w:r>
                </w:p>
              </w:tc>
            </w:tr>
            <w:tr>
              <w:tc>
                <w:tcPr>
                  <w:tcW w:type="dxa" w:w="2409"/>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Apparence : 30 images/s, lisible</w:t>
                  </w:r>
                </w:p>
              </w:tc>
              <w:tc>
                <w:tcPr>
                  <w:tcW w:type="dxa" w:w="2409"/>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Mesurer les images par seconde ; un camarade lit l’écran à 1 m</w:t>
                  </w:r>
                </w:p>
              </w:tc>
              <w:tc>
                <w:tcPr>
                  <w:tcW w:type="dxa" w:w="2409"/>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Images/s ; informations lues correctement sur 6</w:t>
                  </w:r>
                </w:p>
              </w:tc>
              <w:tc>
                <w:tcPr>
                  <w:tcW w:type="dxa" w:w="2411"/>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Script ; un camarade</w:t>
                  </w:r>
                </w:p>
              </w:tc>
            </w:tr>
          </w:tbl>
          <w:p>
            <w:pPr>
              <w:spacing w:after="120"/>
            </w:pPr>
          </w:p>
          <w:p>
            <w:pPr>
              <w:spacing w:after="160"/>
            </w:pPr>
            <w:r>
              <w:t xml:space="preserve"/>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0A0A0" w:sz="6"/>
              <w:left w:val="single" w:color="A0A0A0" w:sz="6"/>
              <w:bottom w:val="single" w:color="A0A0A0" w:sz="6"/>
              <w:right w:val="single" w:color="A0A0A0" w:sz="6"/>
            </w:tcBorders>
            <w:tcMar>
              <w:top w:type="dxa" w:w="80"/>
              <w:left w:type="dxa" w:w="120"/>
              <w:bottom w:type="dxa" w:w="80"/>
              <w:right w:type="dxa" w:w="120"/>
            </w:tcMar>
          </w:tcPr>
          <w:p>
            <w:pPr>
              <w:shd w:fill="2E7D32" w:color="auto" w:val="clear"/>
              <w:spacing w:after="80"/>
            </w:pPr>
            <w:r>
              <w:rPr>
                <w:b/>
                <w:bCs/>
                <w:color w:val="FFFFFF"/>
              </w:rPr>
              <w:t xml:space="preserve"> 3. Mon auto-évaluation (descripteur 7-8)</w:t>
            </w:r>
          </w:p>
          <w:p>
            <w:pPr>
              <w:spacing w:after="80"/>
            </w:pPr>
            <w:r>
              <w:rPr>
                <w:b/>
                <w:bCs/>
              </w:rPr>
              <w:t xml:space="preserve">Descripteur 7-8 : </w:t>
            </w:r>
            <w:r>
              <w:rPr>
                <w:i/>
                <w:iCs/>
              </w:rPr>
              <w:t xml:space="preserve">L’élève conçoit des méthodes de test détaillées et pertinentes, qui génèrent des données, pour mesurer le succès de la solution.</w:t>
            </w:r>
          </w:p>
          <w:p>
            <w:pPr>
              <w:spacing w:after="80"/>
            </w:pPr>
            <w:r>
              <w:t>☒ Chaque spécification a un test.</w:t>
            </w:r>
          </w:p>
          <w:p>
            <w:pPr>
              <w:spacing w:after="80"/>
            </w:pPr>
            <w:r>
              <w:t>☒ Chaque test produit des données.</w:t>
            </w:r>
          </w:p>
          <w:p>
            <w:pPr>
              <w:spacing w:after="80"/>
            </w:pPr>
            <w:r>
              <w:t>☒ Au moins un test implique un utilisateur réel.</w:t>
            </w:r>
          </w:p>
          <w:p>
            <w:pPr>
              <w:spacing w:after="80"/>
            </w:pPr>
            <w:r>
              <w:rPr>
                <w:b/>
                <w:bCs/>
              </w:rPr>
              <w:t>Mon niveau estimé :   ☐ 1-2     ☐ 3-4     ☐ 5-6     ☒ 7-8</w:t>
            </w:r>
          </w:p>
          <w:p>
            <w:pPr>
              <w:spacing w:after="40"/>
            </w:pPr>
            <w:r>
              <w:rPr>
                <w:i/>
                <w:color w:val="6B6B6B"/>
              </w:rPr>
              <w:t>La preuve dans ma production est</w:t>
            </w:r>
            <w:r>
              <w:rPr>
                <w:b w:val="0"/>
                <w:color w:val="1F3864"/>
              </w:rPr>
              <w:t xml:space="preserve"> le tableau : 6 tests (un par spécification), chacun produit des chiffres, et deux tests se font avec de vrais élèves de 6e.</w:t>
            </w:r>
          </w:p>
          <w:p>
            <w:pPr>
              <w:spacing w:after="40"/>
            </w:pPr>
            <w:r>
              <w:rPr>
                <w:i/>
                <w:color w:val="6B6B6B"/>
              </w:rPr>
              <w:t>Pour atteindre 7-8, il me manque</w:t>
            </w:r>
            <w:r>
              <w:rPr>
                <w:b w:val="0"/>
                <w:color w:val="1F3864"/>
              </w:rPr>
              <w:t xml:space="preserve"> rien pour 7-8.</w:t>
            </w:r>
          </w:p>
          <w:p>
            <w:pPr>
              <w:spacing w:after="160"/>
            </w:pPr>
            <w:r>
              <w:t xml:space="preserve"/>
            </w:r>
          </w:p>
          <w:p>
            <w:pPr>
              <w:spacing w:after="80"/>
            </w:pPr>
            <w:r>
              <w:rPr>
                <w:color w:val="6B6B6B"/>
                <w:sz w:val="20"/>
                <w:szCs w:val="20"/>
              </w:rPr>
              <w:t xml:space="preserve">Coups de pouce utilisés :   ☐ 1     ☐ 2     ☐ 3</w:t>
            </w:r>
          </w:p>
        </w:tc>
      </w:tr>
    </w:tbl>
    <w:p>
      <w:pPr>
        <w:pStyle w:val="Heading2"/>
        <w:pageBreakBefore/>
      </w:pPr>
      <w:r>
        <w:rPr>
          <w:color w:val="2E7D32"/>
        </w:rPr>
        <w:t xml:space="preserve">D2 : Évaluer le succès de la solution</w:t>
      </w:r>
    </w:p>
    <w:p>
      <w:pPr>
        <w:shd w:fill="E8F5E9" w:color="auto" w:val="clear"/>
        <w:spacing w:after="200"/>
      </w:pPr>
      <w:r>
        <w:rPr>
          <w:b/>
          <w:bCs/>
        </w:rPr>
        <w:t xml:space="preserve">Description de la tâche : </w:t>
      </w:r>
      <w:r>
        <w:t xml:space="preserve">J’utilise les résultats de mes tests pour juger, spécification par spécification, si ma solution est réussie, et je l’explique.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0A0A0" w:sz="6"/>
              <w:left w:val="single" w:color="A0A0A0" w:sz="6"/>
              <w:bottom w:val="single" w:color="A0A0A0" w:sz="6"/>
              <w:right w:val="single" w:color="A0A0A0" w:sz="6"/>
            </w:tcBorders>
            <w:shd w:fill="2E7D32" w:color="auto" w:val="clear"/>
            <w:tcMar>
              <w:top w:type="dxa" w:w="80"/>
              <w:left w:type="dxa" w:w="120"/>
              <w:bottom w:type="dxa" w:w="80"/>
              <w:right w:type="dxa" w:w="120"/>
            </w:tcMar>
          </w:tcPr>
          <w:p>
            <w:pPr>
              <w:spacing w:after="0"/>
            </w:pPr>
            <w:r>
              <w:rPr>
                <w:b/>
                <w:bCs/>
                <w:color w:val="FFFFFF"/>
              </w:rPr>
              <w:t xml:space="preserve">1. Je reformule la tâche avec mes mots</w:t>
            </w:r>
          </w:p>
        </w:tc>
      </w:tr>
      <w:tr>
        <w:trPr>
          <w:cantSplit w:val="false"/>
        </w:trPr>
        <w:tc>
          <w:tcPr>
            <w:tcW w:type="dxa" w:w="9638"/>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40"/>
            </w:pPr>
            <w:r>
              <w:rPr>
                <w:i/>
                <w:color w:val="6B6B6B"/>
              </w:rPr>
              <w:t>Dans cette tâche, je dois</w:t>
            </w:r>
            <w:r>
              <w:rPr>
                <w:b w:val="0"/>
                <w:color w:val="1F3864"/>
              </w:rPr>
              <w:t xml:space="preserve"> utiliser les résultats de mes tests pour dire, spécification par spécification, si mon jeu est réussi.</w:t>
            </w:r>
          </w:p>
          <w:p>
            <w:pPr>
              <w:spacing w:after="40"/>
            </w:pPr>
            <w:r>
              <w:rPr>
                <w:i/>
                <w:color w:val="6B6B6B"/>
              </w:rPr>
              <w:t>Pour cela, je vais</w:t>
            </w:r>
            <w:r>
              <w:rPr>
                <w:b w:val="0"/>
                <w:color w:val="1F3864"/>
              </w:rPr>
              <w:t xml:space="preserve"> faire les tests de D1, noter les données, puis répondre oui, en partie ou non en expliquant avec les chiffres.</w:t>
            </w:r>
          </w:p>
          <w:p>
            <w:pPr>
              <w:spacing w:after="40"/>
            </w:pPr>
            <w:r>
              <w:rPr>
                <w:i/>
                <w:color w:val="6B6B6B"/>
              </w:rPr>
              <w:t>À la fin, j’aurai produit</w:t>
            </w:r>
            <w:r>
              <w:rPr>
                <w:b w:val="0"/>
                <w:color w:val="1F3864"/>
              </w:rPr>
              <w:t xml:space="preserve"> un tableau d’évaluation, un graphique et un jugement global avec les réussites et les limites.</w:t>
            </w:r>
          </w:p>
          <w:p>
            <w:pPr>
              <w:spacing w:after="160"/>
            </w:pPr>
            <w:r>
              <w:t xml:space="preserve"/>
            </w:r>
          </w:p>
          <w:p>
            <w:pPr>
              <w:spacing w:after="160"/>
            </w:pPr>
            <w:r>
              <w:t xml:space="preserve"/>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0A0A0" w:sz="6"/>
              <w:left w:val="single" w:color="A0A0A0" w:sz="6"/>
              <w:bottom w:val="single" w:color="A0A0A0" w:sz="6"/>
              <w:right w:val="single" w:color="A0A0A0" w:sz="6"/>
            </w:tcBorders>
            <w:shd w:fill="2E7D32" w:color="auto" w:val="clear"/>
            <w:tcMar>
              <w:top w:type="dxa" w:w="80"/>
              <w:left w:type="dxa" w:w="120"/>
              <w:bottom w:type="dxa" w:w="80"/>
              <w:right w:type="dxa" w:w="120"/>
            </w:tcMar>
          </w:tcPr>
          <w:p>
            <w:pPr>
              <w:spacing w:after="0"/>
            </w:pPr>
            <w:r>
              <w:rPr>
                <w:b/>
                <w:bCs/>
                <w:color w:val="FFFFFF"/>
              </w:rPr>
              <w:t xml:space="preserve">2. Ma production</w:t>
            </w:r>
          </w:p>
        </w:tc>
      </w:tr>
      <w:tr>
        <w:trPr>
          <w:cantSplit w:val="false"/>
        </w:trPr>
        <w:tc>
          <w:tcPr>
            <w:tcW w:type="dxa" w:w="9638"/>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40"/>
            </w:pPr>
            <w:r>
              <w:rPr>
                <w:b w:val="0"/>
                <w:color w:val="1F3864"/>
              </w:rPr>
              <w:t>Globalement, ma solution est réussie car 5 spécifications sur 6 sont atteintes, et un joueur économe gaspille en moyenne 2,8 fois moins d’eau qu’un joueur gaspilleur (21 % contre 58 %).</w:t>
            </w:r>
          </w:p>
          <w:p>
            <w:pPr>
              <w:spacing w:after="40"/>
            </w:pPr>
            <w:r>
              <w:rPr>
                <w:i/>
                <w:color w:val="6B6B6B"/>
              </w:rPr>
              <w:t>La spécification la mieux respectée est</w:t>
            </w:r>
            <w:r>
              <w:rPr>
                <w:b w:val="0"/>
                <w:color w:val="1F3864"/>
              </w:rPr>
              <w:t xml:space="preserve"> Coût / ressources (15,7 Ko, aucun fichier externe, fonctionne hors ligne) ; la moins bien respectée est Environnement / durabilité car le joueur gaspilleur garde ses 6 plantes en vie : trop d’eau ne fait baisser que le score, la plante ne souffre pas.</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tblHeader/>
              </w:trPr>
              <w:tc>
                <w:tcPr>
                  <w:tcW w:type="dxa" w:w="2409"/>
                  <w:tcBorders>
                    <w:top w:val="single" w:color="A0A0A0" w:sz="6"/>
                    <w:left w:val="single" w:color="A0A0A0" w:sz="6"/>
                    <w:bottom w:val="single" w:color="A0A0A0" w:sz="6"/>
                    <w:right w:val="single" w:color="A0A0A0" w:sz="6"/>
                  </w:tcBorders>
                  <w:shd w:fill="E8F5E9" w:color="auto" w:val="clear"/>
                  <w:tcMar>
                    <w:top w:type="dxa" w:w="80"/>
                    <w:left w:type="dxa" w:w="120"/>
                    <w:bottom w:type="dxa" w:w="80"/>
                    <w:right w:type="dxa" w:w="120"/>
                  </w:tcMar>
                </w:tcPr>
                <w:p>
                  <w:pPr>
                    <w:spacing w:after="0"/>
                  </w:pPr>
                  <w:r>
                    <w:rPr>
                      <w:b/>
                      <w:bCs/>
                      <w:sz w:val="20"/>
                      <w:szCs w:val="20"/>
                    </w:rPr>
                    <w:t xml:space="preserve">Spécification</w:t>
                  </w:r>
                </w:p>
              </w:tc>
              <w:tc>
                <w:tcPr>
                  <w:tcW w:type="dxa" w:w="2409"/>
                  <w:tcBorders>
                    <w:top w:val="single" w:color="A0A0A0" w:sz="6"/>
                    <w:left w:val="single" w:color="A0A0A0" w:sz="6"/>
                    <w:bottom w:val="single" w:color="A0A0A0" w:sz="6"/>
                    <w:right w:val="single" w:color="A0A0A0" w:sz="6"/>
                  </w:tcBorders>
                  <w:shd w:fill="E8F5E9" w:color="auto" w:val="clear"/>
                  <w:tcMar>
                    <w:top w:type="dxa" w:w="80"/>
                    <w:left w:type="dxa" w:w="120"/>
                    <w:bottom w:type="dxa" w:w="80"/>
                    <w:right w:type="dxa" w:w="120"/>
                  </w:tcMar>
                </w:tcPr>
                <w:p>
                  <w:pPr>
                    <w:spacing w:after="0"/>
                  </w:pPr>
                  <w:r>
                    <w:rPr>
                      <w:b/>
                      <w:bCs/>
                      <w:sz w:val="20"/>
                      <w:szCs w:val="20"/>
                    </w:rPr>
                    <w:t xml:space="preserve">Résultat du test (données)</w:t>
                  </w:r>
                </w:p>
              </w:tc>
              <w:tc>
                <w:tcPr>
                  <w:tcW w:type="dxa" w:w="2409"/>
                  <w:tcBorders>
                    <w:top w:val="single" w:color="A0A0A0" w:sz="6"/>
                    <w:left w:val="single" w:color="A0A0A0" w:sz="6"/>
                    <w:bottom w:val="single" w:color="A0A0A0" w:sz="6"/>
                    <w:right w:val="single" w:color="A0A0A0" w:sz="6"/>
                  </w:tcBorders>
                  <w:shd w:fill="E8F5E9" w:color="auto" w:val="clear"/>
                  <w:tcMar>
                    <w:top w:type="dxa" w:w="80"/>
                    <w:left w:type="dxa" w:w="120"/>
                    <w:bottom w:type="dxa" w:w="80"/>
                    <w:right w:type="dxa" w:w="120"/>
                  </w:tcMar>
                </w:tcPr>
                <w:p>
                  <w:pPr>
                    <w:spacing w:after="0"/>
                  </w:pPr>
                  <w:r>
                    <w:rPr>
                      <w:b/>
                      <w:bCs/>
                      <w:sz w:val="20"/>
                      <w:szCs w:val="20"/>
                    </w:rPr>
                    <w:t xml:space="preserve">Atteinte ? oui / en partie / non</w:t>
                  </w:r>
                </w:p>
              </w:tc>
              <w:tc>
                <w:tcPr>
                  <w:tcW w:type="dxa" w:w="2411"/>
                  <w:tcBorders>
                    <w:top w:val="single" w:color="A0A0A0" w:sz="6"/>
                    <w:left w:val="single" w:color="A0A0A0" w:sz="6"/>
                    <w:bottom w:val="single" w:color="A0A0A0" w:sz="6"/>
                    <w:right w:val="single" w:color="A0A0A0" w:sz="6"/>
                  </w:tcBorders>
                  <w:shd w:fill="E8F5E9" w:color="auto" w:val="clear"/>
                  <w:tcMar>
                    <w:top w:type="dxa" w:w="80"/>
                    <w:left w:type="dxa" w:w="120"/>
                    <w:bottom w:type="dxa" w:w="80"/>
                    <w:right w:type="dxa" w:w="120"/>
                  </w:tcMar>
                </w:tcPr>
                <w:p>
                  <w:pPr>
                    <w:spacing w:after="0"/>
                  </w:pPr>
                  <w:r>
                    <w:rPr>
                      <w:b/>
                      <w:bCs/>
                      <w:sz w:val="20"/>
                      <w:szCs w:val="20"/>
                    </w:rPr>
                    <w:t xml:space="preserve">Explication</w:t>
                  </w:r>
                </w:p>
              </w:tc>
            </w:tr>
            <w:tr>
              <w:tc>
                <w:tcPr>
                  <w:tcW w:type="dxa" w:w="2409"/>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Fonction</w:t>
                  </w:r>
                </w:p>
              </w:tc>
              <w:tc>
                <w:tcPr>
                  <w:tcW w:type="dxa" w:w="2409"/>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10 parties sur 10 durent 120,0 s ; les 5 parties « inactif » s’arrêtent entre 58 et 93 s quand toutes les plantes sont mortes (prévu) ; litres du bilan = litres comptés</w:t>
                  </w:r>
                </w:p>
              </w:tc>
              <w:tc>
                <w:tcPr>
                  <w:tcW w:type="dxa" w:w="2409"/>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Oui</w:t>
                  </w:r>
                </w:p>
              </w:tc>
              <w:tc>
                <w:tcPr>
                  <w:tcW w:type="dxa" w:w="2411"/>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Durée et comptage justes dans tous les cas.</w:t>
                  </w:r>
                </w:p>
              </w:tc>
            </w:tr>
            <w:tr>
              <w:tc>
                <w:tcPr>
                  <w:tcW w:type="dxa" w:w="2409"/>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Utilisateur</w:t>
                  </w:r>
                </w:p>
              </w:tc>
              <w:tc>
                <w:tcPr>
                  <w:tcW w:type="dxa" w:w="2409"/>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4 élèves sur 5 ont fini sans aide après 50 s d’explication en moyenne ; 1 élève a demandé à quoi sert R</w:t>
                  </w:r>
                </w:p>
              </w:tc>
              <w:tc>
                <w:tcPr>
                  <w:tcW w:type="dxa" w:w="2409"/>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Oui</w:t>
                  </w:r>
                </w:p>
              </w:tc>
              <w:tc>
                <w:tcPr>
                  <w:tcW w:type="dxa" w:w="2411"/>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Objectif 4 sur 5 atteint, mais la touche R n’est pas assez visible.</w:t>
                  </w:r>
                </w:p>
              </w:tc>
            </w:tr>
            <w:tr>
              <w:tc>
                <w:tcPr>
                  <w:tcW w:type="dxa" w:w="2409"/>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Environnement / durabilité</w:t>
                  </w:r>
                </w:p>
              </w:tc>
              <w:tc>
                <w:tcPr>
                  <w:tcW w:type="dxa" w:w="2409"/>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Économe : 21 % gaspillé en moyenne (15 à 32 %), 2 étoiles sur 4 parties ; gaspilleur : 58 %, 1 étoile ; 4 élèves sur 5 citent 2 bons gestes</w:t>
                  </w:r>
                </w:p>
              </w:tc>
              <w:tc>
                <w:tcPr>
                  <w:tcW w:type="dxa" w:w="2409"/>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En partie</w:t>
                  </w:r>
                </w:p>
              </w:tc>
              <w:tc>
                <w:tcPr>
                  <w:tcW w:type="dxa" w:w="2411"/>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Le jeu récompense l’économie, mais l’économe dépasse 25 % une fois sur 5 (32 %, à cause de l’eau versée à midi) et le gaspilleur ne perd aucune plante.</w:t>
                  </w:r>
                </w:p>
              </w:tc>
            </w:tr>
            <w:tr>
              <w:tc>
                <w:tcPr>
                  <w:tcW w:type="dxa" w:w="2409"/>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Sécurité</w:t>
                  </w:r>
                </w:p>
              </w:tc>
              <w:tc>
                <w:tcPr>
                  <w:tcW w:type="dxa" w:w="2409"/>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0 élément qui clignote ; partie de 120 s ; aucune tension utilisée</w:t>
                  </w:r>
                </w:p>
              </w:tc>
              <w:tc>
                <w:tcPr>
                  <w:tcW w:type="dxa" w:w="2409"/>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Oui</w:t>
                  </w:r>
                </w:p>
              </w:tc>
              <w:tc>
                <w:tcPr>
                  <w:tcW w:type="dxa" w:w="2411"/>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La pluie est faite de lignes fines, pas d’un flash.</w:t>
                  </w:r>
                </w:p>
              </w:tc>
            </w:tr>
            <w:tr>
              <w:tc>
                <w:tcPr>
                  <w:tcW w:type="dxa" w:w="2409"/>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Coût / ressources</w:t>
                  </w:r>
                </w:p>
              </w:tc>
              <w:tc>
                <w:tcPr>
                  <w:tcW w:type="dxa" w:w="2409"/>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15,7 Ko ; 0 fichier image ou son ; fonctionne wifi coupé</w:t>
                  </w:r>
                </w:p>
              </w:tc>
              <w:tc>
                <w:tcPr>
                  <w:tcW w:type="dxa" w:w="2409"/>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Oui</w:t>
                  </w:r>
                </w:p>
              </w:tc>
              <w:tc>
                <w:tcPr>
                  <w:tcW w:type="dxa" w:w="2411"/>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Très loin de la limite de 50 Ko.</w:t>
                  </w:r>
                </w:p>
              </w:tc>
            </w:tr>
            <w:tr>
              <w:tc>
                <w:tcPr>
                  <w:tcW w:type="dxa" w:w="2409"/>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Apparence</w:t>
                  </w:r>
                </w:p>
              </w:tc>
              <w:tc>
                <w:tcPr>
                  <w:tcW w:type="dxa" w:w="2409"/>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Plus de 1 400 images/s mesurées sans fenêtre (objectif 30) ; le camarade a lu 6 informations sur 6 à 1 m</w:t>
                  </w:r>
                </w:p>
              </w:tc>
              <w:tc>
                <w:tcPr>
                  <w:tcW w:type="dxa" w:w="2409"/>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Oui</w:t>
                  </w:r>
                </w:p>
              </w:tc>
              <w:tc>
                <w:tcPr>
                  <w:tcW w:type="dxa" w:w="2411"/>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Grande marge, même pour un ordinateur plus lent.</w:t>
                  </w:r>
                </w:p>
              </w:tc>
            </w:tr>
          </w:tbl>
          <w:p>
            <w:pPr>
              <w:spacing w:after="120"/>
            </w:pPr>
          </w:p>
          <w:p>
            <w:pPr>
              <w:spacing w:after="160"/>
            </w:pPr>
            <w:r>
              <w:t xml:space="preserve"/>
            </w:r>
          </w:p>
          <w:p/>
          <w:p>
            <w:r>
              <w:drawing>
                <wp:inline xmlns:a="http://schemas.openxmlformats.org/drawingml/2006/main" xmlns:pic="http://schemas.openxmlformats.org/drawingml/2006/picture">
                  <wp:extent cx="5400000" cy="3352886"/>
                  <wp:docPr id="11" name="Picture 11"/>
                  <wp:cNvGraphicFramePr>
                    <a:graphicFrameLocks noChangeAspect="1"/>
                  </wp:cNvGraphicFramePr>
                  <a:graphic>
                    <a:graphicData uri="http://schemas.openxmlformats.org/drawingml/2006/picture">
                      <pic:pic>
                        <pic:nvPicPr>
                          <pic:cNvPr id="0" name="graphique_tests.png"/>
                          <pic:cNvPicPr/>
                        </pic:nvPicPr>
                        <pic:blipFill>
                          <a:blip r:embed="rId18"/>
                          <a:stretch>
                            <a:fillRect/>
                          </a:stretch>
                        </pic:blipFill>
                        <pic:spPr>
                          <a:xfrm>
                            <a:off x="0" y="0"/>
                            <a:ext cx="5400000" cy="3352886"/>
                          </a:xfrm>
                          <a:prstGeom prst="rect"/>
                        </pic:spPr>
                      </pic:pic>
                    </a:graphicData>
                  </a:graphic>
                </wp:inline>
              </w:drawing>
            </w:r>
          </w:p>
          <w:p>
            <w:r>
              <w:rPr>
                <w:i/>
                <w:sz w:val="18"/>
              </w:rPr>
              <w:t>Eau gaspillée : moyenne de 5 parties par joueur simulé (tests automatiques réels).</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0A0A0" w:sz="6"/>
              <w:left w:val="single" w:color="A0A0A0" w:sz="6"/>
              <w:bottom w:val="single" w:color="A0A0A0" w:sz="6"/>
              <w:right w:val="single" w:color="A0A0A0" w:sz="6"/>
            </w:tcBorders>
            <w:tcMar>
              <w:top w:type="dxa" w:w="80"/>
              <w:left w:type="dxa" w:w="120"/>
              <w:bottom w:type="dxa" w:w="80"/>
              <w:right w:type="dxa" w:w="120"/>
            </w:tcMar>
          </w:tcPr>
          <w:p>
            <w:pPr>
              <w:shd w:fill="2E7D32" w:color="auto" w:val="clear"/>
              <w:spacing w:after="80"/>
            </w:pPr>
            <w:r>
              <w:rPr>
                <w:b/>
                <w:bCs/>
                <w:color w:val="FFFFFF"/>
              </w:rPr>
              <w:t xml:space="preserve"> 3. Mon auto-évaluation (descripteur 7-8)</w:t>
            </w:r>
          </w:p>
          <w:p>
            <w:pPr>
              <w:spacing w:after="80"/>
            </w:pPr>
            <w:r>
              <w:rPr>
                <w:b/>
                <w:bCs/>
              </w:rPr>
              <w:t xml:space="preserve">Descripteur 7-8 : </w:t>
            </w:r>
            <w:r>
              <w:rPr>
                <w:i/>
                <w:iCs/>
              </w:rPr>
              <w:t xml:space="preserve">L’élève évalue de manière critique le succès de la solution par rapport aux spécifications de conception à partir de tests pertinents du produit.</w:t>
            </w:r>
          </w:p>
          <w:p>
            <w:pPr>
              <w:spacing w:after="80"/>
            </w:pPr>
            <w:r>
              <w:t>☒ J’ai utilisé de vraies données de test.</w:t>
            </w:r>
          </w:p>
          <w:p>
            <w:pPr>
              <w:spacing w:after="80"/>
            </w:pPr>
            <w:r>
              <w:t>☒ J’ai évalué chaque spécification.</w:t>
            </w:r>
          </w:p>
          <w:p>
            <w:pPr>
              <w:spacing w:after="80"/>
            </w:pPr>
            <w:r>
              <w:t>☒ J’ai parlé des réussites ET des limites.</w:t>
            </w:r>
          </w:p>
          <w:p>
            <w:pPr>
              <w:spacing w:after="80"/>
            </w:pPr>
            <w:r>
              <w:rPr>
                <w:b/>
                <w:bCs/>
              </w:rPr>
              <w:t>Mon niveau estimé :   ☐ 1-2     ☐ 3-4     ☐ 5-6     ☒ 7-8</w:t>
            </w:r>
          </w:p>
          <w:p>
            <w:pPr>
              <w:spacing w:after="40"/>
            </w:pPr>
            <w:r>
              <w:rPr>
                <w:i/>
                <w:color w:val="6B6B6B"/>
              </w:rPr>
              <w:t>La preuve dans ma production est</w:t>
            </w:r>
            <w:r>
              <w:rPr>
                <w:b w:val="0"/>
                <w:color w:val="1F3864"/>
              </w:rPr>
              <w:t xml:space="preserve"> le tableau rempli avec les données de D1, le graphique, et le paragraphe qui parle des réussites (5 sur 6) et de la limite (gaspilleur non puni).</w:t>
            </w:r>
          </w:p>
          <w:p>
            <w:pPr>
              <w:spacing w:after="40"/>
            </w:pPr>
            <w:r>
              <w:rPr>
                <w:i/>
                <w:color w:val="6B6B6B"/>
              </w:rPr>
              <w:t>Pour atteindre 7-8, il me manque</w:t>
            </w:r>
            <w:r>
              <w:rPr>
                <w:b w:val="0"/>
                <w:color w:val="1F3864"/>
              </w:rPr>
              <w:t xml:space="preserve"> rien pour 7-8.</w:t>
            </w:r>
          </w:p>
          <w:p>
            <w:pPr>
              <w:spacing w:after="160"/>
            </w:pPr>
            <w:r>
              <w:t xml:space="preserve"/>
            </w:r>
          </w:p>
          <w:p>
            <w:pPr>
              <w:spacing w:after="80"/>
            </w:pPr>
            <w:r>
              <w:rPr>
                <w:color w:val="6B6B6B"/>
                <w:sz w:val="20"/>
                <w:szCs w:val="20"/>
              </w:rPr>
              <w:t xml:space="preserve">Coups de pouce utilisés :   ☐ 1     ☐ 2     ☐ 3</w:t>
            </w:r>
          </w:p>
        </w:tc>
      </w:tr>
    </w:tbl>
    <w:p>
      <w:pPr>
        <w:pStyle w:val="Heading2"/>
        <w:pageBreakBefore/>
      </w:pPr>
      <w:r>
        <w:rPr>
          <w:color w:val="2E7D32"/>
        </w:rPr>
        <w:t xml:space="preserve">D3 : Expliquer comment améliorer la solution</w:t>
      </w:r>
    </w:p>
    <w:p>
      <w:pPr>
        <w:shd w:fill="E8F5E9" w:color="auto" w:val="clear"/>
        <w:spacing w:after="200"/>
      </w:pPr>
      <w:r>
        <w:rPr>
          <w:b/>
          <w:bCs/>
        </w:rPr>
        <w:t xml:space="preserve">Description de la tâche : </w:t>
      </w:r>
      <w:r>
        <w:t xml:space="preserve">À partir de mon évaluation, je propose des améliorations précises et j’explique ce qu’elles changeraient.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0A0A0" w:sz="6"/>
              <w:left w:val="single" w:color="A0A0A0" w:sz="6"/>
              <w:bottom w:val="single" w:color="A0A0A0" w:sz="6"/>
              <w:right w:val="single" w:color="A0A0A0" w:sz="6"/>
            </w:tcBorders>
            <w:shd w:fill="2E7D32" w:color="auto" w:val="clear"/>
            <w:tcMar>
              <w:top w:type="dxa" w:w="80"/>
              <w:left w:type="dxa" w:w="120"/>
              <w:bottom w:type="dxa" w:w="80"/>
              <w:right w:type="dxa" w:w="120"/>
            </w:tcMar>
          </w:tcPr>
          <w:p>
            <w:pPr>
              <w:spacing w:after="0"/>
            </w:pPr>
            <w:r>
              <w:rPr>
                <w:b/>
                <w:bCs/>
                <w:color w:val="FFFFFF"/>
              </w:rPr>
              <w:t xml:space="preserve">1. Je reformule la tâche avec mes mots</w:t>
            </w:r>
          </w:p>
        </w:tc>
      </w:tr>
      <w:tr>
        <w:trPr>
          <w:cantSplit w:val="false"/>
        </w:trPr>
        <w:tc>
          <w:tcPr>
            <w:tcW w:type="dxa" w:w="9638"/>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40"/>
            </w:pPr>
            <w:r>
              <w:rPr>
                <w:i/>
                <w:color w:val="6B6B6B"/>
              </w:rPr>
              <w:t>Dans cette tâche, je dois</w:t>
            </w:r>
            <w:r>
              <w:rPr>
                <w:b w:val="0"/>
                <w:color w:val="1F3864"/>
              </w:rPr>
              <w:t xml:space="preserve"> proposer des améliorations précises qui viennent de mes résultats de test.</w:t>
            </w:r>
          </w:p>
          <w:p>
            <w:pPr>
              <w:spacing w:after="40"/>
            </w:pPr>
            <w:r>
              <w:rPr>
                <w:i/>
                <w:color w:val="6B6B6B"/>
              </w:rPr>
              <w:t>Pour cela, je vais</w:t>
            </w:r>
            <w:r>
              <w:rPr>
                <w:b w:val="0"/>
                <w:color w:val="1F3864"/>
              </w:rPr>
              <w:t xml:space="preserve"> partir de chaque « en partie » ou « non » de D2 et des remarques des testeurs, et dire ce que l’amélioration changerait.</w:t>
            </w:r>
          </w:p>
          <w:p>
            <w:pPr>
              <w:spacing w:after="40"/>
            </w:pPr>
            <w:r>
              <w:rPr>
                <w:i/>
                <w:color w:val="6B6B6B"/>
              </w:rPr>
              <w:t>À la fin, j’aurai produit</w:t>
            </w:r>
            <w:r>
              <w:rPr>
                <w:b w:val="0"/>
                <w:color w:val="1F3864"/>
              </w:rPr>
              <w:t xml:space="preserve"> une liste d’améliorations réalistes et justifiées.</w:t>
            </w:r>
          </w:p>
          <w:p>
            <w:pPr>
              <w:spacing w:after="160"/>
            </w:pPr>
            <w:r>
              <w:t xml:space="preserve"/>
            </w:r>
          </w:p>
          <w:p>
            <w:pPr>
              <w:spacing w:after="160"/>
            </w:pPr>
            <w:r>
              <w:t xml:space="preserve"/>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0A0A0" w:sz="6"/>
              <w:left w:val="single" w:color="A0A0A0" w:sz="6"/>
              <w:bottom w:val="single" w:color="A0A0A0" w:sz="6"/>
              <w:right w:val="single" w:color="A0A0A0" w:sz="6"/>
            </w:tcBorders>
            <w:shd w:fill="2E7D32" w:color="auto" w:val="clear"/>
            <w:tcMar>
              <w:top w:type="dxa" w:w="80"/>
              <w:left w:type="dxa" w:w="120"/>
              <w:bottom w:type="dxa" w:w="80"/>
              <w:right w:type="dxa" w:w="120"/>
            </w:tcMar>
          </w:tcPr>
          <w:p>
            <w:pPr>
              <w:spacing w:after="0"/>
            </w:pPr>
            <w:r>
              <w:rPr>
                <w:b/>
                <w:bCs/>
                <w:color w:val="FFFFFF"/>
              </w:rPr>
              <w:t xml:space="preserve">2. Ma production</w:t>
            </w:r>
          </w:p>
        </w:tc>
      </w:tr>
      <w:tr>
        <w:trPr>
          <w:cantSplit w:val="false"/>
        </w:trPr>
        <w:tc>
          <w:tcPr>
            <w:tcW w:type="dxa" w:w="9638"/>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40"/>
            </w:pPr>
            <w:r>
              <w:rPr>
                <w:i/>
                <w:color w:val="6B6B6B"/>
              </w:rPr>
              <w:t>Le test</w:t>
            </w:r>
            <w:r>
              <w:rPr>
                <w:b w:val="0"/>
                <w:color w:val="1F3864"/>
              </w:rPr>
              <w:t xml:space="preserve"> Environnement a montré que le joueur gaspilleur garde ses 6 plantes en vie malgré 58 % d’eau gaspillée ; pour l’améliorer, je pourrais faire souffrir une planche restée à 100 % pendant plus de 10 s (racines qui pourrissent : la plante jaunit et le joueur perd des points).</w:t>
            </w:r>
          </w:p>
          <w:p>
            <w:pPr>
              <w:spacing w:after="40"/>
            </w:pPr>
            <w:r>
              <w:rPr>
                <w:i/>
                <w:color w:val="6B6B6B"/>
              </w:rPr>
              <w:t>Cette amélioration permettrait de</w:t>
            </w:r>
            <w:r>
              <w:rPr>
                <w:b w:val="0"/>
                <w:color w:val="1F3864"/>
              </w:rPr>
              <w:t xml:space="preserve"> montrer que trop d’eau est aussi mauvais pour la plante que pas assez, et de rendre le gaspillage visible autrement que par un chiffre.</w:t>
            </w:r>
          </w:p>
          <w:p>
            <w:pPr>
              <w:spacing w:after="40"/>
            </w:pPr>
            <w:r>
              <w:rPr>
                <w:i/>
                <w:color w:val="6B6B6B"/>
              </w:rPr>
              <w:t>Si j’avais plus de temps / de matériel, je</w:t>
            </w:r>
            <w:r>
              <w:rPr>
                <w:b w:val="0"/>
                <w:color w:val="1F3864"/>
              </w:rPr>
              <w:t xml:space="preserve"> pourrais : afficher « R : remplir » près du puits quand l’arrosoir est vide (1 élève sur 5 n’a pas trouvé) ; donner en fin de partie le conseil qui correspond à l’erreur la plus fréquente du joueur (midi, pluie ou trop d’eau) ; ajouter une bouteille goutte-à-goutte à installer sur une planche pour qu’elle sèche moins vite (idée de A3) ; vérifier en jouant plus souvent le matin que l’objectif de 25 % est atteignable à chaque partie.</w:t>
            </w:r>
          </w:p>
          <w:p>
            <w:pPr>
              <w:spacing w:after="160"/>
            </w:pPr>
            <w:r>
              <w:t xml:space="preserve"/>
            </w:r>
          </w:p>
          <w:p>
            <w:pPr>
              <w:spacing w:after="160"/>
            </w:pPr>
            <w:r>
              <w:t xml:space="preserve"/>
            </w:r>
          </w:p>
          <w:p>
            <w:pPr>
              <w:spacing w:after="160"/>
            </w:pPr>
            <w:r>
              <w:t xml:space="preserve"/>
            </w:r>
          </w:p>
          <w:p>
            <w:pPr>
              <w:spacing w:after="160"/>
            </w:pPr>
            <w:r>
              <w:t xml:space="preserve"/>
            </w:r>
          </w:p>
          <w:p>
            <w:pPr>
              <w:spacing w:after="160"/>
            </w:pPr>
            <w:r>
              <w:t xml:space="preserve"/>
            </w:r>
          </w:p>
          <w:p>
            <w:pPr>
              <w:spacing w:after="160"/>
            </w:pPr>
            <w:r>
              <w:t xml:space="preserve"/>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0A0A0" w:sz="6"/>
              <w:left w:val="single" w:color="A0A0A0" w:sz="6"/>
              <w:bottom w:val="single" w:color="A0A0A0" w:sz="6"/>
              <w:right w:val="single" w:color="A0A0A0" w:sz="6"/>
            </w:tcBorders>
            <w:tcMar>
              <w:top w:type="dxa" w:w="80"/>
              <w:left w:type="dxa" w:w="120"/>
              <w:bottom w:type="dxa" w:w="80"/>
              <w:right w:type="dxa" w:w="120"/>
            </w:tcMar>
          </w:tcPr>
          <w:p>
            <w:pPr>
              <w:shd w:fill="2E7D32" w:color="auto" w:val="clear"/>
              <w:spacing w:after="80"/>
            </w:pPr>
            <w:r>
              <w:rPr>
                <w:b/>
                <w:bCs/>
                <w:color w:val="FFFFFF"/>
              </w:rPr>
              <w:t xml:space="preserve"> 3. Mon auto-évaluation (descripteur 7-8)</w:t>
            </w:r>
          </w:p>
          <w:p>
            <w:pPr>
              <w:spacing w:after="80"/>
            </w:pPr>
            <w:r>
              <w:rPr>
                <w:b/>
                <w:bCs/>
              </w:rPr>
              <w:t xml:space="preserve">Descripteur 7-8 : </w:t>
            </w:r>
            <w:r>
              <w:rPr>
                <w:i/>
                <w:iCs/>
              </w:rPr>
              <w:t xml:space="preserve">L’élève explique comment la solution pourrait être améliorée.</w:t>
            </w:r>
          </w:p>
          <w:p>
            <w:pPr>
              <w:spacing w:after="80"/>
            </w:pPr>
            <w:r>
              <w:t>☒ Chaque amélioration part d’un résultat de D2.</w:t>
            </w:r>
          </w:p>
          <w:p>
            <w:pPr>
              <w:spacing w:after="80"/>
            </w:pPr>
            <w:r>
              <w:t>☒ J’explique ce que l’amélioration changerait.</w:t>
            </w:r>
          </w:p>
          <w:p>
            <w:pPr>
              <w:spacing w:after="80"/>
            </w:pPr>
            <w:r>
              <w:t>☒ Mes améliorations sont réalistes.</w:t>
            </w:r>
          </w:p>
          <w:p>
            <w:pPr>
              <w:spacing w:after="80"/>
            </w:pPr>
            <w:r>
              <w:rPr>
                <w:b/>
                <w:bCs/>
              </w:rPr>
              <w:t>Mon niveau estimé :   ☐ 1-2     ☐ 3-4     ☐ 5-6     ☒ 7-8</w:t>
            </w:r>
          </w:p>
          <w:p>
            <w:pPr>
              <w:spacing w:after="40"/>
            </w:pPr>
            <w:r>
              <w:rPr>
                <w:i/>
                <w:color w:val="6B6B6B"/>
              </w:rPr>
              <w:t>La preuve dans ma production est</w:t>
            </w:r>
            <w:r>
              <w:rPr>
                <w:b w:val="0"/>
                <w:color w:val="1F3864"/>
              </w:rPr>
              <w:t xml:space="preserve"> chaque amélioration cite un résultat de D2 (58 %, 1 élève sur 5, 32 %) et dit ce qu’elle changerait.</w:t>
            </w:r>
          </w:p>
          <w:p>
            <w:pPr>
              <w:spacing w:after="40"/>
            </w:pPr>
            <w:r>
              <w:rPr>
                <w:i/>
                <w:color w:val="6B6B6B"/>
              </w:rPr>
              <w:t>Pour atteindre 7-8, il me manque</w:t>
            </w:r>
            <w:r>
              <w:rPr>
                <w:b w:val="0"/>
                <w:color w:val="1F3864"/>
              </w:rPr>
              <w:t xml:space="preserve"> rien pour 7-8.</w:t>
            </w:r>
          </w:p>
          <w:p>
            <w:pPr>
              <w:spacing w:after="160"/>
            </w:pPr>
            <w:r>
              <w:t xml:space="preserve"/>
            </w:r>
          </w:p>
          <w:p>
            <w:pPr>
              <w:spacing w:after="80"/>
            </w:pPr>
            <w:r>
              <w:rPr>
                <w:color w:val="6B6B6B"/>
                <w:sz w:val="20"/>
                <w:szCs w:val="20"/>
              </w:rPr>
              <w:t xml:space="preserve">Coups de pouce utilisés :   ☐ 1     ☐ 2     ☐ 3</w:t>
            </w:r>
          </w:p>
        </w:tc>
      </w:tr>
    </w:tbl>
    <w:p>
      <w:pPr>
        <w:pStyle w:val="Heading2"/>
        <w:pageBreakBefore/>
      </w:pPr>
      <w:r>
        <w:rPr>
          <w:color w:val="2E7D32"/>
        </w:rPr>
        <w:t xml:space="preserve">D4 : Expliquer l’impact de la solution</w:t>
      </w:r>
    </w:p>
    <w:p>
      <w:pPr>
        <w:shd w:fill="E8F5E9" w:color="auto" w:val="clear"/>
        <w:spacing w:after="200"/>
      </w:pPr>
      <w:r>
        <w:rPr>
          <w:b/>
          <w:bCs/>
        </w:rPr>
        <w:t xml:space="preserve">Description de la tâche : </w:t>
      </w:r>
      <w:r>
        <w:t xml:space="preserve">J’explique l’impact de ma solution sur le client ou le public cible, et plus largement sur l’environnement (lien avec l’énoncé de recherche).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0A0A0" w:sz="6"/>
              <w:left w:val="single" w:color="A0A0A0" w:sz="6"/>
              <w:bottom w:val="single" w:color="A0A0A0" w:sz="6"/>
              <w:right w:val="single" w:color="A0A0A0" w:sz="6"/>
            </w:tcBorders>
            <w:shd w:fill="2E7D32" w:color="auto" w:val="clear"/>
            <w:tcMar>
              <w:top w:type="dxa" w:w="80"/>
              <w:left w:type="dxa" w:w="120"/>
              <w:bottom w:type="dxa" w:w="80"/>
              <w:right w:type="dxa" w:w="120"/>
            </w:tcMar>
          </w:tcPr>
          <w:p>
            <w:pPr>
              <w:spacing w:after="0"/>
            </w:pPr>
            <w:r>
              <w:rPr>
                <w:b/>
                <w:bCs/>
                <w:color w:val="FFFFFF"/>
              </w:rPr>
              <w:t xml:space="preserve">1. Je reformule la tâche avec mes mots</w:t>
            </w:r>
          </w:p>
        </w:tc>
      </w:tr>
      <w:tr>
        <w:trPr>
          <w:cantSplit w:val="false"/>
        </w:trPr>
        <w:tc>
          <w:tcPr>
            <w:tcW w:type="dxa" w:w="9638"/>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40"/>
            </w:pPr>
            <w:r>
              <w:rPr>
                <w:i/>
                <w:color w:val="6B6B6B"/>
              </w:rPr>
              <w:t>Dans cette tâche, je dois</w:t>
            </w:r>
            <w:r>
              <w:rPr>
                <w:b w:val="0"/>
                <w:color w:val="1F3864"/>
              </w:rPr>
              <w:t xml:space="preserve"> expliquer ce que mon jeu change pour les élèves de 6e et pour l’environnement, en pensant à tout le cycle de vie.</w:t>
            </w:r>
          </w:p>
          <w:p>
            <w:pPr>
              <w:spacing w:after="40"/>
            </w:pPr>
            <w:r>
              <w:rPr>
                <w:i/>
                <w:color w:val="6B6B6B"/>
              </w:rPr>
              <w:t>Pour cela, je vais</w:t>
            </w:r>
            <w:r>
              <w:rPr>
                <w:b w:val="0"/>
                <w:color w:val="1F3864"/>
              </w:rPr>
              <w:t xml:space="preserve"> regarder les effets positifs et négatifs du jeu, de sa fabrication à sa fin de vie, et les relier à l’énoncé de recherche.</w:t>
            </w:r>
          </w:p>
          <w:p>
            <w:pPr>
              <w:spacing w:after="40"/>
            </w:pPr>
            <w:r>
              <w:rPr>
                <w:i/>
                <w:color w:val="6B6B6B"/>
              </w:rPr>
              <w:t>À la fin, j’aurai produit</w:t>
            </w:r>
            <w:r>
              <w:rPr>
                <w:b w:val="0"/>
                <w:color w:val="1F3864"/>
              </w:rPr>
              <w:t xml:space="preserve"> un texte qui répond à la question : la technologie a-t-elle ici un impact positif sur l’environnement ?</w:t>
            </w:r>
          </w:p>
          <w:p>
            <w:pPr>
              <w:spacing w:after="160"/>
            </w:pPr>
            <w:r>
              <w:t xml:space="preserve"/>
            </w:r>
          </w:p>
          <w:p>
            <w:pPr>
              <w:spacing w:after="160"/>
            </w:pPr>
            <w:r>
              <w:t xml:space="preserve"/>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0A0A0" w:sz="6"/>
              <w:left w:val="single" w:color="A0A0A0" w:sz="6"/>
              <w:bottom w:val="single" w:color="A0A0A0" w:sz="6"/>
              <w:right w:val="single" w:color="A0A0A0" w:sz="6"/>
            </w:tcBorders>
            <w:shd w:fill="2E7D32" w:color="auto" w:val="clear"/>
            <w:tcMar>
              <w:top w:type="dxa" w:w="80"/>
              <w:left w:type="dxa" w:w="120"/>
              <w:bottom w:type="dxa" w:w="80"/>
              <w:right w:type="dxa" w:w="120"/>
            </w:tcMar>
          </w:tcPr>
          <w:p>
            <w:pPr>
              <w:spacing w:after="0"/>
            </w:pPr>
            <w:r>
              <w:rPr>
                <w:b/>
                <w:bCs/>
                <w:color w:val="FFFFFF"/>
              </w:rPr>
              <w:t xml:space="preserve">2. Ma production</w:t>
            </w:r>
          </w:p>
        </w:tc>
      </w:tr>
      <w:tr>
        <w:trPr>
          <w:cantSplit w:val="false"/>
        </w:trPr>
        <w:tc>
          <w:tcPr>
            <w:tcW w:type="dxa" w:w="9638"/>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40"/>
            </w:pPr>
            <w:r>
              <w:rPr>
                <w:i/>
                <w:color w:val="6B6B6B"/>
              </w:rPr>
              <w:t>Pour mon public cible, ma solution change</w:t>
            </w:r>
            <w:r>
              <w:rPr>
                <w:b w:val="0"/>
                <w:color w:val="1F3864"/>
              </w:rPr>
              <w:t xml:space="preserve"> la façon d’arroser car les élèves de 6e voient en 2 minutes ce que coûte chaque erreur (midi, pluie, trop d’eau). S’ils appliquent ces gestes au jardin scolaire, le collège pourrait passer d’environ 120 L à 60 L par jour, soit environ 6 000 L économisés sur 100 jours de saison sèche (estimation).</w:t>
            </w:r>
          </w:p>
          <w:p>
            <w:pPr>
              <w:spacing w:after="40"/>
            </w:pPr>
            <w:r>
              <w:rPr>
                <w:i/>
                <w:color w:val="6B6B6B"/>
              </w:rPr>
              <w:t>Sur l’environnement, l’impact positif est</w:t>
            </w:r>
            <w:r>
              <w:rPr>
                <w:b w:val="0"/>
                <w:color w:val="1F3864"/>
              </w:rPr>
              <w:t xml:space="preserve"> moins d’eau prélevée sur le réseau et moins d’énergie pour la pomper et la traiter ; l’impact négatif possible est l’électricité des ordinateurs pendant les parties et, sur tout le cycle de vie, la fabrication et la fin de vie de ces ordinateurs (déchets électroniques). Il reste faible : le jeu utilise des ordinateurs qui existent déjà, ne demande aucun matériel nouveau et une partie dure 2 minutes.</w:t>
            </w:r>
          </w:p>
          <w:p>
            <w:pPr>
              <w:spacing w:after="40"/>
            </w:pPr>
            <w:r>
              <w:rPr>
                <w:b w:val="0"/>
                <w:color w:val="1F3864"/>
              </w:rPr>
              <w:t>Cela montre que la technologie peut avoir un impact positif sur l’environnement car un petit programme gratuit, fait avec des ressources déjà présentes, peut changer un geste réel. Mais cet impact n’existe que si les élèves appliquent les gestes au vrai jardin : comme le sac en coton du fil rouge, qui n’est utile que si on le réutilise longtemps, le jeu n’est utile que s’il change vraiment les habitudes.</w:t>
            </w:r>
          </w:p>
          <w:p>
            <w:pPr>
              <w:spacing w:after="160"/>
            </w:pPr>
            <w:r>
              <w:t xml:space="preserve"/>
            </w:r>
          </w:p>
          <w:p>
            <w:pPr>
              <w:spacing w:after="160"/>
            </w:pPr>
            <w:r>
              <w:t xml:space="preserve"/>
            </w:r>
          </w:p>
          <w:p>
            <w:pPr>
              <w:spacing w:after="160"/>
            </w:pPr>
            <w:r>
              <w:t xml:space="preserve"/>
            </w:r>
          </w:p>
          <w:p>
            <w:pPr>
              <w:spacing w:after="160"/>
            </w:pPr>
            <w:r>
              <w:t xml:space="preserve"/>
            </w:r>
          </w:p>
          <w:p>
            <w:pPr>
              <w:spacing w:after="160"/>
            </w:pPr>
            <w:r>
              <w:t xml:space="preserve"/>
            </w:r>
          </w:p>
          <w:p>
            <w:pPr>
              <w:spacing w:after="160"/>
            </w:pPr>
            <w:r>
              <w:t xml:space="preserve"/>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0A0A0" w:sz="6"/>
              <w:left w:val="single" w:color="A0A0A0" w:sz="6"/>
              <w:bottom w:val="single" w:color="A0A0A0" w:sz="6"/>
              <w:right w:val="single" w:color="A0A0A0" w:sz="6"/>
            </w:tcBorders>
            <w:tcMar>
              <w:top w:type="dxa" w:w="80"/>
              <w:left w:type="dxa" w:w="120"/>
              <w:bottom w:type="dxa" w:w="80"/>
              <w:right w:type="dxa" w:w="120"/>
            </w:tcMar>
          </w:tcPr>
          <w:p>
            <w:pPr>
              <w:shd w:fill="2E7D32" w:color="auto" w:val="clear"/>
              <w:spacing w:after="80"/>
            </w:pPr>
            <w:r>
              <w:rPr>
                <w:b/>
                <w:bCs/>
                <w:color w:val="FFFFFF"/>
              </w:rPr>
              <w:t xml:space="preserve"> 3. Mon auto-évaluation (descripteur 7-8)</w:t>
            </w:r>
          </w:p>
          <w:p>
            <w:pPr>
              <w:spacing w:after="80"/>
            </w:pPr>
            <w:r>
              <w:rPr>
                <w:b/>
                <w:bCs/>
              </w:rPr>
              <w:t xml:space="preserve">Descripteur 7-8 : </w:t>
            </w:r>
            <w:r>
              <w:rPr>
                <w:i/>
                <w:iCs/>
              </w:rPr>
              <w:t xml:space="preserve">L’élève explique l’impact de la solution sur le client ou le public cible.</w:t>
            </w:r>
          </w:p>
          <w:p>
            <w:pPr>
              <w:spacing w:after="80"/>
            </w:pPr>
            <w:r>
              <w:t>☒ J’ai expliqué l’impact sur le public cible.</w:t>
            </w:r>
          </w:p>
          <w:p>
            <w:pPr>
              <w:spacing w:after="80"/>
            </w:pPr>
            <w:r>
              <w:t>☒ J’ai pensé à tout le cycle de vie (fabrication, usage, fin de vie).</w:t>
            </w:r>
          </w:p>
          <w:p>
            <w:pPr>
              <w:spacing w:after="80"/>
            </w:pPr>
            <w:r>
              <w:t>☒ J’ai relié ma réponse à l’énoncé de recherche.</w:t>
            </w:r>
          </w:p>
          <w:p>
            <w:pPr>
              <w:spacing w:after="80"/>
            </w:pPr>
            <w:r>
              <w:rPr>
                <w:b/>
                <w:bCs/>
              </w:rPr>
              <w:t>Mon niveau estimé :   ☐ 1-2     ☐ 3-4     ☐ 5-6     ☒ 7-8</w:t>
            </w:r>
          </w:p>
          <w:p>
            <w:pPr>
              <w:spacing w:after="40"/>
            </w:pPr>
            <w:r>
              <w:rPr>
                <w:i/>
                <w:color w:val="6B6B6B"/>
              </w:rPr>
              <w:t>La preuve dans ma production est</w:t>
            </w:r>
            <w:r>
              <w:rPr>
                <w:b w:val="0"/>
                <w:color w:val="1F3864"/>
              </w:rPr>
              <w:t xml:space="preserve"> le premier paragraphe (impact chiffré pour les élèves et le collège), le deuxième (fabrication, usage, fin de vie) et le dernier (lien avec l’énoncé de recherche et le fil rouge).</w:t>
            </w:r>
          </w:p>
          <w:p>
            <w:pPr>
              <w:spacing w:after="40"/>
            </w:pPr>
            <w:r>
              <w:rPr>
                <w:i/>
                <w:color w:val="6B6B6B"/>
              </w:rPr>
              <w:t>Pour atteindre 7-8, il me manque</w:t>
            </w:r>
            <w:r>
              <w:rPr>
                <w:b w:val="0"/>
                <w:color w:val="1F3864"/>
              </w:rPr>
              <w:t xml:space="preserve"> rien pour 7-8. Pour aller plus loin, je pourrais mesurer l’eau versée au jardin un mois après les parties.</w:t>
            </w:r>
          </w:p>
          <w:p>
            <w:pPr>
              <w:spacing w:after="160"/>
            </w:pPr>
            <w:r>
              <w:t xml:space="preserve"/>
            </w:r>
          </w:p>
          <w:p>
            <w:pPr>
              <w:spacing w:after="80"/>
            </w:pPr>
            <w:r>
              <w:rPr>
                <w:color w:val="6B6B6B"/>
                <w:sz w:val="20"/>
                <w:szCs w:val="20"/>
              </w:rPr>
              <w:t xml:space="preserve">Coups de pouce utilisés :   ☐ 1     ☐ 2     ☐ 3</w:t>
            </w:r>
          </w:p>
        </w:tc>
      </w:tr>
    </w:tbl>
    <w:p>
      <w:pPr>
        <w:pStyle w:val="Heading1"/>
        <w:pageBreakBefore/>
      </w:pPr>
      <w:r>
        <w:t xml:space="preserve">Exercice de transfert (sans aide)</w:t>
      </w:r>
    </w:p>
    <w:p>
      <w:pPr>
        <w:spacing w:after="200"/>
      </w:pPr>
      <w:r>
        <w:rPr>
          <w:i/>
          <w:iCs/>
        </w:rPr>
        <w:t xml:space="preserve">Je refais seul(e) quatre tâches sur une nouvelle situation, sans phrases de départ ni coup de pouce. C’est l’entraînement direct pour la sommative.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0A0A0" w:sz="6"/>
              <w:left w:val="single" w:color="A0A0A0" w:sz="6"/>
              <w:bottom w:val="single" w:color="A0A0A0" w:sz="6"/>
              <w:right w:val="single" w:color="A0A0A0" w:sz="6"/>
            </w:tcBorders>
            <w:shd w:fill="404040" w:color="auto" w:val="clear"/>
            <w:tcMar>
              <w:top w:type="dxa" w:w="80"/>
              <w:left w:type="dxa" w:w="120"/>
              <w:bottom w:type="dxa" w:w="80"/>
              <w:right w:type="dxa" w:w="120"/>
            </w:tcMar>
          </w:tcPr>
          <w:p>
            <w:pPr>
              <w:spacing w:after="0"/>
            </w:pPr>
            <w:r>
              <w:rPr>
                <w:b/>
                <w:bCs/>
                <w:color w:val="FFFFFF"/>
              </w:rPr>
              <w:t xml:space="preserve">La nouvelle situation</w:t>
            </w:r>
          </w:p>
        </w:tc>
      </w:tr>
      <w:tr>
        <w:trPr>
          <w:cantSplit w:val="false"/>
        </w:trPr>
        <w:tc>
          <w:tcPr>
            <w:tcW w:type="dxa" w:w="9638"/>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40"/>
            </w:pPr>
            <w:r>
              <w:rPr>
                <w:i/>
                <w:color w:val="6B6B6B"/>
              </w:rPr>
              <w:t>Situation donnée par l’enseignant(e) :</w:t>
            </w:r>
            <w:r>
              <w:rPr>
                <w:b w:val="0"/>
                <w:color w:val="1F3864"/>
              </w:rPr>
              <w:t xml:space="preserve"> à la cantine du collège, beaucoup de repas préparés finissent à la poubelle. Le club veut un petit programme Python qui aide la cantinière à prévoir le nombre de repas à préparer.</w:t>
            </w:r>
          </w:p>
          <w:p>
            <w:pPr>
              <w:spacing w:after="160"/>
            </w:pPr>
            <w:r>
              <w:t xml:space="preserve"/>
            </w:r>
          </w:p>
          <w:p>
            <w:pPr>
              <w:spacing w:after="160"/>
            </w:pPr>
            <w:r>
              <w:t xml:space="preserve"/>
            </w:r>
          </w:p>
          <w:p>
            <w:pPr>
              <w:spacing w:after="160"/>
            </w:pPr>
            <w:r>
              <w:t xml:space="preserve"/>
            </w:r>
          </w:p>
        </w:tc>
      </w:tr>
    </w:tbl>
    <w:p>
      <w:pPr>
        <w:spacing w:after="120"/>
      </w:pPr>
    </w:p>
    <w:p>
      <w:pPr>
        <w:pStyle w:val="Heading2"/>
      </w:pPr>
      <w:r>
        <w:rPr>
          <w:color w:val="1F6F8B"/>
        </w:rPr>
        <w:t xml:space="preserve">Transfert A1 : Expliquer et justifier le besoin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0A0A0" w:sz="6"/>
              <w:left w:val="single" w:color="A0A0A0" w:sz="6"/>
              <w:bottom w:val="single" w:color="A0A0A0" w:sz="6"/>
              <w:right w:val="single" w:color="A0A0A0" w:sz="6"/>
            </w:tcBorders>
            <w:shd w:fill="1F6F8B" w:color="auto" w:val="clear"/>
            <w:tcMar>
              <w:top w:type="dxa" w:w="80"/>
              <w:left w:type="dxa" w:w="120"/>
              <w:bottom w:type="dxa" w:w="80"/>
              <w:right w:type="dxa" w:w="120"/>
            </w:tcMar>
          </w:tcPr>
          <w:p>
            <w:pPr>
              <w:spacing w:after="0"/>
            </w:pPr>
            <w:r>
              <w:rPr>
                <w:b/>
                <w:bCs/>
                <w:color w:val="FFFFFF"/>
              </w:rPr>
              <w:t xml:space="preserve">Ma production</w:t>
            </w:r>
          </w:p>
        </w:tc>
      </w:tr>
      <w:tr>
        <w:trPr>
          <w:cantSplit w:val="false"/>
        </w:trPr>
        <w:tc>
          <w:tcPr>
            <w:tcW w:type="dxa" w:w="9638"/>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160"/>
            </w:pPr>
            <w:r>
              <w:rPr>
                <w:b w:val="0"/>
                <w:color w:val="1F3864"/>
              </w:rPr>
              <w:t>Chaque jour, la cantine prépare environ 200 repas mais une vingtaine finit à la poubelle (comptage de la cantinière sur une semaine). Le public cible est la cantinière, qui décide chaque matin combien de repas préparer sans savoir combien d’élèves mangeront. Le gaspillage coûte de l’argent au collège et gaspille aussi l’eau, l’énergie et le transport utilisés pour produire les aliments. Un programme qui calcule une prévision à partir des inscriptions de la veille permettrait de préparer juste ce qu’il faut.</w:t>
            </w:r>
          </w:p>
        </w:tc>
      </w:tr>
    </w:tbl>
    <w:p>
      <w:pPr>
        <w:spacing w:after="200"/>
      </w:pPr>
      <w:r>
        <w:rPr>
          <w:b/>
          <w:bCs/>
        </w:rPr>
        <w:t>Mon niveau estimé (descripteur 7-8) :   ☐ 1-2     ☐ 3-4     ☐ 5-6     ☒ 7-8</w:t>
      </w:r>
    </w:p>
    <w:p>
      <w:pPr>
        <w:spacing w:after="120"/>
      </w:pPr>
    </w:p>
    <w:p>
      <w:pPr>
        <w:pStyle w:val="Heading2"/>
      </w:pPr>
      <w:r>
        <w:rPr>
          <w:color w:val="6A4C93"/>
        </w:rPr>
        <w:t xml:space="preserve">Transfert B3 : Présenter et justifier la conception choisie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0A0A0" w:sz="6"/>
              <w:left w:val="single" w:color="A0A0A0" w:sz="6"/>
              <w:bottom w:val="single" w:color="A0A0A0" w:sz="6"/>
              <w:right w:val="single" w:color="A0A0A0" w:sz="6"/>
            </w:tcBorders>
            <w:shd w:fill="6A4C93" w:color="auto" w:val="clear"/>
            <w:tcMar>
              <w:top w:type="dxa" w:w="80"/>
              <w:left w:type="dxa" w:w="120"/>
              <w:bottom w:type="dxa" w:w="80"/>
              <w:right w:type="dxa" w:w="120"/>
            </w:tcMar>
          </w:tcPr>
          <w:p>
            <w:pPr>
              <w:spacing w:after="0"/>
            </w:pPr>
            <w:r>
              <w:rPr>
                <w:b/>
                <w:bCs/>
                <w:color w:val="FFFFFF"/>
              </w:rPr>
              <w:t xml:space="preserve">Ma production</w:t>
            </w:r>
          </w:p>
        </w:tc>
      </w:tr>
      <w:tr>
        <w:trPr>
          <w:cantSplit w:val="false"/>
        </w:trPr>
        <w:tc>
          <w:tcPr>
            <w:tcW w:type="dxa" w:w="9638"/>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160"/>
            </w:pPr>
            <w:r>
              <w:rPr>
                <w:b w:val="0"/>
                <w:color w:val="1F3864"/>
              </w:rPr>
              <w:t>J’ai choisi le formulaire Flask avec une base SQLite plutôt que le tableur ou le message vocal, car il obtient 16/18 : il calcule la prévision tout seul (fonction), la cantinière l’utilise en moins de 2 minutes (utilisateur) et il garde l’historique pour voir si le gaspillage baisse (environnement). Il est moins fort sur le temps de fabrication, que je compenserai en commençant par une version sans historique.</w:t>
            </w:r>
          </w:p>
        </w:tc>
      </w:tr>
    </w:tbl>
    <w:p>
      <w:pPr>
        <w:spacing w:after="200"/>
      </w:pPr>
      <w:r>
        <w:rPr>
          <w:b/>
          <w:bCs/>
        </w:rPr>
        <w:t>Mon niveau estimé (descripteur 7-8) :   ☐ 1-2     ☐ 3-4     ☐ 5-6     ☒ 7-8</w:t>
      </w:r>
    </w:p>
    <w:p>
      <w:pPr>
        <w:spacing w:after="120"/>
      </w:pPr>
    </w:p>
    <w:p>
      <w:pPr>
        <w:pStyle w:val="Heading2"/>
      </w:pPr>
      <w:r>
        <w:rPr>
          <w:color w:val="C0392B"/>
        </w:rPr>
        <w:t xml:space="preserve">Transfert C4 : Justifier les changements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0A0A0" w:sz="6"/>
              <w:left w:val="single" w:color="A0A0A0" w:sz="6"/>
              <w:bottom w:val="single" w:color="A0A0A0" w:sz="6"/>
              <w:right w:val="single" w:color="A0A0A0" w:sz="6"/>
            </w:tcBorders>
            <w:shd w:fill="C0392B" w:color="auto" w:val="clear"/>
            <w:tcMar>
              <w:top w:type="dxa" w:w="80"/>
              <w:left w:type="dxa" w:w="120"/>
              <w:bottom w:type="dxa" w:w="80"/>
              <w:right w:type="dxa" w:w="120"/>
            </w:tcMar>
          </w:tcPr>
          <w:p>
            <w:pPr>
              <w:spacing w:after="0"/>
            </w:pPr>
            <w:r>
              <w:rPr>
                <w:b/>
                <w:bCs/>
                <w:color w:val="FFFFFF"/>
              </w:rPr>
              <w:t xml:space="preserve">Ma production</w:t>
            </w:r>
          </w:p>
        </w:tc>
      </w:tr>
      <w:tr>
        <w:trPr>
          <w:cantSplit w:val="false"/>
        </w:trPr>
        <w:tc>
          <w:tcPr>
            <w:tcW w:type="dxa" w:w="9638"/>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160"/>
            </w:pPr>
            <w:r>
              <w:rPr>
                <w:b w:val="0"/>
                <w:color w:val="1F3864"/>
              </w:rPr>
              <w:t>J’ai remplacé le calcul « inscrits de la veille » par « moyenne des 3 derniers jours du même type » (conception), car le mercredi a toujours moins d’élèves et la prévision était fausse de 30 repas. Ce changement respecte la spécification « erreur de prévision de 10 repas au plus ». J’ai aussi déplacé l’historique de la séance 2 à la séance 3 (plan), car l’installation de Flask a pris une séance entière.</w:t>
            </w:r>
          </w:p>
        </w:tc>
      </w:tr>
    </w:tbl>
    <w:p>
      <w:pPr>
        <w:spacing w:after="200"/>
      </w:pPr>
      <w:r>
        <w:rPr>
          <w:b/>
          <w:bCs/>
        </w:rPr>
        <w:t>Mon niveau estimé (descripteur 7-8) :   ☐ 1-2     ☐ 3-4     ☐ 5-6     ☒ 7-8</w:t>
      </w:r>
    </w:p>
    <w:p>
      <w:pPr>
        <w:spacing w:after="120"/>
      </w:pPr>
    </w:p>
    <w:p>
      <w:pPr>
        <w:pStyle w:val="Heading2"/>
      </w:pPr>
      <w:r>
        <w:rPr>
          <w:color w:val="2E7D32"/>
        </w:rPr>
        <w:t xml:space="preserve">Transfert D2 : Évaluer le succès de la solution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0A0A0" w:sz="6"/>
              <w:left w:val="single" w:color="A0A0A0" w:sz="6"/>
              <w:bottom w:val="single" w:color="A0A0A0" w:sz="6"/>
              <w:right w:val="single" w:color="A0A0A0" w:sz="6"/>
            </w:tcBorders>
            <w:shd w:fill="2E7D32" w:color="auto" w:val="clear"/>
            <w:tcMar>
              <w:top w:type="dxa" w:w="80"/>
              <w:left w:type="dxa" w:w="120"/>
              <w:bottom w:type="dxa" w:w="80"/>
              <w:right w:type="dxa" w:w="120"/>
            </w:tcMar>
          </w:tcPr>
          <w:p>
            <w:pPr>
              <w:spacing w:after="0"/>
            </w:pPr>
            <w:r>
              <w:rPr>
                <w:b/>
                <w:bCs/>
                <w:color w:val="FFFFFF"/>
              </w:rPr>
              <w:t xml:space="preserve">Ma production</w:t>
            </w:r>
          </w:p>
        </w:tc>
      </w:tr>
      <w:tr>
        <w:trPr>
          <w:cantSplit w:val="false"/>
        </w:trPr>
        <w:tc>
          <w:tcPr>
            <w:tcW w:type="dxa" w:w="9638"/>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160"/>
            </w:pPr>
            <w:r>
              <w:rPr>
                <w:b w:val="0"/>
                <w:color w:val="1F3864"/>
              </w:rPr>
              <w:t>La solution est partiellement réussie. Sur 5 jours de test, l’erreur moyenne de prévision est de 8 repas (objectif : 10 au plus, atteint) et les repas jetés sont passés de 20 à 11 par jour en moyenne (atteint en partie). La cantinière a saisi les données en 1 min 30 en moyenne (objectif : 2 min, atteint). La limite : les jours de sortie scolaire, la prévision se trompe beaucoup, car le programme ne connaît pas le calendrier.</w:t>
            </w:r>
          </w:p>
        </w:tc>
      </w:tr>
    </w:tbl>
    <w:p>
      <w:pPr>
        <w:spacing w:after="200"/>
      </w:pPr>
      <w:r>
        <w:rPr>
          <w:b/>
          <w:bCs/>
        </w:rPr>
        <w:t>Mon niveau estimé (descripteur 7-8) :   ☐ 1-2     ☐ 3-4     ☐ 5-6     ☒ 7-8</w:t>
      </w:r>
    </w:p>
    <w:p>
      <w:pPr>
        <w:pStyle w:val="Heading1"/>
        <w:pageBreakBefore/>
      </w:pPr>
      <w:r>
        <w:t xml:space="preserve">Sources</w:t>
      </w:r>
    </w:p>
    <w:p>
      <w:pPr>
        <w:spacing w:after="80"/>
      </w:pPr>
      <w:r>
        <w:rPr>
          <w:i/>
          <w:iCs/>
        </w:rPr>
        <w:t xml:space="preserve">Je note chaque source dès que je l’utilise (sites, livres, vidéos, personnes interrogées, outils d’IA).</w:t>
      </w:r>
    </w:p>
    <w:p>
      <w:pPr>
        <w:spacing w:after="40"/>
      </w:pPr>
      <w:r>
        <w:rPr>
          <w:i/>
          <w:iCs/>
          <w:color w:val="6B6B6B"/>
        </w:rPr>
        <w:t xml:space="preserve">Exemple de format : Auteur ou organisme. (année). Titre. Support ou lien. Consulté le jj/mm/aaaa.</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1927"/>
        <w:gridCol w:w="1927"/>
        <w:gridCol w:w="1927"/>
        <w:gridCol w:w="1930"/>
      </w:tblGrid>
      <w:tr>
        <w:trPr>
          <w:tblHeader/>
        </w:trPr>
        <w:tc>
          <w:tcPr>
            <w:tcW w:type="dxa" w:w="1927"/>
            <w:tcBorders>
              <w:top w:val="single" w:color="A0A0A0" w:sz="6"/>
              <w:left w:val="single" w:color="A0A0A0" w:sz="6"/>
              <w:bottom w:val="single" w:color="A0A0A0" w:sz="6"/>
              <w:right w:val="single" w:color="A0A0A0" w:sz="6"/>
            </w:tcBorders>
            <w:shd w:fill="F2F2F2" w:color="auto" w:val="clear"/>
            <w:tcMar>
              <w:top w:type="dxa" w:w="80"/>
              <w:left w:type="dxa" w:w="120"/>
              <w:bottom w:type="dxa" w:w="80"/>
              <w:right w:type="dxa" w:w="120"/>
            </w:tcMar>
          </w:tcPr>
          <w:p>
            <w:pPr>
              <w:spacing w:after="0"/>
            </w:pPr>
            <w:r>
              <w:rPr>
                <w:b/>
                <w:bCs/>
                <w:sz w:val="20"/>
                <w:szCs w:val="20"/>
              </w:rPr>
              <w:t xml:space="preserve">Auteur / organisme</w:t>
            </w:r>
          </w:p>
        </w:tc>
        <w:tc>
          <w:tcPr>
            <w:tcW w:type="dxa" w:w="1927"/>
            <w:tcBorders>
              <w:top w:val="single" w:color="A0A0A0" w:sz="6"/>
              <w:left w:val="single" w:color="A0A0A0" w:sz="6"/>
              <w:bottom w:val="single" w:color="A0A0A0" w:sz="6"/>
              <w:right w:val="single" w:color="A0A0A0" w:sz="6"/>
            </w:tcBorders>
            <w:shd w:fill="F2F2F2" w:color="auto" w:val="clear"/>
            <w:tcMar>
              <w:top w:type="dxa" w:w="80"/>
              <w:left w:type="dxa" w:w="120"/>
              <w:bottom w:type="dxa" w:w="80"/>
              <w:right w:type="dxa" w:w="120"/>
            </w:tcMar>
          </w:tcPr>
          <w:p>
            <w:pPr>
              <w:spacing w:after="0"/>
            </w:pPr>
            <w:r>
              <w:rPr>
                <w:b/>
                <w:bCs/>
                <w:sz w:val="20"/>
                <w:szCs w:val="20"/>
              </w:rPr>
              <w:t xml:space="preserve">Titre</w:t>
            </w:r>
          </w:p>
        </w:tc>
        <w:tc>
          <w:tcPr>
            <w:tcW w:type="dxa" w:w="1927"/>
            <w:tcBorders>
              <w:top w:val="single" w:color="A0A0A0" w:sz="6"/>
              <w:left w:val="single" w:color="A0A0A0" w:sz="6"/>
              <w:bottom w:val="single" w:color="A0A0A0" w:sz="6"/>
              <w:right w:val="single" w:color="A0A0A0" w:sz="6"/>
            </w:tcBorders>
            <w:shd w:fill="F2F2F2" w:color="auto" w:val="clear"/>
            <w:tcMar>
              <w:top w:type="dxa" w:w="80"/>
              <w:left w:type="dxa" w:w="120"/>
              <w:bottom w:type="dxa" w:w="80"/>
              <w:right w:type="dxa" w:w="120"/>
            </w:tcMar>
          </w:tcPr>
          <w:p>
            <w:pPr>
              <w:spacing w:after="0"/>
            </w:pPr>
            <w:r>
              <w:rPr>
                <w:b/>
                <w:bCs/>
                <w:sz w:val="20"/>
                <w:szCs w:val="20"/>
              </w:rPr>
              <w:t xml:space="preserve">Lien ou support</w:t>
            </w:r>
          </w:p>
        </w:tc>
        <w:tc>
          <w:tcPr>
            <w:tcW w:type="dxa" w:w="1927"/>
            <w:tcBorders>
              <w:top w:val="single" w:color="A0A0A0" w:sz="6"/>
              <w:left w:val="single" w:color="A0A0A0" w:sz="6"/>
              <w:bottom w:val="single" w:color="A0A0A0" w:sz="6"/>
              <w:right w:val="single" w:color="A0A0A0" w:sz="6"/>
            </w:tcBorders>
            <w:shd w:fill="F2F2F2" w:color="auto" w:val="clear"/>
            <w:tcMar>
              <w:top w:type="dxa" w:w="80"/>
              <w:left w:type="dxa" w:w="120"/>
              <w:bottom w:type="dxa" w:w="80"/>
              <w:right w:type="dxa" w:w="120"/>
            </w:tcMar>
          </w:tcPr>
          <w:p>
            <w:pPr>
              <w:spacing w:after="0"/>
            </w:pPr>
            <w:r>
              <w:rPr>
                <w:b/>
                <w:bCs/>
                <w:sz w:val="20"/>
                <w:szCs w:val="20"/>
              </w:rPr>
              <w:t xml:space="preserve">Date de consultation</w:t>
            </w:r>
          </w:p>
        </w:tc>
        <w:tc>
          <w:tcPr>
            <w:tcW w:type="dxa" w:w="1930"/>
            <w:tcBorders>
              <w:top w:val="single" w:color="A0A0A0" w:sz="6"/>
              <w:left w:val="single" w:color="A0A0A0" w:sz="6"/>
              <w:bottom w:val="single" w:color="A0A0A0" w:sz="6"/>
              <w:right w:val="single" w:color="A0A0A0" w:sz="6"/>
            </w:tcBorders>
            <w:shd w:fill="F2F2F2" w:color="auto" w:val="clear"/>
            <w:tcMar>
              <w:top w:type="dxa" w:w="80"/>
              <w:left w:type="dxa" w:w="120"/>
              <w:bottom w:type="dxa" w:w="80"/>
              <w:right w:type="dxa" w:w="120"/>
            </w:tcMar>
          </w:tcPr>
          <w:p>
            <w:pPr>
              <w:spacing w:after="0"/>
            </w:pPr>
            <w:r>
              <w:rPr>
                <w:b/>
                <w:bCs/>
                <w:sz w:val="20"/>
                <w:szCs w:val="20"/>
              </w:rPr>
              <w:t xml:space="preserve">Utilisée dans la tâche</w:t>
            </w:r>
          </w:p>
        </w:tc>
      </w:tr>
      <w:tr>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pygame community</w:t>
            </w:r>
          </w:p>
        </w:tc>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Documentation de pygame (pygame.draw, pygame.key, pygame.Rect)</w:t>
            </w:r>
          </w:p>
        </w:tc>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https://www.pygame.org/docs/</w:t>
            </w:r>
          </w:p>
        </w:tc>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21/10/2026</w:t>
            </w:r>
          </w:p>
        </w:tc>
        <w:tc>
          <w:tcPr>
            <w:tcW w:type="dxa" w:w="1930"/>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B4, C2, C3</w:t>
            </w:r>
          </w:p>
        </w:tc>
      </w:tr>
      <w:tr>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Python Software Foundation</w:t>
            </w:r>
          </w:p>
        </w:tc>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Documentation de Python 3 (random, os.path, lecture et écriture de fichiers)</w:t>
            </w:r>
          </w:p>
        </w:tc>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https://docs.python.org/fr/3/</w:t>
            </w:r>
          </w:p>
        </w:tc>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21/10/2026</w:t>
            </w:r>
          </w:p>
        </w:tc>
        <w:tc>
          <w:tcPr>
            <w:tcW w:type="dxa" w:w="1930"/>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C2</w:t>
            </w:r>
          </w:p>
        </w:tc>
      </w:tr>
      <w:tr>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FAO</w:t>
            </w:r>
          </w:p>
        </w:tc>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AQUASTAT : système mondial d’information sur l’eau et l’agriculture</w:t>
            </w:r>
          </w:p>
        </w:tc>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https://www.fao.org/aquastat/</w:t>
            </w:r>
          </w:p>
        </w:tc>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21/10/2026</w:t>
            </w:r>
          </w:p>
        </w:tc>
        <w:tc>
          <w:tcPr>
            <w:tcW w:type="dxa" w:w="1930"/>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A1, A4</w:t>
            </w:r>
          </w:p>
        </w:tc>
      </w:tr>
      <w:tr>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Nations Unies</w:t>
            </w:r>
          </w:p>
        </w:tc>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Objectif de développement durable 6 : eau propre et assainissement</w:t>
            </w:r>
          </w:p>
        </w:tc>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https://www.un.org/sustainabledevelopment/fr/water-and-sanitation/</w:t>
            </w:r>
          </w:p>
        </w:tc>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21/10/2026</w:t>
            </w:r>
          </w:p>
        </w:tc>
        <w:tc>
          <w:tcPr>
            <w:tcW w:type="dxa" w:w="1930"/>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A1, D4</w:t>
            </w:r>
          </w:p>
        </w:tc>
      </w:tr>
      <w:tr>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ConcernedApe</w:t>
            </w:r>
          </w:p>
        </w:tc>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Stardew Valley (jeu vidéo, 2016)</w:t>
            </w:r>
          </w:p>
        </w:tc>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Jeu sur ordinateur</w:t>
            </w:r>
          </w:p>
        </w:tc>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Séance 2</w:t>
            </w:r>
          </w:p>
        </w:tc>
        <w:tc>
          <w:tcPr>
            <w:tcW w:type="dxa" w:w="1930"/>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A3</w:t>
            </w:r>
          </w:p>
        </w:tc>
      </w:tr>
      <w:tr>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Minecraft Wiki</w:t>
            </w:r>
          </w:p>
        </w:tc>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Terre labourée (Farmland)</w:t>
            </w:r>
          </w:p>
        </w:tc>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https://minecraft.wiki/w/Farmland</w:t>
            </w:r>
          </w:p>
        </w:tc>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21/10/2026</w:t>
            </w:r>
          </w:p>
        </w:tc>
        <w:tc>
          <w:tcPr>
            <w:tcW w:type="dxa" w:w="1930"/>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A3</w:t>
            </w:r>
          </w:p>
        </w:tc>
      </w:tr>
      <w:tr>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Planta</w:t>
            </w:r>
          </w:p>
        </w:tc>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Application Planta : rappels d’arrosage</w:t>
            </w:r>
          </w:p>
        </w:tc>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https://getplanta.com</w:t>
            </w:r>
          </w:p>
        </w:tc>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21/10/2026</w:t>
            </w:r>
          </w:p>
        </w:tc>
        <w:tc>
          <w:tcPr>
            <w:tcW w:type="dxa" w:w="1930"/>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A3</w:t>
            </w:r>
          </w:p>
        </w:tc>
      </w:tr>
      <w:tr>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Jardinier du collège</w:t>
            </w:r>
          </w:p>
        </w:tc>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Entretien sur l’arrosage du jardin scolaire (exemple inventé)</w:t>
            </w:r>
          </w:p>
        </w:tc>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Entretien oral</w:t>
            </w:r>
          </w:p>
        </w:tc>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Séance 1</w:t>
            </w:r>
          </w:p>
        </w:tc>
        <w:tc>
          <w:tcPr>
            <w:tcW w:type="dxa" w:w="1930"/>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A1, A2, A4</w:t>
            </w:r>
          </w:p>
        </w:tc>
      </w:tr>
      <w:tr>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Élèves de 6e du club jardin</w:t>
            </w:r>
          </w:p>
        </w:tc>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Questionnaire de 6 questions, 15 réponses (exemple inventé)</w:t>
            </w:r>
          </w:p>
        </w:tc>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Questionnaire papier</w:t>
            </w:r>
          </w:p>
        </w:tc>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Séance 1</w:t>
            </w:r>
          </w:p>
        </w:tc>
        <w:tc>
          <w:tcPr>
            <w:tcW w:type="dxa" w:w="1930"/>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A1, A2, A4</w:t>
            </w:r>
          </w:p>
        </w:tc>
      </w:tr>
      <w:tr>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Moi-même</w:t>
            </w:r>
          </w:p>
        </w:tc>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Observation du jardin scolaire, 3 matinées (exemple inventé)</w:t>
            </w:r>
          </w:p>
        </w:tc>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Carnet d’observation</w:t>
            </w:r>
          </w:p>
        </w:tc>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Séance 1</w:t>
            </w:r>
          </w:p>
        </w:tc>
        <w:tc>
          <w:tcPr>
            <w:tcW w:type="dxa" w:w="1930"/>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A1, A2</w:t>
            </w:r>
          </w:p>
        </w:tc>
      </w:tr>
      <w:tr>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Organisation du Baccalauréat International</w:t>
            </w:r>
          </w:p>
        </w:tc>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Guide de design du PEI (critères A à D)</w:t>
            </w:r>
          </w:p>
        </w:tc>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Document fourni par l’école</w:t>
            </w:r>
          </w:p>
        </w:tc>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Séance 1</w:t>
            </w:r>
          </w:p>
        </w:tc>
        <w:tc>
          <w:tcPr>
            <w:tcW w:type="dxa" w:w="1930"/>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Toutes</w:t>
            </w:r>
          </w:p>
        </w:tc>
      </w:tr>
      <w:tr>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Anthropic</w:t>
            </w:r>
          </w:p>
        </w:tc>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Claude, outil d’IA : aide pour relire le code et préparer les tests</w:t>
            </w:r>
          </w:p>
        </w:tc>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https://claude.ai</w:t>
            </w:r>
          </w:p>
        </w:tc>
        <w:tc>
          <w:tcPr>
            <w:tcW w:type="dxa" w:w="1927"/>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21/10/2026</w:t>
            </w:r>
          </w:p>
        </w:tc>
        <w:tc>
          <w:tcPr>
            <w:tcW w:type="dxa" w:w="1930"/>
            <w:tcBorders>
              <w:top w:val="single" w:color="A0A0A0" w:sz="6"/>
              <w:left w:val="single" w:color="A0A0A0" w:sz="6"/>
              <w:bottom w:val="single" w:color="A0A0A0" w:sz="6"/>
              <w:right w:val="single" w:color="A0A0A0" w:sz="6"/>
            </w:tcBorders>
            <w:tcMar>
              <w:top w:type="dxa" w:w="80"/>
              <w:left w:type="dxa" w:w="120"/>
              <w:bottom w:type="dxa" w:w="80"/>
              <w:right w:type="dxa" w:w="120"/>
            </w:tcMar>
          </w:tcPr>
          <w:p>
            <w:pPr>
              <w:spacing w:after="200"/>
            </w:pPr>
            <w:r>
              <w:rPr>
                <w:b w:val="0"/>
                <w:color w:val="1F3864"/>
                <w:sz w:val="18"/>
              </w:rPr>
              <w:t>C2, D1</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B6B"/>
        <w:sz w:val="16"/>
        <w:szCs w:val="16"/>
      </w:rPr>
      <w:t xml:space="preserve">Trace élève · Design PEI 5 · Unités 1 et 2 · page </w:t>
    </w:r>
    <w:r>
      <w:rPr>
        <w:color w:val="6B6B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b/>
      <w:bCs/>
      <w:color w:val="1F3B4D"/>
      <w:sz w:val="56"/>
      <w:szCs w:val="56"/>
    </w:rPr>
  </w:style>
  <w:style w:type="paragraph" w:styleId="Heading1">
    <w:name w:val="Heading 1"/>
    <w:basedOn w:val="Normal"/>
    <w:next w:val="Normal"/>
    <w:qFormat/>
    <w:pPr>
      <w:spacing w:after="200" w:before="120"/>
      <w:outlineLvl w:val="0"/>
    </w:pPr>
    <w:rPr>
      <w:b/>
      <w:bCs/>
      <w:sz w:val="34"/>
      <w:szCs w:val="34"/>
    </w:rPr>
  </w:style>
  <w:style w:type="paragraph" w:styleId="Heading2">
    <w:name w:val="Heading 2"/>
    <w:basedOn w:val="Normal"/>
    <w:next w:val="Normal"/>
    <w:qFormat/>
    <w:pPr>
      <w:spacing w:after="120" w:before="120"/>
      <w:outlineLvl w:val="1"/>
    </w:pPr>
    <w:rPr>
      <w:b/>
      <w:bCs/>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Trace élève – Design PEI 5 – Unités 1 et 2</dc:title>
  <dc:creator>Design PEI 5</dc:creator>
  <cp:lastModifiedBy>Un-named</cp:lastModifiedBy>
  <cp:revision>1</cp:revision>
  <dcterms:created xsi:type="dcterms:W3CDTF">2026-10-21T19:33:30.425Z</dcterms:created>
  <dcterms:modified xsi:type="dcterms:W3CDTF">2026-10-21T19:33:30.425Z</dcterms:modified>
</cp:coreProperties>
</file>

<file path=docProps/custom.xml><?xml version="1.0" encoding="utf-8"?>
<Properties xmlns="http://schemas.openxmlformats.org/officeDocument/2006/custom-properties" xmlns:vt="http://schemas.openxmlformats.org/officeDocument/2006/docPropsVTypes"/>
</file>