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  <w:lang w:val="tr-TR"/>
        </w:rPr>
        <w:id w:val="269337874"/>
        <w:docPartObj>
          <w:docPartGallery w:val="Cover Pages"/>
          <w:docPartUnique/>
        </w:docPartObj>
      </w:sdtPr>
      <w:sdtEndPr>
        <w:rPr>
          <w:noProof/>
          <w:color w:val="auto"/>
          <w:sz w:val="22"/>
          <w:szCs w:val="22"/>
          <w:lang w:eastAsia="tr-TR"/>
        </w:rPr>
      </w:sdtEndPr>
      <w:sdtContent>
        <w:p w:rsidR="00FB0276" w:rsidRDefault="00FB0276">
          <w:pPr>
            <w:jc w:val="right"/>
            <w:rPr>
              <w:color w:val="7F7F7F" w:themeColor="text1" w:themeTint="80"/>
              <w:sz w:val="32"/>
              <w:szCs w:val="32"/>
              <w:lang w:val="tr-TR"/>
            </w:rPr>
          </w:pPr>
          <w:r>
            <w:rPr>
              <w:noProof/>
              <w:color w:val="7F7F7F" w:themeColor="text1" w:themeTint="80"/>
              <w:sz w:val="32"/>
              <w:szCs w:val="32"/>
              <w:lang w:val="tr-TR" w:eastAsia="tr-TR"/>
            </w:rPr>
            <w:drawing>
              <wp:anchor distT="0" distB="0" distL="114300" distR="114300" simplePos="0" relativeHeight="485694976" behindDoc="1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-923925</wp:posOffset>
                </wp:positionV>
                <wp:extent cx="6991350" cy="9144000"/>
                <wp:effectExtent l="114300" t="76200" r="95250" b="76200"/>
                <wp:wrapTight wrapText="bothSides">
                  <wp:wrapPolygon edited="1">
                    <wp:start x="-1786" y="-1791"/>
                    <wp:lineTo x="-390" y="21796"/>
                    <wp:lineTo x="21886" y="21796"/>
                    <wp:lineTo x="21951" y="21348"/>
                    <wp:lineTo x="21951" y="597"/>
                    <wp:lineTo x="21886" y="-149"/>
                    <wp:lineTo x="21886" y="-199"/>
                    <wp:lineTo x="-1786" y="-1791"/>
                  </wp:wrapPolygon>
                </wp:wrapTight>
                <wp:docPr id="16" name="15 Resim" descr="ARDA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RDA.jpe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1350" cy="9144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</w:p>
        <w:p w:rsidR="00FB0276" w:rsidRDefault="00FB0276">
          <w:pPr>
            <w:jc w:val="right"/>
            <w:rPr>
              <w:color w:val="7F7F7F" w:themeColor="text1" w:themeTint="80"/>
              <w:sz w:val="32"/>
              <w:szCs w:val="32"/>
              <w:lang w:val="tr-TR"/>
            </w:rPr>
          </w:pPr>
        </w:p>
        <w:p w:rsidR="00FB0276" w:rsidRDefault="00FB0276">
          <w:pPr>
            <w:rPr>
              <w:noProof/>
              <w:lang w:val="tr-TR" w:eastAsia="tr-TR"/>
            </w:rPr>
          </w:pPr>
          <w:r>
            <w:rPr>
              <w:noProof/>
              <w:lang w:val="tr-TR" w:eastAsia="tr-TR"/>
            </w:rPr>
            <w:br w:type="page"/>
          </w:r>
        </w:p>
      </w:sdtContent>
    </w:sdt>
    <w:p w:rsidR="002B1BFA" w:rsidRPr="006F4465" w:rsidRDefault="002B1BFA" w:rsidP="006F4465">
      <w:pPr>
        <w:pStyle w:val="AralkYok"/>
      </w:pPr>
    </w:p>
    <w:p w:rsidR="00FB0276" w:rsidRDefault="00FB0276" w:rsidP="006F4465">
      <w:pPr>
        <w:spacing w:before="12"/>
        <w:ind w:left="807" w:right="1951"/>
        <w:jc w:val="center"/>
        <w:rPr>
          <w:rFonts w:ascii="Calibri"/>
          <w:b/>
          <w:sz w:val="44"/>
        </w:rPr>
      </w:pPr>
    </w:p>
    <w:p w:rsidR="002B1BFA" w:rsidRDefault="0080143E" w:rsidP="006F4465">
      <w:pPr>
        <w:spacing w:before="12"/>
        <w:ind w:left="807" w:right="1951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SMART</w:t>
      </w:r>
      <w:r>
        <w:rPr>
          <w:rFonts w:ascii="Calibri"/>
          <w:b/>
          <w:spacing w:val="43"/>
          <w:sz w:val="44"/>
        </w:rPr>
        <w:t xml:space="preserve"> </w:t>
      </w:r>
      <w:r>
        <w:rPr>
          <w:rFonts w:ascii="Calibri"/>
          <w:b/>
          <w:sz w:val="44"/>
        </w:rPr>
        <w:t>CONTRACT</w:t>
      </w:r>
      <w:r>
        <w:rPr>
          <w:rFonts w:ascii="Calibri"/>
          <w:b/>
          <w:spacing w:val="49"/>
          <w:sz w:val="44"/>
        </w:rPr>
        <w:t xml:space="preserve"> </w:t>
      </w:r>
      <w:r>
        <w:rPr>
          <w:rFonts w:ascii="Calibri"/>
          <w:b/>
          <w:sz w:val="44"/>
        </w:rPr>
        <w:t>SECURITY</w:t>
      </w:r>
      <w:r>
        <w:rPr>
          <w:rFonts w:ascii="Calibri"/>
          <w:b/>
          <w:spacing w:val="48"/>
          <w:sz w:val="44"/>
        </w:rPr>
        <w:t xml:space="preserve"> </w:t>
      </w:r>
      <w:r>
        <w:rPr>
          <w:rFonts w:ascii="Calibri"/>
          <w:b/>
          <w:sz w:val="44"/>
        </w:rPr>
        <w:t>AUDIT</w:t>
      </w:r>
      <w:r>
        <w:rPr>
          <w:rFonts w:ascii="Calibri"/>
          <w:b/>
          <w:spacing w:val="43"/>
          <w:sz w:val="44"/>
        </w:rPr>
        <w:t xml:space="preserve"> </w:t>
      </w:r>
      <w:r>
        <w:rPr>
          <w:rFonts w:ascii="Calibri"/>
          <w:b/>
          <w:sz w:val="44"/>
        </w:rPr>
        <w:t>OF</w:t>
      </w:r>
    </w:p>
    <w:p w:rsidR="002B1BFA" w:rsidRDefault="0080143E">
      <w:pPr>
        <w:pStyle w:val="KonuBal"/>
      </w:pPr>
      <w:r>
        <w:t>(LRG)</w:t>
      </w:r>
      <w:r>
        <w:rPr>
          <w:spacing w:val="-33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CHAIN</w:t>
      </w:r>
    </w:p>
    <w:p w:rsidR="002B1BFA" w:rsidRDefault="002B1BFA">
      <w:pPr>
        <w:pStyle w:val="GvdeMetni"/>
        <w:spacing w:before="1"/>
        <w:rPr>
          <w:rFonts w:ascii="Calibri"/>
          <w:b/>
          <w:sz w:val="66"/>
        </w:rPr>
      </w:pPr>
    </w:p>
    <w:p w:rsidR="002B1BFA" w:rsidRDefault="0080143E">
      <w:pPr>
        <w:pStyle w:val="Heading1"/>
        <w:spacing w:before="1"/>
        <w:jc w:val="left"/>
      </w:pPr>
      <w:r>
        <w:rPr>
          <w:color w:val="F6581F"/>
        </w:rPr>
        <w:t>Audit</w:t>
      </w:r>
      <w:r>
        <w:rPr>
          <w:color w:val="F6581F"/>
          <w:spacing w:val="15"/>
        </w:rPr>
        <w:t xml:space="preserve"> </w:t>
      </w:r>
      <w:r>
        <w:rPr>
          <w:color w:val="F6581F"/>
        </w:rPr>
        <w:t>Introduction</w:t>
      </w:r>
    </w:p>
    <w:p w:rsidR="002B1BFA" w:rsidRDefault="002B1BFA">
      <w:pPr>
        <w:pStyle w:val="GvdeMetni"/>
        <w:spacing w:before="11"/>
        <w:rPr>
          <w:rFonts w:ascii="Calibri"/>
          <w:b/>
          <w:sz w:val="44"/>
        </w:rPr>
      </w:pPr>
    </w:p>
    <w:p w:rsidR="002B1BFA" w:rsidRDefault="0080143E">
      <w:pPr>
        <w:tabs>
          <w:tab w:val="left" w:pos="3485"/>
        </w:tabs>
        <w:ind w:left="931"/>
        <w:rPr>
          <w:rFonts w:ascii="Tahoma"/>
          <w:b/>
        </w:rPr>
      </w:pPr>
      <w:r>
        <w:rPr>
          <w:rFonts w:ascii="Arial Black"/>
          <w:color w:val="3A3838"/>
          <w:spacing w:val="-5"/>
        </w:rPr>
        <w:t>Auditing</w:t>
      </w:r>
      <w:r>
        <w:rPr>
          <w:rFonts w:ascii="Arial Black"/>
          <w:color w:val="3A3838"/>
          <w:spacing w:val="-24"/>
        </w:rPr>
        <w:t xml:space="preserve"> </w:t>
      </w:r>
      <w:r>
        <w:rPr>
          <w:rFonts w:ascii="Arial Black"/>
          <w:color w:val="3A3838"/>
          <w:spacing w:val="-5"/>
        </w:rPr>
        <w:t>Firm</w:t>
      </w:r>
      <w:r>
        <w:rPr>
          <w:rFonts w:ascii="Arial Black"/>
          <w:color w:val="3A3838"/>
          <w:spacing w:val="-5"/>
        </w:rPr>
        <w:tab/>
      </w:r>
      <w:r>
        <w:rPr>
          <w:rFonts w:ascii="Tahoma"/>
          <w:b/>
          <w:color w:val="3A3838"/>
          <w:spacing w:val="-2"/>
          <w:w w:val="95"/>
        </w:rPr>
        <w:t>LARGE</w:t>
      </w:r>
      <w:r>
        <w:rPr>
          <w:rFonts w:ascii="Tahoma"/>
          <w:b/>
          <w:color w:val="3A3838"/>
          <w:spacing w:val="-8"/>
          <w:w w:val="95"/>
        </w:rPr>
        <w:t xml:space="preserve"> </w:t>
      </w:r>
      <w:r>
        <w:rPr>
          <w:rFonts w:ascii="Tahoma"/>
          <w:b/>
          <w:color w:val="3A3838"/>
          <w:spacing w:val="-2"/>
          <w:w w:val="95"/>
        </w:rPr>
        <w:t>CHAIN</w:t>
      </w:r>
      <w:r>
        <w:rPr>
          <w:rFonts w:ascii="Tahoma"/>
          <w:b/>
          <w:color w:val="3A3838"/>
          <w:spacing w:val="-9"/>
          <w:w w:val="95"/>
        </w:rPr>
        <w:t xml:space="preserve"> </w:t>
      </w:r>
      <w:r>
        <w:rPr>
          <w:rFonts w:ascii="Tahoma"/>
          <w:b/>
          <w:color w:val="3A3838"/>
          <w:spacing w:val="-2"/>
          <w:w w:val="95"/>
        </w:rPr>
        <w:t>PROTOCOL</w:t>
      </w:r>
    </w:p>
    <w:p w:rsidR="002B1BFA" w:rsidRDefault="002B1BFA">
      <w:pPr>
        <w:pStyle w:val="GvdeMetni"/>
        <w:spacing w:before="12"/>
        <w:rPr>
          <w:rFonts w:ascii="Tahoma"/>
          <w:b/>
          <w:sz w:val="27"/>
        </w:rPr>
      </w:pPr>
    </w:p>
    <w:p w:rsidR="002B1BFA" w:rsidRDefault="0080143E">
      <w:pPr>
        <w:pStyle w:val="GvdeMetni"/>
        <w:tabs>
          <w:tab w:val="left" w:pos="3485"/>
        </w:tabs>
        <w:ind w:left="931"/>
      </w:pPr>
      <w:r>
        <w:rPr>
          <w:rFonts w:ascii="Arial Black"/>
          <w:color w:val="3A3838"/>
          <w:spacing w:val="-4"/>
        </w:rPr>
        <w:t>Audit</w:t>
      </w:r>
      <w:r>
        <w:rPr>
          <w:rFonts w:ascii="Arial Black"/>
          <w:color w:val="3A3838"/>
          <w:spacing w:val="-30"/>
        </w:rPr>
        <w:t xml:space="preserve"> </w:t>
      </w:r>
      <w:r>
        <w:rPr>
          <w:rFonts w:ascii="Arial Black"/>
          <w:color w:val="3A3838"/>
          <w:spacing w:val="-4"/>
        </w:rPr>
        <w:t>Architecture</w:t>
      </w:r>
      <w:r>
        <w:rPr>
          <w:rFonts w:ascii="Arial Black"/>
          <w:color w:val="3A3838"/>
          <w:spacing w:val="-4"/>
        </w:rPr>
        <w:tab/>
      </w:r>
      <w:r>
        <w:rPr>
          <w:color w:val="3A3838"/>
          <w:spacing w:val="-1"/>
        </w:rPr>
        <w:t>LARGE</w:t>
      </w:r>
      <w:r>
        <w:rPr>
          <w:color w:val="3A3838"/>
          <w:spacing w:val="-9"/>
        </w:rPr>
        <w:t xml:space="preserve"> </w:t>
      </w:r>
      <w:r>
        <w:rPr>
          <w:color w:val="3A3838"/>
          <w:spacing w:val="-1"/>
        </w:rPr>
        <w:t>CHAIN</w:t>
      </w:r>
      <w:r>
        <w:rPr>
          <w:color w:val="3A3838"/>
          <w:spacing w:val="-3"/>
        </w:rPr>
        <w:t xml:space="preserve"> </w:t>
      </w:r>
      <w:r>
        <w:rPr>
          <w:color w:val="3A3838"/>
          <w:spacing w:val="-1"/>
        </w:rPr>
        <w:t>Echelon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1"/>
        </w:rPr>
        <w:t>Auditing</w:t>
      </w:r>
      <w:r>
        <w:rPr>
          <w:color w:val="3A3838"/>
          <w:spacing w:val="-13"/>
        </w:rPr>
        <w:t xml:space="preserve"> </w:t>
      </w:r>
      <w:r>
        <w:rPr>
          <w:color w:val="3A3838"/>
          <w:spacing w:val="-1"/>
        </w:rPr>
        <w:t>Standard</w:t>
      </w:r>
    </w:p>
    <w:p w:rsidR="002B1BFA" w:rsidRDefault="002B1BFA">
      <w:pPr>
        <w:pStyle w:val="GvdeMetni"/>
        <w:spacing w:before="6"/>
        <w:rPr>
          <w:sz w:val="20"/>
        </w:rPr>
      </w:pPr>
    </w:p>
    <w:p w:rsidR="002B1BFA" w:rsidRDefault="0080143E">
      <w:pPr>
        <w:pStyle w:val="GvdeMetni"/>
        <w:tabs>
          <w:tab w:val="left" w:pos="3485"/>
        </w:tabs>
        <w:spacing w:before="1"/>
        <w:ind w:left="931"/>
      </w:pPr>
      <w:r>
        <w:rPr>
          <w:rFonts w:ascii="Arial Black"/>
          <w:color w:val="3A3838"/>
        </w:rPr>
        <w:t>Language</w:t>
      </w:r>
      <w:r>
        <w:rPr>
          <w:rFonts w:ascii="Arial Black"/>
          <w:color w:val="3A3838"/>
        </w:rPr>
        <w:tab/>
      </w:r>
      <w:r>
        <w:rPr>
          <w:color w:val="3A3838"/>
        </w:rPr>
        <w:t>Solidity</w:t>
      </w:r>
    </w:p>
    <w:p w:rsidR="002B1BFA" w:rsidRDefault="002B1BFA">
      <w:pPr>
        <w:pStyle w:val="GvdeMetni"/>
        <w:spacing w:before="6"/>
        <w:rPr>
          <w:sz w:val="20"/>
        </w:rPr>
      </w:pPr>
    </w:p>
    <w:p w:rsidR="002B1BFA" w:rsidRDefault="0080143E">
      <w:pPr>
        <w:pStyle w:val="GvdeMetni"/>
        <w:tabs>
          <w:tab w:val="left" w:pos="3485"/>
        </w:tabs>
        <w:ind w:left="931"/>
      </w:pPr>
      <w:r>
        <w:rPr>
          <w:rFonts w:ascii="Arial Black"/>
          <w:color w:val="3A3838"/>
        </w:rPr>
        <w:t>Client</w:t>
      </w:r>
      <w:r>
        <w:rPr>
          <w:rFonts w:ascii="Arial Black"/>
          <w:color w:val="3A3838"/>
          <w:spacing w:val="-13"/>
        </w:rPr>
        <w:t xml:space="preserve"> </w:t>
      </w:r>
      <w:r>
        <w:rPr>
          <w:rFonts w:ascii="Arial Black"/>
          <w:color w:val="3A3838"/>
        </w:rPr>
        <w:t>Firm</w:t>
      </w:r>
      <w:r>
        <w:rPr>
          <w:rFonts w:ascii="Arial Black"/>
          <w:color w:val="3A3838"/>
        </w:rPr>
        <w:tab/>
      </w:r>
      <w:r>
        <w:rPr>
          <w:color w:val="3A3838"/>
        </w:rPr>
        <w:t>LARGE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>CHAIN</w:t>
      </w:r>
    </w:p>
    <w:p w:rsidR="002B1BFA" w:rsidRDefault="002B1BFA">
      <w:pPr>
        <w:pStyle w:val="GvdeMetni"/>
        <w:spacing w:before="7"/>
        <w:rPr>
          <w:sz w:val="20"/>
        </w:rPr>
      </w:pPr>
    </w:p>
    <w:p w:rsidR="002B1BFA" w:rsidRDefault="0080143E">
      <w:pPr>
        <w:pStyle w:val="GvdeMetni"/>
        <w:tabs>
          <w:tab w:val="left" w:pos="3485"/>
        </w:tabs>
        <w:ind w:left="931"/>
      </w:pPr>
      <w:r>
        <w:rPr>
          <w:rFonts w:ascii="Arial Black"/>
          <w:color w:val="3A3838"/>
        </w:rPr>
        <w:t>Website</w:t>
      </w:r>
      <w:r>
        <w:rPr>
          <w:rFonts w:ascii="Arial Black"/>
          <w:color w:val="3A3838"/>
        </w:rPr>
        <w:tab/>
      </w:r>
      <w:hyperlink r:id="rId9">
        <w:r>
          <w:rPr>
            <w:color w:val="0000FF"/>
            <w:u w:val="single" w:color="0000FF"/>
          </w:rPr>
          <w:t>https://largechain.net/</w:t>
        </w:r>
      </w:hyperlink>
    </w:p>
    <w:p w:rsidR="002B1BFA" w:rsidRDefault="002B1BFA">
      <w:pPr>
        <w:pStyle w:val="GvdeMetni"/>
        <w:spacing w:before="2"/>
        <w:rPr>
          <w:sz w:val="20"/>
        </w:rPr>
      </w:pPr>
    </w:p>
    <w:p w:rsidR="002B1BFA" w:rsidRDefault="0080143E">
      <w:pPr>
        <w:pStyle w:val="GvdeMetni"/>
        <w:tabs>
          <w:tab w:val="left" w:pos="3485"/>
        </w:tabs>
        <w:ind w:left="931"/>
      </w:pPr>
      <w:r>
        <w:rPr>
          <w:rFonts w:ascii="Arial Black"/>
          <w:color w:val="3A3838"/>
        </w:rPr>
        <w:t>Telegram</w:t>
      </w:r>
      <w:r>
        <w:rPr>
          <w:rFonts w:ascii="Arial Black"/>
          <w:color w:val="3A3838"/>
        </w:rPr>
        <w:tab/>
      </w:r>
      <w:hyperlink r:id="rId10">
        <w:r>
          <w:rPr>
            <w:color w:val="0000FF"/>
            <w:u w:val="single" w:color="0000FF"/>
          </w:rPr>
          <w:t>https://t.me/largechainn</w:t>
        </w:r>
      </w:hyperlink>
    </w:p>
    <w:p w:rsidR="002B1BFA" w:rsidRDefault="002B1BFA">
      <w:pPr>
        <w:pStyle w:val="GvdeMetni"/>
        <w:spacing w:before="7"/>
        <w:rPr>
          <w:sz w:val="20"/>
        </w:rPr>
      </w:pPr>
    </w:p>
    <w:p w:rsidR="002B1BFA" w:rsidRDefault="0080143E">
      <w:pPr>
        <w:pStyle w:val="GvdeMetni"/>
        <w:tabs>
          <w:tab w:val="left" w:pos="3485"/>
        </w:tabs>
        <w:ind w:left="931"/>
      </w:pPr>
      <w:r>
        <w:rPr>
          <w:rFonts w:ascii="Arial Black"/>
          <w:color w:val="3A3838"/>
        </w:rPr>
        <w:t>Twitter</w:t>
      </w:r>
      <w:r>
        <w:rPr>
          <w:rFonts w:ascii="Arial Black"/>
          <w:color w:val="3A3838"/>
        </w:rPr>
        <w:tab/>
      </w:r>
      <w:hyperlink r:id="rId11">
        <w:r>
          <w:rPr>
            <w:color w:val="0000FF"/>
            <w:u w:val="single" w:color="0000FF"/>
          </w:rPr>
          <w:t>https://twitter.com/lrgtokenn</w:t>
        </w:r>
      </w:hyperlink>
    </w:p>
    <w:p w:rsidR="002B1BFA" w:rsidRDefault="002B1BFA">
      <w:pPr>
        <w:pStyle w:val="GvdeMetni"/>
        <w:spacing w:before="2"/>
        <w:rPr>
          <w:sz w:val="20"/>
        </w:rPr>
      </w:pPr>
    </w:p>
    <w:p w:rsidR="002B1BFA" w:rsidRDefault="0080143E">
      <w:pPr>
        <w:pStyle w:val="GvdeMetni"/>
        <w:tabs>
          <w:tab w:val="left" w:pos="3485"/>
        </w:tabs>
        <w:ind w:left="931"/>
      </w:pPr>
      <w:r>
        <w:rPr>
          <w:rFonts w:ascii="Arial Black"/>
          <w:color w:val="3A3838"/>
        </w:rPr>
        <w:t>Facebook</w:t>
      </w:r>
      <w:r>
        <w:rPr>
          <w:rFonts w:ascii="Arial Black"/>
          <w:color w:val="3A3838"/>
        </w:rPr>
        <w:tab/>
      </w:r>
      <w:hyperlink r:id="rId12">
        <w:r>
          <w:rPr>
            <w:color w:val="0000FF"/>
            <w:u w:val="single" w:color="0000FF"/>
          </w:rPr>
          <w:t>https://www.facebook.com/Largechain</w:t>
        </w:r>
      </w:hyperlink>
    </w:p>
    <w:p w:rsidR="002B1BFA" w:rsidRDefault="002B1BFA">
      <w:pPr>
        <w:pStyle w:val="GvdeMetni"/>
        <w:spacing w:before="6"/>
        <w:rPr>
          <w:sz w:val="20"/>
        </w:rPr>
      </w:pPr>
    </w:p>
    <w:p w:rsidR="002B1BFA" w:rsidRDefault="0080143E">
      <w:pPr>
        <w:pStyle w:val="GvdeMetni"/>
        <w:tabs>
          <w:tab w:val="left" w:pos="3351"/>
        </w:tabs>
        <w:ind w:left="931"/>
      </w:pPr>
      <w:r>
        <w:rPr>
          <w:rFonts w:ascii="Arial Black"/>
          <w:color w:val="3A3838"/>
        </w:rPr>
        <w:t>Whitepaper</w:t>
      </w:r>
      <w:r>
        <w:rPr>
          <w:rFonts w:ascii="Arial Black"/>
          <w:color w:val="3A3838"/>
        </w:rPr>
        <w:tab/>
      </w:r>
      <w:hyperlink r:id="rId13">
        <w:r>
          <w:rPr>
            <w:color w:val="0000FF"/>
            <w:u w:val="single" w:color="0000FF"/>
          </w:rPr>
          <w:t>https://largechain.net</w:t>
        </w:r>
      </w:hyperlink>
    </w:p>
    <w:p w:rsidR="002B1BFA" w:rsidRDefault="002B1BFA">
      <w:pPr>
        <w:pStyle w:val="GvdeMetni"/>
        <w:spacing w:before="7"/>
        <w:rPr>
          <w:sz w:val="20"/>
        </w:rPr>
      </w:pPr>
    </w:p>
    <w:p w:rsidR="002B1BFA" w:rsidRDefault="0080143E">
      <w:pPr>
        <w:pStyle w:val="GvdeMetni"/>
        <w:tabs>
          <w:tab w:val="left" w:pos="3485"/>
        </w:tabs>
        <w:ind w:left="931"/>
      </w:pPr>
      <w:r>
        <w:rPr>
          <w:rFonts w:ascii="Arial Black"/>
          <w:color w:val="3A3838"/>
        </w:rPr>
        <w:t>Report</w:t>
      </w:r>
      <w:r>
        <w:rPr>
          <w:rFonts w:ascii="Arial Black"/>
          <w:color w:val="3A3838"/>
          <w:spacing w:val="-12"/>
        </w:rPr>
        <w:t xml:space="preserve"> </w:t>
      </w:r>
      <w:r>
        <w:rPr>
          <w:rFonts w:ascii="Arial Black"/>
          <w:color w:val="3A3838"/>
        </w:rPr>
        <w:t>Date</w:t>
      </w:r>
      <w:r>
        <w:rPr>
          <w:rFonts w:ascii="Arial Black"/>
          <w:color w:val="3A3838"/>
        </w:rPr>
        <w:tab/>
      </w:r>
      <w:r>
        <w:rPr>
          <w:color w:val="3A3838"/>
        </w:rPr>
        <w:t>Dec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26.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2022</w:t>
      </w:r>
    </w:p>
    <w:p w:rsidR="002B1BFA" w:rsidRDefault="002B1BFA">
      <w:pPr>
        <w:sectPr w:rsidR="002B1BFA" w:rsidSect="00FB0276">
          <w:type w:val="continuous"/>
          <w:pgSz w:w="12240" w:h="15840"/>
          <w:pgMar w:top="1500" w:right="160" w:bottom="280" w:left="1340" w:header="708" w:footer="708" w:gutter="0"/>
          <w:cols w:space="708"/>
          <w:titlePg/>
          <w:docGrid w:linePitch="299"/>
        </w:sect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spacing w:before="8"/>
        <w:rPr>
          <w:sz w:val="25"/>
        </w:rPr>
      </w:pPr>
    </w:p>
    <w:p w:rsidR="002B1BFA" w:rsidRDefault="0080143E">
      <w:pPr>
        <w:pStyle w:val="Heading2"/>
        <w:spacing w:before="101"/>
        <w:rPr>
          <w:u w:val="none"/>
        </w:rPr>
      </w:pPr>
      <w:r>
        <w:rPr>
          <w:u w:val="thick"/>
        </w:rPr>
        <w:t>About</w:t>
      </w:r>
      <w:r>
        <w:rPr>
          <w:spacing w:val="46"/>
          <w:u w:val="thick"/>
        </w:rPr>
        <w:t xml:space="preserve"> </w:t>
      </w:r>
      <w:r>
        <w:rPr>
          <w:u w:val="thick"/>
        </w:rPr>
        <w:t>LRG</w:t>
      </w:r>
      <w:r>
        <w:rPr>
          <w:spacing w:val="1"/>
          <w:u w:val="thick"/>
        </w:rPr>
        <w:t xml:space="preserve"> </w:t>
      </w:r>
      <w:r>
        <w:rPr>
          <w:u w:val="thick"/>
        </w:rPr>
        <w:t>CHAIN</w:t>
      </w:r>
    </w:p>
    <w:p w:rsidR="002B1BFA" w:rsidRDefault="002B1BFA">
      <w:pPr>
        <w:pStyle w:val="GvdeMetni"/>
        <w:spacing w:before="10"/>
        <w:rPr>
          <w:rFonts w:ascii="Trebuchet MS"/>
          <w:b/>
          <w:sz w:val="15"/>
        </w:rPr>
      </w:pPr>
    </w:p>
    <w:p w:rsidR="002B1BFA" w:rsidRDefault="0080143E">
      <w:pPr>
        <w:spacing w:before="57"/>
        <w:ind w:left="100"/>
        <w:rPr>
          <w:rFonts w:ascii="Calibri"/>
          <w:b/>
        </w:rPr>
      </w:pPr>
      <w:r>
        <w:rPr>
          <w:rFonts w:ascii="Calibri"/>
          <w:b/>
        </w:rPr>
        <w:t>LARGE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CHAIN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WEB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3.0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PROTOCOL</w:t>
      </w:r>
    </w:p>
    <w:p w:rsidR="002B1BFA" w:rsidRDefault="002B1BFA">
      <w:pPr>
        <w:pStyle w:val="GvdeMetni"/>
        <w:spacing w:before="8"/>
        <w:rPr>
          <w:rFonts w:ascii="Calibri"/>
          <w:b/>
          <w:sz w:val="19"/>
        </w:rPr>
      </w:pPr>
    </w:p>
    <w:p w:rsidR="002B1BFA" w:rsidRPr="006F4465" w:rsidRDefault="0080143E">
      <w:pPr>
        <w:spacing w:line="276" w:lineRule="auto"/>
        <w:ind w:left="100" w:right="1271"/>
      </w:pPr>
      <w:r w:rsidRPr="006F4465">
        <w:t>Large</w:t>
      </w:r>
      <w:r w:rsidR="006F4465">
        <w:t xml:space="preserve"> </w:t>
      </w:r>
      <w:r w:rsidRPr="006F4465">
        <w:t>Chain, (BinanceSmart Chain ile yaygınlaşan) blockchain tabanlı akıllı sözleşmelerle gerçek dünya</w:t>
      </w:r>
      <w:r w:rsidRPr="006F4465">
        <w:rPr>
          <w:spacing w:val="-47"/>
        </w:rPr>
        <w:t xml:space="preserve"> </w:t>
      </w:r>
      <w:r w:rsidRPr="006F4465">
        <w:t>uygulamaları arasında köprü vazifesi görmeyi hedefleyen bir platformdur. Blockchain’ler ağ dışındaki</w:t>
      </w:r>
      <w:r w:rsidRPr="006F4465">
        <w:rPr>
          <w:spacing w:val="1"/>
        </w:rPr>
        <w:t xml:space="preserve"> </w:t>
      </w:r>
      <w:r w:rsidRPr="006F4465">
        <w:t>veriye</w:t>
      </w:r>
      <w:r w:rsidRPr="006F4465">
        <w:rPr>
          <w:spacing w:val="-5"/>
        </w:rPr>
        <w:t xml:space="preserve"> </w:t>
      </w:r>
      <w:r w:rsidRPr="006F4465">
        <w:t>erişim</w:t>
      </w:r>
      <w:r w:rsidRPr="006F4465">
        <w:rPr>
          <w:spacing w:val="-1"/>
        </w:rPr>
        <w:t xml:space="preserve"> </w:t>
      </w:r>
      <w:r w:rsidRPr="006F4465">
        <w:t>sağlayamadığı</w:t>
      </w:r>
      <w:r w:rsidRPr="006F4465">
        <w:rPr>
          <w:spacing w:val="-5"/>
        </w:rPr>
        <w:t xml:space="preserve"> </w:t>
      </w:r>
      <w:r w:rsidRPr="006F4465">
        <w:t>için,</w:t>
      </w:r>
      <w:r w:rsidRPr="006F4465">
        <w:rPr>
          <w:spacing w:val="-4"/>
        </w:rPr>
        <w:t xml:space="preserve"> </w:t>
      </w:r>
      <w:r w:rsidRPr="006F4465">
        <w:t>akıllı</w:t>
      </w:r>
      <w:r w:rsidRPr="006F4465">
        <w:rPr>
          <w:spacing w:val="-5"/>
        </w:rPr>
        <w:t xml:space="preserve"> </w:t>
      </w:r>
      <w:r w:rsidRPr="006F4465">
        <w:t>sözleşmelerde</w:t>
      </w:r>
      <w:r w:rsidRPr="006F4465">
        <w:rPr>
          <w:spacing w:val="1"/>
        </w:rPr>
        <w:t xml:space="preserve"> </w:t>
      </w:r>
      <w:r w:rsidRPr="006F4465">
        <w:t>veri</w:t>
      </w:r>
      <w:r w:rsidRPr="006F4465">
        <w:rPr>
          <w:spacing w:val="-5"/>
        </w:rPr>
        <w:t xml:space="preserve"> </w:t>
      </w:r>
      <w:r w:rsidRPr="006F4465">
        <w:t>sağlayıcı</w:t>
      </w:r>
      <w:r w:rsidRPr="006F4465">
        <w:rPr>
          <w:spacing w:val="-6"/>
        </w:rPr>
        <w:t xml:space="preserve"> </w:t>
      </w:r>
      <w:r w:rsidRPr="006F4465">
        <w:t>olarak</w:t>
      </w:r>
      <w:r w:rsidRPr="006F4465">
        <w:rPr>
          <w:spacing w:val="-4"/>
        </w:rPr>
        <w:t xml:space="preserve"> </w:t>
      </w:r>
      <w:r w:rsidRPr="006F4465">
        <w:t>(WEB</w:t>
      </w:r>
      <w:r w:rsidRPr="006F4465">
        <w:rPr>
          <w:spacing w:val="-3"/>
        </w:rPr>
        <w:t xml:space="preserve"> </w:t>
      </w:r>
      <w:r w:rsidRPr="006F4465">
        <w:t>3.0)</w:t>
      </w:r>
      <w:r w:rsidRPr="006F4465">
        <w:rPr>
          <w:spacing w:val="-5"/>
        </w:rPr>
        <w:t xml:space="preserve"> </w:t>
      </w:r>
      <w:r w:rsidRPr="006F4465">
        <w:t>ihtiyaç</w:t>
      </w:r>
      <w:r w:rsidRPr="006F4465">
        <w:rPr>
          <w:spacing w:val="-6"/>
        </w:rPr>
        <w:t xml:space="preserve"> </w:t>
      </w:r>
      <w:r w:rsidRPr="006F4465">
        <w:t>duyuluyor.</w:t>
      </w:r>
      <w:r w:rsidRPr="006F4465">
        <w:rPr>
          <w:spacing w:val="-46"/>
        </w:rPr>
        <w:t xml:space="preserve"> </w:t>
      </w:r>
      <w:r w:rsidRPr="006F4465">
        <w:t>LargeChain durumunda BinanceSmartChain ağına bağlı bulunuyor. ağın sağladığı (sıcaklık, hava</w:t>
      </w:r>
      <w:r w:rsidRPr="006F4465">
        <w:rPr>
          <w:spacing w:val="1"/>
        </w:rPr>
        <w:t xml:space="preserve"> </w:t>
      </w:r>
      <w:r w:rsidRPr="006F4465">
        <w:t>durumu gibi) harici veri, önceden belirlenmiş koşullar gerçekleştiğinde akıllı sözleşmeleri tetikl</w:t>
      </w:r>
      <w:r w:rsidRPr="006F4465">
        <w:t>iyor</w:t>
      </w:r>
      <w:r w:rsidRPr="006F4465">
        <w:rPr>
          <w:spacing w:val="1"/>
        </w:rPr>
        <w:t xml:space="preserve"> </w:t>
      </w:r>
      <w:r w:rsidRPr="006F4465">
        <w:t>sağlıyor.</w:t>
      </w:r>
    </w:p>
    <w:p w:rsidR="002B1BFA" w:rsidRDefault="002B1BFA">
      <w:pPr>
        <w:pStyle w:val="GvdeMetni"/>
        <w:rPr>
          <w:rFonts w:ascii="Calibri"/>
          <w:b/>
        </w:rPr>
      </w:pPr>
    </w:p>
    <w:p w:rsidR="002B1BFA" w:rsidRDefault="002B1BFA">
      <w:pPr>
        <w:pStyle w:val="GvdeMetni"/>
        <w:rPr>
          <w:rFonts w:ascii="Calibri"/>
          <w:b/>
        </w:rPr>
      </w:pPr>
    </w:p>
    <w:p w:rsidR="002B1BFA" w:rsidRDefault="002B1BFA">
      <w:pPr>
        <w:pStyle w:val="GvdeMetni"/>
        <w:rPr>
          <w:rFonts w:ascii="Calibri"/>
          <w:b/>
        </w:rPr>
      </w:pPr>
    </w:p>
    <w:p w:rsidR="002B1BFA" w:rsidRDefault="002B1BFA">
      <w:pPr>
        <w:pStyle w:val="GvdeMetni"/>
        <w:spacing w:before="6"/>
        <w:rPr>
          <w:rFonts w:ascii="Calibri"/>
          <w:b/>
          <w:sz w:val="21"/>
        </w:rPr>
      </w:pPr>
    </w:p>
    <w:p w:rsidR="002B1BFA" w:rsidRDefault="0080143E">
      <w:pPr>
        <w:pStyle w:val="Heading1"/>
      </w:pPr>
      <w:r>
        <w:rPr>
          <w:color w:val="F6581F"/>
          <w:spacing w:val="-1"/>
        </w:rPr>
        <w:t>Audit</w:t>
      </w:r>
      <w:r>
        <w:rPr>
          <w:color w:val="F6581F"/>
          <w:spacing w:val="-20"/>
        </w:rPr>
        <w:t xml:space="preserve"> </w:t>
      </w:r>
      <w:r>
        <w:rPr>
          <w:color w:val="F6581F"/>
          <w:spacing w:val="-1"/>
        </w:rPr>
        <w:t>Summary</w:t>
      </w:r>
    </w:p>
    <w:p w:rsidR="002B1BFA" w:rsidRDefault="002B1BFA">
      <w:pPr>
        <w:pStyle w:val="GvdeMetni"/>
        <w:rPr>
          <w:rFonts w:ascii="Calibri"/>
          <w:b/>
          <w:sz w:val="34"/>
        </w:rPr>
      </w:pPr>
    </w:p>
    <w:p w:rsidR="002B1BFA" w:rsidRDefault="0080143E">
      <w:pPr>
        <w:pStyle w:val="GvdeMetni"/>
        <w:spacing w:line="350" w:lineRule="auto"/>
        <w:ind w:left="825" w:right="1987"/>
        <w:jc w:val="both"/>
      </w:pPr>
      <w:r>
        <w:rPr>
          <w:color w:val="3A3838"/>
        </w:rPr>
        <w:t>large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chain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team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has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performed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line-by-line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manual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analysis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automated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review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contracts.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were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analyzed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mainly for common contract vulnerabilities, exploits, and manipulation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hacks.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According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to the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audit:</w:t>
      </w:r>
    </w:p>
    <w:p w:rsidR="002B1BFA" w:rsidRDefault="0080143E">
      <w:pPr>
        <w:pStyle w:val="ListeParagraf"/>
        <w:numPr>
          <w:ilvl w:val="0"/>
          <w:numId w:val="9"/>
        </w:numPr>
        <w:tabs>
          <w:tab w:val="left" w:pos="1545"/>
          <w:tab w:val="left" w:pos="1546"/>
        </w:tabs>
        <w:spacing w:before="262"/>
        <w:ind w:hanging="361"/>
        <w:rPr>
          <w:rFonts w:ascii="Arial Black" w:hAnsi="Arial Black"/>
        </w:rPr>
      </w:pPr>
      <w:r>
        <w:rPr>
          <w:color w:val="3A3838"/>
          <w:spacing w:val="-1"/>
        </w:rPr>
        <w:t>LRG</w:t>
      </w:r>
      <w:r>
        <w:rPr>
          <w:color w:val="3A3838"/>
          <w:spacing w:val="-5"/>
        </w:rPr>
        <w:t xml:space="preserve"> </w:t>
      </w:r>
      <w:r>
        <w:rPr>
          <w:color w:val="3A3838"/>
          <w:spacing w:val="-1"/>
        </w:rPr>
        <w:t>LARGE</w:t>
      </w:r>
      <w:r>
        <w:rPr>
          <w:color w:val="3A3838"/>
          <w:spacing w:val="-3"/>
        </w:rPr>
        <w:t xml:space="preserve"> </w:t>
      </w:r>
      <w:r>
        <w:rPr>
          <w:color w:val="3A3838"/>
          <w:spacing w:val="-1"/>
        </w:rPr>
        <w:t>CHAIN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1"/>
        </w:rPr>
        <w:t>solidity</w:t>
      </w:r>
      <w:r>
        <w:rPr>
          <w:color w:val="3A3838"/>
          <w:spacing w:val="-12"/>
        </w:rPr>
        <w:t xml:space="preserve"> </w:t>
      </w:r>
      <w:r>
        <w:rPr>
          <w:color w:val="3A3838"/>
          <w:spacing w:val="-1"/>
        </w:rPr>
        <w:t>source</w:t>
      </w:r>
      <w:r>
        <w:rPr>
          <w:color w:val="3A3838"/>
          <w:spacing w:val="-14"/>
        </w:rPr>
        <w:t xml:space="preserve"> </w:t>
      </w:r>
      <w:r>
        <w:rPr>
          <w:color w:val="3A3838"/>
          <w:spacing w:val="-1"/>
        </w:rPr>
        <w:t>code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1"/>
        </w:rPr>
        <w:t>has</w:t>
      </w:r>
      <w:r>
        <w:rPr>
          <w:color w:val="3A3838"/>
          <w:spacing w:val="-13"/>
        </w:rPr>
        <w:t xml:space="preserve"> </w:t>
      </w:r>
      <w:r>
        <w:rPr>
          <w:rFonts w:ascii="Arial Black" w:hAnsi="Arial Black"/>
          <w:color w:val="3A3838"/>
        </w:rPr>
        <w:t>LOW</w:t>
      </w:r>
      <w:r>
        <w:rPr>
          <w:rFonts w:ascii="Arial Black" w:hAnsi="Arial Black"/>
          <w:color w:val="3A3838"/>
          <w:spacing w:val="-30"/>
        </w:rPr>
        <w:t xml:space="preserve"> </w:t>
      </w:r>
      <w:r>
        <w:rPr>
          <w:rFonts w:ascii="Arial Black" w:hAnsi="Arial Black"/>
          <w:color w:val="3A3838"/>
        </w:rPr>
        <w:t>RISK</w:t>
      </w:r>
      <w:r>
        <w:rPr>
          <w:rFonts w:ascii="Arial Black" w:hAnsi="Arial Black"/>
          <w:color w:val="3A3838"/>
          <w:spacing w:val="-32"/>
        </w:rPr>
        <w:t xml:space="preserve"> </w:t>
      </w:r>
      <w:r>
        <w:rPr>
          <w:rFonts w:ascii="Arial Black" w:hAnsi="Arial Black"/>
          <w:color w:val="3A3838"/>
        </w:rPr>
        <w:t>SEVERITY</w:t>
      </w:r>
    </w:p>
    <w:p w:rsidR="002B1BFA" w:rsidRDefault="0080143E">
      <w:pPr>
        <w:pStyle w:val="ListeParagraf"/>
        <w:numPr>
          <w:ilvl w:val="0"/>
          <w:numId w:val="9"/>
        </w:numPr>
        <w:tabs>
          <w:tab w:val="left" w:pos="1545"/>
          <w:tab w:val="left" w:pos="1546"/>
        </w:tabs>
        <w:spacing w:before="155"/>
        <w:ind w:hanging="361"/>
        <w:rPr>
          <w:rFonts w:ascii="Arial Black" w:hAnsi="Arial Black"/>
        </w:rPr>
      </w:pPr>
      <w:r>
        <w:rPr>
          <w:color w:val="3A3838"/>
          <w:spacing w:val="-1"/>
        </w:rPr>
        <w:t>LRG</w:t>
      </w:r>
      <w:r>
        <w:rPr>
          <w:color w:val="3A3838"/>
          <w:spacing w:val="-5"/>
        </w:rPr>
        <w:t xml:space="preserve"> </w:t>
      </w:r>
      <w:r>
        <w:rPr>
          <w:color w:val="3A3838"/>
          <w:spacing w:val="-1"/>
        </w:rPr>
        <w:t>LARGE</w:t>
      </w:r>
      <w:r>
        <w:rPr>
          <w:color w:val="3A3838"/>
          <w:spacing w:val="-3"/>
        </w:rPr>
        <w:t xml:space="preserve"> </w:t>
      </w:r>
      <w:r>
        <w:rPr>
          <w:color w:val="3A3838"/>
          <w:spacing w:val="-1"/>
        </w:rPr>
        <w:t>CHAIN</w:t>
      </w:r>
      <w:r>
        <w:rPr>
          <w:color w:val="3A3838"/>
        </w:rPr>
        <w:t xml:space="preserve"> </w:t>
      </w:r>
      <w:r>
        <w:rPr>
          <w:color w:val="3A3838"/>
          <w:spacing w:val="-1"/>
        </w:rPr>
        <w:t>smart</w:t>
      </w:r>
      <w:r>
        <w:rPr>
          <w:color w:val="3A3838"/>
          <w:spacing w:val="-4"/>
        </w:rPr>
        <w:t xml:space="preserve"> </w:t>
      </w:r>
      <w:r>
        <w:rPr>
          <w:color w:val="3A3838"/>
          <w:spacing w:val="-1"/>
        </w:rPr>
        <w:t>contract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has an</w:t>
      </w:r>
      <w:r>
        <w:rPr>
          <w:color w:val="3A3838"/>
          <w:spacing w:val="-5"/>
        </w:rPr>
        <w:t xml:space="preserve"> </w:t>
      </w:r>
      <w:r>
        <w:rPr>
          <w:rFonts w:ascii="Arial Black" w:hAnsi="Arial Black"/>
          <w:color w:val="3A3838"/>
        </w:rPr>
        <w:t>ACTIVE</w:t>
      </w:r>
      <w:r>
        <w:rPr>
          <w:rFonts w:ascii="Arial Black" w:hAnsi="Arial Black"/>
          <w:color w:val="3A3838"/>
          <w:spacing w:val="-22"/>
        </w:rPr>
        <w:t xml:space="preserve"> </w:t>
      </w:r>
      <w:r>
        <w:rPr>
          <w:rFonts w:ascii="Arial Black" w:hAnsi="Arial Black"/>
          <w:color w:val="3A3838"/>
        </w:rPr>
        <w:t>OWNERSHIP</w:t>
      </w:r>
    </w:p>
    <w:p w:rsidR="002B1BFA" w:rsidRDefault="0080143E">
      <w:pPr>
        <w:pStyle w:val="ListeParagraf"/>
        <w:numPr>
          <w:ilvl w:val="0"/>
          <w:numId w:val="9"/>
        </w:numPr>
        <w:tabs>
          <w:tab w:val="left" w:pos="1545"/>
          <w:tab w:val="left" w:pos="1546"/>
        </w:tabs>
        <w:spacing w:before="176" w:line="316" w:lineRule="exact"/>
        <w:ind w:hanging="361"/>
      </w:pPr>
      <w:r>
        <w:rPr>
          <w:color w:val="3A3838"/>
        </w:rPr>
        <w:t>LRG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LARGE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CHAIN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centralization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risk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correlated to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active owner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is</w:t>
      </w:r>
    </w:p>
    <w:p w:rsidR="002B1BFA" w:rsidRDefault="0080143E">
      <w:pPr>
        <w:pStyle w:val="GvdeMetni"/>
        <w:spacing w:line="287" w:lineRule="exact"/>
        <w:ind w:left="1545"/>
        <w:rPr>
          <w:rFonts w:ascii="Arial Black"/>
        </w:rPr>
      </w:pPr>
      <w:r>
        <w:rPr>
          <w:rFonts w:ascii="Arial Black"/>
          <w:color w:val="3A3838"/>
        </w:rPr>
        <w:t>MEDIUM</w:t>
      </w:r>
    </w:p>
    <w:p w:rsidR="002B1BFA" w:rsidRDefault="0080143E">
      <w:pPr>
        <w:pStyle w:val="ListeParagraf"/>
        <w:numPr>
          <w:ilvl w:val="0"/>
          <w:numId w:val="9"/>
        </w:numPr>
        <w:tabs>
          <w:tab w:val="left" w:pos="1545"/>
          <w:tab w:val="left" w:pos="1546"/>
        </w:tabs>
        <w:spacing w:before="184"/>
        <w:ind w:hanging="361"/>
        <w:rPr>
          <w:rFonts w:ascii="Arial Black" w:hAnsi="Arial Black"/>
        </w:rPr>
      </w:pPr>
      <w:r>
        <w:rPr>
          <w:color w:val="3A3838"/>
        </w:rPr>
        <w:t>Important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owner</w:t>
      </w:r>
      <w:r>
        <w:rPr>
          <w:color w:val="3A3838"/>
          <w:spacing w:val="10"/>
        </w:rPr>
        <w:t xml:space="preserve"> </w:t>
      </w:r>
      <w:r>
        <w:rPr>
          <w:color w:val="3A3838"/>
        </w:rPr>
        <w:t>privileges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–</w:t>
      </w:r>
      <w:r>
        <w:rPr>
          <w:color w:val="3A3838"/>
          <w:spacing w:val="8"/>
        </w:rPr>
        <w:t xml:space="preserve"> </w:t>
      </w:r>
      <w:r>
        <w:rPr>
          <w:rFonts w:ascii="Arial Black" w:hAnsi="Arial Black"/>
          <w:color w:val="3A3838"/>
        </w:rPr>
        <w:t>BURN,</w:t>
      </w:r>
      <w:r>
        <w:rPr>
          <w:rFonts w:ascii="Arial Black" w:hAnsi="Arial Black"/>
          <w:color w:val="3A3838"/>
          <w:spacing w:val="-11"/>
        </w:rPr>
        <w:t xml:space="preserve"> </w:t>
      </w:r>
      <w:r>
        <w:rPr>
          <w:rFonts w:ascii="Arial Black" w:hAnsi="Arial Black"/>
          <w:color w:val="3A3838"/>
        </w:rPr>
        <w:t>PAUSE,</w:t>
      </w:r>
      <w:r>
        <w:rPr>
          <w:rFonts w:ascii="Arial Black" w:hAnsi="Arial Black"/>
          <w:color w:val="3A3838"/>
          <w:spacing w:val="-11"/>
        </w:rPr>
        <w:t xml:space="preserve"> </w:t>
      </w:r>
      <w:r>
        <w:rPr>
          <w:rFonts w:ascii="Arial Black" w:hAnsi="Arial Black"/>
          <w:color w:val="3A3838"/>
        </w:rPr>
        <w:t>SET</w:t>
      </w:r>
      <w:r>
        <w:rPr>
          <w:rFonts w:ascii="Arial Black" w:hAnsi="Arial Black"/>
          <w:color w:val="3A3838"/>
          <w:spacing w:val="-15"/>
        </w:rPr>
        <w:t xml:space="preserve"> </w:t>
      </w:r>
      <w:r>
        <w:rPr>
          <w:rFonts w:ascii="Arial Black" w:hAnsi="Arial Black"/>
          <w:color w:val="3A3838"/>
        </w:rPr>
        <w:t>FEES,</w:t>
      </w:r>
      <w:r>
        <w:rPr>
          <w:rFonts w:ascii="Arial Black" w:hAnsi="Arial Black"/>
          <w:color w:val="3A3838"/>
          <w:spacing w:val="-11"/>
        </w:rPr>
        <w:t xml:space="preserve"> </w:t>
      </w:r>
      <w:r>
        <w:rPr>
          <w:rFonts w:ascii="Arial Black" w:hAnsi="Arial Black"/>
          <w:color w:val="3A3838"/>
        </w:rPr>
        <w:t>WITHDRAW</w:t>
      </w:r>
    </w:p>
    <w:p w:rsidR="002B1BFA" w:rsidRDefault="002B1BFA">
      <w:pPr>
        <w:pStyle w:val="GvdeMetni"/>
        <w:spacing w:before="12"/>
        <w:rPr>
          <w:rFonts w:ascii="Arial Black"/>
          <w:sz w:val="31"/>
        </w:rPr>
      </w:pPr>
    </w:p>
    <w:p w:rsidR="002B1BFA" w:rsidRDefault="0080143E" w:rsidP="006F4465">
      <w:pPr>
        <w:pStyle w:val="GvdeMetni"/>
        <w:spacing w:line="352" w:lineRule="auto"/>
        <w:ind w:left="825" w:right="1992"/>
        <w:jc w:val="both"/>
        <w:rPr>
          <w:color w:val="3A3838"/>
        </w:rPr>
      </w:pPr>
      <w:r>
        <w:rPr>
          <w:color w:val="3A3838"/>
        </w:rPr>
        <w:t>Be aware that smart contracts deployed on the blockchain aren’t resistant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internal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exploit,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external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vulnerability,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hack.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For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detailed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understanding of risk severity, source code vulnerability, exploitability,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audit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disclaimer,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kindly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refer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audit.</w:t>
      </w:r>
    </w:p>
    <w:p w:rsidR="006F4465" w:rsidRDefault="006F4465" w:rsidP="006F4465">
      <w:pPr>
        <w:pStyle w:val="GvdeMetni"/>
        <w:spacing w:line="352" w:lineRule="auto"/>
        <w:ind w:left="825" w:right="1992"/>
        <w:jc w:val="both"/>
        <w:sectPr w:rsidR="006F4465">
          <w:pgSz w:w="12240" w:h="15840"/>
          <w:pgMar w:top="1500" w:right="160" w:bottom="280" w:left="1340" w:header="708" w:footer="708" w:gutter="0"/>
          <w:cols w:space="708"/>
        </w:sectPr>
      </w:pPr>
    </w:p>
    <w:p w:rsidR="002B1BFA" w:rsidRDefault="002B1BFA">
      <w:pPr>
        <w:pStyle w:val="GvdeMetni"/>
        <w:spacing w:before="2"/>
        <w:rPr>
          <w:sz w:val="23"/>
        </w:rPr>
      </w:pPr>
    </w:p>
    <w:p w:rsidR="002B1BFA" w:rsidRDefault="00340042">
      <w:pPr>
        <w:pStyle w:val="GvdeMetni"/>
        <w:spacing w:before="101"/>
        <w:ind w:left="1128"/>
        <w:rPr>
          <w:rFonts w:ascii="Arial Black"/>
        </w:rPr>
      </w:pPr>
      <w:r w:rsidRPr="00340042">
        <w:rPr>
          <w:noProof/>
          <w:lang w:val="tr-TR" w:eastAsia="tr-TR"/>
        </w:rPr>
        <w:drawing>
          <wp:anchor distT="0" distB="0" distL="0" distR="0" simplePos="0" relativeHeight="485693952" behindDoc="0" locked="0" layoutInCell="1" allowOverlap="1">
            <wp:simplePos x="0" y="0"/>
            <wp:positionH relativeFrom="page">
              <wp:posOffset>1359673</wp:posOffset>
            </wp:positionH>
            <wp:positionV relativeFrom="paragraph">
              <wp:posOffset>110186</wp:posOffset>
            </wp:positionV>
            <wp:extent cx="135173" cy="135172"/>
            <wp:effectExtent l="19050" t="0" r="0" b="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73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43E">
        <w:rPr>
          <w:color w:val="3A3838"/>
        </w:rPr>
        <w:t>Contract</w:t>
      </w:r>
      <w:r w:rsidR="0080143E">
        <w:rPr>
          <w:color w:val="3A3838"/>
          <w:spacing w:val="7"/>
        </w:rPr>
        <w:t xml:space="preserve"> </w:t>
      </w:r>
      <w:r w:rsidR="0080143E">
        <w:rPr>
          <w:color w:val="3A3838"/>
        </w:rPr>
        <w:t>address:</w:t>
      </w:r>
      <w:r w:rsidR="0080143E">
        <w:rPr>
          <w:color w:val="3A3838"/>
          <w:spacing w:val="10"/>
        </w:rPr>
        <w:t xml:space="preserve"> </w:t>
      </w:r>
      <w:r w:rsidRPr="00340042">
        <w:rPr>
          <w:rFonts w:ascii="Arial Black"/>
          <w:color w:val="3A3838"/>
        </w:rPr>
        <w:t>0xa85f8864842bf6ce0db298681559cabf83c65883</w:t>
      </w:r>
    </w:p>
    <w:p w:rsidR="002B1BFA" w:rsidRDefault="0080143E">
      <w:pPr>
        <w:pStyle w:val="GvdeMetni"/>
        <w:spacing w:before="156"/>
        <w:ind w:left="1113"/>
        <w:rPr>
          <w:rFonts w:ascii="Arial Black"/>
        </w:rPr>
      </w:pPr>
      <w:r>
        <w:rPr>
          <w:noProof/>
          <w:lang w:val="tr-TR" w:eastAsia="tr-T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1393255</wp:posOffset>
            </wp:positionH>
            <wp:positionV relativeFrom="paragraph">
              <wp:posOffset>118318</wp:posOffset>
            </wp:positionV>
            <wp:extent cx="106263" cy="13398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63" cy="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838"/>
          <w:spacing w:val="-5"/>
        </w:rPr>
        <w:t>Blockchain:</w:t>
      </w:r>
      <w:r>
        <w:rPr>
          <w:color w:val="3A3838"/>
          <w:spacing w:val="-3"/>
        </w:rPr>
        <w:t xml:space="preserve"> </w:t>
      </w:r>
      <w:r>
        <w:rPr>
          <w:rFonts w:ascii="Arial Black"/>
          <w:color w:val="3A3838"/>
          <w:spacing w:val="-4"/>
        </w:rPr>
        <w:t>Binance</w:t>
      </w:r>
      <w:r>
        <w:rPr>
          <w:rFonts w:ascii="Arial Black"/>
          <w:color w:val="3A3838"/>
          <w:spacing w:val="-21"/>
        </w:rPr>
        <w:t xml:space="preserve"> </w:t>
      </w:r>
      <w:r>
        <w:rPr>
          <w:rFonts w:ascii="Arial Black"/>
          <w:color w:val="3A3838"/>
          <w:spacing w:val="-4"/>
        </w:rPr>
        <w:t>Smart</w:t>
      </w:r>
      <w:r>
        <w:rPr>
          <w:rFonts w:ascii="Arial Black"/>
          <w:color w:val="3A3838"/>
          <w:spacing w:val="-21"/>
        </w:rPr>
        <w:t xml:space="preserve"> </w:t>
      </w:r>
      <w:r>
        <w:rPr>
          <w:rFonts w:ascii="Arial Black"/>
          <w:color w:val="3A3838"/>
          <w:spacing w:val="-4"/>
        </w:rPr>
        <w:t>Chain</w:t>
      </w:r>
    </w:p>
    <w:p w:rsidR="002B1BFA" w:rsidRDefault="0080143E">
      <w:pPr>
        <w:pStyle w:val="GvdeMetni"/>
        <w:spacing w:before="176" w:line="315" w:lineRule="exact"/>
        <w:ind w:left="1099"/>
      </w:pPr>
      <w:r>
        <w:rPr>
          <w:noProof/>
          <w:lang w:val="tr-TR" w:eastAsia="tr-T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130092</wp:posOffset>
            </wp:positionV>
            <wp:extent cx="133984" cy="13398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4" cy="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838"/>
          <w:spacing w:val="-1"/>
        </w:rPr>
        <w:t>Verify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1"/>
        </w:rPr>
        <w:t>the</w:t>
      </w:r>
      <w:r>
        <w:rPr>
          <w:color w:val="3A3838"/>
          <w:spacing w:val="-12"/>
        </w:rPr>
        <w:t xml:space="preserve"> </w:t>
      </w:r>
      <w:r>
        <w:rPr>
          <w:color w:val="3A3838"/>
        </w:rPr>
        <w:t>authenticity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this</w:t>
      </w:r>
      <w:r>
        <w:rPr>
          <w:color w:val="3A3838"/>
          <w:spacing w:val="-17"/>
        </w:rPr>
        <w:t xml:space="preserve"> </w:t>
      </w:r>
      <w:r>
        <w:rPr>
          <w:color w:val="3A3838"/>
        </w:rPr>
        <w:t>report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on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>InterFi’s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GitHub:</w:t>
      </w:r>
    </w:p>
    <w:p w:rsidR="002B1BFA" w:rsidRDefault="002B1BFA">
      <w:pPr>
        <w:pStyle w:val="GvdeMetni"/>
        <w:spacing w:line="287" w:lineRule="exact"/>
        <w:ind w:left="825"/>
        <w:rPr>
          <w:rFonts w:ascii="Arial Black"/>
        </w:rPr>
      </w:pPr>
      <w:hyperlink r:id="rId16">
        <w:r w:rsidR="0080143E">
          <w:rPr>
            <w:rFonts w:ascii="Arial Black"/>
            <w:color w:val="0000FF"/>
            <w:u w:val="single" w:color="0000FF"/>
          </w:rPr>
          <w:t>https://github.com/LargeChain</w:t>
        </w:r>
      </w:hyperlink>
    </w:p>
    <w:p w:rsidR="002B1BFA" w:rsidRDefault="002B1BFA">
      <w:pPr>
        <w:pStyle w:val="GvdeMetni"/>
        <w:spacing w:before="11"/>
        <w:rPr>
          <w:rFonts w:ascii="Arial Black"/>
          <w:sz w:val="25"/>
        </w:rPr>
      </w:pPr>
    </w:p>
    <w:p w:rsidR="002B1BFA" w:rsidRDefault="0080143E">
      <w:pPr>
        <w:pStyle w:val="Heading1"/>
        <w:spacing w:before="18"/>
        <w:jc w:val="left"/>
      </w:pPr>
      <w:r>
        <w:rPr>
          <w:color w:val="F6581F"/>
        </w:rPr>
        <w:t>Table</w:t>
      </w:r>
      <w:r>
        <w:rPr>
          <w:color w:val="F6581F"/>
          <w:spacing w:val="-6"/>
        </w:rPr>
        <w:t xml:space="preserve"> </w:t>
      </w:r>
      <w:r>
        <w:rPr>
          <w:color w:val="F6581F"/>
        </w:rPr>
        <w:t>Of</w:t>
      </w:r>
      <w:r>
        <w:rPr>
          <w:color w:val="F6581F"/>
          <w:spacing w:val="-7"/>
        </w:rPr>
        <w:t xml:space="preserve"> </w:t>
      </w:r>
      <w:r>
        <w:rPr>
          <w:color w:val="F6581F"/>
        </w:rPr>
        <w:t>Contents</w:t>
      </w:r>
    </w:p>
    <w:p w:rsidR="002B1BFA" w:rsidRDefault="002B1BFA">
      <w:pPr>
        <w:pStyle w:val="GvdeMetni"/>
        <w:spacing w:before="3"/>
        <w:rPr>
          <w:rFonts w:ascii="Calibri"/>
          <w:b/>
          <w:sz w:val="46"/>
        </w:rPr>
      </w:pPr>
    </w:p>
    <w:p w:rsidR="002B1BFA" w:rsidRDefault="0080143E">
      <w:pPr>
        <w:ind w:left="82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  <w:u w:val="thick"/>
        </w:rPr>
        <w:t>Audit</w:t>
      </w:r>
      <w:r>
        <w:rPr>
          <w:rFonts w:ascii="Trebuchet MS"/>
          <w:b/>
          <w:spacing w:val="-16"/>
          <w:sz w:val="24"/>
          <w:u w:val="thick"/>
        </w:rPr>
        <w:t xml:space="preserve"> </w:t>
      </w:r>
      <w:r>
        <w:rPr>
          <w:rFonts w:ascii="Trebuchet MS"/>
          <w:b/>
          <w:spacing w:val="-2"/>
          <w:sz w:val="24"/>
          <w:u w:val="thick"/>
        </w:rPr>
        <w:t>Information</w:t>
      </w:r>
    </w:p>
    <w:p w:rsidR="002B1BFA" w:rsidRDefault="002B1BFA">
      <w:pPr>
        <w:pStyle w:val="GvdeMetni"/>
        <w:rPr>
          <w:rFonts w:ascii="Trebuchet MS"/>
          <w:b/>
          <w:sz w:val="20"/>
        </w:rPr>
      </w:pPr>
    </w:p>
    <w:p w:rsidR="002B1BFA" w:rsidRDefault="002B1BFA">
      <w:pPr>
        <w:pStyle w:val="GvdeMetni"/>
        <w:rPr>
          <w:rFonts w:ascii="Trebuchet MS"/>
          <w:b/>
          <w:sz w:val="20"/>
        </w:rPr>
      </w:pPr>
    </w:p>
    <w:p w:rsidR="002B1BFA" w:rsidRDefault="0080143E">
      <w:pPr>
        <w:pStyle w:val="Heading1"/>
        <w:spacing w:before="197"/>
        <w:jc w:val="left"/>
      </w:pPr>
      <w:r>
        <w:rPr>
          <w:color w:val="F6581F"/>
          <w:spacing w:val="-1"/>
        </w:rPr>
        <w:t>Audit</w:t>
      </w:r>
      <w:r>
        <w:rPr>
          <w:color w:val="F6581F"/>
          <w:spacing w:val="-21"/>
        </w:rPr>
        <w:t xml:space="preserve"> </w:t>
      </w:r>
      <w:r>
        <w:rPr>
          <w:color w:val="F6581F"/>
          <w:spacing w:val="-1"/>
        </w:rPr>
        <w:t>Scope</w:t>
      </w:r>
    </w:p>
    <w:p w:rsidR="002B1BFA" w:rsidRDefault="002B1BFA">
      <w:pPr>
        <w:pStyle w:val="GvdeMetni"/>
        <w:spacing w:before="11"/>
        <w:rPr>
          <w:rFonts w:ascii="Calibri"/>
          <w:b/>
          <w:sz w:val="33"/>
        </w:rPr>
      </w:pPr>
    </w:p>
    <w:p w:rsidR="002B1BFA" w:rsidRDefault="0080143E">
      <w:pPr>
        <w:pStyle w:val="GvdeMetni"/>
        <w:spacing w:line="350" w:lineRule="auto"/>
        <w:ind w:left="825" w:right="2094"/>
      </w:pPr>
      <w:r>
        <w:rPr>
          <w:color w:val="3A3838"/>
        </w:rPr>
        <w:t>InterFi was consulted by LARGE CHAIN to conduct the smart contract</w:t>
      </w:r>
      <w:r>
        <w:rPr>
          <w:color w:val="3A3838"/>
          <w:spacing w:val="1"/>
        </w:rPr>
        <w:t xml:space="preserve"> </w:t>
      </w:r>
      <w:r>
        <w:rPr>
          <w:color w:val="3A3838"/>
          <w:spacing w:val="-1"/>
        </w:rPr>
        <w:t>security</w:t>
      </w:r>
      <w:r>
        <w:rPr>
          <w:color w:val="3A3838"/>
          <w:spacing w:val="-7"/>
        </w:rPr>
        <w:t xml:space="preserve"> </w:t>
      </w:r>
      <w:r>
        <w:rPr>
          <w:color w:val="3A3838"/>
          <w:spacing w:val="-1"/>
        </w:rPr>
        <w:t>audit</w:t>
      </w:r>
      <w:r>
        <w:rPr>
          <w:color w:val="3A3838"/>
          <w:spacing w:val="-8"/>
        </w:rPr>
        <w:t xml:space="preserve"> </w:t>
      </w:r>
      <w:r>
        <w:rPr>
          <w:color w:val="3A3838"/>
          <w:spacing w:val="-1"/>
        </w:rPr>
        <w:t>of</w:t>
      </w:r>
      <w:r>
        <w:rPr>
          <w:color w:val="3A3838"/>
          <w:spacing w:val="-7"/>
        </w:rPr>
        <w:t xml:space="preserve"> </w:t>
      </w:r>
      <w:r>
        <w:rPr>
          <w:color w:val="3A3838"/>
          <w:spacing w:val="-1"/>
        </w:rPr>
        <w:t>their</w:t>
      </w:r>
      <w:r>
        <w:rPr>
          <w:color w:val="3A3838"/>
          <w:spacing w:val="-6"/>
        </w:rPr>
        <w:t xml:space="preserve"> </w:t>
      </w:r>
      <w:r>
        <w:rPr>
          <w:color w:val="3A3838"/>
          <w:spacing w:val="-1"/>
        </w:rPr>
        <w:t>solidity</w:t>
      </w:r>
      <w:r>
        <w:rPr>
          <w:color w:val="3A3838"/>
          <w:spacing w:val="2"/>
        </w:rPr>
        <w:t xml:space="preserve"> </w:t>
      </w:r>
      <w:r>
        <w:rPr>
          <w:color w:val="3A3838"/>
          <w:spacing w:val="-1"/>
        </w:rPr>
        <w:t>source</w:t>
      </w:r>
      <w:r>
        <w:rPr>
          <w:color w:val="3A3838"/>
          <w:spacing w:val="-19"/>
        </w:rPr>
        <w:t xml:space="preserve"> </w:t>
      </w:r>
      <w:r>
        <w:rPr>
          <w:color w:val="3A3838"/>
          <w:spacing w:val="-1"/>
        </w:rPr>
        <w:t>codes.</w:t>
      </w:r>
      <w:r>
        <w:rPr>
          <w:color w:val="3A3838"/>
          <w:spacing w:val="-20"/>
        </w:rPr>
        <w:t xml:space="preserve"> </w:t>
      </w:r>
      <w:r>
        <w:rPr>
          <w:color w:val="3A3838"/>
          <w:spacing w:val="-1"/>
        </w:rPr>
        <w:t>The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audit</w:t>
      </w:r>
      <w:r>
        <w:rPr>
          <w:color w:val="3A3838"/>
          <w:spacing w:val="-18"/>
        </w:rPr>
        <w:t xml:space="preserve"> </w:t>
      </w:r>
      <w:r>
        <w:rPr>
          <w:color w:val="3A3838"/>
        </w:rPr>
        <w:t>scope</w:t>
      </w:r>
      <w:r>
        <w:rPr>
          <w:color w:val="3A3838"/>
          <w:spacing w:val="-18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17"/>
        </w:rPr>
        <w:t xml:space="preserve"> </w:t>
      </w:r>
      <w:r>
        <w:rPr>
          <w:color w:val="3A3838"/>
        </w:rPr>
        <w:t>work</w:t>
      </w:r>
      <w:r>
        <w:rPr>
          <w:color w:val="3A3838"/>
          <w:spacing w:val="-17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-67"/>
        </w:rPr>
        <w:t xml:space="preserve"> </w:t>
      </w:r>
      <w:r>
        <w:rPr>
          <w:color w:val="3A3838"/>
          <w:spacing w:val="-1"/>
        </w:rPr>
        <w:t>strictly</w:t>
      </w:r>
      <w:r>
        <w:rPr>
          <w:color w:val="3A3838"/>
          <w:spacing w:val="-17"/>
        </w:rPr>
        <w:t xml:space="preserve"> </w:t>
      </w:r>
      <w:r>
        <w:rPr>
          <w:color w:val="3A3838"/>
          <w:spacing w:val="-1"/>
        </w:rPr>
        <w:t>limited</w:t>
      </w:r>
      <w:r>
        <w:rPr>
          <w:color w:val="3A3838"/>
          <w:spacing w:val="-17"/>
        </w:rPr>
        <w:t xml:space="preserve"> </w:t>
      </w:r>
      <w:r>
        <w:rPr>
          <w:color w:val="3A3838"/>
          <w:spacing w:val="-1"/>
        </w:rPr>
        <w:t>to</w:t>
      </w:r>
      <w:r>
        <w:rPr>
          <w:color w:val="3A3838"/>
          <w:spacing w:val="-19"/>
        </w:rPr>
        <w:t xml:space="preserve"> </w:t>
      </w:r>
      <w:r>
        <w:rPr>
          <w:color w:val="3A3838"/>
          <w:spacing w:val="-1"/>
        </w:rPr>
        <w:t>the</w:t>
      </w:r>
      <w:r>
        <w:rPr>
          <w:color w:val="3A3838"/>
          <w:spacing w:val="-20"/>
        </w:rPr>
        <w:t xml:space="preserve"> </w:t>
      </w:r>
      <w:r>
        <w:rPr>
          <w:color w:val="3A3838"/>
          <w:spacing w:val="-1"/>
        </w:rPr>
        <w:t>mentioned</w:t>
      </w:r>
      <w:r>
        <w:rPr>
          <w:color w:val="3A3838"/>
          <w:spacing w:val="-21"/>
        </w:rPr>
        <w:t xml:space="preserve"> </w:t>
      </w:r>
      <w:r>
        <w:rPr>
          <w:color w:val="3A3838"/>
        </w:rPr>
        <w:t>solidity</w:t>
      </w:r>
      <w:r>
        <w:rPr>
          <w:color w:val="3A3838"/>
          <w:spacing w:val="-17"/>
        </w:rPr>
        <w:t xml:space="preserve"> </w:t>
      </w:r>
      <w:r>
        <w:rPr>
          <w:color w:val="3A3838"/>
        </w:rPr>
        <w:t>file(s)</w:t>
      </w:r>
      <w:r>
        <w:rPr>
          <w:color w:val="3A3838"/>
          <w:spacing w:val="-17"/>
        </w:rPr>
        <w:t xml:space="preserve"> </w:t>
      </w:r>
      <w:r>
        <w:rPr>
          <w:color w:val="3A3838"/>
        </w:rPr>
        <w:t>only:</w:t>
      </w:r>
    </w:p>
    <w:p w:rsidR="002B1BFA" w:rsidRDefault="0080143E">
      <w:pPr>
        <w:pStyle w:val="ListeParagraf"/>
        <w:numPr>
          <w:ilvl w:val="0"/>
          <w:numId w:val="8"/>
        </w:numPr>
        <w:tabs>
          <w:tab w:val="left" w:pos="1545"/>
          <w:tab w:val="left" w:pos="1546"/>
        </w:tabs>
        <w:spacing w:before="277"/>
        <w:ind w:hanging="361"/>
      </w:pPr>
      <w:r>
        <w:rPr>
          <w:color w:val="3A3838"/>
        </w:rPr>
        <w:t>lrg.sol</w:t>
      </w:r>
    </w:p>
    <w:p w:rsidR="002B1BFA" w:rsidRDefault="002B1BFA">
      <w:pPr>
        <w:pStyle w:val="GvdeMetni"/>
        <w:rPr>
          <w:sz w:val="34"/>
        </w:rPr>
      </w:pPr>
    </w:p>
    <w:p w:rsidR="002B1BFA" w:rsidRDefault="002B1BFA">
      <w:pPr>
        <w:pStyle w:val="GvdeMetni"/>
        <w:spacing w:before="4"/>
        <w:rPr>
          <w:sz w:val="31"/>
        </w:rPr>
      </w:pPr>
    </w:p>
    <w:p w:rsidR="002B1BFA" w:rsidRDefault="0080143E">
      <w:pPr>
        <w:pStyle w:val="Heading2"/>
        <w:rPr>
          <w:u w:val="none"/>
        </w:rPr>
      </w:pPr>
      <w:r>
        <w:rPr>
          <w:spacing w:val="-1"/>
          <w:u w:val="thick"/>
        </w:rPr>
        <w:t>Solidity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Source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Code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On</w:t>
      </w:r>
      <w:r>
        <w:rPr>
          <w:spacing w:val="-18"/>
          <w:u w:val="thick"/>
        </w:rPr>
        <w:t xml:space="preserve"> </w:t>
      </w:r>
      <w:r>
        <w:rPr>
          <w:u w:val="thick"/>
        </w:rPr>
        <w:t>GitHub</w:t>
      </w:r>
    </w:p>
    <w:p w:rsidR="002B1BFA" w:rsidRDefault="002B1BFA">
      <w:pPr>
        <w:pStyle w:val="GvdeMetni"/>
        <w:spacing w:before="9"/>
        <w:rPr>
          <w:rFonts w:ascii="Trebuchet MS"/>
          <w:b/>
          <w:sz w:val="28"/>
        </w:rPr>
      </w:pPr>
    </w:p>
    <w:p w:rsidR="002B1BFA" w:rsidRDefault="002B1BFA">
      <w:pPr>
        <w:pStyle w:val="GvdeMetni"/>
        <w:spacing w:before="101"/>
        <w:ind w:left="825"/>
      </w:pPr>
      <w:hyperlink r:id="rId17">
        <w:r w:rsidR="0080143E">
          <w:rPr>
            <w:color w:val="0000FF"/>
            <w:u w:val="single" w:color="0000FF"/>
          </w:rPr>
          <w:t>https://github.com/LargeCHAIN/LargeChainn</w:t>
        </w:r>
      </w:hyperlink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spacing w:before="12"/>
        <w:rPr>
          <w:sz w:val="18"/>
        </w:rPr>
      </w:pPr>
    </w:p>
    <w:p w:rsidR="002B1BFA" w:rsidRDefault="0080143E">
      <w:pPr>
        <w:pStyle w:val="Heading2"/>
        <w:spacing w:before="100"/>
        <w:rPr>
          <w:u w:val="none"/>
        </w:rPr>
      </w:pPr>
      <w:r>
        <w:rPr>
          <w:spacing w:val="-2"/>
          <w:u w:val="thick"/>
        </w:rPr>
        <w:t>SHA-1</w:t>
      </w:r>
      <w:r>
        <w:rPr>
          <w:spacing w:val="-21"/>
          <w:u w:val="thick"/>
        </w:rPr>
        <w:t xml:space="preserve"> </w:t>
      </w:r>
      <w:r>
        <w:rPr>
          <w:spacing w:val="-1"/>
          <w:u w:val="thick"/>
        </w:rPr>
        <w:t>Hash</w:t>
      </w:r>
    </w:p>
    <w:p w:rsidR="002B1BFA" w:rsidRDefault="002B1BFA">
      <w:pPr>
        <w:pStyle w:val="GvdeMetni"/>
        <w:spacing w:before="2"/>
        <w:rPr>
          <w:rFonts w:ascii="Trebuchet MS"/>
          <w:b/>
          <w:sz w:val="29"/>
        </w:rPr>
      </w:pPr>
    </w:p>
    <w:p w:rsidR="006F4465" w:rsidRPr="006F4465" w:rsidRDefault="0080143E" w:rsidP="006F4465">
      <w:pPr>
        <w:pStyle w:val="GvdeMetni"/>
        <w:spacing w:before="101" w:line="302" w:lineRule="auto"/>
        <w:ind w:left="825"/>
        <w:rPr>
          <w:color w:val="3A3838"/>
          <w:spacing w:val="-3"/>
        </w:rPr>
      </w:pPr>
      <w:r>
        <w:rPr>
          <w:color w:val="3A3838"/>
        </w:rPr>
        <w:t>Solidity</w:t>
      </w:r>
      <w:r>
        <w:rPr>
          <w:color w:val="3A3838"/>
          <w:spacing w:val="15"/>
        </w:rPr>
        <w:t xml:space="preserve"> </w:t>
      </w:r>
      <w:r>
        <w:rPr>
          <w:color w:val="3A3838"/>
        </w:rPr>
        <w:t>source</w:t>
      </w:r>
      <w:r>
        <w:rPr>
          <w:color w:val="3A3838"/>
          <w:spacing w:val="14"/>
        </w:rPr>
        <w:t xml:space="preserve"> </w:t>
      </w:r>
      <w:r>
        <w:rPr>
          <w:color w:val="3A3838"/>
        </w:rPr>
        <w:t>code</w:t>
      </w:r>
      <w:r>
        <w:rPr>
          <w:color w:val="3A3838"/>
          <w:spacing w:val="17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10"/>
        </w:rPr>
        <w:t xml:space="preserve"> </w:t>
      </w:r>
      <w:r>
        <w:rPr>
          <w:color w:val="3A3838"/>
        </w:rPr>
        <w:t>audited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at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hash</w:t>
      </w:r>
      <w:r>
        <w:rPr>
          <w:color w:val="3A3838"/>
          <w:spacing w:val="14"/>
        </w:rPr>
        <w:t xml:space="preserve"> </w:t>
      </w:r>
      <w:r>
        <w:rPr>
          <w:color w:val="3A3838"/>
        </w:rPr>
        <w:t>#</w:t>
      </w:r>
      <w:r>
        <w:rPr>
          <w:color w:val="3A3838"/>
          <w:spacing w:val="1"/>
        </w:rPr>
        <w:t xml:space="preserve"> </w:t>
      </w:r>
      <w:r w:rsidR="00340042" w:rsidRPr="00340042">
        <w:rPr>
          <w:color w:val="3A3838"/>
          <w:spacing w:val="-3"/>
        </w:rPr>
        <w:t>0x0c3caaa2275ea6a123045ebfe39654dbf30aa4886ee3a5e245b85dbbf24a6b18</w:t>
      </w:r>
    </w:p>
    <w:p w:rsidR="002B1BFA" w:rsidRDefault="0080143E">
      <w:pPr>
        <w:pStyle w:val="Heading1"/>
        <w:spacing w:before="277"/>
        <w:jc w:val="left"/>
      </w:pPr>
      <w:r>
        <w:rPr>
          <w:color w:val="F6581F"/>
          <w:spacing w:val="-2"/>
        </w:rPr>
        <w:t>Audit</w:t>
      </w:r>
      <w:r>
        <w:rPr>
          <w:color w:val="F6581F"/>
          <w:spacing w:val="-21"/>
        </w:rPr>
        <w:t xml:space="preserve"> </w:t>
      </w:r>
      <w:r>
        <w:rPr>
          <w:color w:val="F6581F"/>
          <w:spacing w:val="-1"/>
        </w:rPr>
        <w:t>Methodology</w:t>
      </w:r>
    </w:p>
    <w:p w:rsidR="002B1BFA" w:rsidRDefault="002B1BFA">
      <w:pPr>
        <w:sectPr w:rsidR="002B1BFA">
          <w:pgSz w:w="12240" w:h="15840"/>
          <w:pgMar w:top="1500" w:right="160" w:bottom="280" w:left="1340" w:header="708" w:footer="708" w:gutter="0"/>
          <w:cols w:space="708"/>
        </w:sectPr>
      </w:pPr>
    </w:p>
    <w:p w:rsidR="002B1BFA" w:rsidRDefault="0080143E">
      <w:pPr>
        <w:pStyle w:val="GvdeMetni"/>
        <w:spacing w:before="72" w:line="350" w:lineRule="auto"/>
        <w:ind w:left="825" w:right="1986"/>
        <w:jc w:val="both"/>
      </w:pPr>
      <w:r>
        <w:rPr>
          <w:color w:val="3A3838"/>
        </w:rPr>
        <w:lastRenderedPageBreak/>
        <w:t>The scope of this report is to audit the smart contract source code of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LARGE CHAIN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has scanned contracts and reviewed codes for common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vulnerabilities,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exploits,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hacks,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backdoors.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Due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being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out</w:t>
      </w:r>
      <w:r>
        <w:rPr>
          <w:color w:val="3A3838"/>
          <w:spacing w:val="69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scope, LARGE CHAIN has not tested contracts on testnet to assess any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functional flaws. Below is the list of commonly known smart 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vulnerabilities,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exploits,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hacks:</w:t>
      </w:r>
    </w:p>
    <w:p w:rsidR="002B1BFA" w:rsidRPr="006F4465" w:rsidRDefault="0080143E" w:rsidP="006F4465">
      <w:pPr>
        <w:pStyle w:val="GvdeMetni"/>
        <w:spacing w:before="226"/>
        <w:ind w:left="931"/>
        <w:rPr>
          <w:rFonts w:ascii="Arial Black"/>
        </w:rPr>
      </w:pPr>
      <w:r>
        <w:rPr>
          <w:rFonts w:ascii="Arial Black"/>
          <w:color w:val="3A3838"/>
        </w:rPr>
        <w:t>Category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spacing w:before="13"/>
        <w:rPr>
          <w:rFonts w:ascii="Arial Black"/>
          <w:sz w:val="31"/>
        </w:rPr>
      </w:pPr>
    </w:p>
    <w:p w:rsidR="002B1BFA" w:rsidRDefault="0080143E">
      <w:pPr>
        <w:pStyle w:val="GvdeMetni"/>
        <w:ind w:left="931"/>
        <w:rPr>
          <w:rFonts w:ascii="Arial Black"/>
        </w:rPr>
      </w:pPr>
      <w:r>
        <w:rPr>
          <w:rFonts w:ascii="Arial Black"/>
          <w:color w:val="3A3838"/>
          <w:spacing w:val="-6"/>
        </w:rPr>
        <w:t>Smart</w:t>
      </w:r>
      <w:r>
        <w:rPr>
          <w:rFonts w:ascii="Arial Black"/>
          <w:color w:val="3A3838"/>
          <w:spacing w:val="-37"/>
        </w:rPr>
        <w:t xml:space="preserve"> </w:t>
      </w:r>
      <w:r>
        <w:rPr>
          <w:rFonts w:ascii="Arial Black"/>
          <w:color w:val="3A3838"/>
          <w:spacing w:val="-6"/>
        </w:rPr>
        <w:t>Contract</w:t>
      </w:r>
      <w:r>
        <w:rPr>
          <w:rFonts w:ascii="Arial Black"/>
          <w:color w:val="3A3838"/>
          <w:spacing w:val="-36"/>
        </w:rPr>
        <w:t xml:space="preserve"> </w:t>
      </w:r>
      <w:r>
        <w:rPr>
          <w:rFonts w:ascii="Arial Black"/>
          <w:color w:val="3A3838"/>
          <w:spacing w:val="-5"/>
        </w:rPr>
        <w:t>Vulnerabilities</w:t>
      </w:r>
    </w:p>
    <w:p w:rsidR="002B1BFA" w:rsidRDefault="002B1BFA">
      <w:pPr>
        <w:pStyle w:val="GvdeMetni"/>
        <w:spacing w:before="1"/>
        <w:rPr>
          <w:rFonts w:ascii="Arial Black"/>
          <w:sz w:val="44"/>
        </w:rPr>
      </w:pP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"/>
        <w:ind w:hanging="361"/>
      </w:pPr>
      <w:r>
        <w:rPr>
          <w:color w:val="3A3838"/>
        </w:rPr>
        <w:t>Re-entrancy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ind w:hanging="361"/>
      </w:pPr>
      <w:r>
        <w:rPr>
          <w:color w:val="3A3838"/>
          <w:spacing w:val="-1"/>
        </w:rPr>
        <w:t>Unhandled</w:t>
      </w:r>
      <w:r>
        <w:rPr>
          <w:color w:val="3A3838"/>
          <w:spacing w:val="-16"/>
        </w:rPr>
        <w:t xml:space="preserve"> </w:t>
      </w:r>
      <w:r>
        <w:rPr>
          <w:color w:val="3A3838"/>
          <w:spacing w:val="-1"/>
        </w:rPr>
        <w:t>Exceptions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57"/>
        <w:ind w:hanging="361"/>
      </w:pPr>
      <w:r>
        <w:rPr>
          <w:color w:val="3A3838"/>
        </w:rPr>
        <w:t>Transaction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Order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Dependency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61"/>
        <w:ind w:hanging="361"/>
      </w:pPr>
      <w:r>
        <w:rPr>
          <w:color w:val="3A3838"/>
        </w:rPr>
        <w:t>Integer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Overflow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ind w:hanging="361"/>
      </w:pPr>
      <w:r>
        <w:rPr>
          <w:color w:val="3A3838"/>
        </w:rPr>
        <w:t>Unrestricted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Action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57"/>
        <w:ind w:hanging="361"/>
      </w:pPr>
      <w:r>
        <w:rPr>
          <w:color w:val="3A3838"/>
        </w:rPr>
        <w:t>Incorrect</w:t>
      </w:r>
      <w:r>
        <w:rPr>
          <w:color w:val="3A3838"/>
          <w:spacing w:val="13"/>
        </w:rPr>
        <w:t xml:space="preserve"> </w:t>
      </w:r>
      <w:r>
        <w:rPr>
          <w:color w:val="3A3838"/>
        </w:rPr>
        <w:t>Inheritance</w:t>
      </w:r>
      <w:r>
        <w:rPr>
          <w:color w:val="3A3838"/>
          <w:spacing w:val="15"/>
        </w:rPr>
        <w:t xml:space="preserve"> </w:t>
      </w:r>
      <w:r>
        <w:rPr>
          <w:color w:val="3A3838"/>
        </w:rPr>
        <w:t>Order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ind w:hanging="361"/>
      </w:pPr>
      <w:r>
        <w:rPr>
          <w:color w:val="3A3838"/>
        </w:rPr>
        <w:t>Typographical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Errors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57"/>
        <w:ind w:hanging="361"/>
      </w:pPr>
      <w:r>
        <w:rPr>
          <w:color w:val="3A3838"/>
        </w:rPr>
        <w:t>Requirement</w:t>
      </w:r>
      <w:r>
        <w:rPr>
          <w:color w:val="3A3838"/>
          <w:spacing w:val="18"/>
        </w:rPr>
        <w:t xml:space="preserve"> </w:t>
      </w:r>
      <w:r>
        <w:rPr>
          <w:color w:val="3A3838"/>
        </w:rPr>
        <w:t>Violation</w:t>
      </w:r>
    </w:p>
    <w:p w:rsidR="002B1BFA" w:rsidRDefault="002B1BFA">
      <w:pPr>
        <w:sectPr w:rsidR="002B1BFA">
          <w:pgSz w:w="12240" w:h="15840"/>
          <w:pgMar w:top="1420" w:right="160" w:bottom="280" w:left="1340" w:header="708" w:footer="708" w:gutter="0"/>
          <w:cols w:space="708"/>
        </w:sect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spacing w:before="7"/>
        <w:rPr>
          <w:sz w:val="13"/>
        </w:rPr>
      </w:pPr>
    </w:p>
    <w:p w:rsidR="002B1BFA" w:rsidRDefault="0080143E">
      <w:pPr>
        <w:pStyle w:val="GvdeMetni"/>
        <w:spacing w:before="101"/>
        <w:ind w:left="931"/>
        <w:rPr>
          <w:rFonts w:ascii="Arial Black"/>
        </w:rPr>
      </w:pPr>
      <w:r>
        <w:rPr>
          <w:rFonts w:ascii="Arial Black"/>
          <w:color w:val="3A3838"/>
        </w:rPr>
        <w:t>Source</w:t>
      </w:r>
      <w:r>
        <w:rPr>
          <w:rFonts w:ascii="Arial Black"/>
          <w:color w:val="3A3838"/>
          <w:spacing w:val="-4"/>
        </w:rPr>
        <w:t xml:space="preserve"> </w:t>
      </w:r>
      <w:r>
        <w:rPr>
          <w:rFonts w:ascii="Arial Black"/>
          <w:color w:val="3A3838"/>
        </w:rPr>
        <w:t>Code</w:t>
      </w:r>
      <w:r>
        <w:rPr>
          <w:rFonts w:ascii="Arial Black"/>
          <w:color w:val="3A3838"/>
          <w:spacing w:val="-2"/>
        </w:rPr>
        <w:t xml:space="preserve"> </w:t>
      </w:r>
      <w:r>
        <w:rPr>
          <w:rFonts w:ascii="Arial Black"/>
          <w:color w:val="3A3838"/>
        </w:rPr>
        <w:t>Review</w:t>
      </w:r>
    </w:p>
    <w:p w:rsidR="002B1BFA" w:rsidRDefault="002B1BFA">
      <w:pPr>
        <w:pStyle w:val="GvdeMetni"/>
        <w:spacing w:before="12"/>
        <w:rPr>
          <w:rFonts w:ascii="Arial Black"/>
          <w:sz w:val="33"/>
        </w:rPr>
      </w:pP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0"/>
        <w:ind w:hanging="361"/>
      </w:pPr>
      <w:r>
        <w:rPr>
          <w:color w:val="3A3838"/>
        </w:rPr>
        <w:t>Gas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Limit 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Loops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62"/>
        <w:ind w:hanging="361"/>
      </w:pPr>
      <w:r>
        <w:rPr>
          <w:color w:val="3A3838"/>
        </w:rPr>
        <w:t>Deployment</w:t>
      </w:r>
      <w:r>
        <w:rPr>
          <w:color w:val="3A3838"/>
          <w:spacing w:val="15"/>
        </w:rPr>
        <w:t xml:space="preserve"> </w:t>
      </w:r>
      <w:r>
        <w:rPr>
          <w:color w:val="3A3838"/>
        </w:rPr>
        <w:t>Consistency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ind w:hanging="361"/>
      </w:pPr>
      <w:r>
        <w:rPr>
          <w:color w:val="3A3838"/>
        </w:rPr>
        <w:t>Repository</w:t>
      </w:r>
      <w:r>
        <w:rPr>
          <w:color w:val="3A3838"/>
          <w:spacing w:val="-17"/>
        </w:rPr>
        <w:t xml:space="preserve"> </w:t>
      </w:r>
      <w:r>
        <w:rPr>
          <w:color w:val="3A3838"/>
        </w:rPr>
        <w:t>Consistency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57"/>
        <w:ind w:hanging="361"/>
      </w:pPr>
      <w:r>
        <w:rPr>
          <w:color w:val="3A3838"/>
        </w:rPr>
        <w:t>Data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Consistency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57"/>
        <w:ind w:hanging="361"/>
      </w:pPr>
      <w:r>
        <w:rPr>
          <w:color w:val="3A3838"/>
          <w:spacing w:val="-1"/>
        </w:rPr>
        <w:t>Token</w:t>
      </w:r>
      <w:r>
        <w:rPr>
          <w:color w:val="3A3838"/>
          <w:spacing w:val="-9"/>
        </w:rPr>
        <w:t xml:space="preserve"> </w:t>
      </w:r>
      <w:r>
        <w:rPr>
          <w:color w:val="3A3838"/>
          <w:spacing w:val="-1"/>
        </w:rPr>
        <w:t>Supply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1"/>
        </w:rPr>
        <w:t>Manipulation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ind w:hanging="361"/>
      </w:pPr>
      <w:r>
        <w:rPr>
          <w:color w:val="3A3838"/>
          <w:spacing w:val="-2"/>
        </w:rPr>
        <w:t>Access</w:t>
      </w:r>
      <w:r>
        <w:rPr>
          <w:color w:val="3A3838"/>
          <w:spacing w:val="-13"/>
        </w:rPr>
        <w:t xml:space="preserve"> </w:t>
      </w:r>
      <w:r>
        <w:rPr>
          <w:color w:val="3A3838"/>
          <w:spacing w:val="-2"/>
        </w:rPr>
        <w:t>Control</w:t>
      </w:r>
      <w:r>
        <w:rPr>
          <w:color w:val="3A3838"/>
          <w:spacing w:val="-12"/>
        </w:rPr>
        <w:t xml:space="preserve"> </w:t>
      </w:r>
      <w:r>
        <w:rPr>
          <w:color w:val="3A3838"/>
          <w:spacing w:val="-1"/>
        </w:rPr>
        <w:t>and</w:t>
      </w:r>
      <w:r>
        <w:rPr>
          <w:color w:val="3A3838"/>
          <w:spacing w:val="-21"/>
        </w:rPr>
        <w:t xml:space="preserve"> </w:t>
      </w:r>
      <w:r>
        <w:rPr>
          <w:color w:val="3A3838"/>
          <w:spacing w:val="-1"/>
        </w:rPr>
        <w:t>Authorization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ind w:hanging="361"/>
      </w:pPr>
      <w:r>
        <w:rPr>
          <w:color w:val="3A3838"/>
        </w:rPr>
        <w:t>Operations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Trail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Event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Generation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57"/>
        <w:ind w:hanging="361"/>
      </w:pPr>
      <w:r>
        <w:rPr>
          <w:color w:val="3A3838"/>
        </w:rPr>
        <w:t>Assets</w:t>
      </w:r>
      <w:r>
        <w:rPr>
          <w:color w:val="3A3838"/>
          <w:spacing w:val="-16"/>
        </w:rPr>
        <w:t xml:space="preserve"> </w:t>
      </w:r>
      <w:r>
        <w:rPr>
          <w:color w:val="3A3838"/>
        </w:rPr>
        <w:t>Manipulation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ind w:hanging="361"/>
      </w:pPr>
      <w:r>
        <w:rPr>
          <w:color w:val="3A3838"/>
        </w:rPr>
        <w:t>Ownership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Control</w:t>
      </w:r>
    </w:p>
    <w:p w:rsidR="002B1BFA" w:rsidRDefault="0080143E">
      <w:pPr>
        <w:pStyle w:val="ListeParagraf"/>
        <w:numPr>
          <w:ilvl w:val="0"/>
          <w:numId w:val="7"/>
        </w:numPr>
        <w:tabs>
          <w:tab w:val="left" w:pos="1291"/>
          <w:tab w:val="left" w:pos="1292"/>
        </w:tabs>
        <w:spacing w:before="161"/>
        <w:ind w:hanging="361"/>
      </w:pPr>
      <w:r>
        <w:rPr>
          <w:color w:val="3A3838"/>
          <w:spacing w:val="-3"/>
        </w:rPr>
        <w:t>Liquidity</w:t>
      </w:r>
      <w:r>
        <w:rPr>
          <w:color w:val="3A3838"/>
          <w:spacing w:val="-13"/>
        </w:rPr>
        <w:t xml:space="preserve"> </w:t>
      </w:r>
      <w:r>
        <w:rPr>
          <w:color w:val="3A3838"/>
          <w:spacing w:val="-2"/>
        </w:rPr>
        <w:t>Access</w:t>
      </w:r>
    </w:p>
    <w:p w:rsidR="002B1BFA" w:rsidRDefault="002B1BFA">
      <w:pPr>
        <w:pStyle w:val="GvdeMetni"/>
        <w:spacing w:before="8"/>
        <w:rPr>
          <w:sz w:val="27"/>
        </w:rPr>
      </w:pPr>
    </w:p>
    <w:p w:rsidR="002B1BFA" w:rsidRDefault="0080143E">
      <w:pPr>
        <w:pStyle w:val="Heading2"/>
        <w:rPr>
          <w:u w:val="none"/>
        </w:rPr>
      </w:pPr>
      <w:r>
        <w:rPr>
          <w:u w:val="thick"/>
        </w:rPr>
        <w:t>Large</w:t>
      </w:r>
      <w:r>
        <w:rPr>
          <w:spacing w:val="-5"/>
          <w:u w:val="thick"/>
        </w:rPr>
        <w:t xml:space="preserve"> </w:t>
      </w:r>
      <w:r>
        <w:rPr>
          <w:u w:val="thick"/>
        </w:rPr>
        <w:t>Chaın</w:t>
      </w:r>
      <w:r>
        <w:rPr>
          <w:spacing w:val="-3"/>
          <w:u w:val="thick"/>
        </w:rPr>
        <w:t xml:space="preserve"> </w:t>
      </w:r>
      <w:r>
        <w:rPr>
          <w:u w:val="thick"/>
        </w:rPr>
        <w:t>Echelon</w:t>
      </w:r>
      <w:r>
        <w:rPr>
          <w:spacing w:val="37"/>
          <w:u w:val="thick"/>
        </w:rPr>
        <w:t xml:space="preserve"> </w:t>
      </w:r>
      <w:r>
        <w:rPr>
          <w:u w:val="thick"/>
        </w:rPr>
        <w:t>Audit</w:t>
      </w:r>
      <w:r>
        <w:rPr>
          <w:spacing w:val="31"/>
          <w:u w:val="thick"/>
        </w:rPr>
        <w:t xml:space="preserve"> </w:t>
      </w:r>
      <w:r>
        <w:rPr>
          <w:u w:val="thick"/>
        </w:rPr>
        <w:t>Standard</w:t>
      </w:r>
    </w:p>
    <w:p w:rsidR="002B1BFA" w:rsidRDefault="002B1BFA">
      <w:pPr>
        <w:pStyle w:val="GvdeMetni"/>
        <w:rPr>
          <w:rFonts w:ascii="Trebuchet MS"/>
          <w:b/>
          <w:sz w:val="20"/>
        </w:rPr>
      </w:pPr>
    </w:p>
    <w:p w:rsidR="002B1BFA" w:rsidRDefault="002B1BFA">
      <w:pPr>
        <w:pStyle w:val="GvdeMetni"/>
        <w:spacing w:before="8"/>
        <w:rPr>
          <w:rFonts w:ascii="Trebuchet MS"/>
          <w:b/>
          <w:sz w:val="18"/>
        </w:rPr>
      </w:pP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101"/>
        <w:ind w:right="1271"/>
        <w:jc w:val="both"/>
        <w:rPr>
          <w:color w:val="3A3838"/>
        </w:rPr>
      </w:pPr>
      <w:r>
        <w:rPr>
          <w:color w:val="3A3838"/>
        </w:rPr>
        <w:t>The aim of Large Chaın“Echelon” standard is to analyze smart contracts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 identify the vulnerabilities and the hacks. Kindly note, large chaın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does not test smart contracts on testnet. It is recommended that 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contracts are thoroughly tested prior to </w:t>
      </w:r>
      <w:r>
        <w:rPr>
          <w:color w:val="3A3838"/>
        </w:rPr>
        <w:t>the audit submission. Mentioned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are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steps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used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by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large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chaın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audit smart contracts:</w:t>
      </w:r>
    </w:p>
    <w:p w:rsidR="002B1BFA" w:rsidRDefault="002B1BFA">
      <w:pPr>
        <w:pStyle w:val="GvdeMetni"/>
        <w:spacing w:before="11"/>
        <w:rPr>
          <w:sz w:val="8"/>
        </w:rPr>
      </w:pPr>
    </w:p>
    <w:p w:rsidR="002B1BFA" w:rsidRDefault="0080143E">
      <w:pPr>
        <w:pStyle w:val="GvdeMetni"/>
        <w:spacing w:before="101"/>
        <w:ind w:left="1185"/>
      </w:pPr>
      <w:r>
        <w:rPr>
          <w:color w:val="3A3838"/>
        </w:rPr>
        <w:t>•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spacing w:before="229"/>
        <w:ind w:hanging="361"/>
        <w:rPr>
          <w:color w:val="3A3838"/>
        </w:rPr>
      </w:pPr>
      <w:r>
        <w:rPr>
          <w:color w:val="3A3838"/>
        </w:rPr>
        <w:t>Solidity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source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code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reviewal: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233"/>
        <w:ind w:right="1280"/>
        <w:jc w:val="both"/>
        <w:rPr>
          <w:color w:val="3A3838"/>
        </w:rPr>
      </w:pPr>
      <w:r>
        <w:rPr>
          <w:color w:val="3A3838"/>
        </w:rPr>
        <w:t>Review of the specifications, sources, and instructions provided to Large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chaın to make sure we understand the size, and scope of the 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audit.</w:t>
      </w:r>
    </w:p>
    <w:p w:rsidR="002B1BFA" w:rsidRDefault="002B1BFA">
      <w:pPr>
        <w:jc w:val="both"/>
        <w:sectPr w:rsidR="002B1BFA">
          <w:pgSz w:w="12240" w:h="15840"/>
          <w:pgMar w:top="1500" w:right="160" w:bottom="280" w:left="1340" w:header="708" w:footer="708" w:gutter="0"/>
          <w:cols w:space="708"/>
        </w:sectPr>
      </w:pP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89" w:line="237" w:lineRule="auto"/>
        <w:ind w:right="1271"/>
        <w:jc w:val="both"/>
        <w:rPr>
          <w:color w:val="3A3838"/>
        </w:rPr>
      </w:pPr>
      <w:r>
        <w:rPr>
          <w:color w:val="3A3838"/>
        </w:rPr>
        <w:lastRenderedPageBreak/>
        <w:t>Manual review of code, which is the process of reading source code line-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by-line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identify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potential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vulnerabilities.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spacing w:before="241"/>
        <w:ind w:hanging="361"/>
        <w:rPr>
          <w:color w:val="3A3838"/>
        </w:rPr>
      </w:pPr>
      <w:r>
        <w:rPr>
          <w:color w:val="3A3838"/>
        </w:rPr>
        <w:t>Static,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Manual,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Software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analysis: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236" w:line="237" w:lineRule="auto"/>
        <w:ind w:right="1282"/>
        <w:jc w:val="both"/>
        <w:rPr>
          <w:color w:val="3A3838"/>
        </w:rPr>
      </w:pPr>
      <w:r>
        <w:rPr>
          <w:color w:val="3A3838"/>
        </w:rPr>
        <w:t xml:space="preserve">Test </w:t>
      </w:r>
      <w:r>
        <w:rPr>
          <w:color w:val="3A3838"/>
        </w:rPr>
        <w:t>coverage analysis is the process of determining whether the test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cases</w:t>
      </w:r>
      <w:r>
        <w:rPr>
          <w:color w:val="3A3838"/>
          <w:spacing w:val="30"/>
        </w:rPr>
        <w:t xml:space="preserve"> </w:t>
      </w:r>
      <w:r>
        <w:rPr>
          <w:color w:val="3A3838"/>
        </w:rPr>
        <w:t>are</w:t>
      </w:r>
      <w:r>
        <w:rPr>
          <w:color w:val="3A3838"/>
          <w:spacing w:val="30"/>
        </w:rPr>
        <w:t xml:space="preserve"> </w:t>
      </w:r>
      <w:r>
        <w:rPr>
          <w:color w:val="3A3838"/>
        </w:rPr>
        <w:t>covering</w:t>
      </w:r>
      <w:r>
        <w:rPr>
          <w:color w:val="3A3838"/>
          <w:spacing w:val="30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29"/>
        </w:rPr>
        <w:t xml:space="preserve"> </w:t>
      </w:r>
      <w:r>
        <w:rPr>
          <w:color w:val="3A3838"/>
        </w:rPr>
        <w:t>code</w:t>
      </w:r>
      <w:r>
        <w:rPr>
          <w:color w:val="3A3838"/>
          <w:spacing w:val="35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28"/>
        </w:rPr>
        <w:t xml:space="preserve"> </w:t>
      </w:r>
      <w:r>
        <w:rPr>
          <w:color w:val="3A3838"/>
        </w:rPr>
        <w:t>how</w:t>
      </w:r>
      <w:r>
        <w:rPr>
          <w:color w:val="3A3838"/>
          <w:spacing w:val="31"/>
        </w:rPr>
        <w:t xml:space="preserve"> </w:t>
      </w:r>
      <w:r>
        <w:rPr>
          <w:color w:val="3A3838"/>
        </w:rPr>
        <w:t>much</w:t>
      </w:r>
      <w:r>
        <w:rPr>
          <w:color w:val="3A3838"/>
          <w:spacing w:val="31"/>
        </w:rPr>
        <w:t xml:space="preserve"> </w:t>
      </w:r>
      <w:r>
        <w:rPr>
          <w:color w:val="3A3838"/>
        </w:rPr>
        <w:t>code</w:t>
      </w:r>
      <w:r>
        <w:rPr>
          <w:color w:val="3A3838"/>
          <w:spacing w:val="29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31"/>
        </w:rPr>
        <w:t xml:space="preserve"> </w:t>
      </w:r>
      <w:r>
        <w:rPr>
          <w:color w:val="3A3838"/>
        </w:rPr>
        <w:t>exercised</w:t>
      </w:r>
      <w:r>
        <w:rPr>
          <w:color w:val="3A3838"/>
          <w:spacing w:val="33"/>
        </w:rPr>
        <w:t xml:space="preserve"> </w:t>
      </w:r>
      <w:r>
        <w:rPr>
          <w:color w:val="3A3838"/>
        </w:rPr>
        <w:t>when</w:t>
      </w:r>
      <w:r>
        <w:rPr>
          <w:color w:val="3A3838"/>
          <w:spacing w:val="34"/>
        </w:rPr>
        <w:t xml:space="preserve"> </w:t>
      </w:r>
      <w:r>
        <w:rPr>
          <w:color w:val="3A3838"/>
        </w:rPr>
        <w:t>we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run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those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test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cases.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244" w:line="237" w:lineRule="auto"/>
        <w:ind w:right="1275"/>
        <w:jc w:val="both"/>
        <w:rPr>
          <w:color w:val="3A3838"/>
        </w:rPr>
      </w:pPr>
      <w:r>
        <w:rPr>
          <w:color w:val="3A3838"/>
        </w:rPr>
        <w:t>Symbolic execution is analyzing a program to determine what inputs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cause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each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part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a program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to execute.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235"/>
        <w:ind w:right="1273"/>
        <w:jc w:val="both"/>
        <w:rPr>
          <w:color w:val="3A3838"/>
        </w:rPr>
      </w:pPr>
      <w:r>
        <w:rPr>
          <w:color w:val="3A3838"/>
        </w:rPr>
        <w:t>Best practices review, which is a review of the smart contracts to improve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efficiency,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effectiveness,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clarify,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maintainability,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security,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control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based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established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industry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academic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practices,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recommendations,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research.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235" w:line="237" w:lineRule="auto"/>
        <w:ind w:right="1280"/>
        <w:jc w:val="both"/>
        <w:rPr>
          <w:color w:val="3A3838"/>
        </w:rPr>
      </w:pPr>
      <w:r>
        <w:rPr>
          <w:color w:val="3A3838"/>
        </w:rPr>
        <w:t>Speci</w:t>
      </w:r>
      <w:r>
        <w:rPr>
          <w:color w:val="3A3838"/>
        </w:rPr>
        <w:t>fic, itemized, actionable recommendations to help you take steps to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secure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your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contracts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243" w:line="237" w:lineRule="auto"/>
        <w:ind w:right="1281"/>
        <w:jc w:val="both"/>
      </w:pPr>
      <w:r>
        <w:rPr>
          <w:color w:val="3A3838"/>
        </w:rPr>
        <w:t>Automated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3P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frameworks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used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assess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vulnerabilities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Consensys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Tools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spacing w:before="159"/>
        <w:ind w:hanging="361"/>
      </w:pPr>
      <w:r>
        <w:rPr>
          <w:color w:val="3A3838"/>
        </w:rPr>
        <w:t>SWC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Registry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spacing w:before="157"/>
        <w:ind w:hanging="361"/>
      </w:pPr>
      <w:r>
        <w:rPr>
          <w:color w:val="3A3838"/>
          <w:spacing w:val="-1"/>
        </w:rPr>
        <w:t>Solidity</w:t>
      </w:r>
      <w:r>
        <w:rPr>
          <w:color w:val="3A3838"/>
          <w:spacing w:val="-16"/>
        </w:rPr>
        <w:t xml:space="preserve"> </w:t>
      </w:r>
      <w:r>
        <w:rPr>
          <w:color w:val="3A3838"/>
          <w:spacing w:val="-1"/>
        </w:rPr>
        <w:t>Coverage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ind w:hanging="361"/>
      </w:pPr>
      <w:r>
        <w:rPr>
          <w:color w:val="3A3838"/>
        </w:rPr>
        <w:t>Open</w:t>
      </w:r>
      <w:r>
        <w:rPr>
          <w:color w:val="3A3838"/>
          <w:spacing w:val="10"/>
        </w:rPr>
        <w:t xml:space="preserve"> </w:t>
      </w:r>
      <w:r>
        <w:rPr>
          <w:color w:val="3A3838"/>
        </w:rPr>
        <w:t>Zeppelin</w:t>
      </w:r>
      <w:r>
        <w:rPr>
          <w:color w:val="3A3838"/>
          <w:spacing w:val="7"/>
        </w:rPr>
        <w:t xml:space="preserve"> </w:t>
      </w:r>
      <w:r>
        <w:rPr>
          <w:color w:val="3A3838"/>
        </w:rPr>
        <w:t>Code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Analyzer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ind w:hanging="361"/>
      </w:pPr>
      <w:r>
        <w:rPr>
          <w:color w:val="3A3838"/>
        </w:rPr>
        <w:t>Solidity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Code Complier</w:t>
      </w:r>
    </w:p>
    <w:p w:rsidR="002B1BFA" w:rsidRDefault="002B1BFA">
      <w:pPr>
        <w:pStyle w:val="GvdeMetni"/>
        <w:spacing w:before="5"/>
        <w:rPr>
          <w:sz w:val="23"/>
        </w:rPr>
      </w:pPr>
    </w:p>
    <w:p w:rsidR="002B1BFA" w:rsidRDefault="0080143E">
      <w:pPr>
        <w:pStyle w:val="Heading1"/>
      </w:pPr>
      <w:r>
        <w:rPr>
          <w:color w:val="F6581F"/>
        </w:rPr>
        <w:t>Risk</w:t>
      </w:r>
      <w:r>
        <w:rPr>
          <w:color w:val="F6581F"/>
          <w:spacing w:val="-4"/>
        </w:rPr>
        <w:t xml:space="preserve"> </w:t>
      </w:r>
      <w:r>
        <w:rPr>
          <w:color w:val="F6581F"/>
        </w:rPr>
        <w:t>Classification</w:t>
      </w:r>
    </w:p>
    <w:p w:rsidR="002B1BFA" w:rsidRDefault="002B1BFA">
      <w:pPr>
        <w:pStyle w:val="GvdeMetni"/>
        <w:spacing w:before="12"/>
        <w:rPr>
          <w:rFonts w:ascii="Calibri"/>
          <w:b/>
          <w:sz w:val="33"/>
        </w:rPr>
      </w:pPr>
    </w:p>
    <w:p w:rsidR="002B1BFA" w:rsidRDefault="0080143E">
      <w:pPr>
        <w:pStyle w:val="GvdeMetni"/>
        <w:spacing w:line="350" w:lineRule="auto"/>
        <w:ind w:left="825" w:right="1980"/>
        <w:jc w:val="both"/>
      </w:pPr>
      <w:r>
        <w:rPr>
          <w:color w:val="3A3838"/>
        </w:rPr>
        <w:t>Smart contracts are generally designed to manipulate and hold funds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denominated in ETH/BNB. This makes them very tempting attack targets,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as a successful attack may allow the attacker to directly steal funds from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contract.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Below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are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typical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risk</w:t>
      </w:r>
      <w:r>
        <w:rPr>
          <w:color w:val="3A3838"/>
          <w:spacing w:val="-12"/>
        </w:rPr>
        <w:t xml:space="preserve"> </w:t>
      </w:r>
      <w:r>
        <w:rPr>
          <w:color w:val="3A3838"/>
        </w:rPr>
        <w:t>levels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contract:</w:t>
      </w:r>
    </w:p>
    <w:p w:rsidR="002B1BFA" w:rsidRDefault="002B1BFA">
      <w:pPr>
        <w:spacing w:line="350" w:lineRule="auto"/>
        <w:jc w:val="both"/>
        <w:sectPr w:rsidR="002B1BFA">
          <w:pgSz w:w="12240" w:h="15840"/>
          <w:pgMar w:top="1400" w:right="160" w:bottom="280" w:left="1340" w:header="708" w:footer="708" w:gutter="0"/>
          <w:cols w:space="708"/>
        </w:sectPr>
      </w:pPr>
    </w:p>
    <w:p w:rsidR="002B1BFA" w:rsidRDefault="0080143E">
      <w:pPr>
        <w:pStyle w:val="GvdeMetni"/>
        <w:spacing w:before="72" w:line="357" w:lineRule="auto"/>
        <w:ind w:left="825" w:right="1988"/>
        <w:jc w:val="both"/>
      </w:pPr>
      <w:r>
        <w:rPr>
          <w:rFonts w:ascii="Arial Black"/>
          <w:color w:val="3A3838"/>
        </w:rPr>
        <w:lastRenderedPageBreak/>
        <w:t>Vulnerable</w:t>
      </w:r>
      <w:r>
        <w:rPr>
          <w:color w:val="3A3838"/>
        </w:rPr>
        <w:t>: A contract is vulnerable if it has been flagged by a static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analysis tool as such. As we will see later, this means that some contracts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may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vulnerable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because of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false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positive.</w:t>
      </w:r>
    </w:p>
    <w:p w:rsidR="002B1BFA" w:rsidRDefault="0080143E">
      <w:pPr>
        <w:pStyle w:val="GvdeMetni"/>
        <w:spacing w:before="250" w:line="355" w:lineRule="auto"/>
        <w:ind w:left="825" w:right="1981"/>
        <w:jc w:val="both"/>
      </w:pPr>
      <w:r>
        <w:rPr>
          <w:rFonts w:ascii="Arial Black" w:hAnsi="Arial Black"/>
          <w:color w:val="3A3838"/>
        </w:rPr>
        <w:t>Exploitable: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exploitable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if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vulnerable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vulnerability could be exploited by an external attacker. For example, if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 “vulnerability” flagged by a tool is in a function that requires owning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contract,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it would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vulnerable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but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not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exploitable.</w:t>
      </w:r>
    </w:p>
    <w:p w:rsidR="002B1BFA" w:rsidRDefault="0080143E">
      <w:pPr>
        <w:pStyle w:val="GvdeMetni"/>
        <w:spacing w:before="254" w:line="355" w:lineRule="auto"/>
        <w:ind w:left="825" w:right="1987"/>
        <w:jc w:val="both"/>
      </w:pPr>
      <w:r>
        <w:rPr>
          <w:rFonts w:ascii="Arial Black"/>
          <w:color w:val="3A3838"/>
        </w:rPr>
        <w:t xml:space="preserve">Exploited: </w:t>
      </w:r>
      <w:r>
        <w:rPr>
          <w:color w:val="3A3838"/>
        </w:rPr>
        <w:t>A contract is exploited if it received a transaction on the main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network which triggered one of its vulnerabilities. Therefore, a 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vulnerable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or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even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exploitable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without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having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been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exploited.</w:t>
      </w:r>
    </w:p>
    <w:p w:rsidR="002B1BFA" w:rsidRDefault="002B1BFA">
      <w:pPr>
        <w:pStyle w:val="GvdeMetni"/>
        <w:spacing w:before="12"/>
        <w:rPr>
          <w:sz w:val="39"/>
        </w:rPr>
      </w:pPr>
    </w:p>
    <w:p w:rsidR="002B1BFA" w:rsidRDefault="0080143E">
      <w:pPr>
        <w:pStyle w:val="GvdeMetni"/>
        <w:tabs>
          <w:tab w:val="left" w:pos="2899"/>
        </w:tabs>
        <w:ind w:left="931"/>
        <w:rPr>
          <w:rFonts w:ascii="Arial Black"/>
        </w:rPr>
      </w:pPr>
      <w:r>
        <w:rPr>
          <w:rFonts w:ascii="Arial Black"/>
          <w:color w:val="3A3838"/>
          <w:spacing w:val="-1"/>
        </w:rPr>
        <w:t>R</w:t>
      </w:r>
      <w:r>
        <w:rPr>
          <w:rFonts w:ascii="Arial Black"/>
          <w:color w:val="3A3838"/>
          <w:spacing w:val="-1"/>
        </w:rPr>
        <w:t>isk</w:t>
      </w:r>
      <w:r>
        <w:rPr>
          <w:rFonts w:ascii="Arial Black"/>
          <w:color w:val="3A3838"/>
          <w:spacing w:val="-29"/>
        </w:rPr>
        <w:t xml:space="preserve"> </w:t>
      </w:r>
      <w:r>
        <w:rPr>
          <w:rFonts w:ascii="Arial Black"/>
          <w:color w:val="3A3838"/>
        </w:rPr>
        <w:t>severity</w:t>
      </w:r>
      <w:r>
        <w:rPr>
          <w:rFonts w:ascii="Arial Black"/>
          <w:color w:val="3A3838"/>
        </w:rPr>
        <w:tab/>
        <w:t>Meaning</w:t>
      </w:r>
    </w:p>
    <w:p w:rsidR="002B1BFA" w:rsidRDefault="002B1BFA">
      <w:pPr>
        <w:pStyle w:val="GvdeMetni"/>
        <w:spacing w:before="9"/>
        <w:rPr>
          <w:rFonts w:ascii="Arial Black"/>
          <w:sz w:val="23"/>
        </w:rPr>
      </w:pPr>
    </w:p>
    <w:p w:rsidR="002B1BFA" w:rsidRDefault="0080143E">
      <w:pPr>
        <w:pStyle w:val="GvdeMetni"/>
        <w:spacing w:line="316" w:lineRule="auto"/>
        <w:ind w:left="2919" w:right="1271"/>
      </w:pPr>
      <w:r>
        <w:rPr>
          <w:color w:val="3A3838"/>
        </w:rPr>
        <w:t>This</w:t>
      </w:r>
      <w:r>
        <w:rPr>
          <w:color w:val="3A3838"/>
          <w:spacing w:val="34"/>
        </w:rPr>
        <w:t xml:space="preserve"> </w:t>
      </w:r>
      <w:r>
        <w:rPr>
          <w:color w:val="3A3838"/>
        </w:rPr>
        <w:t>level</w:t>
      </w:r>
      <w:r>
        <w:rPr>
          <w:color w:val="3A3838"/>
          <w:spacing w:val="35"/>
        </w:rPr>
        <w:t xml:space="preserve"> </w:t>
      </w:r>
      <w:r>
        <w:rPr>
          <w:color w:val="3A3838"/>
        </w:rPr>
        <w:t>vulnerabilities</w:t>
      </w:r>
      <w:r>
        <w:rPr>
          <w:color w:val="3A3838"/>
          <w:spacing w:val="35"/>
        </w:rPr>
        <w:t xml:space="preserve"> </w:t>
      </w:r>
      <w:r>
        <w:rPr>
          <w:color w:val="3A3838"/>
        </w:rPr>
        <w:t>could</w:t>
      </w:r>
      <w:r>
        <w:rPr>
          <w:color w:val="3A3838"/>
          <w:spacing w:val="37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33"/>
        </w:rPr>
        <w:t xml:space="preserve"> </w:t>
      </w:r>
      <w:r>
        <w:rPr>
          <w:color w:val="3A3838"/>
        </w:rPr>
        <w:t>exploited</w:t>
      </w:r>
      <w:r>
        <w:rPr>
          <w:color w:val="3A3838"/>
          <w:spacing w:val="33"/>
        </w:rPr>
        <w:t xml:space="preserve"> </w:t>
      </w:r>
      <w:r>
        <w:rPr>
          <w:color w:val="3A3838"/>
        </w:rPr>
        <w:t>easily</w:t>
      </w:r>
      <w:r>
        <w:rPr>
          <w:color w:val="3A3838"/>
          <w:spacing w:val="36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27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lead</w:t>
      </w:r>
      <w:r>
        <w:rPr>
          <w:color w:val="3A3838"/>
          <w:spacing w:val="4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asset</w:t>
      </w:r>
      <w:r>
        <w:rPr>
          <w:color w:val="3A3838"/>
          <w:spacing w:val="39"/>
        </w:rPr>
        <w:t xml:space="preserve"> </w:t>
      </w:r>
      <w:r>
        <w:rPr>
          <w:color w:val="3A3838"/>
        </w:rPr>
        <w:t>loss,</w:t>
      </w:r>
    </w:p>
    <w:p w:rsidR="002B1BFA" w:rsidRDefault="002B1BFA">
      <w:pPr>
        <w:pStyle w:val="GvdeMetni"/>
        <w:spacing w:before="4"/>
        <w:rPr>
          <w:sz w:val="26"/>
        </w:rPr>
      </w:pPr>
    </w:p>
    <w:p w:rsidR="002B1BFA" w:rsidRDefault="0080143E">
      <w:pPr>
        <w:pStyle w:val="GvdeMetni"/>
        <w:ind w:left="931"/>
        <w:rPr>
          <w:rFonts w:ascii="Arial Black"/>
        </w:rPr>
      </w:pPr>
      <w:r>
        <w:rPr>
          <w:rFonts w:ascii="Arial Black"/>
          <w:color w:val="00AF50"/>
          <w:spacing w:val="-3"/>
        </w:rPr>
        <w:t>!</w:t>
      </w:r>
      <w:r>
        <w:rPr>
          <w:rFonts w:ascii="Arial Black"/>
          <w:color w:val="00AF50"/>
          <w:spacing w:val="-18"/>
        </w:rPr>
        <w:t xml:space="preserve"> </w:t>
      </w:r>
      <w:r>
        <w:rPr>
          <w:rFonts w:ascii="Arial Black"/>
          <w:color w:val="00AF50"/>
          <w:spacing w:val="-3"/>
        </w:rPr>
        <w:t>Low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80143E">
      <w:pPr>
        <w:pStyle w:val="GvdeMetni"/>
        <w:spacing w:before="222"/>
        <w:ind w:left="931"/>
        <w:rPr>
          <w:rFonts w:ascii="Arial Black"/>
        </w:rPr>
      </w:pPr>
      <w:r>
        <w:rPr>
          <w:rFonts w:ascii="Arial Black"/>
          <w:color w:val="3A3838"/>
          <w:spacing w:val="-2"/>
        </w:rPr>
        <w:t>!</w:t>
      </w:r>
      <w:r>
        <w:rPr>
          <w:rFonts w:ascii="Arial Black"/>
          <w:color w:val="3A3838"/>
          <w:spacing w:val="-27"/>
        </w:rPr>
        <w:t xml:space="preserve"> </w:t>
      </w:r>
      <w:r>
        <w:rPr>
          <w:rFonts w:ascii="Arial Black"/>
          <w:color w:val="3A3838"/>
          <w:spacing w:val="-1"/>
        </w:rPr>
        <w:t>Medium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spacing w:before="13"/>
        <w:rPr>
          <w:rFonts w:ascii="Arial Black"/>
          <w:sz w:val="40"/>
        </w:rPr>
      </w:pPr>
    </w:p>
    <w:p w:rsidR="002B1BFA" w:rsidRDefault="0080143E">
      <w:pPr>
        <w:pStyle w:val="GvdeMetni"/>
        <w:ind w:left="931"/>
        <w:rPr>
          <w:rFonts w:ascii="Arial Black"/>
        </w:rPr>
      </w:pPr>
      <w:r>
        <w:rPr>
          <w:rFonts w:ascii="Arial Black"/>
          <w:color w:val="00AF50"/>
          <w:spacing w:val="-3"/>
        </w:rPr>
        <w:t>!</w:t>
      </w:r>
      <w:r>
        <w:rPr>
          <w:rFonts w:ascii="Arial Black"/>
          <w:color w:val="00AF50"/>
          <w:spacing w:val="-18"/>
        </w:rPr>
        <w:t xml:space="preserve"> </w:t>
      </w:r>
      <w:r>
        <w:rPr>
          <w:rFonts w:ascii="Arial Black"/>
          <w:color w:val="00AF50"/>
          <w:spacing w:val="-3"/>
        </w:rPr>
        <w:t>Low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spacing w:before="13"/>
        <w:rPr>
          <w:rFonts w:ascii="Arial Black"/>
          <w:sz w:val="40"/>
        </w:rPr>
      </w:pPr>
    </w:p>
    <w:p w:rsidR="002B1BFA" w:rsidRDefault="0080143E">
      <w:pPr>
        <w:pStyle w:val="GvdeMetni"/>
        <w:ind w:left="931"/>
        <w:rPr>
          <w:rFonts w:ascii="Arial Black"/>
        </w:rPr>
      </w:pPr>
      <w:r>
        <w:rPr>
          <w:rFonts w:ascii="Arial Black"/>
          <w:color w:val="006FC0"/>
          <w:spacing w:val="-6"/>
        </w:rPr>
        <w:t>!</w:t>
      </w:r>
      <w:r>
        <w:rPr>
          <w:rFonts w:ascii="Arial Black"/>
          <w:color w:val="006FC0"/>
          <w:spacing w:val="-14"/>
        </w:rPr>
        <w:t xml:space="preserve"> </w:t>
      </w:r>
      <w:r>
        <w:rPr>
          <w:rFonts w:ascii="Arial Black"/>
          <w:color w:val="006FC0"/>
          <w:spacing w:val="-6"/>
        </w:rPr>
        <w:t>Informational</w:t>
      </w:r>
    </w:p>
    <w:p w:rsidR="002B1BFA" w:rsidRDefault="002B1BFA">
      <w:pPr>
        <w:rPr>
          <w:rFonts w:ascii="Arial Black"/>
        </w:rPr>
        <w:sectPr w:rsidR="002B1BFA">
          <w:pgSz w:w="12240" w:h="15840"/>
          <w:pgMar w:top="1400" w:right="160" w:bottom="280" w:left="1340" w:header="708" w:footer="708" w:gutter="0"/>
          <w:cols w:space="708"/>
        </w:sectPr>
      </w:pPr>
    </w:p>
    <w:p w:rsidR="002B1BFA" w:rsidRDefault="0080143E">
      <w:pPr>
        <w:pStyle w:val="GvdeMetni"/>
        <w:spacing w:before="87"/>
        <w:ind w:left="345"/>
        <w:jc w:val="both"/>
      </w:pPr>
      <w:r>
        <w:rPr>
          <w:color w:val="3A3838"/>
        </w:rPr>
        <w:lastRenderedPageBreak/>
        <w:t>data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loss,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asset, or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data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manipulation.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They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should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fixed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right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away.</w:t>
      </w:r>
    </w:p>
    <w:p w:rsidR="002B1BFA" w:rsidRDefault="0080143E">
      <w:pPr>
        <w:pStyle w:val="GvdeMetni"/>
        <w:spacing w:before="228" w:line="350" w:lineRule="auto"/>
        <w:ind w:left="345" w:right="2005"/>
        <w:jc w:val="both"/>
      </w:pPr>
      <w:r>
        <w:rPr>
          <w:color w:val="3A3838"/>
        </w:rPr>
        <w:t>This level vulnerabilities are hard to exploit but very important to fix, they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carry an elevated risk of smart contract manipulation, which can lead to high-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risk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severity</w:t>
      </w:r>
    </w:p>
    <w:p w:rsidR="002B1BFA" w:rsidRDefault="0080143E">
      <w:pPr>
        <w:pStyle w:val="GvdeMetni"/>
        <w:spacing w:before="80" w:line="350" w:lineRule="auto"/>
        <w:ind w:left="345" w:right="2004"/>
        <w:jc w:val="both"/>
      </w:pPr>
      <w:r>
        <w:rPr>
          <w:color w:val="3A3838"/>
        </w:rPr>
        <w:t>This level vulnerabilities should be fixed, as they carry an inherent risk of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future</w:t>
      </w:r>
      <w:r>
        <w:rPr>
          <w:color w:val="3A3838"/>
        </w:rPr>
        <w:t xml:space="preserve"> exploits, and hacks which may or may not impact the smart 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execution.</w:t>
      </w:r>
    </w:p>
    <w:p w:rsidR="002B1BFA" w:rsidRDefault="0080143E">
      <w:pPr>
        <w:pStyle w:val="GvdeMetni"/>
        <w:spacing w:before="75" w:line="350" w:lineRule="auto"/>
        <w:ind w:left="345" w:right="2017"/>
        <w:jc w:val="both"/>
      </w:pPr>
      <w:r>
        <w:rPr>
          <w:color w:val="3A3838"/>
        </w:rPr>
        <w:t>This level vulnerabilities can be ignored. They are code style violations 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informational statements in the code. They may not affect the smart 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execution</w:t>
      </w:r>
    </w:p>
    <w:p w:rsidR="002B1BFA" w:rsidRDefault="002B1BFA">
      <w:pPr>
        <w:pStyle w:val="GvdeMetni"/>
        <w:spacing w:before="5"/>
        <w:rPr>
          <w:sz w:val="33"/>
        </w:rPr>
      </w:pPr>
    </w:p>
    <w:p w:rsidR="002B1BFA" w:rsidRDefault="0080143E">
      <w:pPr>
        <w:pStyle w:val="Heading1"/>
      </w:pPr>
      <w:r>
        <w:rPr>
          <w:color w:val="F6581F"/>
        </w:rPr>
        <w:t>Centralizat</w:t>
      </w:r>
      <w:r>
        <w:rPr>
          <w:color w:val="F6581F"/>
        </w:rPr>
        <w:t>ion</w:t>
      </w:r>
      <w:r>
        <w:rPr>
          <w:color w:val="F6581F"/>
          <w:spacing w:val="44"/>
        </w:rPr>
        <w:t xml:space="preserve"> </w:t>
      </w:r>
      <w:r>
        <w:rPr>
          <w:color w:val="F6581F"/>
        </w:rPr>
        <w:t>Risk</w:t>
      </w:r>
    </w:p>
    <w:p w:rsidR="002B1BFA" w:rsidRDefault="002B1BFA">
      <w:pPr>
        <w:pStyle w:val="GvdeMetni"/>
        <w:spacing w:before="11"/>
        <w:rPr>
          <w:rFonts w:ascii="Calibri"/>
          <w:b/>
          <w:sz w:val="33"/>
        </w:rPr>
      </w:pPr>
    </w:p>
    <w:p w:rsidR="002B1BFA" w:rsidRDefault="0080143E">
      <w:pPr>
        <w:pStyle w:val="GvdeMetni"/>
        <w:spacing w:before="1" w:line="350" w:lineRule="auto"/>
        <w:ind w:left="825" w:right="1980"/>
        <w:jc w:val="both"/>
      </w:pPr>
      <w:r>
        <w:rPr>
          <w:color w:val="3A3838"/>
        </w:rPr>
        <w:t>Centralization risk is the most common cause of decentralized finance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hacks. When a smart contract has an active contract ownership, the risk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related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centralization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elevated.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There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are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some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well-intended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reasons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an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active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contract owner,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such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as: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1"/>
        </w:tabs>
        <w:spacing w:before="147"/>
        <w:ind w:left="1541"/>
        <w:jc w:val="both"/>
      </w:pPr>
      <w:r>
        <w:rPr>
          <w:color w:val="3A3838"/>
        </w:rPr>
        <w:t>Contract</w:t>
      </w:r>
      <w:r>
        <w:rPr>
          <w:color w:val="3A3838"/>
          <w:spacing w:val="28"/>
        </w:rPr>
        <w:t xml:space="preserve"> </w:t>
      </w:r>
      <w:r>
        <w:rPr>
          <w:color w:val="3A3838"/>
        </w:rPr>
        <w:t>owner</w:t>
      </w:r>
      <w:r>
        <w:rPr>
          <w:color w:val="3A3838"/>
          <w:spacing w:val="25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26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25"/>
        </w:rPr>
        <w:t xml:space="preserve"> </w:t>
      </w:r>
      <w:r>
        <w:rPr>
          <w:color w:val="3A3838"/>
        </w:rPr>
        <w:t>granted</w:t>
      </w:r>
      <w:r>
        <w:rPr>
          <w:color w:val="3A3838"/>
          <w:spacing w:val="26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26"/>
        </w:rPr>
        <w:t xml:space="preserve"> </w:t>
      </w:r>
      <w:r>
        <w:rPr>
          <w:color w:val="3A3838"/>
        </w:rPr>
        <w:t>power</w:t>
      </w:r>
      <w:r>
        <w:rPr>
          <w:color w:val="3A3838"/>
          <w:spacing w:val="34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36"/>
        </w:rPr>
        <w:t xml:space="preserve"> </w:t>
      </w:r>
      <w:r>
        <w:rPr>
          <w:rFonts w:ascii="Courier New" w:hAnsi="Courier New"/>
          <w:color w:val="006FC0"/>
        </w:rPr>
        <w:t>pause()</w:t>
      </w:r>
      <w:r>
        <w:rPr>
          <w:rFonts w:ascii="Courier New" w:hAnsi="Courier New"/>
          <w:color w:val="006FC0"/>
          <w:spacing w:val="-17"/>
        </w:rPr>
        <w:t xml:space="preserve"> </w:t>
      </w:r>
      <w:r>
        <w:rPr>
          <w:color w:val="3A3838"/>
        </w:rPr>
        <w:t>or</w:t>
      </w:r>
      <w:r>
        <w:rPr>
          <w:color w:val="3A3838"/>
          <w:spacing w:val="35"/>
        </w:rPr>
        <w:t xml:space="preserve"> </w:t>
      </w:r>
      <w:r>
        <w:rPr>
          <w:rFonts w:ascii="Courier New" w:hAnsi="Courier New"/>
          <w:color w:val="006FC0"/>
        </w:rPr>
        <w:t>lock()</w:t>
      </w:r>
    </w:p>
    <w:p w:rsidR="002B1BFA" w:rsidRDefault="0080143E">
      <w:pPr>
        <w:pStyle w:val="GvdeMetni"/>
        <w:spacing w:before="172"/>
        <w:ind w:left="1541"/>
        <w:jc w:val="both"/>
      </w:pPr>
      <w:r>
        <w:rPr>
          <w:color w:val="3A3838"/>
        </w:rPr>
        <w:t>the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in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case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an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external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attack.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6"/>
        </w:tabs>
        <w:spacing w:before="142" w:line="352" w:lineRule="auto"/>
        <w:ind w:right="1980"/>
        <w:jc w:val="both"/>
      </w:pPr>
      <w:r>
        <w:rPr>
          <w:color w:val="3A3838"/>
        </w:rPr>
        <w:t>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owner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use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functions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like</w:t>
      </w:r>
      <w:r>
        <w:rPr>
          <w:rFonts w:ascii="Courier New" w:hAnsi="Courier New"/>
          <w:color w:val="3A3838"/>
          <w:sz w:val="21"/>
        </w:rPr>
        <w:t>,</w:t>
      </w:r>
      <w:r>
        <w:rPr>
          <w:rFonts w:ascii="Courier New" w:hAnsi="Courier New"/>
          <w:color w:val="3A3838"/>
          <w:spacing w:val="1"/>
          <w:sz w:val="21"/>
        </w:rPr>
        <w:t xml:space="preserve"> </w:t>
      </w:r>
      <w:r>
        <w:rPr>
          <w:rFonts w:ascii="Courier New" w:hAnsi="Courier New"/>
          <w:color w:val="006FC0"/>
        </w:rPr>
        <w:t>include()</w:t>
      </w:r>
      <w:r>
        <w:rPr>
          <w:color w:val="3A3838"/>
        </w:rPr>
        <w:t>,</w:t>
      </w:r>
      <w:r>
        <w:rPr>
          <w:color w:val="3A3838"/>
          <w:spacing w:val="70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rFonts w:ascii="Courier New" w:hAnsi="Courier New"/>
          <w:color w:val="006FC0"/>
          <w:spacing w:val="-1"/>
        </w:rPr>
        <w:t xml:space="preserve">exclude() </w:t>
      </w:r>
      <w:r>
        <w:rPr>
          <w:color w:val="3A3838"/>
          <w:spacing w:val="-1"/>
        </w:rPr>
        <w:t xml:space="preserve">to add or remove wallets from </w:t>
      </w:r>
      <w:r>
        <w:rPr>
          <w:color w:val="3A3838"/>
        </w:rPr>
        <w:t>fees, swap checks, 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transaction limits. This is useful to run a presale, and to list on an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exchange.</w:t>
      </w:r>
    </w:p>
    <w:p w:rsidR="002B1BFA" w:rsidRDefault="0080143E">
      <w:pPr>
        <w:pStyle w:val="GvdeMetni"/>
        <w:spacing w:before="283" w:line="350" w:lineRule="auto"/>
        <w:ind w:left="825" w:right="1983"/>
        <w:jc w:val="both"/>
      </w:pPr>
      <w:r>
        <w:rPr>
          <w:color w:val="3A3838"/>
        </w:rPr>
        <w:t>Authorizing a full centralized power to a single body can be dangerous.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Unfortunately,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centralization</w:t>
      </w:r>
      <w:r>
        <w:rPr>
          <w:color w:val="3A3838"/>
          <w:spacing w:val="13"/>
        </w:rPr>
        <w:t xml:space="preserve"> </w:t>
      </w:r>
      <w:r>
        <w:rPr>
          <w:color w:val="3A3838"/>
        </w:rPr>
        <w:t>related</w:t>
      </w:r>
      <w:r>
        <w:rPr>
          <w:color w:val="3A3838"/>
          <w:spacing w:val="7"/>
        </w:rPr>
        <w:t xml:space="preserve"> </w:t>
      </w:r>
      <w:r>
        <w:rPr>
          <w:color w:val="3A3838"/>
        </w:rPr>
        <w:t>risks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are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higher</w:t>
      </w:r>
      <w:r>
        <w:rPr>
          <w:color w:val="3A3838"/>
          <w:spacing w:val="8"/>
        </w:rPr>
        <w:t xml:space="preserve"> </w:t>
      </w:r>
      <w:r>
        <w:rPr>
          <w:color w:val="3A3838"/>
        </w:rPr>
        <w:t>than</w:t>
      </w:r>
      <w:r>
        <w:rPr>
          <w:color w:val="3A3838"/>
          <w:spacing w:val="8"/>
        </w:rPr>
        <w:t xml:space="preserve"> </w:t>
      </w:r>
      <w:r>
        <w:rPr>
          <w:color w:val="3A3838"/>
        </w:rPr>
        <w:t>common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smart</w:t>
      </w:r>
    </w:p>
    <w:p w:rsidR="002B1BFA" w:rsidRDefault="002B1BFA">
      <w:pPr>
        <w:spacing w:line="350" w:lineRule="auto"/>
        <w:jc w:val="both"/>
        <w:sectPr w:rsidR="002B1BFA">
          <w:pgSz w:w="12240" w:h="15840"/>
          <w:pgMar w:top="1400" w:right="160" w:bottom="280" w:left="1340" w:header="708" w:footer="708" w:gutter="0"/>
          <w:cols w:space="708"/>
        </w:sectPr>
      </w:pPr>
    </w:p>
    <w:p w:rsidR="002B1BFA" w:rsidRDefault="0080143E">
      <w:pPr>
        <w:pStyle w:val="GvdeMetni"/>
        <w:spacing w:before="72" w:line="350" w:lineRule="auto"/>
        <w:ind w:left="825" w:right="1986"/>
        <w:jc w:val="both"/>
      </w:pPr>
      <w:r>
        <w:rPr>
          <w:color w:val="3A3838"/>
        </w:rPr>
        <w:lastRenderedPageBreak/>
        <w:t>contract vulnerabili</w:t>
      </w:r>
      <w:r>
        <w:rPr>
          <w:color w:val="3A3838"/>
        </w:rPr>
        <w:t>ties. Centralization of ownership creates a risk of rug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pull scams, where owners cash out tokens in such quantities that they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become valueless. </w:t>
      </w:r>
      <w:r>
        <w:rPr>
          <w:rFonts w:ascii="Arial Black" w:hAnsi="Arial Black"/>
          <w:color w:val="3A3838"/>
        </w:rPr>
        <w:t>Most important question to ask here is, how to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 xml:space="preserve">mitigate centralization risk? </w:t>
      </w:r>
      <w:r>
        <w:rPr>
          <w:color w:val="3A3838"/>
        </w:rPr>
        <w:t xml:space="preserve">Here’s InterFi’s recommendation to </w:t>
      </w:r>
      <w:r>
        <w:rPr>
          <w:color w:val="3A3838"/>
        </w:rPr>
        <w:t>lower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risks related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to centralization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hacks: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spacing w:before="159" w:line="237" w:lineRule="auto"/>
        <w:ind w:right="1274"/>
      </w:pPr>
      <w:r>
        <w:rPr>
          <w:color w:val="3A3838"/>
        </w:rPr>
        <w:t>Smart contract owner’s private key must be carefully secured to avoid any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potential</w:t>
      </w:r>
      <w:r>
        <w:rPr>
          <w:color w:val="3A3838"/>
          <w:spacing w:val="-19"/>
        </w:rPr>
        <w:t xml:space="preserve"> </w:t>
      </w:r>
      <w:r>
        <w:rPr>
          <w:color w:val="3A3838"/>
        </w:rPr>
        <w:t>hack.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spacing w:before="166" w:line="237" w:lineRule="auto"/>
        <w:ind w:right="1271"/>
      </w:pPr>
      <w:r>
        <w:rPr>
          <w:color w:val="3A3838"/>
        </w:rPr>
        <w:t>Smart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42"/>
        </w:rPr>
        <w:t xml:space="preserve"> </w:t>
      </w:r>
      <w:r>
        <w:rPr>
          <w:color w:val="3A3838"/>
        </w:rPr>
        <w:t>ownership</w:t>
      </w:r>
      <w:r>
        <w:rPr>
          <w:color w:val="3A3838"/>
          <w:spacing w:val="43"/>
        </w:rPr>
        <w:t xml:space="preserve"> </w:t>
      </w:r>
      <w:r>
        <w:rPr>
          <w:color w:val="3A3838"/>
        </w:rPr>
        <w:t>should</w:t>
      </w:r>
      <w:r>
        <w:rPr>
          <w:color w:val="3A3838"/>
          <w:spacing w:val="42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47"/>
        </w:rPr>
        <w:t xml:space="preserve"> </w:t>
      </w:r>
      <w:r>
        <w:rPr>
          <w:color w:val="3A3838"/>
        </w:rPr>
        <w:t>shared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by</w:t>
      </w:r>
      <w:r>
        <w:rPr>
          <w:color w:val="3A3838"/>
          <w:spacing w:val="46"/>
        </w:rPr>
        <w:t xml:space="preserve"> </w:t>
      </w:r>
      <w:r>
        <w:rPr>
          <w:color w:val="3A3838"/>
        </w:rPr>
        <w:t>multi-signature</w:t>
      </w:r>
      <w:r>
        <w:rPr>
          <w:color w:val="3A3838"/>
          <w:spacing w:val="44"/>
        </w:rPr>
        <w:t xml:space="preserve"> </w:t>
      </w:r>
      <w:r>
        <w:rPr>
          <w:color w:val="3A3838"/>
        </w:rPr>
        <w:t>(multi-</w:t>
      </w:r>
      <w:r>
        <w:rPr>
          <w:color w:val="3A3838"/>
          <w:spacing w:val="-66"/>
        </w:rPr>
        <w:t xml:space="preserve"> </w:t>
      </w:r>
      <w:r>
        <w:rPr>
          <w:color w:val="3A3838"/>
        </w:rPr>
        <w:t>sig)</w:t>
      </w:r>
      <w:r>
        <w:rPr>
          <w:color w:val="3A3838"/>
          <w:spacing w:val="21"/>
        </w:rPr>
        <w:t xml:space="preserve"> </w:t>
      </w:r>
      <w:r>
        <w:rPr>
          <w:color w:val="3A3838"/>
        </w:rPr>
        <w:t>wallets.</w:t>
      </w:r>
    </w:p>
    <w:p w:rsidR="002B1BFA" w:rsidRDefault="0080143E">
      <w:pPr>
        <w:pStyle w:val="ListeParagraf"/>
        <w:numPr>
          <w:ilvl w:val="1"/>
          <w:numId w:val="7"/>
        </w:numPr>
        <w:tabs>
          <w:tab w:val="left" w:pos="1545"/>
          <w:tab w:val="left" w:pos="1546"/>
        </w:tabs>
        <w:spacing w:before="164" w:line="350" w:lineRule="auto"/>
        <w:ind w:right="1982"/>
      </w:pPr>
      <w:r>
        <w:rPr>
          <w:color w:val="3A3838"/>
        </w:rPr>
        <w:t>Smart</w:t>
      </w:r>
      <w:r>
        <w:rPr>
          <w:color w:val="3A3838"/>
          <w:spacing w:val="7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ownership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7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10"/>
        </w:rPr>
        <w:t xml:space="preserve"> </w:t>
      </w:r>
      <w:r>
        <w:rPr>
          <w:color w:val="3A3838"/>
        </w:rPr>
        <w:t>locked</w:t>
      </w:r>
      <w:r>
        <w:rPr>
          <w:color w:val="3A3838"/>
          <w:spacing w:val="8"/>
        </w:rPr>
        <w:t xml:space="preserve"> </w:t>
      </w:r>
      <w:r>
        <w:rPr>
          <w:color w:val="3A3838"/>
        </w:rPr>
        <w:t>in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contract,</w:t>
      </w:r>
      <w:r>
        <w:rPr>
          <w:color w:val="3A3838"/>
          <w:spacing w:val="12"/>
        </w:rPr>
        <w:t xml:space="preserve"> </w:t>
      </w:r>
      <w:r>
        <w:rPr>
          <w:color w:val="3A3838"/>
        </w:rPr>
        <w:t>user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voting,</w:t>
      </w:r>
      <w:r>
        <w:rPr>
          <w:color w:val="3A3838"/>
          <w:spacing w:val="-66"/>
        </w:rPr>
        <w:t xml:space="preserve"> </w:t>
      </w:r>
      <w:r>
        <w:rPr>
          <w:color w:val="3A3838"/>
        </w:rPr>
        <w:t>or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community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DAO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introduced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unlock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ownership.</w:t>
      </w:r>
    </w:p>
    <w:p w:rsidR="002B1BFA" w:rsidRDefault="002B1BFA">
      <w:pPr>
        <w:pStyle w:val="GvdeMetni"/>
        <w:rPr>
          <w:sz w:val="34"/>
        </w:rPr>
      </w:pPr>
    </w:p>
    <w:p w:rsidR="002B1BFA" w:rsidRDefault="0080143E">
      <w:pPr>
        <w:pStyle w:val="Heading2"/>
        <w:spacing w:before="278"/>
        <w:jc w:val="both"/>
        <w:rPr>
          <w:u w:val="none"/>
        </w:rPr>
      </w:pPr>
      <w:r>
        <w:rPr>
          <w:u w:val="thick"/>
        </w:rPr>
        <w:t>LRG</w:t>
      </w:r>
      <w:r>
        <w:rPr>
          <w:spacing w:val="-8"/>
          <w:u w:val="thick"/>
        </w:rPr>
        <w:t xml:space="preserve"> </w:t>
      </w:r>
      <w:r>
        <w:rPr>
          <w:u w:val="thick"/>
        </w:rPr>
        <w:t>LARGE</w:t>
      </w:r>
      <w:r>
        <w:rPr>
          <w:spacing w:val="-7"/>
          <w:u w:val="thick"/>
        </w:rPr>
        <w:t xml:space="preserve"> </w:t>
      </w:r>
      <w:r>
        <w:rPr>
          <w:u w:val="thick"/>
        </w:rPr>
        <w:t>CHAIN</w:t>
      </w:r>
      <w:r>
        <w:rPr>
          <w:spacing w:val="42"/>
          <w:u w:val="thick"/>
        </w:rPr>
        <w:t xml:space="preserve"> </w:t>
      </w:r>
      <w:r>
        <w:rPr>
          <w:u w:val="thick"/>
        </w:rPr>
        <w:t>Centralization</w:t>
      </w:r>
      <w:r>
        <w:rPr>
          <w:spacing w:val="41"/>
          <w:u w:val="thick"/>
        </w:rPr>
        <w:t xml:space="preserve"> </w:t>
      </w:r>
      <w:r>
        <w:rPr>
          <w:u w:val="thick"/>
        </w:rPr>
        <w:t>Status</w:t>
      </w:r>
    </w:p>
    <w:p w:rsidR="002B1BFA" w:rsidRDefault="002B1BFA">
      <w:pPr>
        <w:pStyle w:val="GvdeMetni"/>
        <w:spacing w:before="10"/>
        <w:rPr>
          <w:rFonts w:ascii="Trebuchet MS"/>
          <w:b/>
        </w:rPr>
      </w:pPr>
    </w:p>
    <w:p w:rsidR="002B1BFA" w:rsidRDefault="0080143E">
      <w:pPr>
        <w:pStyle w:val="ListeParagraf"/>
        <w:numPr>
          <w:ilvl w:val="0"/>
          <w:numId w:val="6"/>
        </w:numPr>
        <w:tabs>
          <w:tab w:val="left" w:pos="1545"/>
          <w:tab w:val="left" w:pos="1546"/>
        </w:tabs>
        <w:spacing w:before="1"/>
        <w:ind w:hanging="361"/>
        <w:rPr>
          <w:rFonts w:ascii="Arial Black" w:hAnsi="Arial Black"/>
        </w:rPr>
      </w:pPr>
      <w:r>
        <w:rPr>
          <w:rFonts w:ascii="Tahoma" w:hAnsi="Tahoma"/>
          <w:b/>
          <w:color w:val="3A3838"/>
          <w:w w:val="95"/>
        </w:rPr>
        <w:t>LARGE</w:t>
      </w:r>
      <w:r>
        <w:rPr>
          <w:rFonts w:ascii="Tahoma" w:hAnsi="Tahoma"/>
          <w:b/>
          <w:color w:val="3A3838"/>
          <w:spacing w:val="27"/>
          <w:w w:val="95"/>
        </w:rPr>
        <w:t xml:space="preserve"> </w:t>
      </w:r>
      <w:r>
        <w:rPr>
          <w:rFonts w:ascii="Tahoma" w:hAnsi="Tahoma"/>
          <w:b/>
          <w:color w:val="3A3838"/>
          <w:w w:val="95"/>
        </w:rPr>
        <w:t>CHAIN</w:t>
      </w:r>
      <w:r>
        <w:rPr>
          <w:rFonts w:ascii="Tahoma" w:hAnsi="Tahoma"/>
          <w:b/>
          <w:color w:val="3A3838"/>
          <w:spacing w:val="35"/>
          <w:w w:val="95"/>
        </w:rPr>
        <w:t xml:space="preserve"> </w:t>
      </w:r>
      <w:r>
        <w:rPr>
          <w:color w:val="3A3838"/>
          <w:w w:val="95"/>
        </w:rPr>
        <w:t>smart</w:t>
      </w:r>
      <w:r>
        <w:rPr>
          <w:color w:val="3A3838"/>
          <w:spacing w:val="15"/>
          <w:w w:val="95"/>
        </w:rPr>
        <w:t xml:space="preserve"> </w:t>
      </w:r>
      <w:r>
        <w:rPr>
          <w:color w:val="3A3838"/>
          <w:w w:val="95"/>
        </w:rPr>
        <w:t>contract</w:t>
      </w:r>
      <w:r>
        <w:rPr>
          <w:color w:val="3A3838"/>
          <w:spacing w:val="16"/>
          <w:w w:val="95"/>
        </w:rPr>
        <w:t xml:space="preserve"> </w:t>
      </w:r>
      <w:r>
        <w:rPr>
          <w:color w:val="3A3838"/>
          <w:w w:val="95"/>
        </w:rPr>
        <w:t>has</w:t>
      </w:r>
      <w:r>
        <w:rPr>
          <w:color w:val="3A3838"/>
          <w:spacing w:val="19"/>
          <w:w w:val="95"/>
        </w:rPr>
        <w:t xml:space="preserve"> </w:t>
      </w:r>
      <w:r>
        <w:rPr>
          <w:color w:val="3A3838"/>
          <w:w w:val="95"/>
        </w:rPr>
        <w:t>an</w:t>
      </w:r>
      <w:r>
        <w:rPr>
          <w:color w:val="3A3838"/>
          <w:spacing w:val="12"/>
          <w:w w:val="95"/>
        </w:rPr>
        <w:t xml:space="preserve"> </w:t>
      </w:r>
      <w:r>
        <w:rPr>
          <w:rFonts w:ascii="Arial Black" w:hAnsi="Arial Black"/>
          <w:color w:val="3A3838"/>
          <w:w w:val="95"/>
        </w:rPr>
        <w:t>active</w:t>
      </w:r>
      <w:r>
        <w:rPr>
          <w:rFonts w:ascii="Arial Black" w:hAnsi="Arial Black"/>
          <w:color w:val="3A3838"/>
          <w:spacing w:val="-4"/>
          <w:w w:val="95"/>
        </w:rPr>
        <w:t xml:space="preserve"> </w:t>
      </w:r>
      <w:r>
        <w:rPr>
          <w:rFonts w:ascii="Arial Black" w:hAnsi="Arial Black"/>
          <w:color w:val="3A3838"/>
          <w:w w:val="95"/>
        </w:rPr>
        <w:t>ownership.</w:t>
      </w:r>
    </w:p>
    <w:p w:rsidR="002B1BFA" w:rsidRDefault="0080143E">
      <w:pPr>
        <w:pStyle w:val="ListeParagraf"/>
        <w:numPr>
          <w:ilvl w:val="0"/>
          <w:numId w:val="5"/>
        </w:numPr>
        <w:tabs>
          <w:tab w:val="left" w:pos="1545"/>
          <w:tab w:val="left" w:pos="1546"/>
        </w:tabs>
        <w:spacing w:before="155"/>
        <w:ind w:hanging="361"/>
      </w:pPr>
      <w:r>
        <w:rPr>
          <w:color w:val="3A3838"/>
          <w:spacing w:val="-1"/>
        </w:rPr>
        <w:t>Smart</w:t>
      </w:r>
      <w:r>
        <w:rPr>
          <w:color w:val="3A3838"/>
          <w:spacing w:val="2"/>
        </w:rPr>
        <w:t xml:space="preserve"> </w:t>
      </w:r>
      <w:r>
        <w:rPr>
          <w:color w:val="3A3838"/>
          <w:spacing w:val="-1"/>
        </w:rPr>
        <w:t>contract</w:t>
      </w:r>
      <w:r>
        <w:rPr>
          <w:color w:val="3A3838"/>
          <w:spacing w:val="2"/>
        </w:rPr>
        <w:t xml:space="preserve"> </w:t>
      </w:r>
      <w:r>
        <w:rPr>
          <w:color w:val="3A3838"/>
          <w:spacing w:val="-1"/>
        </w:rPr>
        <w:t>is</w:t>
      </w:r>
      <w:r>
        <w:rPr>
          <w:color w:val="3A3838"/>
          <w:spacing w:val="5"/>
        </w:rPr>
        <w:t xml:space="preserve"> </w:t>
      </w:r>
      <w:r>
        <w:rPr>
          <w:rFonts w:ascii="Arial Black" w:hAnsi="Arial Black"/>
          <w:color w:val="3A3838"/>
          <w:spacing w:val="-1"/>
        </w:rPr>
        <w:t>not</w:t>
      </w:r>
      <w:r>
        <w:rPr>
          <w:rFonts w:ascii="Arial Black" w:hAnsi="Arial Black"/>
          <w:color w:val="3A3838"/>
          <w:spacing w:val="-18"/>
        </w:rPr>
        <w:t xml:space="preserve"> </w:t>
      </w:r>
      <w:r>
        <w:rPr>
          <w:rFonts w:ascii="Arial Black" w:hAnsi="Arial Black"/>
          <w:color w:val="3A3838"/>
          <w:spacing w:val="-1"/>
        </w:rPr>
        <w:t>deployed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color w:val="3A3838"/>
          <w:spacing w:val="-1"/>
        </w:rPr>
        <w:t>on</w:t>
      </w:r>
      <w:r>
        <w:rPr>
          <w:color w:val="3A3838"/>
          <w:spacing w:val="5"/>
        </w:rPr>
        <w:t xml:space="preserve"> </w:t>
      </w:r>
      <w:r>
        <w:rPr>
          <w:color w:val="3A3838"/>
          <w:spacing w:val="-1"/>
        </w:rPr>
        <w:t>blockchain</w:t>
      </w:r>
      <w:r>
        <w:rPr>
          <w:color w:val="3A3838"/>
          <w:spacing w:val="10"/>
        </w:rPr>
        <w:t xml:space="preserve"> </w:t>
      </w:r>
      <w:r>
        <w:rPr>
          <w:color w:val="3A3838"/>
          <w:spacing w:val="-1"/>
        </w:rPr>
        <w:t>at</w:t>
      </w:r>
      <w:r>
        <w:rPr>
          <w:color w:val="3A3838"/>
          <w:spacing w:val="1"/>
        </w:rPr>
        <w:t xml:space="preserve"> </w:t>
      </w:r>
      <w:r>
        <w:rPr>
          <w:color w:val="3A3838"/>
          <w:spacing w:val="-1"/>
        </w:rPr>
        <w:t>the</w:t>
      </w:r>
      <w:r>
        <w:rPr>
          <w:color w:val="3A3838"/>
          <w:spacing w:val="4"/>
        </w:rPr>
        <w:t xml:space="preserve"> </w:t>
      </w:r>
      <w:r>
        <w:rPr>
          <w:color w:val="3A3838"/>
          <w:spacing w:val="-1"/>
        </w:rPr>
        <w:t>time</w:t>
      </w:r>
      <w:r>
        <w:rPr>
          <w:color w:val="3A3838"/>
          <w:spacing w:val="4"/>
        </w:rPr>
        <w:t xml:space="preserve"> </w:t>
      </w:r>
      <w:r>
        <w:rPr>
          <w:color w:val="3A3838"/>
          <w:spacing w:val="-1"/>
        </w:rPr>
        <w:t>of</w:t>
      </w:r>
      <w:r>
        <w:rPr>
          <w:color w:val="3A3838"/>
          <w:spacing w:val="3"/>
        </w:rPr>
        <w:t xml:space="preserve"> </w:t>
      </w:r>
      <w:r>
        <w:rPr>
          <w:color w:val="3A3838"/>
          <w:spacing w:val="-1"/>
        </w:rPr>
        <w:t>the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audit.</w:t>
      </w:r>
    </w:p>
    <w:p w:rsidR="002B1BFA" w:rsidRDefault="002B1BFA">
      <w:pPr>
        <w:pStyle w:val="GvdeMetni"/>
        <w:spacing w:before="8"/>
        <w:rPr>
          <w:sz w:val="24"/>
        </w:rPr>
      </w:pPr>
    </w:p>
    <w:p w:rsidR="002B1BFA" w:rsidRDefault="0080143E">
      <w:pPr>
        <w:pStyle w:val="Heading1"/>
      </w:pPr>
      <w:r>
        <w:rPr>
          <w:color w:val="F6581F"/>
        </w:rPr>
        <w:t>Static</w:t>
      </w:r>
      <w:r>
        <w:rPr>
          <w:color w:val="F6581F"/>
          <w:spacing w:val="-7"/>
        </w:rPr>
        <w:t xml:space="preserve"> </w:t>
      </w:r>
      <w:r>
        <w:rPr>
          <w:color w:val="F6581F"/>
        </w:rPr>
        <w:t>Analysis</w:t>
      </w:r>
    </w:p>
    <w:p w:rsidR="002B1BFA" w:rsidRDefault="002B1BFA">
      <w:pPr>
        <w:pStyle w:val="GvdeMetni"/>
        <w:rPr>
          <w:rFonts w:ascii="Calibri"/>
          <w:b/>
          <w:sz w:val="30"/>
        </w:rPr>
      </w:pPr>
    </w:p>
    <w:p w:rsidR="002B1BFA" w:rsidRDefault="0080143E">
      <w:pPr>
        <w:pStyle w:val="GvdeMetni"/>
        <w:ind w:left="931"/>
        <w:jc w:val="both"/>
        <w:rPr>
          <w:rFonts w:ascii="Arial Black"/>
        </w:rPr>
      </w:pPr>
      <w:r>
        <w:rPr>
          <w:rFonts w:ascii="Arial Black"/>
          <w:color w:val="3A3838"/>
        </w:rPr>
        <w:t xml:space="preserve">Symbol       </w:t>
      </w:r>
      <w:r>
        <w:rPr>
          <w:rFonts w:ascii="Arial Black"/>
          <w:color w:val="3A3838"/>
          <w:spacing w:val="4"/>
        </w:rPr>
        <w:t xml:space="preserve"> </w:t>
      </w:r>
      <w:r>
        <w:rPr>
          <w:rFonts w:ascii="Arial Black"/>
          <w:color w:val="3A3838"/>
        </w:rPr>
        <w:t>Meaning</w:t>
      </w:r>
    </w:p>
    <w:p w:rsidR="002B1BFA" w:rsidRDefault="002B1BFA">
      <w:pPr>
        <w:pStyle w:val="GvdeMetni"/>
        <w:spacing w:before="5"/>
        <w:rPr>
          <w:rFonts w:ascii="Arial Black"/>
          <w:sz w:val="24"/>
        </w:rPr>
      </w:pPr>
    </w:p>
    <w:p w:rsidR="002B1BFA" w:rsidRDefault="002B1BFA">
      <w:pPr>
        <w:pStyle w:val="GvdeMetni"/>
        <w:spacing w:before="1" w:line="444" w:lineRule="auto"/>
        <w:ind w:left="2467" w:right="5565" w:firstLine="24"/>
      </w:pPr>
      <w:r w:rsidRPr="002B1BFA">
        <w:pict>
          <v:group id="_x0000_s1032" style="position:absolute;left:0;text-align:left;margin-left:113.05pt;margin-top:31.1pt;width:18.7pt;height:12pt;z-index:15730176;mso-position-horizontal-relative:page" coordorigin="2261,622" coordsize="374,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261;top:622;width:163;height:240">
              <v:imagedata r:id="rId18" o:title=""/>
            </v:shape>
            <v:shape id="_x0000_s1033" type="#_x0000_t75" style="position:absolute;left:2431;top:687;width:204;height:139">
              <v:imagedata r:id="rId19" o:title=""/>
            </v:shape>
            <w10:wrap anchorx="page"/>
          </v:group>
        </w:pict>
      </w:r>
      <w:r w:rsidR="0080143E">
        <w:rPr>
          <w:color w:val="3A3838"/>
          <w:spacing w:val="-3"/>
        </w:rPr>
        <w:t>Function</w:t>
      </w:r>
      <w:r w:rsidR="0080143E">
        <w:rPr>
          <w:color w:val="3A3838"/>
          <w:spacing w:val="-14"/>
        </w:rPr>
        <w:t xml:space="preserve"> </w:t>
      </w:r>
      <w:r w:rsidR="0080143E">
        <w:rPr>
          <w:color w:val="3A3838"/>
          <w:spacing w:val="-3"/>
        </w:rPr>
        <w:t>can</w:t>
      </w:r>
      <w:r w:rsidR="0080143E">
        <w:rPr>
          <w:color w:val="3A3838"/>
          <w:spacing w:val="-14"/>
        </w:rPr>
        <w:t xml:space="preserve"> </w:t>
      </w:r>
      <w:r w:rsidR="0080143E">
        <w:rPr>
          <w:color w:val="3A3838"/>
          <w:spacing w:val="-3"/>
        </w:rPr>
        <w:t>modify</w:t>
      </w:r>
      <w:r w:rsidR="0080143E">
        <w:rPr>
          <w:color w:val="3A3838"/>
          <w:spacing w:val="-7"/>
        </w:rPr>
        <w:t xml:space="preserve"> </w:t>
      </w:r>
      <w:r w:rsidR="0080143E">
        <w:rPr>
          <w:color w:val="3A3838"/>
          <w:spacing w:val="-2"/>
        </w:rPr>
        <w:t>state</w:t>
      </w:r>
      <w:r w:rsidR="0080143E">
        <w:rPr>
          <w:color w:val="3A3838"/>
          <w:spacing w:val="-66"/>
        </w:rPr>
        <w:t xml:space="preserve"> </w:t>
      </w:r>
      <w:r w:rsidR="0080143E">
        <w:rPr>
          <w:color w:val="3A3838"/>
        </w:rPr>
        <w:t>Function</w:t>
      </w:r>
      <w:r w:rsidR="0080143E">
        <w:rPr>
          <w:color w:val="3A3838"/>
          <w:spacing w:val="-1"/>
        </w:rPr>
        <w:t xml:space="preserve"> </w:t>
      </w:r>
      <w:r w:rsidR="0080143E">
        <w:rPr>
          <w:color w:val="3A3838"/>
        </w:rPr>
        <w:t>is</w:t>
      </w:r>
      <w:r w:rsidR="0080143E">
        <w:rPr>
          <w:color w:val="3A3838"/>
          <w:spacing w:val="-6"/>
        </w:rPr>
        <w:t xml:space="preserve"> </w:t>
      </w:r>
      <w:r w:rsidR="0080143E">
        <w:rPr>
          <w:color w:val="3A3838"/>
        </w:rPr>
        <w:t>payable</w:t>
      </w:r>
    </w:p>
    <w:p w:rsidR="002B1BFA" w:rsidRDefault="0080143E">
      <w:pPr>
        <w:pStyle w:val="GvdeMetni"/>
        <w:spacing w:line="444" w:lineRule="auto"/>
        <w:ind w:left="2304" w:right="5713" w:hanging="130"/>
      </w:pPr>
      <w:r>
        <w:rPr>
          <w:noProof/>
          <w:lang w:val="tr-TR" w:eastAsia="tr-T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1454215</wp:posOffset>
            </wp:positionH>
            <wp:positionV relativeFrom="paragraph">
              <wp:posOffset>26048</wp:posOffset>
            </wp:positionV>
            <wp:extent cx="101643" cy="120124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3" cy="12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1440355</wp:posOffset>
            </wp:positionH>
            <wp:positionV relativeFrom="paragraph">
              <wp:posOffset>422288</wp:posOffset>
            </wp:positionV>
            <wp:extent cx="129364" cy="124744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64" cy="124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838"/>
        </w:rPr>
        <w:t>Function is locked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Function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accessed</w:t>
      </w:r>
    </w:p>
    <w:p w:rsidR="002B1BFA" w:rsidRDefault="0080143E">
      <w:pPr>
        <w:pStyle w:val="GvdeMetni"/>
        <w:spacing w:line="336" w:lineRule="exact"/>
        <w:ind w:left="2544"/>
      </w:pPr>
      <w:r>
        <w:rPr>
          <w:noProof/>
          <w:lang w:val="tr-TR" w:eastAsia="tr-T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2436857</wp:posOffset>
            </wp:positionH>
            <wp:positionV relativeFrom="paragraph">
              <wp:posOffset>39789</wp:posOffset>
            </wp:positionV>
            <wp:extent cx="28847" cy="109219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7" cy="10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838"/>
          <w:spacing w:val="-1"/>
        </w:rPr>
        <w:t>Important</w:t>
      </w:r>
      <w:r>
        <w:rPr>
          <w:color w:val="3A3838"/>
        </w:rPr>
        <w:t xml:space="preserve"> functionality</w:t>
      </w:r>
    </w:p>
    <w:p w:rsidR="002B1BFA" w:rsidRDefault="002B1BFA">
      <w:pPr>
        <w:spacing w:line="336" w:lineRule="exact"/>
        <w:sectPr w:rsidR="002B1BFA">
          <w:pgSz w:w="12240" w:h="15840"/>
          <w:pgMar w:top="1420" w:right="160" w:bottom="280" w:left="1340" w:header="708" w:footer="708" w:gutter="0"/>
          <w:cols w:space="708"/>
        </w:sectPr>
      </w:pPr>
    </w:p>
    <w:p w:rsidR="002B1BFA" w:rsidRDefault="0080143E">
      <w:pPr>
        <w:spacing w:before="79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|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b/>
          <w:color w:val="000080"/>
          <w:sz w:val="18"/>
        </w:rPr>
        <w:t>**</w:t>
      </w:r>
      <w:r>
        <w:rPr>
          <w:rFonts w:ascii="Courier New"/>
          <w:b/>
          <w:color w:val="000080"/>
          <w:sz w:val="18"/>
          <w:shd w:val="clear" w:color="auto" w:fill="FFFF00"/>
        </w:rPr>
        <w:t>Ownable</w:t>
      </w:r>
      <w:r>
        <w:rPr>
          <w:rFonts w:ascii="Courier New"/>
          <w:b/>
          <w:color w:val="000080"/>
          <w:sz w:val="18"/>
        </w:rPr>
        <w:t>**</w:t>
      </w:r>
      <w:r>
        <w:rPr>
          <w:rFonts w:ascii="Courier New"/>
          <w:b/>
          <w:color w:val="000080"/>
          <w:spacing w:val="-9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Implementation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Context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|||</w:t>
      </w:r>
    </w:p>
    <w:p w:rsidR="002B1BFA" w:rsidRDefault="0080143E">
      <w:pPr>
        <w:tabs>
          <w:tab w:val="left" w:pos="4258"/>
          <w:tab w:val="left" w:pos="4873"/>
          <w:tab w:val="left" w:pos="5483"/>
        </w:tabs>
        <w:spacing w:before="5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color w:val="800000"/>
          <w:sz w:val="18"/>
        </w:rPr>
        <w:t>&lt;Constructor&gt;</w:t>
      </w:r>
      <w:r>
        <w:rPr>
          <w:rFonts w:ascii="Courier New" w:hAnsi="Courier New"/>
          <w:color w:val="800000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Public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3389"/>
          <w:tab w:val="left" w:pos="3821"/>
          <w:tab w:val="left" w:pos="4436"/>
        </w:tabs>
        <w:spacing w:before="7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owner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Public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258"/>
          <w:tab w:val="left" w:pos="4691"/>
        </w:tabs>
        <w:spacing w:before="60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_checkOwner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Internal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 |</w:t>
      </w:r>
    </w:p>
    <w:p w:rsidR="002B1BFA" w:rsidRDefault="0080143E">
      <w:pPr>
        <w:tabs>
          <w:tab w:val="left" w:pos="4691"/>
          <w:tab w:val="left" w:pos="5305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renounceOwnership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Public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onlyOwner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4691"/>
          <w:tab w:val="left" w:pos="5305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  <w:shd w:val="clear" w:color="auto" w:fill="FFFF00"/>
        </w:rPr>
        <w:t>transferOwnership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Public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onlyOwner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5017"/>
          <w:tab w:val="left" w:pos="5631"/>
        </w:tabs>
        <w:spacing w:before="7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_transferOwnership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Internal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 |</w:t>
      </w:r>
    </w:p>
    <w:p w:rsidR="002B1BFA" w:rsidRDefault="0080143E">
      <w:pPr>
        <w:spacing w:before="79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||||||</w:t>
      </w:r>
    </w:p>
    <w:p w:rsidR="002B1BFA" w:rsidRDefault="0080143E">
      <w:pPr>
        <w:spacing w:before="60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color w:val="000080"/>
          <w:sz w:val="18"/>
        </w:rPr>
        <w:t>**</w:t>
      </w:r>
      <w:r>
        <w:rPr>
          <w:rFonts w:ascii="Courier New"/>
          <w:b/>
          <w:color w:val="000080"/>
          <w:sz w:val="18"/>
          <w:shd w:val="clear" w:color="auto" w:fill="FFFF00"/>
        </w:rPr>
        <w:t>SafeMath</w:t>
      </w:r>
      <w:r>
        <w:rPr>
          <w:rFonts w:ascii="Courier New"/>
          <w:b/>
          <w:color w:val="000080"/>
          <w:sz w:val="18"/>
        </w:rPr>
        <w:t>**</w:t>
      </w:r>
      <w:r>
        <w:rPr>
          <w:rFonts w:ascii="Courier New"/>
          <w:b/>
          <w:color w:val="000080"/>
          <w:spacing w:val="-9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Library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44"/>
          <w:sz w:val="18"/>
        </w:rPr>
        <w:t xml:space="preserve"> </w:t>
      </w:r>
      <w:r>
        <w:rPr>
          <w:rFonts w:ascii="Courier New"/>
          <w:sz w:val="18"/>
        </w:rPr>
        <w:t>|||</w:t>
      </w:r>
    </w:p>
    <w:p w:rsidR="002B1BFA" w:rsidRDefault="0080143E">
      <w:pPr>
        <w:tabs>
          <w:tab w:val="left" w:pos="3716"/>
          <w:tab w:val="left" w:pos="4148"/>
        </w:tabs>
        <w:spacing w:before="5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tryAdd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Internal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3716"/>
          <w:tab w:val="left" w:pos="4148"/>
        </w:tabs>
        <w:spacing w:before="66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trySub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Internal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3716"/>
          <w:tab w:val="left" w:pos="4148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tryMul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Internal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3716"/>
          <w:tab w:val="left" w:pos="4148"/>
        </w:tabs>
        <w:spacing w:before="69" w:after="9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tryDiv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Internal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tbl>
      <w:tblPr>
        <w:tblStyle w:val="TableNormal"/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341"/>
        <w:gridCol w:w="351"/>
        <w:gridCol w:w="365"/>
        <w:gridCol w:w="433"/>
        <w:gridCol w:w="269"/>
        <w:gridCol w:w="274"/>
        <w:gridCol w:w="956"/>
        <w:gridCol w:w="250"/>
        <w:gridCol w:w="380"/>
        <w:gridCol w:w="328"/>
        <w:gridCol w:w="380"/>
      </w:tblGrid>
      <w:tr w:rsidR="002B1BFA">
        <w:trPr>
          <w:trHeight w:val="249"/>
        </w:trPr>
        <w:tc>
          <w:tcPr>
            <w:tcW w:w="341" w:type="dxa"/>
          </w:tcPr>
          <w:p w:rsidR="002B1BFA" w:rsidRDefault="0080143E">
            <w:pPr>
              <w:pStyle w:val="TableParagraph"/>
              <w:spacing w:line="183" w:lineRule="exact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spacing w:line="183" w:lineRule="exact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2" w:type="dxa"/>
            <w:gridSpan w:val="2"/>
          </w:tcPr>
          <w:p w:rsidR="002B1BFA" w:rsidRDefault="0080143E"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tryMod</w:t>
            </w:r>
          </w:p>
        </w:tc>
        <w:tc>
          <w:tcPr>
            <w:tcW w:w="274" w:type="dxa"/>
          </w:tcPr>
          <w:p w:rsidR="002B1BFA" w:rsidRDefault="0080143E">
            <w:pPr>
              <w:pStyle w:val="TableParagraph"/>
              <w:spacing w:line="183" w:lineRule="exact"/>
              <w:ind w:left="11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956" w:type="dxa"/>
          </w:tcPr>
          <w:p w:rsidR="002B1BFA" w:rsidRDefault="0080143E">
            <w:pPr>
              <w:pStyle w:val="TableParagraph"/>
              <w:spacing w:line="183" w:lineRule="exact"/>
              <w:ind w:left="57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630" w:type="dxa"/>
            <w:gridSpan w:val="2"/>
          </w:tcPr>
          <w:p w:rsidR="002B1BFA" w:rsidRDefault="0080143E">
            <w:pPr>
              <w:pStyle w:val="TableParagraph"/>
              <w:spacing w:line="183" w:lineRule="exact"/>
              <w:ind w:left="36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28" w:type="dxa"/>
          </w:tcPr>
          <w:p w:rsidR="002B1BFA" w:rsidRDefault="0080143E">
            <w:pPr>
              <w:pStyle w:val="TableParagraph"/>
              <w:spacing w:line="183" w:lineRule="exact"/>
              <w:ind w:left="16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spacing w:line="183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78"/>
        </w:trPr>
        <w:tc>
          <w:tcPr>
            <w:tcW w:w="341" w:type="dxa"/>
          </w:tcPr>
          <w:p w:rsidR="002B1BFA" w:rsidRDefault="0080143E">
            <w:pPr>
              <w:pStyle w:val="TableParagraph"/>
              <w:spacing w:before="80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spacing w:before="80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spacing w:before="80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33" w:type="dxa"/>
          </w:tcPr>
          <w:p w:rsidR="002B1BFA" w:rsidRDefault="0080143E">
            <w:pPr>
              <w:pStyle w:val="TableParagraph"/>
              <w:spacing w:before="80"/>
              <w:ind w:left="54"/>
              <w:rPr>
                <w:sz w:val="18"/>
              </w:rPr>
            </w:pPr>
            <w:r>
              <w:rPr>
                <w:sz w:val="18"/>
              </w:rPr>
              <w:t>add</w:t>
            </w:r>
          </w:p>
        </w:tc>
        <w:tc>
          <w:tcPr>
            <w:tcW w:w="269" w:type="dxa"/>
          </w:tcPr>
          <w:p w:rsidR="002B1BFA" w:rsidRDefault="0080143E">
            <w:pPr>
              <w:pStyle w:val="TableParagraph"/>
              <w:spacing w:before="80"/>
              <w:ind w:right="3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30" w:type="dxa"/>
            <w:gridSpan w:val="2"/>
          </w:tcPr>
          <w:p w:rsidR="002B1BFA" w:rsidRDefault="0080143E">
            <w:pPr>
              <w:pStyle w:val="TableParagraph"/>
              <w:spacing w:before="80"/>
              <w:ind w:left="5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250" w:type="dxa"/>
          </w:tcPr>
          <w:p w:rsidR="002B1BFA" w:rsidRDefault="0080143E">
            <w:pPr>
              <w:pStyle w:val="TableParagraph"/>
              <w:spacing w:before="80"/>
              <w:ind w:left="3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spacing w:before="80"/>
              <w:ind w:right="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8" w:type="dxa"/>
            <w:gridSpan w:val="2"/>
          </w:tcPr>
          <w:p w:rsidR="002B1BFA" w:rsidRDefault="0080143E">
            <w:pPr>
              <w:pStyle w:val="TableParagraph"/>
              <w:spacing w:before="80"/>
              <w:ind w:left="5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4"/>
        </w:trPr>
        <w:tc>
          <w:tcPr>
            <w:tcW w:w="341" w:type="dxa"/>
          </w:tcPr>
          <w:p w:rsidR="002B1BFA" w:rsidRDefault="0080143E">
            <w:pPr>
              <w:pStyle w:val="TableParagraph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33" w:type="dxa"/>
          </w:tcPr>
          <w:p w:rsidR="002B1BFA" w:rsidRDefault="0080143E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sub</w:t>
            </w:r>
          </w:p>
        </w:tc>
        <w:tc>
          <w:tcPr>
            <w:tcW w:w="269" w:type="dxa"/>
          </w:tcPr>
          <w:p w:rsidR="002B1BFA" w:rsidRDefault="0080143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30" w:type="dxa"/>
            <w:gridSpan w:val="2"/>
          </w:tcPr>
          <w:p w:rsidR="002B1BFA" w:rsidRDefault="0080143E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250" w:type="dxa"/>
          </w:tcPr>
          <w:p w:rsidR="002B1BFA" w:rsidRDefault="0080143E">
            <w:pPr>
              <w:pStyle w:val="TableParagraph"/>
              <w:ind w:left="3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8" w:type="dxa"/>
            <w:gridSpan w:val="2"/>
          </w:tcPr>
          <w:p w:rsidR="002B1BFA" w:rsidRDefault="0080143E">
            <w:pPr>
              <w:pStyle w:val="TableParagraph"/>
              <w:ind w:left="5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5"/>
        </w:trPr>
        <w:tc>
          <w:tcPr>
            <w:tcW w:w="341" w:type="dxa"/>
          </w:tcPr>
          <w:p w:rsidR="002B1BFA" w:rsidRDefault="0080143E">
            <w:pPr>
              <w:pStyle w:val="TableParagraph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33" w:type="dxa"/>
          </w:tcPr>
          <w:p w:rsidR="002B1BFA" w:rsidRDefault="0080143E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269" w:type="dxa"/>
          </w:tcPr>
          <w:p w:rsidR="002B1BFA" w:rsidRDefault="0080143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30" w:type="dxa"/>
            <w:gridSpan w:val="2"/>
          </w:tcPr>
          <w:p w:rsidR="002B1BFA" w:rsidRDefault="0080143E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250" w:type="dxa"/>
          </w:tcPr>
          <w:p w:rsidR="002B1BFA" w:rsidRDefault="0080143E">
            <w:pPr>
              <w:pStyle w:val="TableParagraph"/>
              <w:ind w:left="3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8" w:type="dxa"/>
            <w:gridSpan w:val="2"/>
          </w:tcPr>
          <w:p w:rsidR="002B1BFA" w:rsidRDefault="0080143E">
            <w:pPr>
              <w:pStyle w:val="TableParagraph"/>
              <w:ind w:left="5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9"/>
        </w:trPr>
        <w:tc>
          <w:tcPr>
            <w:tcW w:w="341" w:type="dxa"/>
          </w:tcPr>
          <w:p w:rsidR="002B1BFA" w:rsidRDefault="0080143E">
            <w:pPr>
              <w:pStyle w:val="TableParagraph"/>
              <w:spacing w:line="183" w:lineRule="exact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spacing w:line="183" w:lineRule="exact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33" w:type="dxa"/>
          </w:tcPr>
          <w:p w:rsidR="002B1BFA" w:rsidRDefault="0080143E"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div</w:t>
            </w:r>
          </w:p>
        </w:tc>
        <w:tc>
          <w:tcPr>
            <w:tcW w:w="269" w:type="dxa"/>
          </w:tcPr>
          <w:p w:rsidR="002B1BFA" w:rsidRDefault="0080143E">
            <w:pPr>
              <w:pStyle w:val="TableParagraph"/>
              <w:spacing w:line="183" w:lineRule="exact"/>
              <w:ind w:right="3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30" w:type="dxa"/>
            <w:gridSpan w:val="2"/>
          </w:tcPr>
          <w:p w:rsidR="002B1BFA" w:rsidRDefault="0080143E">
            <w:pPr>
              <w:pStyle w:val="TableParagraph"/>
              <w:spacing w:line="183" w:lineRule="exact"/>
              <w:ind w:left="5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250" w:type="dxa"/>
          </w:tcPr>
          <w:p w:rsidR="002B1BFA" w:rsidRDefault="0080143E">
            <w:pPr>
              <w:pStyle w:val="TableParagraph"/>
              <w:spacing w:line="183" w:lineRule="exact"/>
              <w:ind w:left="3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spacing w:line="183" w:lineRule="exact"/>
              <w:ind w:right="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8" w:type="dxa"/>
            <w:gridSpan w:val="2"/>
          </w:tcPr>
          <w:p w:rsidR="002B1BFA" w:rsidRDefault="0080143E">
            <w:pPr>
              <w:pStyle w:val="TableParagraph"/>
              <w:spacing w:line="183" w:lineRule="exact"/>
              <w:ind w:left="5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4"/>
        </w:trPr>
        <w:tc>
          <w:tcPr>
            <w:tcW w:w="341" w:type="dxa"/>
          </w:tcPr>
          <w:p w:rsidR="002B1BFA" w:rsidRDefault="0080143E">
            <w:pPr>
              <w:pStyle w:val="TableParagraph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33" w:type="dxa"/>
          </w:tcPr>
          <w:p w:rsidR="002B1BFA" w:rsidRDefault="0080143E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mod</w:t>
            </w:r>
          </w:p>
        </w:tc>
        <w:tc>
          <w:tcPr>
            <w:tcW w:w="269" w:type="dxa"/>
          </w:tcPr>
          <w:p w:rsidR="002B1BFA" w:rsidRDefault="0080143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30" w:type="dxa"/>
            <w:gridSpan w:val="2"/>
          </w:tcPr>
          <w:p w:rsidR="002B1BFA" w:rsidRDefault="0080143E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250" w:type="dxa"/>
          </w:tcPr>
          <w:p w:rsidR="002B1BFA" w:rsidRDefault="0080143E">
            <w:pPr>
              <w:pStyle w:val="TableParagraph"/>
              <w:ind w:left="3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8" w:type="dxa"/>
            <w:gridSpan w:val="2"/>
          </w:tcPr>
          <w:p w:rsidR="002B1BFA" w:rsidRDefault="0080143E">
            <w:pPr>
              <w:pStyle w:val="TableParagraph"/>
              <w:ind w:left="5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9"/>
        </w:trPr>
        <w:tc>
          <w:tcPr>
            <w:tcW w:w="341" w:type="dxa"/>
          </w:tcPr>
          <w:p w:rsidR="002B1BFA" w:rsidRDefault="0080143E">
            <w:pPr>
              <w:pStyle w:val="TableParagraph"/>
              <w:spacing w:line="183" w:lineRule="exact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spacing w:line="183" w:lineRule="exact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33" w:type="dxa"/>
          </w:tcPr>
          <w:p w:rsidR="002B1BFA" w:rsidRDefault="0080143E"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sub</w:t>
            </w:r>
          </w:p>
        </w:tc>
        <w:tc>
          <w:tcPr>
            <w:tcW w:w="269" w:type="dxa"/>
          </w:tcPr>
          <w:p w:rsidR="002B1BFA" w:rsidRDefault="0080143E">
            <w:pPr>
              <w:pStyle w:val="TableParagraph"/>
              <w:spacing w:line="183" w:lineRule="exact"/>
              <w:ind w:right="3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30" w:type="dxa"/>
            <w:gridSpan w:val="2"/>
          </w:tcPr>
          <w:p w:rsidR="002B1BFA" w:rsidRDefault="0080143E">
            <w:pPr>
              <w:pStyle w:val="TableParagraph"/>
              <w:spacing w:line="183" w:lineRule="exact"/>
              <w:ind w:left="5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250" w:type="dxa"/>
          </w:tcPr>
          <w:p w:rsidR="002B1BFA" w:rsidRDefault="0080143E">
            <w:pPr>
              <w:pStyle w:val="TableParagraph"/>
              <w:spacing w:line="183" w:lineRule="exact"/>
              <w:ind w:left="3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spacing w:line="183" w:lineRule="exact"/>
              <w:ind w:right="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8" w:type="dxa"/>
            <w:gridSpan w:val="2"/>
          </w:tcPr>
          <w:p w:rsidR="002B1BFA" w:rsidRDefault="0080143E">
            <w:pPr>
              <w:pStyle w:val="TableParagraph"/>
              <w:spacing w:line="183" w:lineRule="exact"/>
              <w:ind w:left="5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4"/>
        </w:trPr>
        <w:tc>
          <w:tcPr>
            <w:tcW w:w="341" w:type="dxa"/>
          </w:tcPr>
          <w:p w:rsidR="002B1BFA" w:rsidRDefault="0080143E">
            <w:pPr>
              <w:pStyle w:val="TableParagraph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33" w:type="dxa"/>
          </w:tcPr>
          <w:p w:rsidR="002B1BFA" w:rsidRDefault="0080143E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div</w:t>
            </w:r>
          </w:p>
        </w:tc>
        <w:tc>
          <w:tcPr>
            <w:tcW w:w="269" w:type="dxa"/>
          </w:tcPr>
          <w:p w:rsidR="002B1BFA" w:rsidRDefault="0080143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30" w:type="dxa"/>
            <w:gridSpan w:val="2"/>
          </w:tcPr>
          <w:p w:rsidR="002B1BFA" w:rsidRDefault="0080143E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250" w:type="dxa"/>
          </w:tcPr>
          <w:p w:rsidR="002B1BFA" w:rsidRDefault="0080143E">
            <w:pPr>
              <w:pStyle w:val="TableParagraph"/>
              <w:ind w:left="3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ind w:right="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8" w:type="dxa"/>
            <w:gridSpan w:val="2"/>
          </w:tcPr>
          <w:p w:rsidR="002B1BFA" w:rsidRDefault="0080143E">
            <w:pPr>
              <w:pStyle w:val="TableParagraph"/>
              <w:ind w:left="5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39"/>
        </w:trPr>
        <w:tc>
          <w:tcPr>
            <w:tcW w:w="341" w:type="dxa"/>
          </w:tcPr>
          <w:p w:rsidR="002B1BFA" w:rsidRDefault="0080143E">
            <w:pPr>
              <w:pStyle w:val="TableParagraph"/>
              <w:spacing w:line="173" w:lineRule="exact"/>
              <w:ind w:left="117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51" w:type="dxa"/>
          </w:tcPr>
          <w:p w:rsidR="002B1BFA" w:rsidRDefault="0080143E">
            <w:pPr>
              <w:pStyle w:val="TableParagraph"/>
              <w:spacing w:line="173" w:lineRule="exact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365" w:type="dxa"/>
          </w:tcPr>
          <w:p w:rsidR="002B1BFA" w:rsidRDefault="0080143E">
            <w:pPr>
              <w:pStyle w:val="TableParagraph"/>
              <w:spacing w:line="173" w:lineRule="exact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33" w:type="dxa"/>
          </w:tcPr>
          <w:p w:rsidR="002B1BFA" w:rsidRDefault="0080143E">
            <w:pPr>
              <w:pStyle w:val="TableParagraph"/>
              <w:spacing w:line="173" w:lineRule="exact"/>
              <w:ind w:left="54"/>
              <w:rPr>
                <w:sz w:val="18"/>
              </w:rPr>
            </w:pPr>
            <w:r>
              <w:rPr>
                <w:sz w:val="18"/>
              </w:rPr>
              <w:t>mod</w:t>
            </w:r>
          </w:p>
        </w:tc>
        <w:tc>
          <w:tcPr>
            <w:tcW w:w="269" w:type="dxa"/>
          </w:tcPr>
          <w:p w:rsidR="002B1BFA" w:rsidRDefault="0080143E">
            <w:pPr>
              <w:pStyle w:val="TableParagraph"/>
              <w:spacing w:line="173" w:lineRule="exact"/>
              <w:ind w:right="3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30" w:type="dxa"/>
            <w:gridSpan w:val="2"/>
          </w:tcPr>
          <w:p w:rsidR="002B1BFA" w:rsidRDefault="0080143E">
            <w:pPr>
              <w:pStyle w:val="TableParagraph"/>
              <w:spacing w:line="173" w:lineRule="exact"/>
              <w:ind w:left="5"/>
              <w:rPr>
                <w:sz w:val="18"/>
              </w:rPr>
            </w:pPr>
            <w:r>
              <w:rPr>
                <w:sz w:val="18"/>
              </w:rPr>
              <w:t>Internal</w:t>
            </w:r>
          </w:p>
        </w:tc>
        <w:tc>
          <w:tcPr>
            <w:tcW w:w="250" w:type="dxa"/>
          </w:tcPr>
          <w:p w:rsidR="002B1BFA" w:rsidRDefault="0080143E">
            <w:pPr>
              <w:pStyle w:val="TableParagraph"/>
              <w:spacing w:line="173" w:lineRule="exact"/>
              <w:ind w:left="3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0" w:type="dxa"/>
          </w:tcPr>
          <w:p w:rsidR="002B1BFA" w:rsidRDefault="0080143E">
            <w:pPr>
              <w:pStyle w:val="TableParagraph"/>
              <w:spacing w:line="173" w:lineRule="exact"/>
              <w:ind w:right="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08" w:type="dxa"/>
            <w:gridSpan w:val="2"/>
          </w:tcPr>
          <w:p w:rsidR="002B1BFA" w:rsidRDefault="0080143E">
            <w:pPr>
              <w:pStyle w:val="TableParagraph"/>
              <w:spacing w:line="173" w:lineRule="exact"/>
              <w:ind w:left="5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</w:tbl>
    <w:p w:rsidR="002B1BFA" w:rsidRDefault="0080143E">
      <w:pPr>
        <w:spacing w:before="104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||||||</w:t>
      </w:r>
    </w:p>
    <w:p w:rsidR="002B1BFA" w:rsidRDefault="0080143E">
      <w:pPr>
        <w:spacing w:before="66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b/>
          <w:color w:val="000080"/>
          <w:sz w:val="18"/>
        </w:rPr>
        <w:t>**</w:t>
      </w:r>
      <w:r>
        <w:rPr>
          <w:rFonts w:ascii="Courier New"/>
          <w:b/>
          <w:color w:val="000080"/>
          <w:sz w:val="18"/>
          <w:shd w:val="clear" w:color="auto" w:fill="FFFF00"/>
        </w:rPr>
        <w:t>ReentrancyGuard</w:t>
      </w:r>
      <w:r>
        <w:rPr>
          <w:rFonts w:ascii="Courier New"/>
          <w:b/>
          <w:color w:val="000080"/>
          <w:sz w:val="18"/>
        </w:rPr>
        <w:t>**</w:t>
      </w:r>
      <w:r>
        <w:rPr>
          <w:rFonts w:ascii="Courier New"/>
          <w:b/>
          <w:color w:val="000080"/>
          <w:spacing w:val="-9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Implementation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36"/>
          <w:sz w:val="18"/>
        </w:rPr>
        <w:t xml:space="preserve"> </w:t>
      </w:r>
      <w:r>
        <w:rPr>
          <w:rFonts w:ascii="Courier New"/>
          <w:sz w:val="18"/>
        </w:rPr>
        <w:t>|||</w:t>
      </w:r>
    </w:p>
    <w:p w:rsidR="002B1BFA" w:rsidRDefault="0080143E">
      <w:pPr>
        <w:tabs>
          <w:tab w:val="left" w:pos="4258"/>
          <w:tab w:val="left" w:pos="4873"/>
          <w:tab w:val="left" w:pos="5483"/>
        </w:tabs>
        <w:spacing w:before="5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color w:val="800000"/>
          <w:sz w:val="18"/>
        </w:rPr>
        <w:t>&lt;Constructor&gt;</w:t>
      </w:r>
      <w:r>
        <w:rPr>
          <w:rFonts w:ascii="Courier New" w:hAnsi="Courier New"/>
          <w:color w:val="800000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Public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spacing w:before="79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||||||</w:t>
      </w:r>
    </w:p>
    <w:p w:rsidR="002B1BFA" w:rsidRDefault="0080143E">
      <w:pPr>
        <w:spacing w:before="65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b/>
          <w:color w:val="000080"/>
          <w:sz w:val="18"/>
        </w:rPr>
        <w:t>**IBEP2E**</w:t>
      </w:r>
      <w:r>
        <w:rPr>
          <w:rFonts w:ascii="Courier New"/>
          <w:b/>
          <w:color w:val="000080"/>
          <w:spacing w:val="-7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Interface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43"/>
          <w:sz w:val="18"/>
        </w:rPr>
        <w:t xml:space="preserve"> </w:t>
      </w:r>
      <w:r>
        <w:rPr>
          <w:rFonts w:ascii="Courier New"/>
          <w:sz w:val="18"/>
        </w:rPr>
        <w:t>|||</w:t>
      </w:r>
    </w:p>
    <w:p w:rsidR="002B1BFA" w:rsidRDefault="0080143E">
      <w:pPr>
        <w:tabs>
          <w:tab w:val="left" w:pos="4258"/>
          <w:tab w:val="left" w:pos="4691"/>
          <w:tab w:val="left" w:pos="5305"/>
        </w:tabs>
        <w:spacing w:before="55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40040</wp:posOffset>
            </wp:positionV>
            <wp:extent cx="54610" cy="88263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totalSupply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3932"/>
          <w:tab w:val="left" w:pos="4364"/>
        </w:tabs>
        <w:spacing w:before="30"/>
        <w:ind w:left="869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40003</wp:posOffset>
            </wp:positionV>
            <wp:extent cx="23404" cy="889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decimals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1"/>
          <w:sz w:val="18"/>
        </w:rPr>
        <w:t>|NO</w:t>
      </w:r>
      <w:r>
        <w:rPr>
          <w:rFonts w:ascii="Courier New" w:hAnsi="Courier New"/>
          <w:spacing w:val="-107"/>
          <w:sz w:val="18"/>
        </w:rPr>
        <w:t xml:space="preserve"> </w:t>
      </w:r>
      <w:r>
        <w:rPr>
          <w:rFonts w:ascii="Courier New" w:hAnsi="Courier New"/>
          <w:noProof/>
          <w:spacing w:val="-6"/>
          <w:w w:val="101"/>
          <w:sz w:val="18"/>
          <w:lang w:val="tr-TR" w:eastAsia="tr-TR"/>
        </w:rPr>
        <w:drawing>
          <wp:inline distT="0" distB="0" distL="0" distR="0">
            <wp:extent cx="109854" cy="109853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6"/>
          <w:w w:val="101"/>
          <w:sz w:val="18"/>
        </w:rPr>
        <w:t xml:space="preserve">  </w:t>
      </w:r>
      <w:r>
        <w:rPr>
          <w:rFonts w:ascii="Times New Roman" w:hAnsi="Times New Roman"/>
          <w:spacing w:val="-7"/>
          <w:w w:val="10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3716"/>
          <w:tab w:val="left" w:pos="4148"/>
        </w:tabs>
        <w:spacing w:before="40"/>
        <w:ind w:left="869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46356</wp:posOffset>
            </wp:positionV>
            <wp:extent cx="23404" cy="88263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4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└</w:t>
      </w:r>
      <w:r>
        <w:rPr>
          <w:rFonts w:ascii="Courier New" w:hAnsi="Courier New"/>
          <w:spacing w:val="-4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8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symbol</w:t>
      </w:r>
      <w:r>
        <w:rPr>
          <w:rFonts w:ascii="Courier New" w:hAnsi="Courier New"/>
          <w:spacing w:val="-8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3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External</w:t>
      </w:r>
      <w:r>
        <w:rPr>
          <w:rFonts w:ascii="Courier New" w:hAnsi="Courier New"/>
          <w:position w:val="1"/>
          <w:sz w:val="18"/>
        </w:rPr>
        <w:tab/>
        <w:t>|</w:t>
      </w:r>
      <w:r>
        <w:rPr>
          <w:rFonts w:ascii="Courier New" w:hAnsi="Courier New"/>
          <w:position w:val="1"/>
          <w:sz w:val="18"/>
        </w:rPr>
        <w:tab/>
      </w:r>
      <w:r>
        <w:rPr>
          <w:rFonts w:ascii="Courier New" w:hAnsi="Courier New"/>
          <w:spacing w:val="-1"/>
          <w:position w:val="1"/>
          <w:sz w:val="18"/>
        </w:rPr>
        <w:t>|NO</w:t>
      </w:r>
      <w:r>
        <w:rPr>
          <w:rFonts w:ascii="Courier New" w:hAnsi="Courier New"/>
          <w:spacing w:val="-107"/>
          <w:position w:val="1"/>
          <w:sz w:val="18"/>
        </w:rPr>
        <w:t xml:space="preserve"> </w:t>
      </w:r>
      <w:r>
        <w:rPr>
          <w:rFonts w:ascii="Courier New" w:hAnsi="Courier New"/>
          <w:noProof/>
          <w:spacing w:val="-6"/>
          <w:w w:val="101"/>
          <w:sz w:val="18"/>
          <w:lang w:val="tr-TR" w:eastAsia="tr-TR"/>
        </w:rPr>
        <w:drawing>
          <wp:inline distT="0" distB="0" distL="0" distR="0">
            <wp:extent cx="109854" cy="10922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6"/>
          <w:w w:val="101"/>
          <w:position w:val="1"/>
          <w:sz w:val="18"/>
        </w:rPr>
        <w:t xml:space="preserve">  </w:t>
      </w:r>
      <w:r>
        <w:rPr>
          <w:rFonts w:ascii="Times New Roman" w:hAnsi="Times New Roman"/>
          <w:spacing w:val="-7"/>
          <w:w w:val="101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</w:p>
    <w:p w:rsidR="002B1BFA" w:rsidRDefault="0080143E">
      <w:pPr>
        <w:tabs>
          <w:tab w:val="left" w:pos="3500"/>
          <w:tab w:val="left" w:pos="3932"/>
          <w:tab w:val="left" w:pos="4547"/>
        </w:tabs>
        <w:spacing w:before="74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51851</wp:posOffset>
            </wp:positionV>
            <wp:extent cx="54610" cy="88263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name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2B1BFA">
      <w:pPr>
        <w:pStyle w:val="GvdeMetni"/>
        <w:spacing w:before="6"/>
        <w:rPr>
          <w:rFonts w:ascii="Courier New"/>
          <w:sz w:val="27"/>
        </w:rPr>
      </w:pPr>
    </w:p>
    <w:p w:rsidR="002B1BFA" w:rsidRDefault="0080143E">
      <w:pPr>
        <w:tabs>
          <w:tab w:val="left" w:pos="3932"/>
          <w:tab w:val="left" w:pos="4364"/>
        </w:tabs>
        <w:spacing w:before="1"/>
        <w:ind w:left="869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22225</wp:posOffset>
            </wp:positionV>
            <wp:extent cx="23404" cy="88264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getOwner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pacing w:val="-1"/>
          <w:sz w:val="18"/>
        </w:rPr>
        <w:t>|NO</w:t>
      </w:r>
      <w:r>
        <w:rPr>
          <w:rFonts w:ascii="Courier New" w:hAnsi="Courier New"/>
          <w:spacing w:val="-107"/>
          <w:sz w:val="18"/>
        </w:rPr>
        <w:t xml:space="preserve"> </w:t>
      </w:r>
      <w:r>
        <w:rPr>
          <w:rFonts w:ascii="Courier New" w:hAnsi="Courier New"/>
          <w:noProof/>
          <w:spacing w:val="-6"/>
          <w:w w:val="101"/>
          <w:sz w:val="18"/>
          <w:lang w:val="tr-TR" w:eastAsia="tr-TR"/>
        </w:rPr>
        <w:drawing>
          <wp:inline distT="0" distB="0" distL="0" distR="0">
            <wp:extent cx="109854" cy="109854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6"/>
          <w:w w:val="101"/>
          <w:sz w:val="18"/>
        </w:rPr>
        <w:t xml:space="preserve">  </w:t>
      </w:r>
      <w:r>
        <w:rPr>
          <w:rFonts w:ascii="Times New Roman" w:hAnsi="Times New Roman"/>
          <w:spacing w:val="-7"/>
          <w:w w:val="10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4042"/>
          <w:tab w:val="left" w:pos="4475"/>
          <w:tab w:val="left" w:pos="5089"/>
        </w:tabs>
        <w:spacing w:before="69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48674</wp:posOffset>
            </wp:positionV>
            <wp:extent cx="54610" cy="88264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balanceOf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3932"/>
        </w:tabs>
        <w:spacing w:before="30"/>
        <w:ind w:left="869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40005</wp:posOffset>
            </wp:positionV>
            <wp:extent cx="23404" cy="88898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transfer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noProof/>
          <w:spacing w:val="-8"/>
          <w:sz w:val="18"/>
          <w:lang w:val="tr-TR" w:eastAsia="tr-TR"/>
        </w:rPr>
        <w:drawing>
          <wp:inline distT="0" distB="0" distL="0" distR="0">
            <wp:extent cx="106679" cy="106679"/>
            <wp:effectExtent l="0" t="0" r="0" b="0"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8"/>
          <w:sz w:val="18"/>
        </w:rPr>
        <w:t xml:space="preserve">     </w:t>
      </w:r>
      <w:r>
        <w:rPr>
          <w:rFonts w:ascii="Times New Roman" w:hAnsi="Times New Roman"/>
          <w:spacing w:val="5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|NO</w:t>
      </w:r>
      <w:r>
        <w:rPr>
          <w:rFonts w:ascii="Courier New" w:hAnsi="Courier New"/>
          <w:spacing w:val="-107"/>
          <w:sz w:val="18"/>
        </w:rPr>
        <w:t xml:space="preserve"> </w:t>
      </w:r>
      <w:r>
        <w:rPr>
          <w:rFonts w:ascii="Courier New" w:hAnsi="Courier New"/>
          <w:noProof/>
          <w:spacing w:val="-6"/>
          <w:w w:val="101"/>
          <w:sz w:val="18"/>
          <w:lang w:val="tr-TR" w:eastAsia="tr-TR"/>
        </w:rPr>
        <w:drawing>
          <wp:inline distT="0" distB="0" distL="0" distR="0">
            <wp:extent cx="109854" cy="109853"/>
            <wp:effectExtent l="0" t="0" r="0" b="0"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6"/>
          <w:w w:val="101"/>
          <w:sz w:val="18"/>
        </w:rPr>
        <w:t xml:space="preserve">  </w:t>
      </w:r>
      <w:r>
        <w:rPr>
          <w:rFonts w:ascii="Times New Roman" w:hAnsi="Times New Roman"/>
          <w:spacing w:val="-2"/>
          <w:w w:val="10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4042"/>
          <w:tab w:val="left" w:pos="4475"/>
          <w:tab w:val="left" w:pos="5089"/>
        </w:tabs>
        <w:spacing w:before="66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46387</wp:posOffset>
            </wp:positionV>
            <wp:extent cx="54610" cy="88266"/>
            <wp:effectExtent l="0" t="0" r="0" b="0"/>
            <wp:wrapNone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allowance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3821"/>
          <w:tab w:val="left" w:pos="5051"/>
        </w:tabs>
        <w:spacing w:before="29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36828</wp:posOffset>
            </wp:positionV>
            <wp:extent cx="54610" cy="88266"/>
            <wp:effectExtent l="0" t="0" r="0" b="0"/>
            <wp:wrapNone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approve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2"/>
          <w:sz w:val="18"/>
        </w:rPr>
        <w:t xml:space="preserve"> </w:t>
      </w:r>
      <w:r>
        <w:rPr>
          <w:rFonts w:ascii="Courier New" w:hAnsi="Courier New"/>
          <w:noProof/>
          <w:spacing w:val="1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  <w:sz w:val="18"/>
        </w:rPr>
        <w:t xml:space="preserve">    </w:t>
      </w:r>
      <w:r>
        <w:rPr>
          <w:rFonts w:ascii="Times New Roman" w:hAnsi="Times New Roman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364"/>
          <w:tab w:val="left" w:pos="4979"/>
          <w:tab w:val="left" w:pos="5593"/>
        </w:tabs>
        <w:spacing w:before="65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45628</wp:posOffset>
            </wp:positionV>
            <wp:extent cx="54610" cy="88898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transferFrom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spacing w:before="84" w:after="58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||||||</w:t>
      </w:r>
    </w:p>
    <w:tbl>
      <w:tblPr>
        <w:tblStyle w:val="TableNormal"/>
        <w:tblW w:w="0" w:type="auto"/>
        <w:tblInd w:w="783" w:type="dxa"/>
        <w:tblLayout w:type="fixed"/>
        <w:tblLook w:val="01E0"/>
      </w:tblPr>
      <w:tblGrid>
        <w:gridCol w:w="210"/>
        <w:gridCol w:w="4805"/>
        <w:gridCol w:w="296"/>
        <w:gridCol w:w="576"/>
        <w:gridCol w:w="302"/>
      </w:tblGrid>
      <w:tr w:rsidR="002B1BFA">
        <w:trPr>
          <w:gridAfter w:val="3"/>
          <w:wAfter w:w="1174" w:type="dxa"/>
          <w:trHeight w:val="232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2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805" w:type="dxa"/>
          </w:tcPr>
          <w:p w:rsidR="002B1BFA" w:rsidRDefault="0080143E">
            <w:pPr>
              <w:pStyle w:val="TableParagraph"/>
              <w:spacing w:before="2" w:line="240" w:lineRule="auto"/>
              <w:ind w:left="51"/>
              <w:rPr>
                <w:sz w:val="18"/>
              </w:rPr>
            </w:pPr>
            <w:r>
              <w:rPr>
                <w:b/>
                <w:color w:val="000080"/>
                <w:sz w:val="18"/>
              </w:rPr>
              <w:t>**IPancakeswapV2Factory**</w:t>
            </w:r>
            <w:r>
              <w:rPr>
                <w:b/>
                <w:color w:val="000080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|||</w:t>
            </w:r>
          </w:p>
        </w:tc>
      </w:tr>
      <w:tr w:rsidR="002B1BFA">
        <w:trPr>
          <w:gridAfter w:val="3"/>
          <w:wAfter w:w="1174" w:type="dxa"/>
          <w:trHeight w:val="264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28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805" w:type="dxa"/>
          </w:tcPr>
          <w:p w:rsidR="002B1BFA" w:rsidRDefault="0080143E">
            <w:pPr>
              <w:pStyle w:val="TableParagraph"/>
              <w:tabs>
                <w:tab w:val="left" w:pos="2620"/>
                <w:tab w:val="left" w:pos="3056"/>
                <w:tab w:val="left" w:pos="3666"/>
              </w:tabs>
              <w:spacing w:before="28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feeTo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</w:tr>
      <w:tr w:rsidR="002B1BFA">
        <w:trPr>
          <w:gridAfter w:val="3"/>
          <w:wAfter w:w="1174" w:type="dxa"/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805" w:type="dxa"/>
          </w:tcPr>
          <w:p w:rsidR="002B1BFA" w:rsidRDefault="0080143E">
            <w:pPr>
              <w:pStyle w:val="TableParagraph"/>
              <w:tabs>
                <w:tab w:val="left" w:pos="3272"/>
                <w:tab w:val="left" w:pos="3705"/>
                <w:tab w:val="left" w:pos="4319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feeToSetter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</w:tr>
      <w:tr w:rsidR="002B1BFA">
        <w:trPr>
          <w:gridAfter w:val="3"/>
          <w:wAfter w:w="1174" w:type="dxa"/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805" w:type="dxa"/>
          </w:tcPr>
          <w:p w:rsidR="002B1BFA" w:rsidRDefault="0080143E">
            <w:pPr>
              <w:pStyle w:val="TableParagraph"/>
              <w:tabs>
                <w:tab w:val="left" w:pos="2836"/>
                <w:tab w:val="left" w:pos="3272"/>
                <w:tab w:val="left" w:pos="3887"/>
              </w:tabs>
              <w:spacing w:before="35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getPair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</w:tr>
      <w:tr w:rsidR="002B1BFA">
        <w:trPr>
          <w:gridAfter w:val="3"/>
          <w:wAfter w:w="1174" w:type="dxa"/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805" w:type="dxa"/>
          </w:tcPr>
          <w:p w:rsidR="002B1BFA" w:rsidRDefault="0080143E">
            <w:pPr>
              <w:pStyle w:val="TableParagraph"/>
              <w:tabs>
                <w:tab w:val="left" w:pos="2946"/>
                <w:tab w:val="left" w:pos="3378"/>
                <w:tab w:val="left" w:pos="3993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allPairs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</w:tr>
      <w:tr w:rsidR="002B1BFA">
        <w:trPr>
          <w:gridAfter w:val="3"/>
          <w:wAfter w:w="1174" w:type="dxa"/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805" w:type="dxa"/>
          </w:tcPr>
          <w:p w:rsidR="002B1BFA" w:rsidRDefault="0080143E">
            <w:pPr>
              <w:pStyle w:val="TableParagraph"/>
              <w:tabs>
                <w:tab w:val="left" w:pos="3599"/>
                <w:tab w:val="left" w:pos="4031"/>
                <w:tab w:val="left" w:pos="4646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allPairsLength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</w:tr>
      <w:tr w:rsidR="002B1BFA">
        <w:trPr>
          <w:gridAfter w:val="3"/>
          <w:wAfter w:w="1174" w:type="dxa"/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805" w:type="dxa"/>
          </w:tcPr>
          <w:p w:rsidR="002B1BFA" w:rsidRDefault="0080143E">
            <w:pPr>
              <w:pStyle w:val="TableParagraph"/>
              <w:tabs>
                <w:tab w:val="left" w:pos="3162"/>
                <w:tab w:val="left" w:pos="3777"/>
                <w:tab w:val="left" w:pos="4391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createPair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</w:tr>
      <w:tr w:rsidR="002B1BFA">
        <w:trPr>
          <w:gridAfter w:val="3"/>
          <w:wAfter w:w="1174" w:type="dxa"/>
          <w:trHeight w:val="240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185" w:lineRule="exact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805" w:type="dxa"/>
          </w:tcPr>
          <w:p w:rsidR="002B1BFA" w:rsidRDefault="0080143E">
            <w:pPr>
              <w:pStyle w:val="TableParagraph"/>
              <w:tabs>
                <w:tab w:val="left" w:pos="2946"/>
                <w:tab w:val="left" w:pos="3561"/>
                <w:tab w:val="left" w:pos="4175"/>
              </w:tabs>
              <w:spacing w:before="35" w:line="185" w:lineRule="exact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setFeeTo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</w:tr>
      <w:tr w:rsidR="002B1BF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40"/>
        </w:trPr>
        <w:tc>
          <w:tcPr>
            <w:tcW w:w="5311" w:type="dxa"/>
            <w:gridSpan w:val="3"/>
          </w:tcPr>
          <w:p w:rsidR="002B1BFA" w:rsidRDefault="0080143E">
            <w:pPr>
              <w:pStyle w:val="TableParagraph"/>
              <w:tabs>
                <w:tab w:val="left" w:pos="3810"/>
              </w:tabs>
              <w:spacing w:line="173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└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setFeeToSetter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576" w:type="dxa"/>
          </w:tcPr>
          <w:p w:rsidR="002B1BFA" w:rsidRDefault="0080143E">
            <w:pPr>
              <w:pStyle w:val="TableParagraph"/>
              <w:spacing w:line="173" w:lineRule="exact"/>
              <w:ind w:left="117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302" w:type="dxa"/>
          </w:tcPr>
          <w:p w:rsidR="002B1BFA" w:rsidRDefault="0080143E">
            <w:pPr>
              <w:pStyle w:val="TableParagraph"/>
              <w:spacing w:line="173" w:lineRule="exact"/>
              <w:ind w:left="1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</w:tbl>
    <w:p w:rsidR="002B1BFA" w:rsidRDefault="002B1BFA">
      <w:pPr>
        <w:spacing w:line="173" w:lineRule="exact"/>
        <w:rPr>
          <w:sz w:val="18"/>
        </w:rPr>
        <w:sectPr w:rsidR="002B1BFA">
          <w:pgSz w:w="12240" w:h="15840"/>
          <w:pgMar w:top="1360" w:right="16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18"/>
        <w:gridCol w:w="218"/>
        <w:gridCol w:w="214"/>
        <w:gridCol w:w="116"/>
        <w:gridCol w:w="586"/>
        <w:gridCol w:w="1081"/>
        <w:gridCol w:w="216"/>
        <w:gridCol w:w="463"/>
        <w:gridCol w:w="216"/>
        <w:gridCol w:w="440"/>
        <w:gridCol w:w="151"/>
        <w:gridCol w:w="320"/>
        <w:gridCol w:w="774"/>
        <w:gridCol w:w="577"/>
        <w:gridCol w:w="303"/>
      </w:tblGrid>
      <w:tr w:rsidR="002B1BFA">
        <w:trPr>
          <w:trHeight w:val="287"/>
        </w:trPr>
        <w:tc>
          <w:tcPr>
            <w:tcW w:w="5313" w:type="dxa"/>
            <w:gridSpan w:val="13"/>
          </w:tcPr>
          <w:p w:rsidR="002B1BFA" w:rsidRDefault="0080143E">
            <w:pPr>
              <w:pStyle w:val="TableParagraph"/>
              <w:spacing w:before="90"/>
              <w:ind w:left="50"/>
              <w:rPr>
                <w:sz w:val="18"/>
              </w:rPr>
            </w:pPr>
            <w:r>
              <w:rPr>
                <w:sz w:val="18"/>
              </w:rPr>
              <w:lastRenderedPageBreak/>
              <w:t>||||||</w:t>
            </w:r>
          </w:p>
        </w:tc>
        <w:tc>
          <w:tcPr>
            <w:tcW w:w="577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532"/>
        </w:trPr>
        <w:tc>
          <w:tcPr>
            <w:tcW w:w="518" w:type="dxa"/>
          </w:tcPr>
          <w:p w:rsidR="002B1BFA" w:rsidRDefault="0080143E">
            <w:pPr>
              <w:pStyle w:val="TableParagraph"/>
              <w:spacing w:before="7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56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795" w:type="dxa"/>
            <w:gridSpan w:val="12"/>
          </w:tcPr>
          <w:p w:rsidR="002B1BFA" w:rsidRDefault="0080143E">
            <w:pPr>
              <w:pStyle w:val="TableParagraph"/>
              <w:spacing w:before="71" w:line="240" w:lineRule="auto"/>
              <w:ind w:left="55"/>
              <w:rPr>
                <w:sz w:val="18"/>
              </w:rPr>
            </w:pPr>
            <w:r>
              <w:rPr>
                <w:b/>
                <w:color w:val="000080"/>
                <w:sz w:val="18"/>
              </w:rPr>
              <w:t>**IPancakeSwapV2Pair**</w:t>
            </w:r>
            <w:r>
              <w:rPr>
                <w:b/>
                <w:color w:val="000080"/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  <w:p w:rsidR="002B1BFA" w:rsidRDefault="0080143E">
            <w:pPr>
              <w:pStyle w:val="TableParagraph"/>
              <w:tabs>
                <w:tab w:val="left" w:pos="2514"/>
                <w:tab w:val="left" w:pos="2946"/>
                <w:tab w:val="left" w:pos="3560"/>
              </w:tabs>
              <w:spacing w:before="60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880" w:type="dxa"/>
            <w:gridSpan w:val="2"/>
          </w:tcPr>
          <w:p w:rsidR="002B1BFA" w:rsidRDefault="0080143E">
            <w:pPr>
              <w:pStyle w:val="TableParagraph"/>
              <w:spacing w:before="75" w:line="240" w:lineRule="auto"/>
              <w:ind w:left="76"/>
              <w:rPr>
                <w:sz w:val="18"/>
              </w:rPr>
            </w:pPr>
            <w:r>
              <w:rPr>
                <w:sz w:val="18"/>
              </w:rPr>
              <w:t>|||</w:t>
            </w:r>
          </w:p>
        </w:tc>
      </w:tr>
      <w:tr w:rsidR="002B1BFA">
        <w:trPr>
          <w:trHeight w:val="264"/>
        </w:trPr>
        <w:tc>
          <w:tcPr>
            <w:tcW w:w="518" w:type="dxa"/>
          </w:tcPr>
          <w:p w:rsidR="002B1BFA" w:rsidRDefault="0080143E">
            <w:pPr>
              <w:pStyle w:val="TableParagraph"/>
              <w:spacing w:line="197" w:lineRule="exact"/>
              <w:ind w:left="20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8" w:type="dxa"/>
            <w:tcBorders>
              <w:righ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4" w:type="dxa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462" w:type="dxa"/>
            <w:gridSpan w:val="5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tabs>
                <w:tab w:val="left" w:pos="2300"/>
              </w:tabs>
              <w:spacing w:line="197" w:lineRule="exact"/>
              <w:ind w:left="53"/>
              <w:rPr>
                <w:sz w:val="18"/>
              </w:rPr>
            </w:pPr>
            <w:r>
              <w:rPr>
                <w:sz w:val="18"/>
              </w:rPr>
              <w:t>symbol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16" w:type="dxa"/>
            <w:tcBorders>
              <w:left w:val="nil"/>
              <w:right w:val="nil"/>
            </w:tcBorders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094" w:type="dxa"/>
            <w:gridSpan w:val="2"/>
            <w:tcBorders>
              <w:lef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7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880" w:type="dxa"/>
            <w:gridSpan w:val="2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3"/>
        </w:trPr>
        <w:tc>
          <w:tcPr>
            <w:tcW w:w="518" w:type="dxa"/>
          </w:tcPr>
          <w:p w:rsidR="002B1BFA" w:rsidRDefault="0080143E">
            <w:pPr>
              <w:pStyle w:val="TableParagraph"/>
              <w:spacing w:line="197" w:lineRule="exact"/>
              <w:ind w:left="20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8" w:type="dxa"/>
            <w:tcBorders>
              <w:righ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4" w:type="dxa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462" w:type="dxa"/>
            <w:gridSpan w:val="5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53"/>
              <w:rPr>
                <w:sz w:val="18"/>
              </w:rPr>
            </w:pPr>
            <w:r>
              <w:rPr>
                <w:sz w:val="18"/>
              </w:rPr>
              <w:t>decimals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216" w:type="dxa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5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91" w:type="dxa"/>
            <w:gridSpan w:val="2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270"/>
              <w:rPr>
                <w:sz w:val="18"/>
              </w:rPr>
            </w:pPr>
            <w:r>
              <w:rPr>
                <w:spacing w:val="-2"/>
                <w:sz w:val="18"/>
              </w:rPr>
              <w:t>|NO</w:t>
            </w:r>
          </w:p>
        </w:tc>
        <w:tc>
          <w:tcPr>
            <w:tcW w:w="1094" w:type="dxa"/>
            <w:gridSpan w:val="2"/>
            <w:tcBorders>
              <w:left w:val="nil"/>
            </w:tcBorders>
          </w:tcPr>
          <w:p w:rsidR="002B1BFA" w:rsidRDefault="0080143E">
            <w:pPr>
              <w:pStyle w:val="TableParagraph"/>
              <w:spacing w:line="197" w:lineRule="exact"/>
              <w:ind w:left="29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880" w:type="dxa"/>
            <w:gridSpan w:val="2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49"/>
        </w:trPr>
        <w:tc>
          <w:tcPr>
            <w:tcW w:w="518" w:type="dxa"/>
          </w:tcPr>
          <w:p w:rsidR="002B1BFA" w:rsidRDefault="0080143E">
            <w:pPr>
              <w:pStyle w:val="TableParagraph"/>
              <w:spacing w:line="183" w:lineRule="exact"/>
              <w:ind w:left="20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8" w:type="dxa"/>
            <w:tcBorders>
              <w:right w:val="nil"/>
            </w:tcBorders>
          </w:tcPr>
          <w:p w:rsidR="002B1BFA" w:rsidRDefault="0080143E">
            <w:pPr>
              <w:pStyle w:val="TableParagraph"/>
              <w:spacing w:line="183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4" w:type="dxa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83" w:lineRule="exact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462" w:type="dxa"/>
            <w:gridSpan w:val="5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sz w:val="18"/>
              </w:rPr>
              <w:t>totalSupply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216" w:type="dxa"/>
            <w:tcBorders>
              <w:left w:val="nil"/>
              <w:right w:val="nil"/>
            </w:tcBorders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  <w:tcBorders>
              <w:left w:val="nil"/>
              <w:right w:val="nil"/>
            </w:tcBorders>
          </w:tcPr>
          <w:p w:rsidR="002B1BFA" w:rsidRDefault="0080143E">
            <w:pPr>
              <w:pStyle w:val="TableParagraph"/>
              <w:spacing w:line="183" w:lineRule="exact"/>
              <w:ind w:left="16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094" w:type="dxa"/>
            <w:gridSpan w:val="2"/>
            <w:tcBorders>
              <w:left w:val="nil"/>
            </w:tcBorders>
          </w:tcPr>
          <w:p w:rsidR="002B1BFA" w:rsidRDefault="0080143E">
            <w:pPr>
              <w:pStyle w:val="TableParagraph"/>
              <w:spacing w:line="183" w:lineRule="exact"/>
              <w:ind w:left="6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880" w:type="dxa"/>
            <w:gridSpan w:val="2"/>
          </w:tcPr>
          <w:p w:rsidR="002B1BFA" w:rsidRDefault="0080143E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78"/>
        </w:trPr>
        <w:tc>
          <w:tcPr>
            <w:tcW w:w="518" w:type="dxa"/>
          </w:tcPr>
          <w:p w:rsidR="002B1BFA" w:rsidRDefault="0080143E">
            <w:pPr>
              <w:pStyle w:val="TableParagraph"/>
              <w:spacing w:before="80"/>
              <w:ind w:left="20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48" w:type="dxa"/>
            <w:gridSpan w:val="3"/>
          </w:tcPr>
          <w:p w:rsidR="002B1BFA" w:rsidRDefault="0080143E">
            <w:pPr>
              <w:pStyle w:val="TableParagraph"/>
              <w:spacing w:before="80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86" w:type="dxa"/>
          </w:tcPr>
          <w:p w:rsidR="002B1BFA" w:rsidRDefault="0080143E">
            <w:pPr>
              <w:pStyle w:val="TableParagraph"/>
              <w:spacing w:before="80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081" w:type="dxa"/>
          </w:tcPr>
          <w:p w:rsidR="002B1BFA" w:rsidRDefault="0080143E">
            <w:pPr>
              <w:pStyle w:val="TableParagraph"/>
              <w:spacing w:before="80"/>
              <w:ind w:left="29" w:right="34"/>
              <w:jc w:val="center"/>
              <w:rPr>
                <w:sz w:val="18"/>
              </w:rPr>
            </w:pPr>
            <w:r>
              <w:rPr>
                <w:sz w:val="18"/>
              </w:rPr>
              <w:t>balanceOf</w:t>
            </w:r>
          </w:p>
        </w:tc>
        <w:tc>
          <w:tcPr>
            <w:tcW w:w="216" w:type="dxa"/>
          </w:tcPr>
          <w:p w:rsidR="002B1BFA" w:rsidRDefault="0080143E">
            <w:pPr>
              <w:pStyle w:val="TableParagraph"/>
              <w:spacing w:before="80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119" w:type="dxa"/>
            <w:gridSpan w:val="3"/>
          </w:tcPr>
          <w:p w:rsidR="002B1BFA" w:rsidRDefault="0080143E">
            <w:pPr>
              <w:pStyle w:val="TableParagraph"/>
              <w:spacing w:before="80"/>
              <w:ind w:left="59"/>
              <w:rPr>
                <w:sz w:val="18"/>
              </w:rPr>
            </w:pPr>
            <w:r>
              <w:rPr>
                <w:sz w:val="18"/>
              </w:rPr>
              <w:t>External</w:t>
            </w:r>
          </w:p>
        </w:tc>
        <w:tc>
          <w:tcPr>
            <w:tcW w:w="471" w:type="dxa"/>
            <w:gridSpan w:val="2"/>
          </w:tcPr>
          <w:p w:rsidR="002B1BFA" w:rsidRDefault="0080143E">
            <w:pPr>
              <w:pStyle w:val="TableParagraph"/>
              <w:spacing w:before="80"/>
              <w:ind w:left="20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74" w:type="dxa"/>
          </w:tcPr>
          <w:p w:rsidR="002B1BFA" w:rsidRDefault="0080143E">
            <w:pPr>
              <w:pStyle w:val="TableParagraph"/>
              <w:spacing w:before="80"/>
              <w:ind w:left="168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880" w:type="dxa"/>
            <w:gridSpan w:val="2"/>
          </w:tcPr>
          <w:p w:rsidR="002B1BFA" w:rsidRDefault="0080143E">
            <w:pPr>
              <w:pStyle w:val="TableParagraph"/>
              <w:spacing w:before="80"/>
              <w:ind w:left="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39"/>
        </w:trPr>
        <w:tc>
          <w:tcPr>
            <w:tcW w:w="518" w:type="dxa"/>
          </w:tcPr>
          <w:p w:rsidR="002B1BFA" w:rsidRDefault="0080143E">
            <w:pPr>
              <w:pStyle w:val="TableParagraph"/>
              <w:spacing w:line="173" w:lineRule="exact"/>
              <w:ind w:left="20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48" w:type="dxa"/>
            <w:gridSpan w:val="3"/>
          </w:tcPr>
          <w:p w:rsidR="002B1BFA" w:rsidRDefault="0080143E">
            <w:pPr>
              <w:pStyle w:val="TableParagraph"/>
              <w:spacing w:line="173" w:lineRule="exact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86" w:type="dxa"/>
          </w:tcPr>
          <w:p w:rsidR="002B1BFA" w:rsidRDefault="0080143E">
            <w:pPr>
              <w:pStyle w:val="TableParagraph"/>
              <w:spacing w:line="173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081" w:type="dxa"/>
          </w:tcPr>
          <w:p w:rsidR="002B1BFA" w:rsidRDefault="0080143E">
            <w:pPr>
              <w:pStyle w:val="TableParagraph"/>
              <w:spacing w:line="173" w:lineRule="exact"/>
              <w:ind w:left="29" w:right="34"/>
              <w:jc w:val="center"/>
              <w:rPr>
                <w:sz w:val="18"/>
              </w:rPr>
            </w:pPr>
            <w:r>
              <w:rPr>
                <w:sz w:val="18"/>
              </w:rPr>
              <w:t>allowance</w:t>
            </w:r>
          </w:p>
        </w:tc>
        <w:tc>
          <w:tcPr>
            <w:tcW w:w="216" w:type="dxa"/>
          </w:tcPr>
          <w:p w:rsidR="002B1BFA" w:rsidRDefault="0080143E">
            <w:pPr>
              <w:pStyle w:val="TableParagraph"/>
              <w:spacing w:line="173" w:lineRule="exact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119" w:type="dxa"/>
            <w:gridSpan w:val="3"/>
          </w:tcPr>
          <w:p w:rsidR="002B1BFA" w:rsidRDefault="0080143E">
            <w:pPr>
              <w:pStyle w:val="TableParagraph"/>
              <w:spacing w:line="173" w:lineRule="exact"/>
              <w:ind w:left="59"/>
              <w:rPr>
                <w:sz w:val="18"/>
              </w:rPr>
            </w:pPr>
            <w:r>
              <w:rPr>
                <w:sz w:val="18"/>
              </w:rPr>
              <w:t>External</w:t>
            </w:r>
          </w:p>
        </w:tc>
        <w:tc>
          <w:tcPr>
            <w:tcW w:w="471" w:type="dxa"/>
            <w:gridSpan w:val="2"/>
          </w:tcPr>
          <w:p w:rsidR="002B1BFA" w:rsidRDefault="0080143E">
            <w:pPr>
              <w:pStyle w:val="TableParagraph"/>
              <w:spacing w:line="173" w:lineRule="exact"/>
              <w:ind w:left="20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74" w:type="dxa"/>
          </w:tcPr>
          <w:p w:rsidR="002B1BFA" w:rsidRDefault="0080143E">
            <w:pPr>
              <w:pStyle w:val="TableParagraph"/>
              <w:spacing w:line="173" w:lineRule="exact"/>
              <w:ind w:left="168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880" w:type="dxa"/>
            <w:gridSpan w:val="2"/>
          </w:tcPr>
          <w:p w:rsidR="002B1BFA" w:rsidRDefault="0080143E">
            <w:pPr>
              <w:pStyle w:val="TableParagraph"/>
              <w:spacing w:line="173" w:lineRule="exact"/>
              <w:ind w:left="4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</w:tbl>
    <w:p w:rsidR="002B1BFA" w:rsidRDefault="0080143E">
      <w:pPr>
        <w:tabs>
          <w:tab w:val="left" w:pos="3821"/>
          <w:tab w:val="left" w:pos="4436"/>
          <w:tab w:val="left" w:pos="5051"/>
        </w:tabs>
        <w:spacing w:before="8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approve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3932"/>
          <w:tab w:val="left" w:pos="4547"/>
          <w:tab w:val="left" w:pos="5161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transfer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364"/>
          <w:tab w:val="left" w:pos="4979"/>
          <w:tab w:val="left" w:pos="5593"/>
        </w:tabs>
        <w:spacing w:before="70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transferFrom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4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801"/>
          <w:tab w:val="left" w:pos="5233"/>
          <w:tab w:val="left" w:pos="5848"/>
        </w:tabs>
        <w:spacing w:before="65" w:after="13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DOMAIN_SEPARATOR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tbl>
      <w:tblPr>
        <w:tblStyle w:val="TableNormal"/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893"/>
        <w:gridCol w:w="1037"/>
        <w:gridCol w:w="1210"/>
        <w:gridCol w:w="4158"/>
        <w:gridCol w:w="1383"/>
      </w:tblGrid>
      <w:tr w:rsidR="002B1BFA">
        <w:trPr>
          <w:trHeight w:val="263"/>
        </w:trPr>
        <w:tc>
          <w:tcPr>
            <w:tcW w:w="893" w:type="dxa"/>
          </w:tcPr>
          <w:p w:rsidR="002B1BFA" w:rsidRDefault="0080143E">
            <w:pPr>
              <w:pStyle w:val="TableParagraph"/>
              <w:spacing w:line="197" w:lineRule="exact"/>
              <w:ind w:left="39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037" w:type="dxa"/>
          </w:tcPr>
          <w:p w:rsidR="002B1BFA" w:rsidRDefault="0080143E">
            <w:pPr>
              <w:pStyle w:val="TableParagraph"/>
              <w:spacing w:line="197" w:lineRule="exact"/>
              <w:ind w:left="463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210" w:type="dxa"/>
          </w:tcPr>
          <w:p w:rsidR="002B1BFA" w:rsidRDefault="0080143E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158" w:type="dxa"/>
          </w:tcPr>
          <w:p w:rsidR="002B1BFA" w:rsidRDefault="0080143E">
            <w:pPr>
              <w:pStyle w:val="TableParagraph"/>
              <w:tabs>
                <w:tab w:val="left" w:pos="3272"/>
                <w:tab w:val="left" w:pos="3704"/>
              </w:tabs>
              <w:spacing w:line="197" w:lineRule="exact"/>
              <w:ind w:left="55"/>
              <w:rPr>
                <w:sz w:val="18"/>
              </w:rPr>
            </w:pPr>
            <w:r>
              <w:rPr>
                <w:sz w:val="18"/>
              </w:rPr>
              <w:t>PERMIT_TYPEHASH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</w:p>
        </w:tc>
        <w:tc>
          <w:tcPr>
            <w:tcW w:w="1383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3"/>
        </w:trPr>
        <w:tc>
          <w:tcPr>
            <w:tcW w:w="893" w:type="dxa"/>
          </w:tcPr>
          <w:p w:rsidR="002B1BFA" w:rsidRDefault="0080143E">
            <w:pPr>
              <w:pStyle w:val="TableParagraph"/>
              <w:spacing w:line="197" w:lineRule="exact"/>
              <w:ind w:left="39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037" w:type="dxa"/>
          </w:tcPr>
          <w:p w:rsidR="002B1BFA" w:rsidRDefault="0080143E">
            <w:pPr>
              <w:pStyle w:val="TableParagraph"/>
              <w:spacing w:line="197" w:lineRule="exact"/>
              <w:ind w:left="463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210" w:type="dxa"/>
          </w:tcPr>
          <w:p w:rsidR="002B1BFA" w:rsidRDefault="0080143E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158" w:type="dxa"/>
          </w:tcPr>
          <w:p w:rsidR="002B1BFA" w:rsidRDefault="0080143E">
            <w:pPr>
              <w:pStyle w:val="TableParagraph"/>
              <w:tabs>
                <w:tab w:val="left" w:pos="2297"/>
                <w:tab w:val="left" w:pos="2729"/>
                <w:tab w:val="left" w:pos="3344"/>
              </w:tabs>
              <w:spacing w:line="197" w:lineRule="exact"/>
              <w:ind w:left="55"/>
              <w:rPr>
                <w:sz w:val="18"/>
              </w:rPr>
            </w:pPr>
            <w:r>
              <w:rPr>
                <w:sz w:val="18"/>
              </w:rPr>
              <w:t>nonces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1383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3"/>
        </w:trPr>
        <w:tc>
          <w:tcPr>
            <w:tcW w:w="893" w:type="dxa"/>
          </w:tcPr>
          <w:p w:rsidR="002B1BFA" w:rsidRDefault="0080143E">
            <w:pPr>
              <w:pStyle w:val="TableParagraph"/>
              <w:spacing w:before="51" w:line="192" w:lineRule="exact"/>
              <w:ind w:left="39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037" w:type="dxa"/>
          </w:tcPr>
          <w:p w:rsidR="002B1BFA" w:rsidRDefault="0080143E">
            <w:pPr>
              <w:pStyle w:val="TableParagraph"/>
              <w:spacing w:before="51" w:line="192" w:lineRule="exact"/>
              <w:ind w:left="463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210" w:type="dxa"/>
          </w:tcPr>
          <w:p w:rsidR="002B1BFA" w:rsidRDefault="0080143E">
            <w:pPr>
              <w:pStyle w:val="TableParagraph"/>
              <w:spacing w:before="51" w:line="192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158" w:type="dxa"/>
          </w:tcPr>
          <w:p w:rsidR="002B1BFA" w:rsidRDefault="0080143E">
            <w:pPr>
              <w:pStyle w:val="TableParagraph"/>
              <w:tabs>
                <w:tab w:val="left" w:pos="2297"/>
                <w:tab w:val="left" w:pos="2912"/>
                <w:tab w:val="left" w:pos="3527"/>
              </w:tabs>
              <w:spacing w:before="51" w:line="192" w:lineRule="exact"/>
              <w:ind w:left="55"/>
              <w:rPr>
                <w:sz w:val="18"/>
              </w:rPr>
            </w:pPr>
            <w:r>
              <w:rPr>
                <w:sz w:val="18"/>
              </w:rPr>
              <w:t>permit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1383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446"/>
        </w:trPr>
        <w:tc>
          <w:tcPr>
            <w:tcW w:w="893" w:type="dxa"/>
          </w:tcPr>
          <w:p w:rsidR="002B1BFA" w:rsidRDefault="0080143E">
            <w:pPr>
              <w:pStyle w:val="TableParagraph"/>
              <w:spacing w:line="240" w:lineRule="auto"/>
              <w:ind w:left="39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037" w:type="dxa"/>
          </w:tcPr>
          <w:p w:rsidR="002B1BFA" w:rsidRDefault="0080143E">
            <w:pPr>
              <w:pStyle w:val="TableParagraph"/>
              <w:spacing w:line="240" w:lineRule="auto"/>
              <w:ind w:left="463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210" w:type="dxa"/>
          </w:tcPr>
          <w:p w:rsidR="002B1BFA" w:rsidRDefault="0080143E">
            <w:pPr>
              <w:pStyle w:val="TableParagraph"/>
              <w:spacing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158" w:type="dxa"/>
          </w:tcPr>
          <w:p w:rsidR="002B1BFA" w:rsidRDefault="0080143E">
            <w:pPr>
              <w:pStyle w:val="TableParagraph"/>
              <w:tabs>
                <w:tab w:val="left" w:pos="3488"/>
              </w:tabs>
              <w:spacing w:line="203" w:lineRule="exact"/>
              <w:ind w:left="55"/>
              <w:rPr>
                <w:sz w:val="18"/>
              </w:rPr>
            </w:pPr>
            <w:r>
              <w:rPr>
                <w:sz w:val="18"/>
              </w:rPr>
              <w:t>MINIMUM_LIQUIDITY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</w:p>
          <w:p w:rsidR="002B1BFA" w:rsidRDefault="0080143E">
            <w:pPr>
              <w:pStyle w:val="TableParagraph"/>
              <w:spacing w:before="0" w:line="177" w:lineRule="exact"/>
              <w:ind w:left="3488"/>
              <w:rPr>
                <w:sz w:val="18"/>
              </w:rPr>
            </w:pPr>
            <w:r>
              <w:rPr>
                <w:sz w:val="18"/>
              </w:rPr>
              <w:t>|NO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1383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58"/>
        </w:trPr>
        <w:tc>
          <w:tcPr>
            <w:tcW w:w="893" w:type="dxa"/>
          </w:tcPr>
          <w:p w:rsidR="002B1BFA" w:rsidRDefault="0080143E">
            <w:pPr>
              <w:pStyle w:val="TableParagraph"/>
              <w:spacing w:line="192" w:lineRule="exact"/>
              <w:ind w:left="39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037" w:type="dxa"/>
          </w:tcPr>
          <w:p w:rsidR="002B1BFA" w:rsidRDefault="0080143E">
            <w:pPr>
              <w:pStyle w:val="TableParagraph"/>
              <w:spacing w:line="192" w:lineRule="exact"/>
              <w:ind w:left="463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210" w:type="dxa"/>
          </w:tcPr>
          <w:p w:rsidR="002B1BFA" w:rsidRDefault="0080143E">
            <w:pPr>
              <w:pStyle w:val="TableParagraph"/>
              <w:spacing w:line="192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158" w:type="dxa"/>
          </w:tcPr>
          <w:p w:rsidR="002B1BFA" w:rsidRDefault="0080143E">
            <w:pPr>
              <w:pStyle w:val="TableParagraph"/>
              <w:tabs>
                <w:tab w:val="left" w:pos="2403"/>
                <w:tab w:val="left" w:pos="2840"/>
                <w:tab w:val="left" w:pos="3455"/>
              </w:tabs>
              <w:spacing w:line="192" w:lineRule="exact"/>
              <w:ind w:left="55"/>
              <w:rPr>
                <w:sz w:val="18"/>
              </w:rPr>
            </w:pPr>
            <w:r>
              <w:rPr>
                <w:sz w:val="18"/>
              </w:rPr>
              <w:t>factory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1383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B1BFA" w:rsidRDefault="0080143E">
      <w:pPr>
        <w:tabs>
          <w:tab w:val="left" w:pos="4148"/>
          <w:tab w:val="left" w:pos="4763"/>
        </w:tabs>
        <w:spacing w:before="84" w:after="14"/>
        <w:ind w:left="825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inline distT="0" distB="0" distL="0" distR="0">
            <wp:extent cx="231775" cy="115570"/>
            <wp:effectExtent l="0" t="0" r="0" b="0"/>
            <wp:docPr id="4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pacing w:val="-1"/>
          <w:sz w:val="18"/>
        </w:rPr>
        <w:t>|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└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|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token0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pacing w:val="-4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tbl>
      <w:tblPr>
        <w:tblStyle w:val="TableNormal"/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470"/>
        <w:gridCol w:w="494"/>
        <w:gridCol w:w="514"/>
        <w:gridCol w:w="542"/>
        <w:gridCol w:w="538"/>
        <w:gridCol w:w="1224"/>
        <w:gridCol w:w="504"/>
        <w:gridCol w:w="648"/>
        <w:gridCol w:w="557"/>
        <w:gridCol w:w="417"/>
        <w:gridCol w:w="590"/>
        <w:gridCol w:w="301"/>
      </w:tblGrid>
      <w:tr w:rsidR="002B1BFA">
        <w:trPr>
          <w:trHeight w:val="249"/>
        </w:trPr>
        <w:tc>
          <w:tcPr>
            <w:tcW w:w="470" w:type="dxa"/>
          </w:tcPr>
          <w:p w:rsidR="002B1BFA" w:rsidRDefault="0080143E">
            <w:pPr>
              <w:pStyle w:val="TableParagraph"/>
              <w:spacing w:before="51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spacing w:before="51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spacing w:before="51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304" w:type="dxa"/>
            <w:gridSpan w:val="3"/>
          </w:tcPr>
          <w:p w:rsidR="002B1BFA" w:rsidRDefault="0080143E">
            <w:pPr>
              <w:pStyle w:val="TableParagraph"/>
              <w:spacing w:before="51"/>
              <w:ind w:left="55"/>
              <w:rPr>
                <w:sz w:val="18"/>
              </w:rPr>
            </w:pPr>
            <w:r>
              <w:rPr>
                <w:sz w:val="18"/>
              </w:rPr>
              <w:t>token1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504" w:type="dxa"/>
          </w:tcPr>
          <w:p w:rsidR="002B1BFA" w:rsidRDefault="0080143E">
            <w:pPr>
              <w:pStyle w:val="TableParagraph"/>
              <w:spacing w:before="51"/>
              <w:ind w:left="31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648" w:type="dxa"/>
          </w:tcPr>
          <w:p w:rsidR="002B1BFA" w:rsidRDefault="0080143E">
            <w:pPr>
              <w:pStyle w:val="TableParagraph"/>
              <w:spacing w:before="51"/>
              <w:ind w:right="61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865" w:type="dxa"/>
            <w:gridSpan w:val="4"/>
          </w:tcPr>
          <w:p w:rsidR="002B1BFA" w:rsidRDefault="0080143E">
            <w:pPr>
              <w:pStyle w:val="TableParagraph"/>
              <w:spacing w:before="51"/>
              <w:ind w:left="21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78"/>
        </w:trPr>
        <w:tc>
          <w:tcPr>
            <w:tcW w:w="470" w:type="dxa"/>
          </w:tcPr>
          <w:p w:rsidR="002B1BFA" w:rsidRDefault="0080143E">
            <w:pPr>
              <w:pStyle w:val="TableParagraph"/>
              <w:spacing w:before="75" w:line="183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spacing w:before="75" w:line="183" w:lineRule="exact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spacing w:before="75" w:line="183" w:lineRule="exact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808" w:type="dxa"/>
            <w:gridSpan w:val="4"/>
          </w:tcPr>
          <w:p w:rsidR="002B1BFA" w:rsidRDefault="0080143E">
            <w:pPr>
              <w:pStyle w:val="TableParagraph"/>
              <w:spacing w:before="75" w:line="183" w:lineRule="exact"/>
              <w:ind w:left="55"/>
              <w:rPr>
                <w:sz w:val="18"/>
              </w:rPr>
            </w:pPr>
            <w:r>
              <w:rPr>
                <w:sz w:val="18"/>
              </w:rPr>
              <w:t>getReserves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648" w:type="dxa"/>
          </w:tcPr>
          <w:p w:rsidR="002B1BFA" w:rsidRDefault="0080143E">
            <w:pPr>
              <w:pStyle w:val="TableParagraph"/>
              <w:spacing w:before="75" w:line="183" w:lineRule="exact"/>
              <w:ind w:left="349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57" w:type="dxa"/>
          </w:tcPr>
          <w:p w:rsidR="002B1BFA" w:rsidRDefault="0080143E">
            <w:pPr>
              <w:pStyle w:val="TableParagraph"/>
              <w:spacing w:before="75" w:line="183" w:lineRule="exact"/>
              <w:ind w:left="138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308" w:type="dxa"/>
            <w:gridSpan w:val="3"/>
          </w:tcPr>
          <w:p w:rsidR="002B1BFA" w:rsidRDefault="0080143E">
            <w:pPr>
              <w:pStyle w:val="TableParagraph"/>
              <w:spacing w:before="75" w:line="183" w:lineRule="exact"/>
              <w:ind w:left="196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73"/>
        </w:trPr>
        <w:tc>
          <w:tcPr>
            <w:tcW w:w="470" w:type="dxa"/>
          </w:tcPr>
          <w:p w:rsidR="002B1BFA" w:rsidRDefault="0080143E">
            <w:pPr>
              <w:pStyle w:val="TableParagraph"/>
              <w:spacing w:before="7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spacing w:before="75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spacing w:before="75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808" w:type="dxa"/>
            <w:gridSpan w:val="4"/>
          </w:tcPr>
          <w:p w:rsidR="002B1BFA" w:rsidRDefault="0080143E">
            <w:pPr>
              <w:pStyle w:val="TableParagraph"/>
              <w:spacing w:before="75"/>
              <w:ind w:left="55"/>
              <w:rPr>
                <w:sz w:val="18"/>
              </w:rPr>
            </w:pPr>
            <w:r>
              <w:rPr>
                <w:sz w:val="18"/>
              </w:rPr>
              <w:t>price0CumulativeLast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1205" w:type="dxa"/>
            <w:gridSpan w:val="2"/>
          </w:tcPr>
          <w:p w:rsidR="002B1BFA" w:rsidRDefault="0080143E">
            <w:pPr>
              <w:pStyle w:val="TableParagraph"/>
              <w:spacing w:before="75"/>
              <w:ind w:left="61"/>
              <w:rPr>
                <w:sz w:val="18"/>
              </w:rPr>
            </w:pPr>
            <w:r>
              <w:rPr>
                <w:sz w:val="18"/>
              </w:rPr>
              <w:t>External</w:t>
            </w:r>
          </w:p>
        </w:tc>
        <w:tc>
          <w:tcPr>
            <w:tcW w:w="417" w:type="dxa"/>
          </w:tcPr>
          <w:p w:rsidR="002B1BFA" w:rsidRDefault="0080143E">
            <w:pPr>
              <w:pStyle w:val="TableParagraph"/>
              <w:spacing w:before="75"/>
              <w:ind w:right="5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90" w:type="dxa"/>
          </w:tcPr>
          <w:p w:rsidR="002B1BFA" w:rsidRDefault="0080143E">
            <w:pPr>
              <w:pStyle w:val="TableParagraph"/>
              <w:spacing w:before="75"/>
              <w:ind w:left="138" w:right="81"/>
              <w:jc w:val="center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301" w:type="dxa"/>
          </w:tcPr>
          <w:p w:rsidR="002B1BFA" w:rsidRDefault="0080143E">
            <w:pPr>
              <w:pStyle w:val="TableParagraph"/>
              <w:spacing w:before="75"/>
              <w:ind w:right="2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5"/>
        </w:trPr>
        <w:tc>
          <w:tcPr>
            <w:tcW w:w="470" w:type="dxa"/>
          </w:tcPr>
          <w:p w:rsidR="002B1BFA" w:rsidRDefault="0080143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808" w:type="dxa"/>
            <w:gridSpan w:val="4"/>
          </w:tcPr>
          <w:p w:rsidR="002B1BFA" w:rsidRDefault="0080143E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price1CumulativeLast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1205" w:type="dxa"/>
            <w:gridSpan w:val="2"/>
          </w:tcPr>
          <w:p w:rsidR="002B1BFA" w:rsidRDefault="0080143E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External</w:t>
            </w:r>
          </w:p>
        </w:tc>
        <w:tc>
          <w:tcPr>
            <w:tcW w:w="417" w:type="dxa"/>
          </w:tcPr>
          <w:p w:rsidR="002B1BFA" w:rsidRDefault="0080143E">
            <w:pPr>
              <w:pStyle w:val="TableParagraph"/>
              <w:ind w:right="5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90" w:type="dxa"/>
          </w:tcPr>
          <w:p w:rsidR="002B1BFA" w:rsidRDefault="0080143E">
            <w:pPr>
              <w:pStyle w:val="TableParagraph"/>
              <w:ind w:left="138" w:right="81"/>
              <w:jc w:val="center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301" w:type="dxa"/>
          </w:tcPr>
          <w:p w:rsidR="002B1BFA" w:rsidRDefault="0080143E">
            <w:pPr>
              <w:pStyle w:val="TableParagraph"/>
              <w:ind w:right="2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78"/>
        </w:trPr>
        <w:tc>
          <w:tcPr>
            <w:tcW w:w="470" w:type="dxa"/>
          </w:tcPr>
          <w:p w:rsidR="002B1BFA" w:rsidRDefault="0080143E">
            <w:pPr>
              <w:pStyle w:val="TableParagraph"/>
              <w:spacing w:before="80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spacing w:before="80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spacing w:before="80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304" w:type="dxa"/>
            <w:gridSpan w:val="3"/>
          </w:tcPr>
          <w:p w:rsidR="002B1BFA" w:rsidRDefault="0080143E">
            <w:pPr>
              <w:pStyle w:val="TableParagraph"/>
              <w:spacing w:before="80"/>
              <w:ind w:left="55"/>
              <w:rPr>
                <w:sz w:val="18"/>
              </w:rPr>
            </w:pPr>
            <w:r>
              <w:rPr>
                <w:sz w:val="18"/>
              </w:rPr>
              <w:t>kLast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504" w:type="dxa"/>
          </w:tcPr>
          <w:p w:rsidR="002B1BFA" w:rsidRDefault="0080143E">
            <w:pPr>
              <w:pStyle w:val="TableParagraph"/>
              <w:spacing w:before="80"/>
              <w:ind w:left="2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648" w:type="dxa"/>
          </w:tcPr>
          <w:p w:rsidR="002B1BFA" w:rsidRDefault="0080143E">
            <w:pPr>
              <w:pStyle w:val="TableParagraph"/>
              <w:spacing w:before="80"/>
              <w:ind w:left="133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865" w:type="dxa"/>
            <w:gridSpan w:val="4"/>
          </w:tcPr>
          <w:p w:rsidR="002B1BFA" w:rsidRDefault="0080143E">
            <w:pPr>
              <w:pStyle w:val="TableParagraph"/>
              <w:spacing w:before="80"/>
              <w:ind w:left="10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78"/>
        </w:trPr>
        <w:tc>
          <w:tcPr>
            <w:tcW w:w="470" w:type="dxa"/>
          </w:tcPr>
          <w:p w:rsidR="002B1BFA" w:rsidRDefault="0080143E">
            <w:pPr>
              <w:pStyle w:val="TableParagraph"/>
              <w:spacing w:before="75" w:line="183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spacing w:before="75" w:line="183" w:lineRule="exact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spacing w:before="75" w:line="183" w:lineRule="exact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42" w:type="dxa"/>
          </w:tcPr>
          <w:p w:rsidR="002B1BFA" w:rsidRDefault="0080143E">
            <w:pPr>
              <w:pStyle w:val="TableParagraph"/>
              <w:spacing w:before="75" w:line="183" w:lineRule="exact"/>
              <w:ind w:left="40" w:right="24"/>
              <w:jc w:val="center"/>
              <w:rPr>
                <w:sz w:val="18"/>
              </w:rPr>
            </w:pPr>
            <w:r>
              <w:rPr>
                <w:sz w:val="18"/>
              </w:rPr>
              <w:t>mint</w:t>
            </w:r>
          </w:p>
        </w:tc>
        <w:tc>
          <w:tcPr>
            <w:tcW w:w="538" w:type="dxa"/>
          </w:tcPr>
          <w:p w:rsidR="002B1BFA" w:rsidRDefault="0080143E">
            <w:pPr>
              <w:pStyle w:val="TableParagraph"/>
              <w:spacing w:before="75" w:line="183" w:lineRule="exact"/>
              <w:ind w:left="1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24" w:type="dxa"/>
          </w:tcPr>
          <w:p w:rsidR="002B1BFA" w:rsidRDefault="0080143E">
            <w:pPr>
              <w:pStyle w:val="TableParagraph"/>
              <w:spacing w:before="75" w:line="183" w:lineRule="exact"/>
              <w:ind w:left="61"/>
              <w:rPr>
                <w:sz w:val="18"/>
              </w:rPr>
            </w:pPr>
            <w:r>
              <w:rPr>
                <w:sz w:val="18"/>
              </w:rPr>
              <w:t>External</w:t>
            </w:r>
          </w:p>
        </w:tc>
        <w:tc>
          <w:tcPr>
            <w:tcW w:w="504" w:type="dxa"/>
          </w:tcPr>
          <w:p w:rsidR="002B1BFA" w:rsidRDefault="0080143E">
            <w:pPr>
              <w:pStyle w:val="TableParagraph"/>
              <w:spacing w:before="75" w:line="183" w:lineRule="exact"/>
              <w:ind w:left="10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648" w:type="dxa"/>
          </w:tcPr>
          <w:p w:rsidR="002B1BFA" w:rsidRDefault="0080143E">
            <w:pPr>
              <w:pStyle w:val="TableParagraph"/>
              <w:spacing w:before="75" w:line="183" w:lineRule="exact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865" w:type="dxa"/>
            <w:gridSpan w:val="4"/>
          </w:tcPr>
          <w:p w:rsidR="002B1BFA" w:rsidRDefault="0080143E">
            <w:pPr>
              <w:pStyle w:val="TableParagraph"/>
              <w:spacing w:before="75" w:line="183" w:lineRule="exact"/>
              <w:ind w:left="17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4"/>
        </w:trPr>
        <w:tc>
          <w:tcPr>
            <w:tcW w:w="470" w:type="dxa"/>
          </w:tcPr>
          <w:p w:rsidR="002B1BFA" w:rsidRDefault="0080143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42" w:type="dxa"/>
          </w:tcPr>
          <w:p w:rsidR="002B1BFA" w:rsidRDefault="0080143E">
            <w:pPr>
              <w:pStyle w:val="TableParagraph"/>
              <w:ind w:left="40" w:right="24"/>
              <w:jc w:val="center"/>
              <w:rPr>
                <w:sz w:val="18"/>
              </w:rPr>
            </w:pPr>
            <w:r>
              <w:rPr>
                <w:sz w:val="18"/>
              </w:rPr>
              <w:t>burn</w:t>
            </w:r>
          </w:p>
        </w:tc>
        <w:tc>
          <w:tcPr>
            <w:tcW w:w="538" w:type="dxa"/>
          </w:tcPr>
          <w:p w:rsidR="002B1BFA" w:rsidRDefault="0080143E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24" w:type="dxa"/>
          </w:tcPr>
          <w:p w:rsidR="002B1BFA" w:rsidRDefault="0080143E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External</w:t>
            </w:r>
          </w:p>
        </w:tc>
        <w:tc>
          <w:tcPr>
            <w:tcW w:w="504" w:type="dxa"/>
          </w:tcPr>
          <w:p w:rsidR="002B1BFA" w:rsidRDefault="0080143E">
            <w:pPr>
              <w:pStyle w:val="TableParagraph"/>
              <w:ind w:left="10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648" w:type="dxa"/>
          </w:tcPr>
          <w:p w:rsidR="002B1BFA" w:rsidRDefault="0080143E">
            <w:pPr>
              <w:pStyle w:val="TableParagraph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865" w:type="dxa"/>
            <w:gridSpan w:val="4"/>
          </w:tcPr>
          <w:p w:rsidR="002B1BFA" w:rsidRDefault="0080143E">
            <w:pPr>
              <w:pStyle w:val="TableParagraph"/>
              <w:ind w:left="17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4"/>
        </w:trPr>
        <w:tc>
          <w:tcPr>
            <w:tcW w:w="470" w:type="dxa"/>
          </w:tcPr>
          <w:p w:rsidR="002B1BFA" w:rsidRDefault="0080143E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42" w:type="dxa"/>
          </w:tcPr>
          <w:p w:rsidR="002B1BFA" w:rsidRDefault="0080143E">
            <w:pPr>
              <w:pStyle w:val="TableParagraph"/>
              <w:ind w:left="40" w:right="24"/>
              <w:jc w:val="center"/>
              <w:rPr>
                <w:sz w:val="18"/>
              </w:rPr>
            </w:pPr>
            <w:r>
              <w:rPr>
                <w:sz w:val="18"/>
              </w:rPr>
              <w:t>swap</w:t>
            </w:r>
          </w:p>
        </w:tc>
        <w:tc>
          <w:tcPr>
            <w:tcW w:w="538" w:type="dxa"/>
          </w:tcPr>
          <w:p w:rsidR="002B1BFA" w:rsidRDefault="0080143E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24" w:type="dxa"/>
          </w:tcPr>
          <w:p w:rsidR="002B1BFA" w:rsidRDefault="0080143E">
            <w:pPr>
              <w:pStyle w:val="TableParagraph"/>
              <w:spacing w:before="42" w:line="183" w:lineRule="exact"/>
              <w:ind w:left="61"/>
              <w:rPr>
                <w:sz w:val="18"/>
              </w:rPr>
            </w:pPr>
            <w:r>
              <w:rPr>
                <w:sz w:val="18"/>
              </w:rPr>
              <w:t>External</w:t>
            </w:r>
          </w:p>
        </w:tc>
        <w:tc>
          <w:tcPr>
            <w:tcW w:w="504" w:type="dxa"/>
          </w:tcPr>
          <w:p w:rsidR="002B1BFA" w:rsidRDefault="0080143E">
            <w:pPr>
              <w:pStyle w:val="TableParagraph"/>
              <w:ind w:left="10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648" w:type="dxa"/>
          </w:tcPr>
          <w:p w:rsidR="002B1BFA" w:rsidRDefault="0080143E">
            <w:pPr>
              <w:pStyle w:val="TableParagraph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865" w:type="dxa"/>
            <w:gridSpan w:val="4"/>
          </w:tcPr>
          <w:p w:rsidR="002B1BFA" w:rsidRDefault="0080143E">
            <w:pPr>
              <w:pStyle w:val="TableParagraph"/>
              <w:ind w:left="17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9"/>
        </w:trPr>
        <w:tc>
          <w:tcPr>
            <w:tcW w:w="470" w:type="dxa"/>
          </w:tcPr>
          <w:p w:rsidR="002B1BFA" w:rsidRDefault="0080143E">
            <w:pPr>
              <w:pStyle w:val="TableParagraph"/>
              <w:spacing w:before="51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spacing w:before="51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spacing w:before="51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42" w:type="dxa"/>
          </w:tcPr>
          <w:p w:rsidR="002B1BFA" w:rsidRDefault="0080143E">
            <w:pPr>
              <w:pStyle w:val="TableParagraph"/>
              <w:spacing w:before="51"/>
              <w:ind w:left="40" w:right="24"/>
              <w:jc w:val="center"/>
              <w:rPr>
                <w:sz w:val="18"/>
              </w:rPr>
            </w:pPr>
            <w:r>
              <w:rPr>
                <w:sz w:val="18"/>
              </w:rPr>
              <w:t>skim</w:t>
            </w:r>
          </w:p>
        </w:tc>
        <w:tc>
          <w:tcPr>
            <w:tcW w:w="538" w:type="dxa"/>
          </w:tcPr>
          <w:p w:rsidR="002B1BFA" w:rsidRDefault="0080143E">
            <w:pPr>
              <w:pStyle w:val="TableParagraph"/>
              <w:spacing w:before="51"/>
              <w:ind w:left="1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24" w:type="dxa"/>
          </w:tcPr>
          <w:p w:rsidR="002B1BFA" w:rsidRDefault="0080143E">
            <w:pPr>
              <w:pStyle w:val="TableParagraph"/>
              <w:spacing w:before="51"/>
              <w:ind w:left="61"/>
              <w:rPr>
                <w:sz w:val="18"/>
              </w:rPr>
            </w:pPr>
            <w:r>
              <w:rPr>
                <w:sz w:val="18"/>
              </w:rPr>
              <w:t>External</w:t>
            </w:r>
          </w:p>
        </w:tc>
        <w:tc>
          <w:tcPr>
            <w:tcW w:w="504" w:type="dxa"/>
          </w:tcPr>
          <w:p w:rsidR="002B1BFA" w:rsidRDefault="0080143E">
            <w:pPr>
              <w:pStyle w:val="TableParagraph"/>
              <w:spacing w:before="51"/>
              <w:ind w:left="10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648" w:type="dxa"/>
          </w:tcPr>
          <w:p w:rsidR="002B1BFA" w:rsidRDefault="0080143E">
            <w:pPr>
              <w:pStyle w:val="TableParagraph"/>
              <w:spacing w:before="51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865" w:type="dxa"/>
            <w:gridSpan w:val="4"/>
          </w:tcPr>
          <w:p w:rsidR="002B1BFA" w:rsidRDefault="0080143E">
            <w:pPr>
              <w:pStyle w:val="TableParagraph"/>
              <w:spacing w:before="51"/>
              <w:ind w:left="17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0"/>
        </w:trPr>
        <w:tc>
          <w:tcPr>
            <w:tcW w:w="470" w:type="dxa"/>
          </w:tcPr>
          <w:p w:rsidR="002B1BFA" w:rsidRDefault="0080143E">
            <w:pPr>
              <w:pStyle w:val="TableParagraph"/>
              <w:spacing w:line="173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94" w:type="dxa"/>
          </w:tcPr>
          <w:p w:rsidR="002B1BFA" w:rsidRDefault="0080143E">
            <w:pPr>
              <w:pStyle w:val="TableParagraph"/>
              <w:spacing w:line="173" w:lineRule="exact"/>
              <w:ind w:left="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514" w:type="dxa"/>
          </w:tcPr>
          <w:p w:rsidR="002B1BFA" w:rsidRDefault="0080143E">
            <w:pPr>
              <w:pStyle w:val="TableParagraph"/>
              <w:spacing w:line="173" w:lineRule="exact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42" w:type="dxa"/>
          </w:tcPr>
          <w:p w:rsidR="002B1BFA" w:rsidRDefault="0080143E">
            <w:pPr>
              <w:pStyle w:val="TableParagraph"/>
              <w:spacing w:line="173" w:lineRule="exact"/>
              <w:ind w:left="40" w:right="24"/>
              <w:jc w:val="center"/>
              <w:rPr>
                <w:sz w:val="18"/>
              </w:rPr>
            </w:pPr>
            <w:r>
              <w:rPr>
                <w:sz w:val="18"/>
              </w:rPr>
              <w:t>sync</w:t>
            </w:r>
          </w:p>
        </w:tc>
        <w:tc>
          <w:tcPr>
            <w:tcW w:w="538" w:type="dxa"/>
          </w:tcPr>
          <w:p w:rsidR="002B1BFA" w:rsidRDefault="0080143E">
            <w:pPr>
              <w:pStyle w:val="TableParagraph"/>
              <w:spacing w:line="173" w:lineRule="exact"/>
              <w:ind w:left="1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224" w:type="dxa"/>
          </w:tcPr>
          <w:p w:rsidR="002B1BFA" w:rsidRDefault="0080143E">
            <w:pPr>
              <w:pStyle w:val="TableParagraph"/>
              <w:spacing w:before="45" w:line="175" w:lineRule="exact"/>
              <w:ind w:left="61"/>
              <w:rPr>
                <w:sz w:val="18"/>
              </w:rPr>
            </w:pPr>
            <w:r>
              <w:rPr>
                <w:spacing w:val="-1"/>
                <w:sz w:val="18"/>
              </w:rPr>
              <w:t>External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noProof/>
                <w:spacing w:val="29"/>
                <w:sz w:val="18"/>
                <w:lang w:val="tr-TR" w:eastAsia="tr-TR"/>
              </w:rPr>
              <w:drawing>
                <wp:inline distT="0" distB="0" distL="0" distR="0">
                  <wp:extent cx="28003" cy="93345"/>
                  <wp:effectExtent l="0" t="0" r="0" b="0"/>
                  <wp:docPr id="4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</w:tcPr>
          <w:p w:rsidR="002B1BFA" w:rsidRDefault="0080143E">
            <w:pPr>
              <w:pStyle w:val="TableParagraph"/>
              <w:spacing w:line="173" w:lineRule="exact"/>
              <w:ind w:left="10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648" w:type="dxa"/>
          </w:tcPr>
          <w:p w:rsidR="002B1BFA" w:rsidRDefault="0080143E">
            <w:pPr>
              <w:pStyle w:val="TableParagraph"/>
              <w:spacing w:line="173" w:lineRule="exact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865" w:type="dxa"/>
            <w:gridSpan w:val="4"/>
          </w:tcPr>
          <w:p w:rsidR="002B1BFA" w:rsidRDefault="0080143E">
            <w:pPr>
              <w:pStyle w:val="TableParagraph"/>
              <w:spacing w:line="173" w:lineRule="exact"/>
              <w:ind w:left="17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</w:tbl>
    <w:p w:rsidR="002B1BFA" w:rsidRDefault="0080143E">
      <w:pPr>
        <w:tabs>
          <w:tab w:val="left" w:pos="4763"/>
          <w:tab w:val="left" w:pos="5377"/>
        </w:tabs>
        <w:spacing w:before="84"/>
        <w:ind w:left="825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485682688" behindDoc="1" locked="0" layoutInCell="1" allowOverlap="1">
            <wp:simplePos x="0" y="0"/>
            <wp:positionH relativeFrom="page">
              <wp:posOffset>3647363</wp:posOffset>
            </wp:positionH>
            <wp:positionV relativeFrom="paragraph">
              <wp:posOffset>-457226</wp:posOffset>
            </wp:positionV>
            <wp:extent cx="28003" cy="93345"/>
            <wp:effectExtent l="0" t="0" r="0" b="0"/>
            <wp:wrapNone/>
            <wp:docPr id="4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inline distT="0" distB="0" distL="0" distR="0">
            <wp:extent cx="462914" cy="115568"/>
            <wp:effectExtent l="0" t="0" r="0" b="0"/>
            <wp:docPr id="5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4" cy="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initialize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pacing w:val="5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spacing w:before="84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||||||</w:t>
      </w:r>
    </w:p>
    <w:p w:rsidR="002B1BFA" w:rsidRDefault="0080143E">
      <w:pPr>
        <w:spacing w:before="64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b/>
          <w:color w:val="000080"/>
          <w:sz w:val="18"/>
        </w:rPr>
        <w:t>**IPancakeRouter01**</w:t>
      </w:r>
      <w:r>
        <w:rPr>
          <w:rFonts w:ascii="Courier New"/>
          <w:b/>
          <w:color w:val="000080"/>
          <w:spacing w:val="-6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Interface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37"/>
          <w:sz w:val="18"/>
        </w:rPr>
        <w:t xml:space="preserve"> </w:t>
      </w:r>
      <w:r>
        <w:rPr>
          <w:rFonts w:ascii="Courier New"/>
          <w:sz w:val="18"/>
        </w:rPr>
        <w:t>|||</w:t>
      </w:r>
    </w:p>
    <w:p w:rsidR="002B1BFA" w:rsidRDefault="0080143E">
      <w:pPr>
        <w:tabs>
          <w:tab w:val="left" w:pos="3821"/>
          <w:tab w:val="left" w:pos="4258"/>
          <w:tab w:val="left" w:pos="4873"/>
        </w:tabs>
        <w:spacing w:before="56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40546</wp:posOffset>
            </wp:positionV>
            <wp:extent cx="54610" cy="88264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factory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2B1BFA">
      <w:pPr>
        <w:tabs>
          <w:tab w:val="left" w:pos="3932"/>
          <w:tab w:val="left" w:pos="4547"/>
        </w:tabs>
        <w:spacing w:before="79"/>
        <w:ind w:left="1080"/>
        <w:rPr>
          <w:rFonts w:ascii="Courier New" w:hAnsi="Courier New"/>
          <w:sz w:val="18"/>
        </w:rPr>
      </w:pPr>
      <w:r w:rsidRPr="002B1BFA">
        <w:pict>
          <v:group id="_x0000_s1029" style="position:absolute;left:0;text-align:left;margin-left:108.25pt;margin-top:2.9pt;width:12.7pt;height:8.4pt;z-index:15738368;mso-position-horizontal-relative:page" coordorigin="2165,58" coordsize="254,168">
            <v:shape id="_x0000_s1031" type="#_x0000_t75" style="position:absolute;left:2165;top:86;width:86;height:139">
              <v:imagedata r:id="rId29" o:title=""/>
            </v:shape>
            <v:shape id="_x0000_s1030" type="#_x0000_t75" style="position:absolute;left:2251;top:57;width:168;height:168">
              <v:imagedata r:id="rId30" o:title=""/>
            </v:shape>
            <w10:wrap anchorx="page"/>
          </v:group>
        </w:pict>
      </w:r>
      <w:r w:rsidR="0080143E">
        <w:rPr>
          <w:rFonts w:ascii="Courier New" w:hAnsi="Courier New"/>
          <w:sz w:val="18"/>
        </w:rPr>
        <w:t>|</w:t>
      </w:r>
      <w:r w:rsidR="0080143E">
        <w:rPr>
          <w:rFonts w:ascii="Courier New" w:hAnsi="Courier New"/>
          <w:spacing w:val="-3"/>
          <w:sz w:val="18"/>
        </w:rPr>
        <w:t xml:space="preserve"> </w:t>
      </w:r>
      <w:r w:rsidR="0080143E">
        <w:rPr>
          <w:rFonts w:ascii="Courier New" w:hAnsi="Courier New"/>
          <w:sz w:val="18"/>
        </w:rPr>
        <w:t>└</w:t>
      </w:r>
      <w:r w:rsidR="0080143E">
        <w:rPr>
          <w:rFonts w:ascii="Courier New" w:hAnsi="Courier New"/>
          <w:spacing w:val="-3"/>
          <w:sz w:val="18"/>
        </w:rPr>
        <w:t xml:space="preserve"> </w:t>
      </w:r>
      <w:r w:rsidR="0080143E">
        <w:rPr>
          <w:rFonts w:ascii="Courier New" w:hAnsi="Courier New"/>
          <w:sz w:val="18"/>
        </w:rPr>
        <w:t>|</w:t>
      </w:r>
      <w:r w:rsidR="0080143E">
        <w:rPr>
          <w:rFonts w:ascii="Courier New" w:hAnsi="Courier New"/>
          <w:spacing w:val="-8"/>
          <w:sz w:val="18"/>
        </w:rPr>
        <w:t xml:space="preserve"> </w:t>
      </w:r>
      <w:r w:rsidR="0080143E">
        <w:rPr>
          <w:rFonts w:ascii="Courier New" w:hAnsi="Courier New"/>
          <w:sz w:val="18"/>
        </w:rPr>
        <w:t>WETH</w:t>
      </w:r>
      <w:r w:rsidR="0080143E">
        <w:rPr>
          <w:rFonts w:ascii="Courier New" w:hAnsi="Courier New"/>
          <w:spacing w:val="-2"/>
          <w:sz w:val="18"/>
        </w:rPr>
        <w:t xml:space="preserve"> </w:t>
      </w:r>
      <w:r w:rsidR="0080143E">
        <w:rPr>
          <w:rFonts w:ascii="Courier New" w:hAnsi="Courier New"/>
          <w:sz w:val="18"/>
        </w:rPr>
        <w:t>|</w:t>
      </w:r>
      <w:r w:rsidR="0080143E">
        <w:rPr>
          <w:rFonts w:ascii="Courier New" w:hAnsi="Courier New"/>
          <w:spacing w:val="-8"/>
          <w:sz w:val="18"/>
        </w:rPr>
        <w:t xml:space="preserve"> </w:t>
      </w:r>
      <w:r w:rsidR="0080143E">
        <w:rPr>
          <w:rFonts w:ascii="Courier New" w:hAnsi="Courier New"/>
          <w:sz w:val="18"/>
        </w:rPr>
        <w:t>External</w:t>
      </w:r>
      <w:r w:rsidR="0080143E">
        <w:rPr>
          <w:rFonts w:ascii="Courier New" w:hAnsi="Courier New"/>
          <w:spacing w:val="64"/>
          <w:sz w:val="18"/>
        </w:rPr>
        <w:t xml:space="preserve"> </w:t>
      </w:r>
      <w:r w:rsidR="0080143E">
        <w:rPr>
          <w:rFonts w:ascii="Courier New" w:hAnsi="Courier New"/>
          <w:sz w:val="18"/>
        </w:rPr>
        <w:t>|</w:t>
      </w:r>
      <w:r w:rsidR="0080143E">
        <w:rPr>
          <w:rFonts w:ascii="Courier New" w:hAnsi="Courier New"/>
          <w:sz w:val="18"/>
        </w:rPr>
        <w:tab/>
        <w:t>|NO</w:t>
      </w:r>
      <w:r w:rsidR="0080143E"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364"/>
          <w:tab w:val="left" w:pos="4979"/>
          <w:tab w:val="left" w:pos="5593"/>
        </w:tabs>
        <w:spacing w:before="66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46514</wp:posOffset>
            </wp:positionV>
            <wp:extent cx="54610" cy="88266"/>
            <wp:effectExtent l="0" t="0" r="0" b="0"/>
            <wp:wrapNone/>
            <wp:docPr id="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addLiquidity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2B1BFA">
      <w:pPr>
        <w:pStyle w:val="GvdeMetni"/>
        <w:spacing w:before="3"/>
        <w:rPr>
          <w:rFonts w:ascii="Courier New"/>
          <w:sz w:val="21"/>
        </w:rPr>
      </w:pPr>
    </w:p>
    <w:p w:rsidR="002B1BFA" w:rsidRDefault="0080143E">
      <w:pPr>
        <w:tabs>
          <w:tab w:val="left" w:pos="4691"/>
          <w:tab w:val="left" w:pos="5233"/>
          <w:tab w:val="left" w:pos="5920"/>
        </w:tabs>
        <w:spacing w:before="102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69247</wp:posOffset>
            </wp:positionV>
            <wp:extent cx="54610" cy="88266"/>
            <wp:effectExtent l="0" t="0" r="0" b="0"/>
            <wp:wrapNone/>
            <wp:docPr id="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0" distR="0" simplePos="0" relativeHeight="485685248" behindDoc="1" locked="0" layoutInCell="1" allowOverlap="1">
            <wp:simplePos x="0" y="0"/>
            <wp:positionH relativeFrom="page">
              <wp:posOffset>4008733</wp:posOffset>
            </wp:positionH>
            <wp:positionV relativeFrom="paragraph">
              <wp:posOffset>67124</wp:posOffset>
            </wp:positionV>
            <wp:extent cx="106066" cy="71557"/>
            <wp:effectExtent l="0" t="0" r="0" b="0"/>
            <wp:wrapNone/>
            <wp:docPr id="5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6" cy="71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addLiquidityETH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4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691"/>
          <w:tab w:val="left" w:pos="5920"/>
        </w:tabs>
        <w:spacing w:before="38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42544</wp:posOffset>
            </wp:positionV>
            <wp:extent cx="54610" cy="88264"/>
            <wp:effectExtent l="0" t="0" r="0" b="0"/>
            <wp:wrapNone/>
            <wp:docPr id="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removeLiquidity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noProof/>
          <w:spacing w:val="-4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sz w:val="18"/>
        </w:rPr>
        <w:t xml:space="preserve">     </w:t>
      </w:r>
      <w:r>
        <w:rPr>
          <w:rFonts w:ascii="Times New Roman" w:hAnsi="Times New Roman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5017"/>
        </w:tabs>
        <w:spacing w:before="29"/>
        <w:ind w:left="869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39371</wp:posOffset>
            </wp:positionV>
            <wp:extent cx="23404" cy="88898"/>
            <wp:effectExtent l="0" t="0" r="0" b="0"/>
            <wp:wrapNone/>
            <wp:docPr id="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removeLiquidityETH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noProof/>
          <w:spacing w:val="-14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  <w:sz w:val="18"/>
        </w:rPr>
        <w:t xml:space="preserve">      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|NO</w:t>
      </w:r>
      <w:r>
        <w:rPr>
          <w:rFonts w:ascii="Courier New" w:hAnsi="Courier New"/>
          <w:spacing w:val="-106"/>
          <w:sz w:val="18"/>
        </w:rPr>
        <w:t xml:space="preserve"> </w:t>
      </w:r>
      <w:r>
        <w:rPr>
          <w:rFonts w:ascii="Courier New" w:hAnsi="Courier New"/>
          <w:noProof/>
          <w:spacing w:val="-6"/>
          <w:w w:val="101"/>
          <w:sz w:val="18"/>
          <w:lang w:val="tr-TR" w:eastAsia="tr-TR"/>
        </w:rPr>
        <w:drawing>
          <wp:inline distT="0" distB="0" distL="0" distR="0">
            <wp:extent cx="109220" cy="109855"/>
            <wp:effectExtent l="0" t="0" r="0" b="0"/>
            <wp:docPr id="6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6"/>
          <w:w w:val="101"/>
          <w:sz w:val="18"/>
        </w:rPr>
        <w:t xml:space="preserve">  </w:t>
      </w:r>
      <w:r>
        <w:rPr>
          <w:rFonts w:ascii="Times New Roman" w:hAnsi="Times New Roman"/>
          <w:spacing w:val="9"/>
          <w:w w:val="10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5776"/>
        </w:tabs>
        <w:spacing w:before="34"/>
        <w:ind w:left="869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42546</wp:posOffset>
            </wp:positionV>
            <wp:extent cx="23404" cy="88898"/>
            <wp:effectExtent l="0" t="0" r="0" b="0"/>
            <wp:wrapNone/>
            <wp:docPr id="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10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└</w:t>
      </w:r>
      <w:r>
        <w:rPr>
          <w:rFonts w:ascii="Courier New" w:hAnsi="Courier New"/>
          <w:spacing w:val="-10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10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removeLiquidityWithPermit</w:t>
      </w:r>
      <w:r>
        <w:rPr>
          <w:rFonts w:ascii="Courier New" w:hAnsi="Courier New"/>
          <w:spacing w:val="-6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13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External</w:t>
      </w:r>
      <w:r>
        <w:rPr>
          <w:rFonts w:ascii="Courier New" w:hAnsi="Courier New"/>
          <w:position w:val="1"/>
          <w:sz w:val="18"/>
        </w:rPr>
        <w:tab/>
        <w:t>|</w:t>
      </w:r>
      <w:r>
        <w:rPr>
          <w:rFonts w:ascii="Courier New" w:hAnsi="Courier New"/>
          <w:spacing w:val="-8"/>
          <w:position w:val="1"/>
          <w:sz w:val="18"/>
        </w:rPr>
        <w:t xml:space="preserve"> </w:t>
      </w:r>
      <w:r>
        <w:rPr>
          <w:rFonts w:ascii="Courier New" w:hAnsi="Courier New"/>
          <w:noProof/>
          <w:spacing w:val="-9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9"/>
          <w:position w:val="1"/>
          <w:sz w:val="18"/>
        </w:rPr>
        <w:t xml:space="preserve">     </w:t>
      </w:r>
      <w:r>
        <w:rPr>
          <w:rFonts w:ascii="Times New Roman" w:hAnsi="Times New Roman"/>
          <w:spacing w:val="12"/>
          <w:position w:val="1"/>
          <w:sz w:val="18"/>
        </w:rPr>
        <w:t xml:space="preserve"> </w:t>
      </w:r>
      <w:r>
        <w:rPr>
          <w:rFonts w:ascii="Courier New" w:hAnsi="Courier New"/>
          <w:spacing w:val="-3"/>
          <w:position w:val="1"/>
          <w:sz w:val="18"/>
        </w:rPr>
        <w:t>|NO</w:t>
      </w:r>
      <w:r>
        <w:rPr>
          <w:rFonts w:ascii="Courier New" w:hAnsi="Courier New"/>
          <w:spacing w:val="-106"/>
          <w:position w:val="1"/>
          <w:sz w:val="18"/>
        </w:rPr>
        <w:t xml:space="preserve"> </w:t>
      </w:r>
      <w:r>
        <w:rPr>
          <w:rFonts w:ascii="Courier New" w:hAnsi="Courier New"/>
          <w:noProof/>
          <w:spacing w:val="-7"/>
          <w:w w:val="101"/>
          <w:sz w:val="18"/>
          <w:lang w:val="tr-TR" w:eastAsia="tr-TR"/>
        </w:rPr>
        <w:drawing>
          <wp:inline distT="0" distB="0" distL="0" distR="0">
            <wp:extent cx="109854" cy="109855"/>
            <wp:effectExtent l="0" t="0" r="0" b="0"/>
            <wp:docPr id="7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w w:val="101"/>
          <w:position w:val="1"/>
          <w:sz w:val="18"/>
        </w:rPr>
        <w:t xml:space="preserve">  </w:t>
      </w:r>
      <w:r>
        <w:rPr>
          <w:rFonts w:ascii="Times New Roman" w:hAnsi="Times New Roman"/>
          <w:spacing w:val="6"/>
          <w:w w:val="101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</w:p>
    <w:p w:rsidR="002B1BFA" w:rsidRDefault="0080143E">
      <w:pPr>
        <w:tabs>
          <w:tab w:val="left" w:pos="6102"/>
          <w:tab w:val="left" w:pos="7327"/>
        </w:tabs>
        <w:spacing w:before="37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41908</wp:posOffset>
            </wp:positionV>
            <wp:extent cx="54610" cy="88264"/>
            <wp:effectExtent l="0" t="0" r="0" b="0"/>
            <wp:wrapNone/>
            <wp:docPr id="7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1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1"/>
          <w:sz w:val="18"/>
        </w:rPr>
        <w:t xml:space="preserve"> </w:t>
      </w:r>
      <w:r>
        <w:rPr>
          <w:rFonts w:ascii="Courier New" w:hAnsi="Courier New"/>
          <w:sz w:val="18"/>
        </w:rPr>
        <w:t>removeLiquidityETHWithPermit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5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6"/>
          <w:sz w:val="18"/>
        </w:rPr>
        <w:t xml:space="preserve"> </w:t>
      </w:r>
      <w:r>
        <w:rPr>
          <w:rFonts w:ascii="Courier New" w:hAnsi="Courier New"/>
          <w:noProof/>
          <w:spacing w:val="5"/>
          <w:sz w:val="18"/>
          <w:lang w:val="tr-TR" w:eastAsia="tr-TR"/>
        </w:rPr>
        <w:drawing>
          <wp:inline distT="0" distB="0" distL="0" distR="0">
            <wp:extent cx="106679" cy="106678"/>
            <wp:effectExtent l="0" t="0" r="0" b="0"/>
            <wp:docPr id="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"/>
          <w:sz w:val="18"/>
        </w:rPr>
        <w:t xml:space="preserve">   </w:t>
      </w:r>
      <w:r>
        <w:rPr>
          <w:rFonts w:ascii="Times New Roman" w:hAnsi="Times New Roman"/>
          <w:spacing w:val="4"/>
          <w:sz w:val="18"/>
        </w:rPr>
        <w:t xml:space="preserve"> </w:t>
      </w:r>
      <w:r>
        <w:rPr>
          <w:rFonts w:ascii="Courier New" w:hAnsi="Courier New"/>
          <w:sz w:val="18"/>
        </w:rPr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5665"/>
          <w:tab w:val="left" w:pos="6280"/>
          <w:tab w:val="left" w:pos="6894"/>
        </w:tabs>
        <w:spacing w:before="65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45752</wp:posOffset>
            </wp:positionV>
            <wp:extent cx="54610" cy="88266"/>
            <wp:effectExtent l="0" t="0" r="0" b="0"/>
            <wp:wrapNone/>
            <wp:docPr id="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swapExactTokensForTokens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4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2B1BFA">
      <w:pPr>
        <w:pStyle w:val="GvdeMetni"/>
        <w:rPr>
          <w:rFonts w:ascii="Courier New"/>
          <w:sz w:val="6"/>
        </w:rPr>
      </w:pPr>
    </w:p>
    <w:tbl>
      <w:tblPr>
        <w:tblStyle w:val="TableNormal"/>
        <w:tblW w:w="0" w:type="auto"/>
        <w:tblInd w:w="783" w:type="dxa"/>
        <w:tblLayout w:type="fixed"/>
        <w:tblLook w:val="01E0"/>
      </w:tblPr>
      <w:tblGrid>
        <w:gridCol w:w="210"/>
        <w:gridCol w:w="213"/>
        <w:gridCol w:w="213"/>
        <w:gridCol w:w="3865"/>
        <w:gridCol w:w="279"/>
        <w:gridCol w:w="308"/>
        <w:gridCol w:w="411"/>
        <w:gridCol w:w="779"/>
      </w:tblGrid>
      <w:tr w:rsidR="002B1BFA">
        <w:trPr>
          <w:trHeight w:val="506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2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3" w:type="dxa"/>
          </w:tcPr>
          <w:p w:rsidR="002B1BFA" w:rsidRDefault="0080143E">
            <w:pPr>
              <w:pStyle w:val="TableParagraph"/>
              <w:spacing w:before="2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3" w:type="dxa"/>
          </w:tcPr>
          <w:p w:rsidR="002B1BFA" w:rsidRDefault="0080143E">
            <w:pPr>
              <w:pStyle w:val="TableParagraph"/>
              <w:spacing w:before="2" w:line="240" w:lineRule="auto"/>
              <w:ind w:left="49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49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65" w:type="dxa"/>
          </w:tcPr>
          <w:p w:rsidR="002B1BFA" w:rsidRDefault="0080143E">
            <w:pPr>
              <w:pStyle w:val="TableParagraph"/>
              <w:spacing w:before="2" w:line="240" w:lineRule="auto"/>
              <w:ind w:left="47"/>
              <w:rPr>
                <w:sz w:val="18"/>
              </w:rPr>
            </w:pPr>
            <w:r>
              <w:rPr>
                <w:sz w:val="18"/>
              </w:rPr>
              <w:t>swapTokensForExactTokens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  <w:p w:rsidR="002B1BFA" w:rsidRDefault="0080143E">
            <w:pPr>
              <w:pStyle w:val="TableParagraph"/>
              <w:spacing w:before="65" w:line="240" w:lineRule="auto"/>
              <w:ind w:left="52"/>
              <w:rPr>
                <w:sz w:val="18"/>
              </w:rPr>
            </w:pPr>
            <w:r>
              <w:rPr>
                <w:sz w:val="18"/>
              </w:rPr>
              <w:t>swapExactETHForTokens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279" w:type="dxa"/>
          </w:tcPr>
          <w:p w:rsidR="002B1BFA" w:rsidRDefault="002B1BFA">
            <w:pPr>
              <w:pStyle w:val="TableParagraph"/>
              <w:spacing w:before="10" w:line="240" w:lineRule="auto"/>
              <w:rPr>
                <w:sz w:val="23"/>
              </w:rPr>
            </w:pPr>
          </w:p>
          <w:p w:rsidR="002B1BFA" w:rsidRDefault="0080143E">
            <w:pPr>
              <w:pStyle w:val="TableParagraph"/>
              <w:spacing w:before="0" w:line="240" w:lineRule="auto"/>
              <w:ind w:left="6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08" w:type="dxa"/>
          </w:tcPr>
          <w:p w:rsidR="002B1BFA" w:rsidRDefault="0080143E">
            <w:pPr>
              <w:pStyle w:val="TableParagraph"/>
              <w:spacing w:before="2" w:line="240" w:lineRule="auto"/>
              <w:ind w:left="109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11" w:type="dxa"/>
          </w:tcPr>
          <w:p w:rsidR="002B1BFA" w:rsidRDefault="002B1BFA">
            <w:pPr>
              <w:pStyle w:val="TableParagraph"/>
              <w:spacing w:before="10" w:line="240" w:lineRule="auto"/>
              <w:rPr>
                <w:sz w:val="23"/>
              </w:rPr>
            </w:pPr>
          </w:p>
          <w:p w:rsidR="002B1BFA" w:rsidRDefault="0080143E">
            <w:pPr>
              <w:pStyle w:val="TableParagraph"/>
              <w:spacing w:before="0" w:line="240" w:lineRule="auto"/>
              <w:ind w:right="2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779" w:type="dxa"/>
          </w:tcPr>
          <w:p w:rsidR="002B1BFA" w:rsidRDefault="0080143E">
            <w:pPr>
              <w:pStyle w:val="TableParagraph"/>
              <w:tabs>
                <w:tab w:val="left" w:pos="614"/>
              </w:tabs>
              <w:spacing w:before="2" w:line="240" w:lineRule="auto"/>
              <w:ind w:right="41"/>
              <w:jc w:val="center"/>
              <w:rPr>
                <w:sz w:val="18"/>
              </w:rPr>
            </w:pPr>
            <w:r>
              <w:rPr>
                <w:sz w:val="18"/>
              </w:rPr>
              <w:t>|NO</w:t>
            </w:r>
            <w:r>
              <w:rPr>
                <w:sz w:val="18"/>
              </w:rPr>
              <w:tab/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right="8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3" w:type="dxa"/>
          </w:tcPr>
          <w:p w:rsidR="002B1BFA" w:rsidRDefault="0080143E">
            <w:pPr>
              <w:pStyle w:val="TableParagraph"/>
              <w:spacing w:before="33" w:line="240" w:lineRule="auto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3" w:type="dxa"/>
          </w:tcPr>
          <w:p w:rsidR="002B1BFA" w:rsidRDefault="0080143E">
            <w:pPr>
              <w:pStyle w:val="TableParagraph"/>
              <w:spacing w:before="33" w:line="240" w:lineRule="auto"/>
              <w:ind w:righ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65" w:type="dxa"/>
          </w:tcPr>
          <w:p w:rsidR="002B1BFA" w:rsidRDefault="0080143E">
            <w:pPr>
              <w:pStyle w:val="TableParagraph"/>
              <w:spacing w:before="33" w:line="240" w:lineRule="auto"/>
              <w:ind w:left="52"/>
              <w:rPr>
                <w:sz w:val="18"/>
              </w:rPr>
            </w:pPr>
            <w:r>
              <w:rPr>
                <w:sz w:val="18"/>
              </w:rPr>
              <w:t>swapTokensForExactETH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279" w:type="dxa"/>
          </w:tcPr>
          <w:p w:rsidR="002B1BFA" w:rsidRDefault="0080143E">
            <w:pPr>
              <w:pStyle w:val="TableParagraph"/>
              <w:spacing w:before="33" w:line="240" w:lineRule="auto"/>
              <w:ind w:left="6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08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</w:tcPr>
          <w:p w:rsidR="002B1BFA" w:rsidRDefault="0080143E">
            <w:pPr>
              <w:pStyle w:val="TableParagraph"/>
              <w:spacing w:before="33" w:line="240" w:lineRule="auto"/>
              <w:ind w:right="2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779" w:type="dxa"/>
          </w:tcPr>
          <w:p w:rsidR="002B1BFA" w:rsidRDefault="0080143E">
            <w:pPr>
              <w:pStyle w:val="TableParagraph"/>
              <w:spacing w:before="33" w:line="240" w:lineRule="auto"/>
              <w:ind w:left="29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3" w:type="dxa"/>
          </w:tcPr>
          <w:p w:rsidR="002B1BFA" w:rsidRDefault="0080143E">
            <w:pPr>
              <w:pStyle w:val="TableParagraph"/>
              <w:spacing w:before="33" w:line="240" w:lineRule="auto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3" w:type="dxa"/>
          </w:tcPr>
          <w:p w:rsidR="002B1BFA" w:rsidRDefault="0080143E">
            <w:pPr>
              <w:pStyle w:val="TableParagraph"/>
              <w:spacing w:before="33" w:line="240" w:lineRule="auto"/>
              <w:ind w:righ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65" w:type="dxa"/>
          </w:tcPr>
          <w:p w:rsidR="002B1BFA" w:rsidRDefault="0080143E">
            <w:pPr>
              <w:pStyle w:val="TableParagraph"/>
              <w:spacing w:before="33" w:line="240" w:lineRule="auto"/>
              <w:ind w:left="52"/>
              <w:rPr>
                <w:sz w:val="18"/>
              </w:rPr>
            </w:pPr>
            <w:r>
              <w:rPr>
                <w:sz w:val="18"/>
              </w:rPr>
              <w:t>swapExactTokensForETH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279" w:type="dxa"/>
          </w:tcPr>
          <w:p w:rsidR="002B1BFA" w:rsidRDefault="0080143E">
            <w:pPr>
              <w:pStyle w:val="TableParagraph"/>
              <w:spacing w:before="33" w:line="240" w:lineRule="auto"/>
              <w:ind w:left="6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08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</w:tcPr>
          <w:p w:rsidR="002B1BFA" w:rsidRDefault="0080143E">
            <w:pPr>
              <w:pStyle w:val="TableParagraph"/>
              <w:spacing w:before="33" w:line="240" w:lineRule="auto"/>
              <w:ind w:right="2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779" w:type="dxa"/>
          </w:tcPr>
          <w:p w:rsidR="002B1BFA" w:rsidRDefault="0080143E">
            <w:pPr>
              <w:pStyle w:val="TableParagraph"/>
              <w:spacing w:before="33" w:line="240" w:lineRule="auto"/>
              <w:ind w:left="29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509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6" w:line="185" w:lineRule="exact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3" w:type="dxa"/>
          </w:tcPr>
          <w:p w:rsidR="002B1BFA" w:rsidRDefault="0080143E">
            <w:pPr>
              <w:pStyle w:val="TableParagraph"/>
              <w:spacing w:before="3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6" w:line="185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3" w:type="dxa"/>
          </w:tcPr>
          <w:p w:rsidR="002B1BFA" w:rsidRDefault="0080143E">
            <w:pPr>
              <w:pStyle w:val="TableParagraph"/>
              <w:spacing w:before="35" w:line="240" w:lineRule="auto"/>
              <w:ind w:left="49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6" w:line="185" w:lineRule="exact"/>
              <w:ind w:left="5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865" w:type="dxa"/>
          </w:tcPr>
          <w:p w:rsidR="002B1BFA" w:rsidRDefault="0080143E">
            <w:pPr>
              <w:pStyle w:val="TableParagraph"/>
              <w:spacing w:before="35" w:line="240" w:lineRule="auto"/>
              <w:ind w:left="52"/>
              <w:rPr>
                <w:sz w:val="18"/>
              </w:rPr>
            </w:pPr>
            <w:r>
              <w:rPr>
                <w:sz w:val="18"/>
              </w:rPr>
              <w:t>swapETHForExactTokens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  <w:p w:rsidR="002B1BFA" w:rsidRDefault="0080143E">
            <w:pPr>
              <w:pStyle w:val="TableParagraph"/>
              <w:tabs>
                <w:tab w:val="left" w:pos="2194"/>
                <w:tab w:val="left" w:pos="2630"/>
                <w:tab w:val="left" w:pos="3240"/>
              </w:tabs>
              <w:spacing w:before="66" w:line="185" w:lineRule="exact"/>
              <w:ind w:left="57"/>
              <w:rPr>
                <w:sz w:val="18"/>
              </w:rPr>
            </w:pPr>
            <w:r>
              <w:rPr>
                <w:sz w:val="18"/>
              </w:rPr>
              <w:t>quote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79" w:type="dxa"/>
          </w:tcPr>
          <w:p w:rsidR="002B1BFA" w:rsidRDefault="0080143E">
            <w:pPr>
              <w:pStyle w:val="TableParagraph"/>
              <w:spacing w:before="35" w:line="240" w:lineRule="auto"/>
              <w:ind w:left="6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08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</w:tcPr>
          <w:p w:rsidR="002B1BFA" w:rsidRDefault="0080143E">
            <w:pPr>
              <w:pStyle w:val="TableParagraph"/>
              <w:spacing w:before="35" w:line="240" w:lineRule="auto"/>
              <w:ind w:right="2"/>
              <w:jc w:val="right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779" w:type="dxa"/>
          </w:tcPr>
          <w:p w:rsidR="002B1BFA" w:rsidRDefault="0080143E">
            <w:pPr>
              <w:pStyle w:val="TableParagraph"/>
              <w:spacing w:before="35" w:line="240" w:lineRule="auto"/>
              <w:ind w:left="29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</w:tbl>
    <w:p w:rsidR="002B1BFA" w:rsidRDefault="002B1BFA">
      <w:pPr>
        <w:rPr>
          <w:sz w:val="18"/>
        </w:rPr>
        <w:sectPr w:rsidR="002B1BFA">
          <w:pgSz w:w="12240" w:h="15840"/>
          <w:pgMar w:top="1440" w:right="160" w:bottom="280" w:left="1340" w:header="708" w:footer="708" w:gutter="0"/>
          <w:cols w:space="708"/>
        </w:sectPr>
      </w:pPr>
    </w:p>
    <w:p w:rsidR="002B1BFA" w:rsidRDefault="0080143E">
      <w:pPr>
        <w:tabs>
          <w:tab w:val="left" w:pos="4364"/>
          <w:tab w:val="left" w:pos="4801"/>
          <w:tab w:val="left" w:pos="5411"/>
        </w:tabs>
        <w:spacing w:before="84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lastRenderedPageBreak/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getAmountOut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4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258"/>
          <w:tab w:val="left" w:pos="4691"/>
          <w:tab w:val="left" w:pos="5305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getAmountIn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475"/>
          <w:tab w:val="left" w:pos="4907"/>
          <w:tab w:val="left" w:pos="5521"/>
        </w:tabs>
        <w:spacing w:before="74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getAmountsOut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tabs>
          <w:tab w:val="left" w:pos="4364"/>
          <w:tab w:val="left" w:pos="4801"/>
          <w:tab w:val="left" w:pos="5411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getAmountsIn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4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spacing w:before="80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||||||</w:t>
      </w:r>
    </w:p>
    <w:p w:rsidR="002B1BFA" w:rsidRDefault="0080143E">
      <w:pPr>
        <w:spacing w:before="60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|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b/>
          <w:color w:val="000080"/>
          <w:sz w:val="18"/>
        </w:rPr>
        <w:t>**IPancakeRouter02**</w:t>
      </w:r>
      <w:r>
        <w:rPr>
          <w:rFonts w:ascii="Courier New"/>
          <w:b/>
          <w:color w:val="000080"/>
          <w:spacing w:val="-8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Interface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IPancakeRouter01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|||</w:t>
      </w:r>
    </w:p>
    <w:p w:rsidR="002B1BFA" w:rsidRDefault="0080143E">
      <w:pPr>
        <w:tabs>
          <w:tab w:val="left" w:pos="8162"/>
          <w:tab w:val="left" w:pos="8772"/>
        </w:tabs>
        <w:spacing w:before="55" w:line="203" w:lineRule="exact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removeLiquidityETHSupportingFeeOnTransferTokens</w:t>
      </w:r>
      <w:r>
        <w:rPr>
          <w:rFonts w:ascii="Courier New" w:hAnsi="Courier New"/>
          <w:spacing w:val="-1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</w:p>
    <w:p w:rsidR="002B1BFA" w:rsidRDefault="0080143E">
      <w:pPr>
        <w:spacing w:line="203" w:lineRule="exact"/>
        <w:ind w:left="8162"/>
        <w:rPr>
          <w:rFonts w:ascii="Courier New"/>
          <w:sz w:val="18"/>
        </w:rPr>
      </w:pPr>
      <w:r>
        <w:rPr>
          <w:rFonts w:ascii="Courier New"/>
          <w:w w:val="101"/>
          <w:sz w:val="18"/>
        </w:rPr>
        <w:t>|</w:t>
      </w:r>
    </w:p>
    <w:p w:rsidR="002B1BFA" w:rsidRDefault="002B1BFA">
      <w:pPr>
        <w:pStyle w:val="GvdeMetni"/>
        <w:rPr>
          <w:rFonts w:ascii="Courier New"/>
          <w:sz w:val="6"/>
        </w:rPr>
      </w:pPr>
    </w:p>
    <w:tbl>
      <w:tblPr>
        <w:tblStyle w:val="TableNormal"/>
        <w:tblW w:w="0" w:type="auto"/>
        <w:tblInd w:w="783" w:type="dxa"/>
        <w:tblLayout w:type="fixed"/>
        <w:tblLook w:val="01E0"/>
      </w:tblPr>
      <w:tblGrid>
        <w:gridCol w:w="210"/>
        <w:gridCol w:w="7405"/>
        <w:gridCol w:w="392"/>
        <w:gridCol w:w="400"/>
        <w:gridCol w:w="379"/>
        <w:gridCol w:w="758"/>
        <w:gridCol w:w="308"/>
      </w:tblGrid>
      <w:tr w:rsidR="002B1BFA">
        <w:trPr>
          <w:trHeight w:val="237"/>
        </w:trPr>
        <w:tc>
          <w:tcPr>
            <w:tcW w:w="8007" w:type="dxa"/>
            <w:gridSpan w:val="3"/>
          </w:tcPr>
          <w:p w:rsidR="002B1BFA" w:rsidRDefault="0080143E">
            <w:pPr>
              <w:pStyle w:val="TableParagraph"/>
              <w:spacing w:before="2"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└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removeLiquidityETHWithPermitSupportingFeeOnTransferTokens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400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</w:tcPr>
          <w:p w:rsidR="002B1BFA" w:rsidRDefault="0080143E">
            <w:pPr>
              <w:pStyle w:val="TableParagraph"/>
              <w:spacing w:before="2" w:line="240" w:lineRule="auto"/>
              <w:ind w:left="6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58" w:type="dxa"/>
          </w:tcPr>
          <w:p w:rsidR="002B1BFA" w:rsidRDefault="0080143E">
            <w:pPr>
              <w:pStyle w:val="TableParagraph"/>
              <w:spacing w:before="2" w:line="240" w:lineRule="auto"/>
              <w:ind w:left="296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308" w:type="dxa"/>
          </w:tcPr>
          <w:p w:rsidR="002B1BFA" w:rsidRDefault="0080143E">
            <w:pPr>
              <w:pStyle w:val="TableParagraph"/>
              <w:spacing w:before="2" w:line="240" w:lineRule="auto"/>
              <w:ind w:left="15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641"/>
        </w:trPr>
        <w:tc>
          <w:tcPr>
            <w:tcW w:w="8007" w:type="dxa"/>
            <w:gridSpan w:val="3"/>
          </w:tcPr>
          <w:p w:rsidR="002B1BFA" w:rsidRDefault="0080143E">
            <w:pPr>
              <w:pStyle w:val="TableParagraph"/>
              <w:spacing w:before="33"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└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swapExactTokensForTokensSupportingFeeOnTransferTokens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400" w:type="dxa"/>
          </w:tcPr>
          <w:p w:rsidR="002B1BFA" w:rsidRDefault="0080143E">
            <w:pPr>
              <w:pStyle w:val="TableParagraph"/>
              <w:spacing w:before="33" w:line="203" w:lineRule="exact"/>
              <w:ind w:left="2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0" w:line="202" w:lineRule="exact"/>
              <w:ind w:left="28"/>
              <w:rPr>
                <w:sz w:val="18"/>
              </w:rPr>
            </w:pPr>
            <w:r>
              <w:rPr>
                <w:sz w:val="18"/>
              </w:rPr>
              <w:t>|NO</w:t>
            </w:r>
          </w:p>
          <w:p w:rsidR="002B1BFA" w:rsidRDefault="0080143E">
            <w:pPr>
              <w:pStyle w:val="TableParagraph"/>
              <w:spacing w:before="0" w:line="183" w:lineRule="exact"/>
              <w:ind w:left="28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379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08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307"/>
        </w:trPr>
        <w:tc>
          <w:tcPr>
            <w:tcW w:w="7615" w:type="dxa"/>
            <w:gridSpan w:val="2"/>
          </w:tcPr>
          <w:p w:rsidR="002B1BFA" w:rsidRDefault="0080143E">
            <w:pPr>
              <w:pStyle w:val="TableParagraph"/>
              <w:spacing w:before="69"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└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swapExactETHForTokensSupportingFeeOnTransferTokens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392" w:type="dxa"/>
          </w:tcPr>
          <w:p w:rsidR="002B1BFA" w:rsidRDefault="0080143E">
            <w:pPr>
              <w:pStyle w:val="TableParagraph"/>
              <w:spacing w:before="69" w:line="240" w:lineRule="auto"/>
              <w:ind w:left="9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79" w:type="dxa"/>
            <w:gridSpan w:val="2"/>
          </w:tcPr>
          <w:p w:rsidR="002B1BFA" w:rsidRDefault="0080143E">
            <w:pPr>
              <w:pStyle w:val="TableParagraph"/>
              <w:spacing w:before="69" w:line="240" w:lineRule="auto"/>
              <w:ind w:left="316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066" w:type="dxa"/>
            <w:gridSpan w:val="2"/>
          </w:tcPr>
          <w:p w:rsidR="002B1BFA" w:rsidRDefault="0080143E">
            <w:pPr>
              <w:pStyle w:val="TableParagraph"/>
              <w:spacing w:before="69" w:line="240" w:lineRule="auto"/>
              <w:ind w:left="15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78"/>
        </w:trPr>
        <w:tc>
          <w:tcPr>
            <w:tcW w:w="7615" w:type="dxa"/>
            <w:gridSpan w:val="2"/>
          </w:tcPr>
          <w:p w:rsidR="002B1BFA" w:rsidRDefault="0080143E">
            <w:pPr>
              <w:pStyle w:val="TableParagraph"/>
              <w:spacing w:before="35"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└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swapExactTokensForETHSupportingFeeOnTransferTokens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</w:p>
        </w:tc>
        <w:tc>
          <w:tcPr>
            <w:tcW w:w="392" w:type="dxa"/>
          </w:tcPr>
          <w:p w:rsidR="002B1BFA" w:rsidRDefault="0080143E">
            <w:pPr>
              <w:pStyle w:val="TableParagraph"/>
              <w:spacing w:before="35" w:line="240" w:lineRule="auto"/>
              <w:ind w:left="93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79" w:type="dxa"/>
            <w:gridSpan w:val="2"/>
          </w:tcPr>
          <w:p w:rsidR="002B1BFA" w:rsidRDefault="0080143E">
            <w:pPr>
              <w:pStyle w:val="TableParagraph"/>
              <w:spacing w:before="35" w:line="240" w:lineRule="auto"/>
              <w:ind w:left="316"/>
              <w:rPr>
                <w:sz w:val="18"/>
              </w:rPr>
            </w:pPr>
            <w:r>
              <w:rPr>
                <w:sz w:val="18"/>
              </w:rPr>
              <w:t>|NO</w:t>
            </w:r>
          </w:p>
        </w:tc>
        <w:tc>
          <w:tcPr>
            <w:tcW w:w="1066" w:type="dxa"/>
            <w:gridSpan w:val="2"/>
          </w:tcPr>
          <w:p w:rsidR="002B1BFA" w:rsidRDefault="0080143E">
            <w:pPr>
              <w:pStyle w:val="TableParagraph"/>
              <w:spacing w:before="35" w:line="240" w:lineRule="auto"/>
              <w:ind w:left="15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trHeight w:val="244"/>
        </w:trPr>
        <w:tc>
          <w:tcPr>
            <w:tcW w:w="7615" w:type="dxa"/>
            <w:gridSpan w:val="2"/>
          </w:tcPr>
          <w:p w:rsidR="002B1BFA" w:rsidRDefault="0080143E">
            <w:pPr>
              <w:pStyle w:val="TableParagraph"/>
              <w:spacing w:before="40" w:line="185" w:lineRule="exact"/>
              <w:ind w:left="50"/>
              <w:rPr>
                <w:sz w:val="18"/>
              </w:rPr>
            </w:pPr>
            <w:r>
              <w:rPr>
                <w:sz w:val="18"/>
              </w:rPr>
              <w:t>||||||</w:t>
            </w:r>
          </w:p>
        </w:tc>
        <w:tc>
          <w:tcPr>
            <w:tcW w:w="392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gridSpan w:val="2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gridSpan w:val="2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2B1BFA">
        <w:trPr>
          <w:trHeight w:val="290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59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spacing w:before="59" w:line="240" w:lineRule="auto"/>
              <w:ind w:left="51"/>
              <w:rPr>
                <w:sz w:val="18"/>
              </w:rPr>
            </w:pPr>
            <w:r>
              <w:rPr>
                <w:b/>
                <w:color w:val="000080"/>
                <w:sz w:val="18"/>
              </w:rPr>
              <w:t>**</w:t>
            </w:r>
            <w:r>
              <w:rPr>
                <w:b/>
                <w:color w:val="000080"/>
                <w:sz w:val="18"/>
                <w:shd w:val="clear" w:color="auto" w:fill="FFFF00"/>
              </w:rPr>
              <w:t>BrnMetaverse</w:t>
            </w:r>
            <w:r>
              <w:rPr>
                <w:b/>
                <w:color w:val="000080"/>
                <w:sz w:val="18"/>
              </w:rPr>
              <w:t>**</w:t>
            </w:r>
            <w:r>
              <w:rPr>
                <w:b/>
                <w:color w:val="000080"/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Implementation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Ownable,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IBEP2E,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ReentrancyGuard</w:t>
            </w:r>
          </w:p>
        </w:tc>
        <w:tc>
          <w:tcPr>
            <w:tcW w:w="2237" w:type="dxa"/>
            <w:gridSpan w:val="5"/>
          </w:tcPr>
          <w:p w:rsidR="002B1BFA" w:rsidRDefault="0080143E">
            <w:pPr>
              <w:pStyle w:val="TableParagraph"/>
              <w:spacing w:before="59"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|||</w:t>
            </w:r>
          </w:p>
        </w:tc>
      </w:tr>
      <w:tr w:rsidR="002B1BFA">
        <w:trPr>
          <w:trHeight w:val="266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28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3272"/>
                <w:tab w:val="left" w:pos="3887"/>
                <w:tab w:val="left" w:pos="4497"/>
              </w:tabs>
              <w:spacing w:before="28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color w:val="800000"/>
                <w:sz w:val="18"/>
              </w:rPr>
              <w:t>&lt;Constructor&gt;</w:t>
            </w:r>
            <w:r>
              <w:rPr>
                <w:color w:val="80000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514"/>
                <w:tab w:val="left" w:pos="2946"/>
                <w:tab w:val="left" w:pos="3561"/>
              </w:tabs>
              <w:spacing w:before="35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paused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298"/>
                <w:tab w:val="left" w:pos="2730"/>
                <w:tab w:val="left" w:pos="3344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514"/>
                <w:tab w:val="left" w:pos="2946"/>
                <w:tab w:val="left" w:pos="3561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symbol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730"/>
                <w:tab w:val="left" w:pos="3162"/>
                <w:tab w:val="left" w:pos="3777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decimals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3056"/>
                <w:tab w:val="left" w:pos="3489"/>
                <w:tab w:val="left" w:pos="4103"/>
              </w:tabs>
              <w:spacing w:before="35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totalSupply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730"/>
                <w:tab w:val="left" w:pos="3162"/>
                <w:tab w:val="left" w:pos="3777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getOwner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836"/>
                <w:tab w:val="left" w:pos="3272"/>
                <w:tab w:val="left" w:pos="3887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balanceOf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730"/>
                <w:tab w:val="left" w:pos="3344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whenNotPaused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3162"/>
                <w:tab w:val="left" w:pos="3777"/>
              </w:tabs>
              <w:spacing w:before="35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transferFrom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whenNotPaused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836"/>
                <w:tab w:val="left" w:pos="3272"/>
                <w:tab w:val="left" w:pos="3887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|NO</w:t>
            </w:r>
            <w:r>
              <w:rPr>
                <w:sz w:val="18"/>
              </w:rPr>
              <w:tab/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620"/>
                <w:tab w:val="left" w:pos="3234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approve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whenNotPaused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3705"/>
                <w:tab w:val="left" w:pos="4319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increaseAllowance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whenNotPaused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71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3705"/>
                <w:tab w:val="left" w:pos="4319"/>
              </w:tabs>
              <w:spacing w:before="35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decreaseAllowance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whenNotPaused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298"/>
                <w:tab w:val="left" w:pos="2908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burn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onlyOwner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whenNotPaused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6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240" w:lineRule="auto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404"/>
                <w:tab w:val="left" w:pos="3018"/>
              </w:tabs>
              <w:spacing w:before="33"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pause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onlyOwner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whenNotPaused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trHeight w:val="237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3" w:line="185" w:lineRule="exact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7405" w:type="dxa"/>
          </w:tcPr>
          <w:p w:rsidR="002B1BFA" w:rsidRDefault="0080143E">
            <w:pPr>
              <w:pStyle w:val="TableParagraph"/>
              <w:tabs>
                <w:tab w:val="left" w:pos="2620"/>
                <w:tab w:val="left" w:pos="3234"/>
              </w:tabs>
              <w:spacing w:before="33" w:line="185" w:lineRule="exact"/>
              <w:ind w:left="55"/>
              <w:rPr>
                <w:sz w:val="18"/>
              </w:rPr>
            </w:pPr>
            <w:r>
              <w:rPr>
                <w:sz w:val="18"/>
              </w:rPr>
              <w:t>└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unpause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onlyOwner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whenPaused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237" w:type="dxa"/>
            <w:gridSpan w:val="5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2B1BFA" w:rsidRDefault="0080143E">
      <w:pPr>
        <w:tabs>
          <w:tab w:val="left" w:pos="5339"/>
          <w:tab w:val="left" w:pos="5953"/>
        </w:tabs>
        <w:spacing w:before="71" w:line="237" w:lineRule="auto"/>
        <w:ind w:left="825" w:right="2094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createLiquidityPoolPair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Public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liquidityPairNotCreated</w:t>
      </w:r>
      <w:r>
        <w:rPr>
          <w:rFonts w:ascii="Courier New" w:hAnsi="Courier New"/>
          <w:spacing w:val="-105"/>
          <w:sz w:val="18"/>
        </w:rPr>
        <w:t xml:space="preserve"> </w:t>
      </w:r>
      <w:r>
        <w:rPr>
          <w:rFonts w:ascii="Courier New" w:hAnsi="Courier New"/>
          <w:sz w:val="18"/>
        </w:rPr>
        <w:t>onlyOwner</w:t>
      </w:r>
      <w:r>
        <w:rPr>
          <w:rFonts w:ascii="Courier New" w:hAnsi="Courier New"/>
          <w:spacing w:val="-1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4801"/>
          <w:tab w:val="left" w:pos="5411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setRouterAddress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14"/>
          <w:sz w:val="18"/>
        </w:rPr>
        <w:t xml:space="preserve"> </w:t>
      </w:r>
      <w:r>
        <w:rPr>
          <w:rFonts w:ascii="Courier New" w:hAnsi="Courier New"/>
          <w:sz w:val="18"/>
        </w:rPr>
        <w:t>liquidityPairCreated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onlyOwner</w:t>
      </w:r>
      <w:r>
        <w:rPr>
          <w:rFonts w:ascii="Courier New" w:hAnsi="Courier New"/>
          <w:spacing w:val="-1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4691"/>
          <w:tab w:val="left" w:pos="5305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  <w:shd w:val="clear" w:color="auto" w:fill="FFFF00"/>
        </w:rPr>
        <w:t>setLiquidityFee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onlyOwner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5449"/>
        </w:tabs>
        <w:spacing w:before="24"/>
        <w:ind w:left="869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33653</wp:posOffset>
            </wp:positionV>
            <wp:extent cx="23404" cy="88266"/>
            <wp:effectExtent l="0" t="0" r="0" b="0"/>
            <wp:wrapNone/>
            <wp:docPr id="8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  <w:shd w:val="clear" w:color="auto" w:fill="FFFF00"/>
        </w:rPr>
        <w:t>setLiquidityPoolBuyFee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noProof/>
          <w:spacing w:val="-5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8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18"/>
        </w:rPr>
        <w:t xml:space="preserve">    </w:t>
      </w:r>
      <w:r>
        <w:rPr>
          <w:rFonts w:ascii="Times New Roman" w:hAnsi="Times New Roman"/>
          <w:spacing w:val="1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onlyOwner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5559"/>
        </w:tabs>
        <w:spacing w:before="34"/>
        <w:ind w:left="869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40003</wp:posOffset>
            </wp:positionV>
            <wp:extent cx="23404" cy="88264"/>
            <wp:effectExtent l="0" t="0" r="0" b="0"/>
            <wp:wrapNone/>
            <wp:docPr id="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  <w:shd w:val="clear" w:color="auto" w:fill="FFFF00"/>
        </w:rPr>
        <w:t>setLiquidityPoolSellFee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5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12"/>
          <w:sz w:val="18"/>
        </w:rPr>
        <w:t xml:space="preserve"> </w:t>
      </w:r>
      <w:r>
        <w:rPr>
          <w:rFonts w:ascii="Courier New" w:hAnsi="Courier New"/>
          <w:noProof/>
          <w:spacing w:val="-14"/>
          <w:sz w:val="18"/>
          <w:lang w:val="tr-TR" w:eastAsia="tr-TR"/>
        </w:rPr>
        <w:drawing>
          <wp:inline distT="0" distB="0" distL="0" distR="0">
            <wp:extent cx="106679" cy="106678"/>
            <wp:effectExtent l="0" t="0" r="0" b="0"/>
            <wp:docPr id="8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  <w:sz w:val="18"/>
        </w:rPr>
        <w:t xml:space="preserve">       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onlyOwner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5449"/>
        </w:tabs>
        <w:spacing w:before="38" w:line="283" w:lineRule="auto"/>
        <w:ind w:left="830" w:right="1462" w:firstLine="38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1378675</wp:posOffset>
            </wp:positionH>
            <wp:positionV relativeFrom="paragraph">
              <wp:posOffset>42543</wp:posOffset>
            </wp:positionV>
            <wp:extent cx="23404" cy="88264"/>
            <wp:effectExtent l="0" t="0" r="0" b="0"/>
            <wp:wrapNone/>
            <wp:docPr id="9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setSwapAndLiquifyEnabled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4"/>
          <w:sz w:val="18"/>
        </w:rPr>
        <w:t xml:space="preserve"> </w:t>
      </w:r>
      <w:r>
        <w:rPr>
          <w:rFonts w:ascii="Courier New" w:hAnsi="Courier New"/>
          <w:sz w:val="18"/>
        </w:rPr>
        <w:t>Public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noProof/>
          <w:spacing w:val="-5"/>
          <w:sz w:val="18"/>
          <w:lang w:val="tr-TR" w:eastAsia="tr-TR"/>
        </w:rPr>
        <w:drawing>
          <wp:inline distT="0" distB="0" distL="0" distR="0">
            <wp:extent cx="106679" cy="106678"/>
            <wp:effectExtent l="0" t="0" r="0" b="0"/>
            <wp:docPr id="9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18"/>
        </w:rPr>
        <w:t xml:space="preserve">    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onlyOwner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swapIsNotEnabled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w w:val="101"/>
          <w:sz w:val="18"/>
        </w:rPr>
        <w:t xml:space="preserve"> </w:t>
      </w:r>
      <w:r>
        <w:rPr>
          <w:rFonts w:ascii="Courier New" w:hAnsi="Courier New"/>
          <w:noProof/>
          <w:w w:val="101"/>
          <w:sz w:val="18"/>
          <w:lang w:val="tr-TR" w:eastAsia="tr-TR"/>
        </w:rPr>
        <w:drawing>
          <wp:inline distT="0" distB="0" distL="0" distR="0">
            <wp:extent cx="106066" cy="102278"/>
            <wp:effectExtent l="0" t="0" r="0" b="0"/>
            <wp:docPr id="9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6" cy="1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calculateLiquidityFee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Private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noProof/>
          <w:spacing w:val="-2"/>
          <w:sz w:val="18"/>
          <w:lang w:val="tr-TR" w:eastAsia="tr-TR"/>
        </w:rPr>
        <w:drawing>
          <wp:inline distT="0" distB="0" distL="0" distR="0">
            <wp:extent cx="105453" cy="102278"/>
            <wp:effectExtent l="0" t="0" r="0" b="0"/>
            <wp:docPr id="9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53" cy="1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sz w:val="18"/>
        </w:rPr>
        <w:t xml:space="preserve">  </w:t>
      </w:r>
      <w:r>
        <w:rPr>
          <w:rFonts w:ascii="Times New Roman" w:hAnsi="Times New Roman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8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4585"/>
          <w:tab w:val="left" w:pos="5017"/>
        </w:tabs>
        <w:spacing w:before="32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calculateTaxFee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Private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 |</w:t>
      </w:r>
    </w:p>
    <w:p w:rsidR="002B1BFA" w:rsidRDefault="002B1BFA">
      <w:pPr>
        <w:pStyle w:val="GvdeMetni"/>
        <w:spacing w:before="5"/>
        <w:rPr>
          <w:rFonts w:ascii="Courier New"/>
          <w:sz w:val="28"/>
        </w:rPr>
      </w:pPr>
    </w:p>
    <w:p w:rsidR="002B1BFA" w:rsidRDefault="0080143E">
      <w:pPr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removeAllFee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Private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noProof/>
          <w:spacing w:val="-2"/>
          <w:sz w:val="18"/>
          <w:lang w:val="tr-TR" w:eastAsia="tr-TR"/>
        </w:rPr>
        <w:drawing>
          <wp:inline distT="0" distB="0" distL="0" distR="0">
            <wp:extent cx="106066" cy="102278"/>
            <wp:effectExtent l="0" t="0" r="0" b="0"/>
            <wp:docPr id="9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6" cy="1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sz w:val="18"/>
        </w:rPr>
        <w:t xml:space="preserve">  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noProof/>
          <w:spacing w:val="-14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10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  <w:sz w:val="18"/>
        </w:rPr>
        <w:t xml:space="preserve">       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 |</w:t>
      </w:r>
    </w:p>
    <w:p w:rsidR="002B1BFA" w:rsidRDefault="0080143E">
      <w:pPr>
        <w:spacing w:before="43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3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└</w:t>
      </w:r>
      <w:r>
        <w:rPr>
          <w:rFonts w:ascii="Courier New" w:hAnsi="Courier New"/>
          <w:spacing w:val="-7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2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restoreAllFee</w:t>
      </w:r>
      <w:r>
        <w:rPr>
          <w:rFonts w:ascii="Courier New" w:hAnsi="Courier New"/>
          <w:spacing w:val="-6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1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Private</w:t>
      </w:r>
      <w:r>
        <w:rPr>
          <w:rFonts w:ascii="Courier New" w:hAnsi="Courier New"/>
          <w:spacing w:val="2"/>
          <w:position w:val="1"/>
          <w:sz w:val="18"/>
        </w:rPr>
        <w:t xml:space="preserve"> </w:t>
      </w:r>
      <w:r>
        <w:rPr>
          <w:rFonts w:ascii="Courier New" w:hAnsi="Courier New"/>
          <w:noProof/>
          <w:spacing w:val="2"/>
          <w:sz w:val="18"/>
          <w:lang w:val="tr-TR" w:eastAsia="tr-TR"/>
        </w:rPr>
        <w:drawing>
          <wp:inline distT="0" distB="0" distL="0" distR="0">
            <wp:extent cx="106066" cy="101687"/>
            <wp:effectExtent l="0" t="0" r="0" b="0"/>
            <wp:docPr id="10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6" cy="10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position w:val="1"/>
          <w:sz w:val="18"/>
        </w:rPr>
        <w:t xml:space="preserve"> </w:t>
      </w:r>
      <w:r>
        <w:rPr>
          <w:rFonts w:ascii="Times New Roman" w:hAnsi="Times New Roman"/>
          <w:spacing w:val="4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3"/>
          <w:position w:val="1"/>
          <w:sz w:val="18"/>
        </w:rPr>
        <w:t xml:space="preserve"> </w:t>
      </w:r>
      <w:r>
        <w:rPr>
          <w:rFonts w:ascii="Courier New" w:hAnsi="Courier New"/>
          <w:noProof/>
          <w:spacing w:val="1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10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  <w:position w:val="1"/>
          <w:sz w:val="18"/>
        </w:rPr>
        <w:t xml:space="preserve">    </w:t>
      </w:r>
      <w:r>
        <w:rPr>
          <w:rFonts w:ascii="Times New Roman" w:hAnsi="Times New Roman"/>
          <w:spacing w:val="-17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6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</w:p>
    <w:p w:rsidR="002B1BFA" w:rsidRDefault="0080143E">
      <w:pPr>
        <w:tabs>
          <w:tab w:val="left" w:pos="4691"/>
          <w:tab w:val="left" w:pos="5233"/>
          <w:tab w:val="left" w:pos="5920"/>
        </w:tabs>
        <w:spacing w:before="64"/>
        <w:ind w:left="912"/>
        <w:rPr>
          <w:rFonts w:ascii="Courier New" w:hAnsi="Courier New"/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45244</wp:posOffset>
            </wp:positionV>
            <wp:extent cx="54610" cy="88266"/>
            <wp:effectExtent l="0" t="0" r="0" b="0"/>
            <wp:wrapNone/>
            <wp:docPr id="10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0" distR="0" simplePos="0" relativeHeight="485690368" behindDoc="1" locked="0" layoutInCell="1" allowOverlap="1">
            <wp:simplePos x="0" y="0"/>
            <wp:positionH relativeFrom="page">
              <wp:posOffset>4008733</wp:posOffset>
            </wp:positionH>
            <wp:positionV relativeFrom="paragraph">
              <wp:posOffset>42596</wp:posOffset>
            </wp:positionV>
            <wp:extent cx="106066" cy="71973"/>
            <wp:effectExtent l="0" t="0" r="0" b="0"/>
            <wp:wrapNone/>
            <wp:docPr id="10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6" cy="7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10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color w:val="800000"/>
          <w:sz w:val="18"/>
        </w:rPr>
        <w:t>&lt;Receive</w:t>
      </w:r>
      <w:r>
        <w:rPr>
          <w:rFonts w:ascii="Courier New" w:hAnsi="Courier New"/>
          <w:color w:val="800000"/>
          <w:spacing w:val="-4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Ether</w:t>
      </w:r>
      <w:r>
        <w:rPr>
          <w:rFonts w:ascii="Courier New" w:hAnsi="Courier New"/>
          <w:color w:val="800000"/>
          <w:sz w:val="18"/>
        </w:rPr>
        <w:t>&gt;</w:t>
      </w:r>
      <w:r>
        <w:rPr>
          <w:rFonts w:ascii="Courier New" w:hAnsi="Courier New"/>
          <w:color w:val="800000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External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|NO</w:t>
      </w:r>
      <w:r>
        <w:rPr>
          <w:rFonts w:ascii="Courier New" w:hAnsi="Courier New"/>
          <w:sz w:val="18"/>
        </w:rPr>
        <w:tab/>
        <w:t>|</w:t>
      </w:r>
    </w:p>
    <w:p w:rsidR="002B1BFA" w:rsidRDefault="0080143E">
      <w:pPr>
        <w:spacing w:before="39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2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└</w:t>
      </w:r>
      <w:r>
        <w:rPr>
          <w:rFonts w:ascii="Courier New" w:hAnsi="Courier New"/>
          <w:spacing w:val="-7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7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swapAndLiquify</w:t>
      </w:r>
      <w:r>
        <w:rPr>
          <w:rFonts w:ascii="Courier New" w:hAnsi="Courier New"/>
          <w:spacing w:val="-5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6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Private</w:t>
      </w:r>
      <w:r>
        <w:rPr>
          <w:rFonts w:ascii="Courier New" w:hAnsi="Courier New"/>
          <w:spacing w:val="-2"/>
          <w:position w:val="1"/>
          <w:sz w:val="18"/>
        </w:rPr>
        <w:t xml:space="preserve"> </w:t>
      </w:r>
      <w:r>
        <w:rPr>
          <w:rFonts w:ascii="Courier New" w:hAnsi="Courier New"/>
          <w:noProof/>
          <w:spacing w:val="-2"/>
          <w:sz w:val="18"/>
          <w:lang w:val="tr-TR" w:eastAsia="tr-TR"/>
        </w:rPr>
        <w:drawing>
          <wp:inline distT="0" distB="0" distL="0" distR="0">
            <wp:extent cx="106066" cy="102278"/>
            <wp:effectExtent l="0" t="0" r="0" b="0"/>
            <wp:docPr id="1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6" cy="1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position w:val="1"/>
          <w:sz w:val="18"/>
        </w:rPr>
        <w:t xml:space="preserve">  </w:t>
      </w:r>
      <w:r>
        <w:rPr>
          <w:rFonts w:ascii="Times New Roman" w:hAnsi="Times New Roman"/>
          <w:spacing w:val="-17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7"/>
          <w:position w:val="1"/>
          <w:sz w:val="18"/>
        </w:rPr>
        <w:t xml:space="preserve"> </w:t>
      </w:r>
      <w:r>
        <w:rPr>
          <w:rFonts w:ascii="Courier New" w:hAnsi="Courier New"/>
          <w:noProof/>
          <w:spacing w:val="-8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1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8"/>
          <w:position w:val="1"/>
          <w:sz w:val="18"/>
        </w:rPr>
        <w:t xml:space="preserve">     </w:t>
      </w:r>
      <w:r>
        <w:rPr>
          <w:rFonts w:ascii="Times New Roman" w:hAnsi="Times New Roman"/>
          <w:spacing w:val="5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  <w:r>
        <w:rPr>
          <w:rFonts w:ascii="Courier New" w:hAnsi="Courier New"/>
          <w:spacing w:val="-3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lockTheSwap</w:t>
      </w:r>
      <w:r>
        <w:rPr>
          <w:rFonts w:ascii="Courier New" w:hAnsi="Courier New"/>
          <w:spacing w:val="-5"/>
          <w:position w:val="1"/>
          <w:sz w:val="18"/>
        </w:rPr>
        <w:t xml:space="preserve"> </w:t>
      </w:r>
      <w:r>
        <w:rPr>
          <w:rFonts w:ascii="Courier New" w:hAnsi="Courier New"/>
          <w:position w:val="1"/>
          <w:sz w:val="18"/>
        </w:rPr>
        <w:t>|</w:t>
      </w:r>
    </w:p>
    <w:p w:rsidR="002B1BFA" w:rsidRDefault="0080143E">
      <w:pPr>
        <w:spacing w:before="42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sz w:val="18"/>
        </w:rPr>
        <w:t>swapTokensForBnb |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sz w:val="18"/>
        </w:rPr>
        <w:t>Private</w:t>
      </w:r>
      <w:r>
        <w:rPr>
          <w:rFonts w:ascii="Courier New" w:hAnsi="Courier New"/>
          <w:spacing w:val="3"/>
          <w:sz w:val="18"/>
        </w:rPr>
        <w:t xml:space="preserve"> </w:t>
      </w:r>
      <w:r>
        <w:rPr>
          <w:rFonts w:ascii="Courier New" w:hAnsi="Courier New"/>
          <w:noProof/>
          <w:spacing w:val="3"/>
          <w:sz w:val="18"/>
          <w:lang w:val="tr-TR" w:eastAsia="tr-TR"/>
        </w:rPr>
        <w:drawing>
          <wp:inline distT="0" distB="0" distL="0" distR="0">
            <wp:extent cx="106066" cy="102278"/>
            <wp:effectExtent l="0" t="0" r="0" b="0"/>
            <wp:docPr id="1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6" cy="1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sz w:val="18"/>
        </w:rPr>
        <w:t xml:space="preserve"> </w:t>
      </w:r>
      <w:r>
        <w:rPr>
          <w:rFonts w:ascii="Times New Roman" w:hAnsi="Times New Roman"/>
          <w:spacing w:val="6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3"/>
          <w:sz w:val="18"/>
        </w:rPr>
        <w:t xml:space="preserve"> </w:t>
      </w:r>
      <w:r>
        <w:rPr>
          <w:rFonts w:ascii="Courier New" w:hAnsi="Courier New"/>
          <w:noProof/>
          <w:spacing w:val="-5"/>
          <w:sz w:val="18"/>
          <w:lang w:val="tr-TR" w:eastAsia="tr-TR"/>
        </w:rPr>
        <w:drawing>
          <wp:inline distT="0" distB="0" distL="0" distR="0">
            <wp:extent cx="106679" cy="106680"/>
            <wp:effectExtent l="0" t="0" r="0" b="0"/>
            <wp:docPr id="1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18"/>
        </w:rPr>
        <w:t xml:space="preserve">     </w:t>
      </w:r>
      <w:r>
        <w:rPr>
          <w:rFonts w:ascii="Times New Roman" w:hAnsi="Times New Roman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</w:p>
    <w:p w:rsidR="002B1BFA" w:rsidRDefault="0080143E">
      <w:pPr>
        <w:tabs>
          <w:tab w:val="left" w:pos="4258"/>
          <w:tab w:val="left" w:pos="4873"/>
        </w:tabs>
        <w:spacing w:before="65"/>
        <w:ind w:left="82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└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sz w:val="18"/>
        </w:rPr>
        <w:t>addLiquidity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|</w:t>
      </w:r>
      <w:r>
        <w:rPr>
          <w:rFonts w:ascii="Courier New" w:hAnsi="Courier New"/>
          <w:spacing w:val="-14"/>
          <w:sz w:val="18"/>
        </w:rPr>
        <w:t xml:space="preserve"> </w:t>
      </w:r>
      <w:r>
        <w:rPr>
          <w:rFonts w:ascii="Courier New" w:hAnsi="Courier New"/>
          <w:sz w:val="18"/>
        </w:rPr>
        <w:t>Private</w:t>
      </w:r>
      <w:r>
        <w:rPr>
          <w:rFonts w:ascii="Courier New" w:hAnsi="Courier New"/>
          <w:sz w:val="18"/>
        </w:rPr>
        <w:tab/>
        <w:t>|</w:t>
      </w:r>
      <w:r>
        <w:rPr>
          <w:rFonts w:ascii="Courier New" w:hAnsi="Courier New"/>
          <w:sz w:val="18"/>
        </w:rPr>
        <w:tab/>
        <w:t>| |</w:t>
      </w:r>
    </w:p>
    <w:p w:rsidR="002B1BFA" w:rsidRDefault="002B1BFA">
      <w:pPr>
        <w:rPr>
          <w:rFonts w:ascii="Courier New" w:hAnsi="Courier New"/>
          <w:sz w:val="18"/>
        </w:rPr>
        <w:sectPr w:rsidR="002B1BFA">
          <w:pgSz w:w="12240" w:h="15840"/>
          <w:pgMar w:top="1360" w:right="16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783" w:type="dxa"/>
        <w:tblLayout w:type="fixed"/>
        <w:tblLook w:val="01E0"/>
      </w:tblPr>
      <w:tblGrid>
        <w:gridCol w:w="210"/>
        <w:gridCol w:w="216"/>
        <w:gridCol w:w="211"/>
        <w:gridCol w:w="472"/>
        <w:gridCol w:w="1335"/>
        <w:gridCol w:w="1647"/>
        <w:gridCol w:w="2096"/>
        <w:gridCol w:w="211"/>
        <w:gridCol w:w="2283"/>
      </w:tblGrid>
      <w:tr w:rsidR="002B1BFA">
        <w:trPr>
          <w:gridAfter w:val="1"/>
          <w:wAfter w:w="2283" w:type="dxa"/>
          <w:trHeight w:val="50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2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lastRenderedPageBreak/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6" w:type="dxa"/>
          </w:tcPr>
          <w:p w:rsidR="002B1BFA" w:rsidRDefault="0080143E">
            <w:pPr>
              <w:pStyle w:val="TableParagraph"/>
              <w:spacing w:before="2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5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1" w:type="dxa"/>
          </w:tcPr>
          <w:p w:rsidR="002B1BFA" w:rsidRDefault="0080143E">
            <w:pPr>
              <w:pStyle w:val="TableParagraph"/>
              <w:spacing w:before="2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550" w:type="dxa"/>
            <w:gridSpan w:val="4"/>
          </w:tcPr>
          <w:p w:rsidR="002B1BFA" w:rsidRDefault="0080143E">
            <w:pPr>
              <w:pStyle w:val="TableParagraph"/>
              <w:tabs>
                <w:tab w:val="left" w:pos="3062"/>
                <w:tab w:val="left" w:pos="3676"/>
              </w:tabs>
              <w:spacing w:before="2" w:line="240" w:lineRule="auto"/>
              <w:ind w:left="51"/>
              <w:rPr>
                <w:sz w:val="18"/>
              </w:rPr>
            </w:pPr>
            <w:r>
              <w:rPr>
                <w:sz w:val="18"/>
              </w:rPr>
              <w:t>removeLiquidity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onlyOwner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  <w:p w:rsidR="002B1BFA" w:rsidRDefault="0080143E">
            <w:pPr>
              <w:pStyle w:val="TableParagraph"/>
              <w:tabs>
                <w:tab w:val="left" w:pos="3278"/>
                <w:tab w:val="left" w:pos="3892"/>
              </w:tabs>
              <w:spacing w:before="65" w:line="240" w:lineRule="auto"/>
              <w:ind w:left="51"/>
              <w:rPr>
                <w:sz w:val="18"/>
              </w:rPr>
            </w:pPr>
            <w:r>
              <w:rPr>
                <w:sz w:val="18"/>
              </w:rPr>
              <w:t>excludeFromReward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onlyOwner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11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gridAfter w:val="1"/>
          <w:wAfter w:w="2283" w:type="dxa"/>
          <w:trHeight w:val="1618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6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4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6" w:type="dxa"/>
          </w:tcPr>
          <w:p w:rsidR="002B1BFA" w:rsidRDefault="0080143E">
            <w:pPr>
              <w:pStyle w:val="TableParagraph"/>
              <w:spacing w:before="35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5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6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4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5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5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1" w:type="dxa"/>
          </w:tcPr>
          <w:p w:rsidR="002B1BFA" w:rsidRDefault="0080143E">
            <w:pPr>
              <w:pStyle w:val="TableParagraph"/>
              <w:spacing w:before="3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6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4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550" w:type="dxa"/>
            <w:gridSpan w:val="4"/>
          </w:tcPr>
          <w:p w:rsidR="002B1BFA" w:rsidRDefault="0080143E">
            <w:pPr>
              <w:pStyle w:val="TableParagraph"/>
              <w:tabs>
                <w:tab w:val="left" w:pos="2303"/>
                <w:tab w:val="left" w:pos="2917"/>
                <w:tab w:val="left" w:pos="3278"/>
                <w:tab w:val="left" w:pos="3892"/>
              </w:tabs>
              <w:spacing w:before="35" w:line="316" w:lineRule="auto"/>
              <w:ind w:left="56" w:right="49" w:hanging="5"/>
              <w:rPr>
                <w:sz w:val="18"/>
              </w:rPr>
            </w:pPr>
            <w:r>
              <w:rPr>
                <w:sz w:val="18"/>
              </w:rPr>
              <w:t>includeInReward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 onlyOwner |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withdraw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onlyOwner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nonReentrant</w:t>
            </w:r>
          </w:p>
          <w:p w:rsidR="002B1BFA" w:rsidRDefault="0080143E">
            <w:pPr>
              <w:pStyle w:val="TableParagraph"/>
              <w:tabs>
                <w:tab w:val="left" w:pos="2735"/>
                <w:tab w:val="left" w:pos="3172"/>
              </w:tabs>
              <w:spacing w:before="0" w:line="240" w:lineRule="auto"/>
              <w:ind w:left="56"/>
              <w:rPr>
                <w:sz w:val="18"/>
              </w:rPr>
            </w:pPr>
            <w:r>
              <w:rPr>
                <w:sz w:val="18"/>
              </w:rPr>
              <w:t>_getChainID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 |</w:t>
            </w:r>
          </w:p>
          <w:p w:rsidR="002B1BFA" w:rsidRDefault="0080143E">
            <w:pPr>
              <w:pStyle w:val="TableParagraph"/>
              <w:tabs>
                <w:tab w:val="left" w:pos="2629"/>
                <w:tab w:val="left" w:pos="3239"/>
              </w:tabs>
              <w:spacing w:before="65" w:line="240" w:lineRule="auto"/>
              <w:ind w:left="56"/>
              <w:rPr>
                <w:sz w:val="18"/>
              </w:rPr>
            </w:pPr>
            <w:r>
              <w:rPr>
                <w:sz w:val="18"/>
              </w:rPr>
              <w:t>_transfer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 |</w:t>
            </w:r>
          </w:p>
          <w:p w:rsidR="002B1BFA" w:rsidRDefault="0080143E">
            <w:pPr>
              <w:pStyle w:val="TableParagraph"/>
              <w:tabs>
                <w:tab w:val="left" w:pos="3062"/>
                <w:tab w:val="left" w:pos="3676"/>
              </w:tabs>
              <w:spacing w:before="65" w:line="240" w:lineRule="auto"/>
              <w:ind w:left="51"/>
              <w:rPr>
                <w:sz w:val="18"/>
              </w:rPr>
            </w:pPr>
            <w:r>
              <w:rPr>
                <w:sz w:val="18"/>
              </w:rPr>
              <w:t>_takeLiquidity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 |</w:t>
            </w:r>
          </w:p>
          <w:p w:rsidR="002B1BFA" w:rsidRDefault="0080143E">
            <w:pPr>
              <w:pStyle w:val="TableParagraph"/>
              <w:tabs>
                <w:tab w:val="left" w:pos="2409"/>
                <w:tab w:val="left" w:pos="3023"/>
              </w:tabs>
              <w:spacing w:before="65" w:line="240" w:lineRule="auto"/>
              <w:ind w:left="56"/>
              <w:rPr>
                <w:sz w:val="18"/>
              </w:rPr>
            </w:pPr>
            <w:r>
              <w:rPr>
                <w:sz w:val="18"/>
              </w:rPr>
              <w:t>_takeFee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11" w:type="dxa"/>
          </w:tcPr>
          <w:p w:rsidR="002B1BFA" w:rsidRDefault="002B1BFA">
            <w:pPr>
              <w:pStyle w:val="TableParagraph"/>
              <w:spacing w:before="9" w:line="240" w:lineRule="auto"/>
              <w:rPr>
                <w:sz w:val="26"/>
              </w:rPr>
            </w:pPr>
          </w:p>
          <w:p w:rsidR="002B1BFA" w:rsidRDefault="0080143E">
            <w:pPr>
              <w:pStyle w:val="TableParagraph"/>
              <w:spacing w:before="0" w:line="240" w:lineRule="auto"/>
              <w:ind w:left="52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rPr>
          <w:gridAfter w:val="1"/>
          <w:wAfter w:w="2283" w:type="dxa"/>
          <w:trHeight w:val="273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6" w:type="dxa"/>
          </w:tcPr>
          <w:p w:rsidR="002B1BFA" w:rsidRDefault="0080143E">
            <w:pPr>
              <w:pStyle w:val="TableParagraph"/>
              <w:spacing w:before="35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1" w:type="dxa"/>
          </w:tcPr>
          <w:p w:rsidR="002B1BFA" w:rsidRDefault="0080143E">
            <w:pPr>
              <w:pStyle w:val="TableParagraph"/>
              <w:spacing w:before="3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550" w:type="dxa"/>
            <w:gridSpan w:val="4"/>
          </w:tcPr>
          <w:p w:rsidR="002B1BFA" w:rsidRDefault="0080143E">
            <w:pPr>
              <w:pStyle w:val="TableParagraph"/>
              <w:tabs>
                <w:tab w:val="left" w:pos="3172"/>
                <w:tab w:val="left" w:pos="3782"/>
              </w:tabs>
              <w:spacing w:before="35" w:line="240" w:lineRule="auto"/>
              <w:ind w:left="51"/>
              <w:rPr>
                <w:sz w:val="18"/>
              </w:rPr>
            </w:pPr>
            <w:r>
              <w:rPr>
                <w:sz w:val="18"/>
              </w:rPr>
              <w:t>_transferTokens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  <w:tc>
          <w:tcPr>
            <w:tcW w:w="211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rPr>
          <w:gridAfter w:val="1"/>
          <w:wAfter w:w="2283" w:type="dxa"/>
          <w:trHeight w:val="509"/>
        </w:trPr>
        <w:tc>
          <w:tcPr>
            <w:tcW w:w="210" w:type="dxa"/>
          </w:tcPr>
          <w:p w:rsidR="002B1BFA" w:rsidRDefault="0080143E">
            <w:pPr>
              <w:pStyle w:val="TableParagraph"/>
              <w:spacing w:before="35" w:line="240" w:lineRule="auto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185" w:lineRule="exact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216" w:type="dxa"/>
          </w:tcPr>
          <w:p w:rsidR="002B1BFA" w:rsidRDefault="0080143E">
            <w:pPr>
              <w:pStyle w:val="TableParagraph"/>
              <w:spacing w:before="35"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  <w:p w:rsidR="002B1BFA" w:rsidRDefault="0080143E">
            <w:pPr>
              <w:pStyle w:val="TableParagraph"/>
              <w:spacing w:before="65" w:line="185" w:lineRule="exact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211" w:type="dxa"/>
          </w:tcPr>
          <w:p w:rsidR="002B1BFA" w:rsidRDefault="0080143E">
            <w:pPr>
              <w:pStyle w:val="TableParagraph"/>
              <w:spacing w:before="35" w:line="240" w:lineRule="auto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  <w:p w:rsidR="002B1BFA" w:rsidRDefault="0080143E">
            <w:pPr>
              <w:pStyle w:val="TableParagraph"/>
              <w:spacing w:before="65" w:line="185" w:lineRule="exact"/>
              <w:ind w:left="51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5550" w:type="dxa"/>
            <w:gridSpan w:val="4"/>
          </w:tcPr>
          <w:p w:rsidR="002B1BFA" w:rsidRDefault="0080143E">
            <w:pPr>
              <w:pStyle w:val="TableParagraph"/>
              <w:tabs>
                <w:tab w:val="left" w:pos="2629"/>
                <w:tab w:val="left" w:pos="3239"/>
              </w:tabs>
              <w:spacing w:before="35" w:line="240" w:lineRule="auto"/>
              <w:ind w:left="56"/>
              <w:rPr>
                <w:sz w:val="18"/>
              </w:rPr>
            </w:pPr>
            <w:r>
              <w:rPr>
                <w:sz w:val="18"/>
              </w:rPr>
              <w:t>takeTaxes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 |</w:t>
            </w:r>
          </w:p>
          <w:p w:rsidR="002B1BFA" w:rsidRDefault="0080143E">
            <w:pPr>
              <w:pStyle w:val="TableParagraph"/>
              <w:tabs>
                <w:tab w:val="left" w:pos="3604"/>
                <w:tab w:val="left" w:pos="4036"/>
              </w:tabs>
              <w:spacing w:before="65" w:line="185" w:lineRule="exact"/>
              <w:ind w:left="51"/>
              <w:rPr>
                <w:sz w:val="18"/>
              </w:rPr>
            </w:pPr>
            <w:r>
              <w:rPr>
                <w:sz w:val="18"/>
              </w:rPr>
              <w:t>_getFeeAmountValues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 |</w:t>
            </w:r>
          </w:p>
        </w:tc>
        <w:tc>
          <w:tcPr>
            <w:tcW w:w="211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2B1BF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44"/>
        </w:trPr>
        <w:tc>
          <w:tcPr>
            <w:tcW w:w="1109" w:type="dxa"/>
            <w:gridSpan w:val="4"/>
          </w:tcPr>
          <w:p w:rsidR="002B1BFA" w:rsidRDefault="0080143E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335" w:type="dxa"/>
          </w:tcPr>
          <w:p w:rsidR="002B1BFA" w:rsidRDefault="0080143E"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647" w:type="dxa"/>
          </w:tcPr>
          <w:p w:rsidR="002B1BFA" w:rsidRDefault="0080143E">
            <w:pPr>
              <w:pStyle w:val="TableParagraph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590" w:type="dxa"/>
            <w:gridSpan w:val="3"/>
          </w:tcPr>
          <w:p w:rsidR="002B1BFA" w:rsidRDefault="0080143E">
            <w:pPr>
              <w:pStyle w:val="TableParagraph"/>
              <w:tabs>
                <w:tab w:val="left" w:pos="2187"/>
                <w:tab w:val="left" w:pos="2801"/>
              </w:tabs>
              <w:ind w:left="55"/>
              <w:rPr>
                <w:sz w:val="18"/>
              </w:rPr>
            </w:pPr>
            <w:r>
              <w:rPr>
                <w:sz w:val="18"/>
              </w:rPr>
              <w:t>_burn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</w:tr>
      <w:tr w:rsidR="002B1BF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49"/>
        </w:trPr>
        <w:tc>
          <w:tcPr>
            <w:tcW w:w="1109" w:type="dxa"/>
            <w:gridSpan w:val="4"/>
          </w:tcPr>
          <w:p w:rsidR="002B1BFA" w:rsidRDefault="0080143E">
            <w:pPr>
              <w:pStyle w:val="TableParagraph"/>
              <w:spacing w:before="51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335" w:type="dxa"/>
          </w:tcPr>
          <w:p w:rsidR="002B1BFA" w:rsidRDefault="0080143E">
            <w:pPr>
              <w:pStyle w:val="TableParagraph"/>
              <w:spacing w:before="51"/>
              <w:ind w:left="1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647" w:type="dxa"/>
          </w:tcPr>
          <w:p w:rsidR="002B1BFA" w:rsidRDefault="0080143E">
            <w:pPr>
              <w:pStyle w:val="TableParagraph"/>
              <w:spacing w:before="51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590" w:type="dxa"/>
            <w:gridSpan w:val="3"/>
          </w:tcPr>
          <w:p w:rsidR="002B1BFA" w:rsidRDefault="0080143E">
            <w:pPr>
              <w:pStyle w:val="TableParagraph"/>
              <w:tabs>
                <w:tab w:val="left" w:pos="2513"/>
                <w:tab w:val="left" w:pos="3128"/>
              </w:tabs>
              <w:spacing w:before="51"/>
              <w:ind w:left="55"/>
              <w:rPr>
                <w:sz w:val="18"/>
              </w:rPr>
            </w:pPr>
            <w:r>
              <w:rPr>
                <w:sz w:val="18"/>
              </w:rPr>
              <w:t>_approve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 |</w:t>
            </w:r>
          </w:p>
        </w:tc>
      </w:tr>
      <w:tr w:rsidR="002B1BF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49"/>
        </w:trPr>
        <w:tc>
          <w:tcPr>
            <w:tcW w:w="1109" w:type="dxa"/>
            <w:gridSpan w:val="4"/>
          </w:tcPr>
          <w:p w:rsidR="002B1BFA" w:rsidRDefault="0080143E">
            <w:pPr>
              <w:pStyle w:val="TableParagraph"/>
              <w:spacing w:line="183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335" w:type="dxa"/>
          </w:tcPr>
          <w:p w:rsidR="002B1BFA" w:rsidRDefault="0080143E"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647" w:type="dxa"/>
          </w:tcPr>
          <w:p w:rsidR="002B1BFA" w:rsidRDefault="0080143E">
            <w:pPr>
              <w:pStyle w:val="TableParagraph"/>
              <w:spacing w:line="183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590" w:type="dxa"/>
            <w:gridSpan w:val="3"/>
          </w:tcPr>
          <w:p w:rsidR="002B1BFA" w:rsidRDefault="0080143E">
            <w:pPr>
              <w:pStyle w:val="TableParagraph"/>
              <w:tabs>
                <w:tab w:val="left" w:pos="2624"/>
                <w:tab w:val="left" w:pos="3233"/>
              </w:tabs>
              <w:spacing w:line="183" w:lineRule="exact"/>
              <w:ind w:left="55"/>
              <w:rPr>
                <w:sz w:val="18"/>
              </w:rPr>
            </w:pPr>
            <w:r>
              <w:rPr>
                <w:sz w:val="18"/>
              </w:rPr>
              <w:t>_burnFrom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| |</w:t>
            </w:r>
          </w:p>
        </w:tc>
      </w:tr>
      <w:tr w:rsidR="002B1BF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46"/>
        </w:trPr>
        <w:tc>
          <w:tcPr>
            <w:tcW w:w="1109" w:type="dxa"/>
            <w:gridSpan w:val="4"/>
          </w:tcPr>
          <w:p w:rsidR="002B1BFA" w:rsidRDefault="0080143E">
            <w:pPr>
              <w:pStyle w:val="TableParagraph"/>
              <w:spacing w:line="240" w:lineRule="auto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335" w:type="dxa"/>
          </w:tcPr>
          <w:p w:rsidR="002B1BFA" w:rsidRDefault="0080143E">
            <w:pPr>
              <w:pStyle w:val="TableParagraph"/>
              <w:spacing w:line="240" w:lineRule="auto"/>
              <w:ind w:left="1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647" w:type="dxa"/>
          </w:tcPr>
          <w:p w:rsidR="002B1BFA" w:rsidRDefault="0080143E">
            <w:pPr>
              <w:pStyle w:val="TableParagraph"/>
              <w:spacing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590" w:type="dxa"/>
            <w:gridSpan w:val="3"/>
          </w:tcPr>
          <w:p w:rsidR="002B1BFA" w:rsidRDefault="0080143E">
            <w:pPr>
              <w:pStyle w:val="TableParagraph"/>
              <w:tabs>
                <w:tab w:val="left" w:pos="3814"/>
                <w:tab w:val="left" w:pos="4429"/>
              </w:tabs>
              <w:spacing w:line="203" w:lineRule="exact"/>
              <w:ind w:left="55"/>
              <w:rPr>
                <w:sz w:val="18"/>
              </w:rPr>
            </w:pPr>
            <w:r>
              <w:rPr>
                <w:sz w:val="18"/>
              </w:rPr>
              <w:t>_beforeTokenTransfer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</w:p>
          <w:p w:rsidR="002B1BFA" w:rsidRDefault="0080143E">
            <w:pPr>
              <w:pStyle w:val="TableParagraph"/>
              <w:spacing w:before="0" w:line="177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  <w:tr w:rsidR="002B1BF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46"/>
        </w:trPr>
        <w:tc>
          <w:tcPr>
            <w:tcW w:w="1109" w:type="dxa"/>
            <w:gridSpan w:val="4"/>
          </w:tcPr>
          <w:p w:rsidR="002B1BFA" w:rsidRDefault="0080143E">
            <w:pPr>
              <w:pStyle w:val="TableParagraph"/>
              <w:spacing w:line="240" w:lineRule="auto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1335" w:type="dxa"/>
          </w:tcPr>
          <w:p w:rsidR="002B1BFA" w:rsidRDefault="0080143E">
            <w:pPr>
              <w:pStyle w:val="TableParagraph"/>
              <w:spacing w:line="240" w:lineRule="auto"/>
              <w:ind w:left="1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└</w:t>
            </w:r>
          </w:p>
        </w:tc>
        <w:tc>
          <w:tcPr>
            <w:tcW w:w="1647" w:type="dxa"/>
          </w:tcPr>
          <w:p w:rsidR="002B1BFA" w:rsidRDefault="0080143E">
            <w:pPr>
              <w:pStyle w:val="TableParagraph"/>
              <w:spacing w:line="240" w:lineRule="auto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  <w:tc>
          <w:tcPr>
            <w:tcW w:w="4590" w:type="dxa"/>
            <w:gridSpan w:val="3"/>
          </w:tcPr>
          <w:p w:rsidR="002B1BFA" w:rsidRDefault="0080143E">
            <w:pPr>
              <w:pStyle w:val="TableParagraph"/>
              <w:tabs>
                <w:tab w:val="left" w:pos="3704"/>
                <w:tab w:val="left" w:pos="4318"/>
              </w:tabs>
              <w:spacing w:line="240" w:lineRule="auto"/>
              <w:ind w:left="55"/>
              <w:rPr>
                <w:sz w:val="18"/>
              </w:rPr>
            </w:pPr>
            <w:r>
              <w:rPr>
                <w:sz w:val="18"/>
              </w:rPr>
              <w:t>_afterTokenTransfer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  <w:t>|</w:t>
            </w:r>
          </w:p>
          <w:p w:rsidR="002B1BFA" w:rsidRDefault="0080143E">
            <w:pPr>
              <w:pStyle w:val="TableParagraph"/>
              <w:spacing w:before="3" w:line="173" w:lineRule="exact"/>
              <w:ind w:left="55"/>
              <w:rPr>
                <w:sz w:val="18"/>
              </w:rPr>
            </w:pPr>
            <w:r>
              <w:rPr>
                <w:w w:val="101"/>
                <w:sz w:val="18"/>
              </w:rPr>
              <w:t>|</w:t>
            </w:r>
          </w:p>
        </w:tc>
      </w:tr>
    </w:tbl>
    <w:p w:rsidR="002B1BFA" w:rsidRDefault="002B1BFA">
      <w:pPr>
        <w:pStyle w:val="GvdeMetni"/>
        <w:spacing w:before="7"/>
        <w:rPr>
          <w:rFonts w:ascii="Courier New"/>
          <w:sz w:val="29"/>
        </w:rPr>
      </w:pPr>
    </w:p>
    <w:p w:rsidR="002B1BFA" w:rsidRDefault="0080143E">
      <w:pPr>
        <w:pStyle w:val="Heading1"/>
        <w:spacing w:before="18"/>
        <w:jc w:val="left"/>
      </w:pPr>
      <w:r>
        <w:rPr>
          <w:color w:val="F6581F"/>
        </w:rPr>
        <w:t>Software</w:t>
      </w:r>
      <w:r>
        <w:rPr>
          <w:color w:val="F6581F"/>
          <w:spacing w:val="39"/>
        </w:rPr>
        <w:t xml:space="preserve"> </w:t>
      </w:r>
      <w:r>
        <w:rPr>
          <w:color w:val="F6581F"/>
        </w:rPr>
        <w:t>Analysis</w:t>
      </w:r>
    </w:p>
    <w:p w:rsidR="002B1BFA" w:rsidRDefault="0080143E">
      <w:pPr>
        <w:pStyle w:val="Heading2"/>
        <w:spacing w:before="277"/>
        <w:rPr>
          <w:u w:val="none"/>
        </w:rPr>
      </w:pPr>
      <w:r>
        <w:rPr>
          <w:u w:val="thick"/>
        </w:rPr>
        <w:t>Function</w:t>
      </w:r>
      <w:r>
        <w:rPr>
          <w:spacing w:val="-5"/>
          <w:u w:val="thick"/>
        </w:rPr>
        <w:t xml:space="preserve"> </w:t>
      </w:r>
      <w:r>
        <w:rPr>
          <w:u w:val="thick"/>
        </w:rPr>
        <w:t>Signatures</w:t>
      </w:r>
    </w:p>
    <w:p w:rsidR="002B1BFA" w:rsidRDefault="002B1BFA">
      <w:pPr>
        <w:pStyle w:val="GvdeMetni"/>
        <w:spacing w:before="4"/>
        <w:rPr>
          <w:rFonts w:ascii="Trebuchet MS"/>
          <w:b/>
          <w:sz w:val="24"/>
        </w:rPr>
      </w:pPr>
    </w:p>
    <w:tbl>
      <w:tblPr>
        <w:tblStyle w:val="TableNormal"/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027"/>
        <w:gridCol w:w="432"/>
        <w:gridCol w:w="6770"/>
      </w:tblGrid>
      <w:tr w:rsidR="002B1BFA">
        <w:trPr>
          <w:trHeight w:val="215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18"/>
              <w:ind w:left="59"/>
              <w:rPr>
                <w:sz w:val="18"/>
              </w:rPr>
            </w:pPr>
            <w:r>
              <w:rPr>
                <w:sz w:val="18"/>
              </w:rPr>
              <w:t>39509351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18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18"/>
              <w:ind w:left="113"/>
              <w:rPr>
                <w:sz w:val="18"/>
              </w:rPr>
            </w:pPr>
            <w:r>
              <w:rPr>
                <w:sz w:val="18"/>
              </w:rPr>
              <w:t>increaseAllowance(address,uint256)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75128141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calculateTaxFee(uint256)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8da5cb5b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owner()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53a72975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_checkOwner()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715018a6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renounceOwnership()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f2fde38b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transferOwnership(address)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d29d44ee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_transferOwnership(address)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884557bf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tryAdd(uint256,uint256)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a29962b1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trySub(uint256,uint256)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6281efa4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tryMul(uint256,uint256)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736ecb18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tryDiv(uint256,uint256)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38dc0867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tryMod(uint256,uint256)</w:t>
            </w:r>
          </w:p>
        </w:tc>
      </w:tr>
      <w:tr w:rsidR="002B1BFA">
        <w:trPr>
          <w:trHeight w:val="250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771602f7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add(uint256,uint256)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b67d77c5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sub(uint256,uint256)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c8a4ac9c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mul(uint256,uint256)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a391c15b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div(uint256,uint256)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f43f523a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mod(uint256,uint256)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e31bdc0a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sub(uint256,uint256,string)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b745d336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div(uint256,uint256,string)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71af23e8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mod(uint256,uint256,string)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18160ddd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totalSupply()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313ce567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decimals()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95d89b41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symbol()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06fdde03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name()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893d20e8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getOwner()</w:t>
            </w:r>
          </w:p>
        </w:tc>
      </w:tr>
      <w:tr w:rsidR="002B1BFA">
        <w:trPr>
          <w:trHeight w:val="240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73" w:lineRule="exact"/>
              <w:ind w:left="59"/>
              <w:rPr>
                <w:sz w:val="18"/>
              </w:rPr>
            </w:pPr>
            <w:r>
              <w:rPr>
                <w:sz w:val="18"/>
              </w:rPr>
              <w:t>70a08231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7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73" w:lineRule="exact"/>
              <w:ind w:left="113"/>
              <w:rPr>
                <w:sz w:val="18"/>
              </w:rPr>
            </w:pPr>
            <w:r>
              <w:rPr>
                <w:sz w:val="18"/>
              </w:rPr>
              <w:t>balanceOf(address)</w:t>
            </w:r>
          </w:p>
        </w:tc>
      </w:tr>
    </w:tbl>
    <w:p w:rsidR="002B1BFA" w:rsidRDefault="002B1BFA">
      <w:pPr>
        <w:spacing w:line="173" w:lineRule="exact"/>
        <w:rPr>
          <w:sz w:val="18"/>
        </w:rPr>
        <w:sectPr w:rsidR="002B1BFA">
          <w:pgSz w:w="12240" w:h="15840"/>
          <w:pgMar w:top="1440" w:right="16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027"/>
        <w:gridCol w:w="432"/>
        <w:gridCol w:w="6770"/>
      </w:tblGrid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lastRenderedPageBreak/>
              <w:t>a9059cbb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transfer(address,uint256)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dd62ed3e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allowance(address,address)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095ea7b3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approve(address,uint256)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23b872dd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transferFrom(address,address,uint256)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2"/>
              <w:ind w:left="59"/>
              <w:rPr>
                <w:sz w:val="18"/>
              </w:rPr>
            </w:pPr>
            <w:r>
              <w:rPr>
                <w:sz w:val="18"/>
              </w:rPr>
              <w:t>017e7e58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2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2"/>
              <w:ind w:left="113"/>
              <w:rPr>
                <w:sz w:val="18"/>
              </w:rPr>
            </w:pPr>
            <w:r>
              <w:rPr>
                <w:sz w:val="18"/>
              </w:rPr>
              <w:t>feeTo()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094b7415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feeToSetter()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e6a43905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z w:val="18"/>
              </w:rPr>
              <w:t>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getPair(address,address)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1e3dd18b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allPairs(uint256)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574f2ba3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allPairsLength()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c9c65396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createPair(address,address)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f46901ed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setFeeTo(address)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a2e74af6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setFeeToSetter(address)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3644e515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DOMAIN_SEPARATOR()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30adf81f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PERMIT_TYPEHASH()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7ecebe00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nonces(address)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d505accf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1"/>
                <w:sz w:val="18"/>
              </w:rPr>
              <w:t>permit(address,address,uint256,uint256,uint8,bytes32,bytes32)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ba9a7a56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MINIMUM_LIQUIDITY()</w:t>
            </w:r>
          </w:p>
        </w:tc>
      </w:tr>
      <w:tr w:rsidR="002B1BFA">
        <w:trPr>
          <w:trHeight w:val="245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c45a0155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factory()</w:t>
            </w:r>
          </w:p>
        </w:tc>
      </w:tr>
      <w:tr w:rsidR="002B1BFA">
        <w:trPr>
          <w:trHeight w:val="23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73" w:lineRule="exact"/>
              <w:ind w:left="59"/>
              <w:rPr>
                <w:sz w:val="18"/>
              </w:rPr>
            </w:pPr>
            <w:r>
              <w:rPr>
                <w:sz w:val="18"/>
              </w:rPr>
              <w:t>0dfe1681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7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6770" w:type="dxa"/>
          </w:tcPr>
          <w:p w:rsidR="002B1BFA" w:rsidRDefault="0080143E">
            <w:pPr>
              <w:pStyle w:val="TableParagraph"/>
              <w:spacing w:line="173" w:lineRule="exact"/>
              <w:ind w:left="113"/>
              <w:rPr>
                <w:sz w:val="18"/>
              </w:rPr>
            </w:pPr>
            <w:r>
              <w:rPr>
                <w:sz w:val="18"/>
              </w:rPr>
              <w:t>token0()</w:t>
            </w:r>
          </w:p>
        </w:tc>
      </w:tr>
    </w:tbl>
    <w:p w:rsidR="002B1BFA" w:rsidRDefault="002B1BFA">
      <w:pPr>
        <w:pStyle w:val="GvdeMetni"/>
        <w:rPr>
          <w:rFonts w:ascii="Trebuchet MS"/>
          <w:b/>
          <w:sz w:val="20"/>
        </w:rPr>
      </w:pPr>
    </w:p>
    <w:p w:rsidR="002B1BFA" w:rsidRDefault="002B1BFA">
      <w:pPr>
        <w:pStyle w:val="GvdeMetni"/>
        <w:spacing w:before="4"/>
        <w:rPr>
          <w:rFonts w:ascii="Trebuchet MS"/>
          <w:b/>
          <w:sz w:val="16"/>
        </w:rPr>
      </w:pPr>
    </w:p>
    <w:tbl>
      <w:tblPr>
        <w:tblStyle w:val="TableNormal"/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883"/>
        <w:gridCol w:w="355"/>
        <w:gridCol w:w="7442"/>
      </w:tblGrid>
      <w:tr w:rsidR="002B1BFA">
        <w:trPr>
          <w:trHeight w:val="422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0" w:line="202" w:lineRule="exact"/>
              <w:ind w:left="362" w:right="68" w:hanging="322"/>
              <w:rPr>
                <w:sz w:val="18"/>
              </w:rPr>
            </w:pPr>
            <w:r>
              <w:rPr>
                <w:spacing w:val="-1"/>
                <w:sz w:val="18"/>
              </w:rPr>
              <w:t>d21220a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before="18"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1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before="18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token1()</w:t>
            </w:r>
          </w:p>
        </w:tc>
      </w:tr>
      <w:tr w:rsidR="002B1BFA">
        <w:trPr>
          <w:trHeight w:val="451"/>
        </w:trPr>
        <w:tc>
          <w:tcPr>
            <w:tcW w:w="883" w:type="dxa"/>
          </w:tcPr>
          <w:p w:rsidR="002B1BFA" w:rsidRDefault="0080143E">
            <w:pPr>
              <w:pStyle w:val="TableParagraph"/>
              <w:spacing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0902f1a</w:t>
            </w:r>
          </w:p>
          <w:p w:rsidR="002B1BFA" w:rsidRDefault="0080143E">
            <w:pPr>
              <w:pStyle w:val="TableParagraph"/>
              <w:spacing w:before="0" w:line="182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c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2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getReserves()</w:t>
            </w:r>
          </w:p>
        </w:tc>
      </w:tr>
      <w:tr w:rsidR="002B1BFA">
        <w:trPr>
          <w:trHeight w:val="450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51"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5909c0d</w:t>
            </w:r>
          </w:p>
          <w:p w:rsidR="002B1BFA" w:rsidRDefault="0080143E">
            <w:pPr>
              <w:pStyle w:val="TableParagraph"/>
              <w:spacing w:before="0" w:line="177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before="51"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77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before="5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price0CumulativeLast()</w:t>
            </w:r>
          </w:p>
        </w:tc>
      </w:tr>
      <w:tr w:rsidR="002B1BFA">
        <w:trPr>
          <w:trHeight w:val="451"/>
        </w:trPr>
        <w:tc>
          <w:tcPr>
            <w:tcW w:w="883" w:type="dxa"/>
          </w:tcPr>
          <w:p w:rsidR="002B1BFA" w:rsidRDefault="0080143E">
            <w:pPr>
              <w:pStyle w:val="TableParagraph"/>
              <w:spacing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5a3d549</w:t>
            </w:r>
          </w:p>
          <w:p w:rsidR="002B1BFA" w:rsidRDefault="0080143E">
            <w:pPr>
              <w:pStyle w:val="TableParagraph"/>
              <w:spacing w:before="0" w:line="181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1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price1CumulativeLast()</w:t>
            </w:r>
          </w:p>
        </w:tc>
      </w:tr>
      <w:tr w:rsidR="002B1BFA">
        <w:trPr>
          <w:trHeight w:val="450"/>
        </w:trPr>
        <w:tc>
          <w:tcPr>
            <w:tcW w:w="883" w:type="dxa"/>
          </w:tcPr>
          <w:p w:rsidR="002B1BFA" w:rsidRDefault="0080143E">
            <w:pPr>
              <w:pStyle w:val="TableParagraph"/>
              <w:spacing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7464fc3</w:t>
            </w:r>
          </w:p>
          <w:p w:rsidR="002B1BFA" w:rsidRDefault="0080143E">
            <w:pPr>
              <w:pStyle w:val="TableParagraph"/>
              <w:spacing w:before="0" w:line="181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d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1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kLast()</w:t>
            </w:r>
          </w:p>
        </w:tc>
      </w:tr>
      <w:tr w:rsidR="002B1BFA">
        <w:trPr>
          <w:trHeight w:val="446"/>
        </w:trPr>
        <w:tc>
          <w:tcPr>
            <w:tcW w:w="883" w:type="dxa"/>
          </w:tcPr>
          <w:p w:rsidR="002B1BFA" w:rsidRDefault="0080143E">
            <w:pPr>
              <w:pStyle w:val="TableParagraph"/>
              <w:spacing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6a62784</w:t>
            </w:r>
          </w:p>
          <w:p w:rsidR="002B1BFA" w:rsidRDefault="0080143E">
            <w:pPr>
              <w:pStyle w:val="TableParagraph"/>
              <w:spacing w:before="0" w:line="177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77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mint(address)</w:t>
            </w:r>
          </w:p>
        </w:tc>
      </w:tr>
      <w:tr w:rsidR="002B1BFA">
        <w:trPr>
          <w:trHeight w:val="455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31" w:line="202" w:lineRule="exact"/>
              <w:ind w:left="362" w:right="68" w:hanging="322"/>
              <w:rPr>
                <w:sz w:val="18"/>
              </w:rPr>
            </w:pPr>
            <w:r>
              <w:rPr>
                <w:spacing w:val="-1"/>
                <w:sz w:val="18"/>
              </w:rPr>
              <w:t>89afcb4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before="51"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1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before="5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burn(address)</w:t>
            </w:r>
          </w:p>
        </w:tc>
      </w:tr>
      <w:tr w:rsidR="002B1BFA">
        <w:trPr>
          <w:trHeight w:val="446"/>
        </w:trPr>
        <w:tc>
          <w:tcPr>
            <w:tcW w:w="883" w:type="dxa"/>
          </w:tcPr>
          <w:p w:rsidR="002B1BFA" w:rsidRDefault="0080143E">
            <w:pPr>
              <w:pStyle w:val="TableParagraph"/>
              <w:spacing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022c0d9</w:t>
            </w:r>
          </w:p>
          <w:p w:rsidR="002B1BFA" w:rsidRDefault="0080143E">
            <w:pPr>
              <w:pStyle w:val="TableParagraph"/>
              <w:spacing w:before="0" w:line="177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f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77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swap(uint256,uint256,address,bytes)</w:t>
            </w:r>
          </w:p>
        </w:tc>
      </w:tr>
      <w:tr w:rsidR="002B1BFA">
        <w:trPr>
          <w:trHeight w:val="450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27" w:line="200" w:lineRule="atLeast"/>
              <w:ind w:left="362" w:right="68" w:hanging="322"/>
              <w:rPr>
                <w:sz w:val="18"/>
              </w:rPr>
            </w:pPr>
            <w:r>
              <w:rPr>
                <w:spacing w:val="-1"/>
                <w:sz w:val="18"/>
              </w:rPr>
              <w:t>bc25cf7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40" w:lineRule="auto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2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skim(address)</w:t>
            </w:r>
          </w:p>
        </w:tc>
      </w:tr>
      <w:tr w:rsidR="002B1BFA">
        <w:trPr>
          <w:trHeight w:val="451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27" w:line="202" w:lineRule="exact"/>
              <w:ind w:left="362" w:right="68" w:hanging="322"/>
              <w:rPr>
                <w:sz w:val="18"/>
              </w:rPr>
            </w:pPr>
            <w:r>
              <w:rPr>
                <w:spacing w:val="-1"/>
                <w:sz w:val="18"/>
              </w:rPr>
              <w:t>fff6cae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1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sync()</w:t>
            </w:r>
          </w:p>
        </w:tc>
      </w:tr>
      <w:tr w:rsidR="002B1BFA">
        <w:trPr>
          <w:trHeight w:val="451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51"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485cc95</w:t>
            </w:r>
          </w:p>
          <w:p w:rsidR="002B1BFA" w:rsidRDefault="0080143E">
            <w:pPr>
              <w:pStyle w:val="TableParagraph"/>
              <w:spacing w:before="0" w:line="177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before="51"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77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before="5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initialize(address,address)</w:t>
            </w:r>
          </w:p>
        </w:tc>
      </w:tr>
      <w:tr w:rsidR="002B1BFA">
        <w:trPr>
          <w:trHeight w:val="451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27" w:line="200" w:lineRule="atLeast"/>
              <w:ind w:left="362" w:right="68" w:hanging="322"/>
              <w:rPr>
                <w:sz w:val="18"/>
              </w:rPr>
            </w:pPr>
            <w:r>
              <w:rPr>
                <w:spacing w:val="-1"/>
                <w:sz w:val="18"/>
              </w:rPr>
              <w:t>ad5c464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40" w:lineRule="auto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2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WETH()</w:t>
            </w:r>
          </w:p>
        </w:tc>
      </w:tr>
      <w:tr w:rsidR="002B1BFA">
        <w:trPr>
          <w:trHeight w:val="451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27" w:line="202" w:lineRule="exact"/>
              <w:ind w:left="362" w:right="68" w:hanging="322"/>
              <w:rPr>
                <w:sz w:val="18"/>
              </w:rPr>
            </w:pPr>
            <w:r>
              <w:rPr>
                <w:spacing w:val="-1"/>
                <w:sz w:val="18"/>
              </w:rPr>
              <w:t>e8e3370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2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before="27" w:line="202" w:lineRule="exact"/>
              <w:ind w:left="113" w:right="-12"/>
              <w:rPr>
                <w:sz w:val="18"/>
              </w:rPr>
            </w:pPr>
            <w:r>
              <w:rPr>
                <w:spacing w:val="-2"/>
                <w:sz w:val="18"/>
              </w:rPr>
              <w:t>addLiquidity(address,address,uint256,uint256,uint256,uint256,address,</w:t>
            </w:r>
            <w:r>
              <w:rPr>
                <w:spacing w:val="-106"/>
                <w:sz w:val="18"/>
              </w:rPr>
              <w:t xml:space="preserve"> </w:t>
            </w:r>
            <w:r>
              <w:rPr>
                <w:sz w:val="18"/>
              </w:rPr>
              <w:t>uint256)</w:t>
            </w:r>
          </w:p>
        </w:tc>
      </w:tr>
      <w:tr w:rsidR="002B1BFA">
        <w:trPr>
          <w:trHeight w:val="451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27" w:line="202" w:lineRule="exact"/>
              <w:ind w:left="362" w:right="68" w:hanging="322"/>
              <w:rPr>
                <w:sz w:val="18"/>
              </w:rPr>
            </w:pPr>
            <w:r>
              <w:rPr>
                <w:spacing w:val="-1"/>
                <w:sz w:val="18"/>
              </w:rPr>
              <w:t>f305d71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1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addLiquidityETH(address,uint256,uint256,uint256,address,uint256)</w:t>
            </w:r>
          </w:p>
        </w:tc>
      </w:tr>
      <w:tr w:rsidR="002B1BFA">
        <w:trPr>
          <w:trHeight w:val="450"/>
        </w:trPr>
        <w:tc>
          <w:tcPr>
            <w:tcW w:w="883" w:type="dxa"/>
          </w:tcPr>
          <w:p w:rsidR="002B1BFA" w:rsidRDefault="0080143E">
            <w:pPr>
              <w:pStyle w:val="TableParagraph"/>
              <w:spacing w:before="27" w:line="202" w:lineRule="exact"/>
              <w:ind w:left="362" w:right="68" w:hanging="322"/>
              <w:rPr>
                <w:sz w:val="18"/>
              </w:rPr>
            </w:pPr>
            <w:r>
              <w:rPr>
                <w:spacing w:val="-1"/>
                <w:sz w:val="18"/>
              </w:rPr>
              <w:t>baa2abd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before="51"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77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before="27" w:line="202" w:lineRule="exact"/>
              <w:ind w:left="113" w:right="-12"/>
              <w:rPr>
                <w:sz w:val="18"/>
              </w:rPr>
            </w:pPr>
            <w:r>
              <w:rPr>
                <w:spacing w:val="-2"/>
                <w:sz w:val="18"/>
              </w:rPr>
              <w:t>removeLiquidity(address,address,uint256,uint256,uint256,address,uint2</w:t>
            </w:r>
            <w:r>
              <w:rPr>
                <w:spacing w:val="-106"/>
                <w:sz w:val="18"/>
              </w:rPr>
              <w:t xml:space="preserve"> </w:t>
            </w:r>
            <w:r>
              <w:rPr>
                <w:sz w:val="18"/>
              </w:rPr>
              <w:t>56)</w:t>
            </w:r>
          </w:p>
        </w:tc>
      </w:tr>
      <w:tr w:rsidR="002B1BFA">
        <w:trPr>
          <w:trHeight w:val="451"/>
        </w:trPr>
        <w:tc>
          <w:tcPr>
            <w:tcW w:w="883" w:type="dxa"/>
          </w:tcPr>
          <w:p w:rsidR="002B1BFA" w:rsidRDefault="0080143E">
            <w:pPr>
              <w:pStyle w:val="TableParagraph"/>
              <w:spacing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02751ce</w:t>
            </w:r>
          </w:p>
          <w:p w:rsidR="002B1BFA" w:rsidRDefault="0080143E">
            <w:pPr>
              <w:pStyle w:val="TableParagraph"/>
              <w:spacing w:before="0" w:line="181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c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81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80143E">
            <w:pPr>
              <w:pStyle w:val="TableParagraph"/>
              <w:spacing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removeLiquidityETH(address,uint256,uint256,uint256,address,uint256)</w:t>
            </w:r>
          </w:p>
        </w:tc>
      </w:tr>
      <w:tr w:rsidR="002B1BFA">
        <w:trPr>
          <w:trHeight w:val="441"/>
        </w:trPr>
        <w:tc>
          <w:tcPr>
            <w:tcW w:w="883" w:type="dxa"/>
          </w:tcPr>
          <w:p w:rsidR="002B1BFA" w:rsidRDefault="0080143E">
            <w:pPr>
              <w:pStyle w:val="TableParagraph"/>
              <w:spacing w:line="203" w:lineRule="exact"/>
              <w:ind w:left="17" w:right="63"/>
              <w:jc w:val="center"/>
              <w:rPr>
                <w:sz w:val="18"/>
              </w:rPr>
            </w:pPr>
            <w:r>
              <w:rPr>
                <w:sz w:val="18"/>
              </w:rPr>
              <w:t>2195995</w:t>
            </w:r>
          </w:p>
          <w:p w:rsidR="002B1BFA" w:rsidRDefault="0080143E">
            <w:pPr>
              <w:pStyle w:val="TableParagraph"/>
              <w:spacing w:before="0" w:line="172" w:lineRule="exact"/>
              <w:ind w:right="4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c</w:t>
            </w:r>
          </w:p>
        </w:tc>
        <w:tc>
          <w:tcPr>
            <w:tcW w:w="355" w:type="dxa"/>
          </w:tcPr>
          <w:p w:rsidR="002B1BFA" w:rsidRDefault="0080143E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=</w:t>
            </w:r>
          </w:p>
          <w:p w:rsidR="002B1BFA" w:rsidRDefault="0080143E">
            <w:pPr>
              <w:pStyle w:val="TableParagraph"/>
              <w:spacing w:before="0" w:line="172" w:lineRule="exact"/>
              <w:ind w:left="127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</w:tc>
        <w:tc>
          <w:tcPr>
            <w:tcW w:w="7442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B1BFA" w:rsidRDefault="002B1BFA">
      <w:pPr>
        <w:rPr>
          <w:rFonts w:ascii="Times New Roman"/>
          <w:sz w:val="18"/>
        </w:rPr>
        <w:sectPr w:rsidR="002B1BFA">
          <w:pgSz w:w="12240" w:h="15840"/>
          <w:pgMar w:top="1440" w:right="160" w:bottom="280" w:left="1340" w:header="708" w:footer="708" w:gutter="0"/>
          <w:cols w:space="708"/>
        </w:sectPr>
      </w:pPr>
    </w:p>
    <w:p w:rsidR="002B1BFA" w:rsidRDefault="0080143E">
      <w:pPr>
        <w:spacing w:before="89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removeLiquidityWithPermit(address,address,uint256,uint256,uint256,address,uint256</w:t>
      </w:r>
    </w:p>
    <w:p w:rsidR="002B1BFA" w:rsidRDefault="0080143E">
      <w:pPr>
        <w:spacing w:before="69" w:line="321" w:lineRule="auto"/>
        <w:ind w:left="825" w:right="683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,bool,uint8,bytes3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2,bytes32)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ded9382a</w:t>
      </w:r>
      <w:r>
        <w:rPr>
          <w:rFonts w:ascii="Courier New"/>
          <w:spacing w:val="37"/>
          <w:sz w:val="18"/>
        </w:rPr>
        <w:t xml:space="preserve"> </w:t>
      </w:r>
      <w:r>
        <w:rPr>
          <w:rFonts w:ascii="Courier New"/>
          <w:sz w:val="18"/>
        </w:rPr>
        <w:t>=&gt;</w:t>
      </w:r>
    </w:p>
    <w:p w:rsidR="002B1BFA" w:rsidRDefault="0080143E">
      <w:pPr>
        <w:spacing w:line="316" w:lineRule="auto"/>
        <w:ind w:left="825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removeLiquidityETHWithPermit(address,uint256,uint256,uint256,address,uint25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6,bool,uint8,bytes32,byt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es32)</w:t>
      </w:r>
    </w:p>
    <w:p w:rsidR="002B1BFA" w:rsidRDefault="0080143E">
      <w:pPr>
        <w:tabs>
          <w:tab w:val="left" w:pos="6509"/>
        </w:tabs>
        <w:spacing w:line="199" w:lineRule="exact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38ed1739</w:t>
      </w:r>
      <w:r>
        <w:rPr>
          <w:rFonts w:ascii="Courier New"/>
          <w:sz w:val="18"/>
        </w:rPr>
        <w:tab/>
        <w:t>=&gt;</w:t>
      </w:r>
    </w:p>
    <w:p w:rsidR="002B1BFA" w:rsidRDefault="0080143E">
      <w:pPr>
        <w:tabs>
          <w:tab w:val="left" w:pos="3921"/>
          <w:tab w:val="left" w:pos="6507"/>
        </w:tabs>
        <w:spacing w:before="61" w:line="316" w:lineRule="auto"/>
        <w:ind w:left="825" w:right="4006"/>
        <w:rPr>
          <w:rFonts w:ascii="Courier New"/>
          <w:sz w:val="18"/>
        </w:rPr>
      </w:pPr>
      <w:r>
        <w:rPr>
          <w:rFonts w:ascii="Courier New"/>
          <w:sz w:val="18"/>
        </w:rPr>
        <w:t>swapExactToke</w:t>
      </w:r>
      <w:r>
        <w:rPr>
          <w:rFonts w:ascii="Courier New"/>
          <w:sz w:val="18"/>
        </w:rPr>
        <w:t>nsForTokens(uint256,uint256,address[],add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ress,uint256)</w:t>
      </w:r>
      <w:r>
        <w:rPr>
          <w:rFonts w:ascii="Courier New"/>
          <w:sz w:val="18"/>
        </w:rPr>
        <w:tab/>
        <w:t>8803dbee</w:t>
      </w:r>
      <w:r>
        <w:rPr>
          <w:rFonts w:ascii="Courier New"/>
          <w:sz w:val="18"/>
        </w:rPr>
        <w:tab/>
        <w:t>=&gt;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swapTokensForExactTokens(uint256,uint256,address[],add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ress,uint256)</w:t>
      </w:r>
      <w:r>
        <w:rPr>
          <w:rFonts w:ascii="Courier New"/>
          <w:sz w:val="18"/>
        </w:rPr>
        <w:tab/>
        <w:t>7ff36ab5</w:t>
      </w:r>
      <w:r>
        <w:rPr>
          <w:rFonts w:ascii="Courier New"/>
          <w:sz w:val="18"/>
        </w:rPr>
        <w:tab/>
        <w:t>=&gt;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swapExactETHForTokens(uint256,address[],address,uint25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6)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028"/>
        <w:gridCol w:w="432"/>
        <w:gridCol w:w="7424"/>
      </w:tblGrid>
      <w:tr w:rsidR="002B1BFA">
        <w:trPr>
          <w:trHeight w:val="244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7"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054d50d4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7" w:line="188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7424" w:type="dxa"/>
          </w:tcPr>
          <w:p w:rsidR="002B1BFA" w:rsidRDefault="0080143E">
            <w:pPr>
              <w:pStyle w:val="TableParagraph"/>
              <w:spacing w:before="37"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getAmountOut(uint256,uint256,uint256)</w:t>
            </w:r>
          </w:p>
        </w:tc>
      </w:tr>
      <w:tr w:rsidR="002B1BFA">
        <w:trPr>
          <w:trHeight w:val="249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42"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85f8c259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42" w:line="188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7424" w:type="dxa"/>
          </w:tcPr>
          <w:p w:rsidR="002B1BFA" w:rsidRDefault="0080143E">
            <w:pPr>
              <w:pStyle w:val="TableParagraph"/>
              <w:spacing w:before="42"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getAmountIn(uint256,uint256,uint256)</w:t>
            </w:r>
          </w:p>
        </w:tc>
      </w:tr>
      <w:tr w:rsidR="002B1BFA">
        <w:trPr>
          <w:trHeight w:val="244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7"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d06ca61f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7" w:line="188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7424" w:type="dxa"/>
          </w:tcPr>
          <w:p w:rsidR="002B1BFA" w:rsidRDefault="0080143E">
            <w:pPr>
              <w:pStyle w:val="TableParagraph"/>
              <w:spacing w:before="37"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getAmountsOut(uint256,address[])</w:t>
            </w:r>
          </w:p>
        </w:tc>
      </w:tr>
      <w:tr w:rsidR="002B1BFA">
        <w:trPr>
          <w:trHeight w:val="249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7" w:line="192" w:lineRule="exact"/>
              <w:ind w:left="59"/>
              <w:rPr>
                <w:sz w:val="18"/>
              </w:rPr>
            </w:pPr>
            <w:r>
              <w:rPr>
                <w:sz w:val="18"/>
              </w:rPr>
              <w:t>1f00ca74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7" w:line="192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7424" w:type="dxa"/>
          </w:tcPr>
          <w:p w:rsidR="002B1BFA" w:rsidRDefault="0080143E">
            <w:pPr>
              <w:pStyle w:val="TableParagraph"/>
              <w:spacing w:before="37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getAmountsIn(uint256,address[])</w:t>
            </w:r>
          </w:p>
        </w:tc>
      </w:tr>
      <w:tr w:rsidR="002B1BFA">
        <w:trPr>
          <w:trHeight w:val="259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7" w:line="202" w:lineRule="exact"/>
              <w:ind w:left="59"/>
              <w:rPr>
                <w:sz w:val="18"/>
              </w:rPr>
            </w:pPr>
            <w:r>
              <w:rPr>
                <w:sz w:val="18"/>
              </w:rPr>
              <w:t>af2979eb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7" w:line="202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7424" w:type="dxa"/>
          </w:tcPr>
          <w:p w:rsidR="002B1BFA" w:rsidRDefault="002B1BF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spacing w:before="9"/>
        <w:rPr>
          <w:rFonts w:ascii="Courier New"/>
          <w:sz w:val="18"/>
        </w:rPr>
      </w:pPr>
    </w:p>
    <w:p w:rsidR="002B1BFA" w:rsidRDefault="0080143E">
      <w:pPr>
        <w:spacing w:before="1" w:line="319" w:lineRule="auto"/>
        <w:ind w:left="825" w:right="4494"/>
        <w:rPr>
          <w:rFonts w:ascii="Courier New"/>
          <w:sz w:val="18"/>
        </w:rPr>
      </w:pPr>
      <w:r>
        <w:rPr>
          <w:rFonts w:ascii="Courier New"/>
          <w:sz w:val="18"/>
        </w:rPr>
        <w:t>4a25d94a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=&gt;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swapTokensForExactETH(uint256,uint256,address[],ad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dress,uint256) 18cbafe5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=&gt;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swapExactTokensForETH(uint256,uint256,address[],ad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dress,uint256) fb3bdb41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=&gt;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swapETHForExactTokens(uint256,address[],address,ui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nt256)</w:t>
      </w:r>
      <w:r>
        <w:rPr>
          <w:rFonts w:ascii="Courier New"/>
          <w:spacing w:val="33"/>
          <w:sz w:val="18"/>
        </w:rPr>
        <w:t xml:space="preserve"> </w:t>
      </w:r>
      <w:r>
        <w:rPr>
          <w:rFonts w:ascii="Courier New"/>
          <w:sz w:val="18"/>
        </w:rPr>
        <w:t>ad615dec</w:t>
      </w:r>
      <w:r>
        <w:rPr>
          <w:rFonts w:ascii="Courier New"/>
          <w:spacing w:val="35"/>
          <w:sz w:val="18"/>
        </w:rPr>
        <w:t xml:space="preserve"> </w:t>
      </w:r>
      <w:r>
        <w:rPr>
          <w:rFonts w:ascii="Courier New"/>
          <w:sz w:val="18"/>
        </w:rPr>
        <w:t>=&gt;</w:t>
      </w:r>
      <w:r>
        <w:rPr>
          <w:rFonts w:ascii="Courier New"/>
          <w:spacing w:val="33"/>
          <w:sz w:val="18"/>
        </w:rPr>
        <w:t xml:space="preserve"> </w:t>
      </w:r>
      <w:r>
        <w:rPr>
          <w:rFonts w:ascii="Courier New"/>
          <w:sz w:val="18"/>
        </w:rPr>
        <w:t>quote(uint256,uint256,uint256)</w:t>
      </w: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spacing w:before="3"/>
        <w:rPr>
          <w:rFonts w:ascii="Courier New"/>
          <w:sz w:val="19"/>
        </w:rPr>
      </w:pPr>
    </w:p>
    <w:p w:rsidR="002B1BFA" w:rsidRDefault="0080143E">
      <w:pPr>
        <w:spacing w:before="1" w:line="316" w:lineRule="auto"/>
        <w:ind w:left="825"/>
        <w:rPr>
          <w:rFonts w:ascii="Courier New"/>
          <w:sz w:val="18"/>
        </w:rPr>
      </w:pPr>
      <w:r>
        <w:rPr>
          <w:rFonts w:ascii="Courier New"/>
          <w:sz w:val="18"/>
        </w:rPr>
        <w:t>removeLiquidityETHSupportingFeeOnTransferTokens(address,uint256,uint256,uin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t256,address,uint256) 5b0d5984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=&gt;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removeLiquidityETHWithPermitSupportingFeeOnTransferTokens(address,uint256,uint256</w:t>
      </w:r>
    </w:p>
    <w:p w:rsidR="002B1BFA" w:rsidRDefault="0080143E">
      <w:pPr>
        <w:spacing w:line="316" w:lineRule="auto"/>
        <w:ind w:left="825" w:right="4276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,uint256,address,u int256,bool,uint8,bytes32,bytes32)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5c11d795</w:t>
      </w:r>
      <w:r>
        <w:rPr>
          <w:rFonts w:ascii="Courier New"/>
          <w:spacing w:val="4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z w:val="18"/>
        </w:rPr>
        <w:t>&gt;</w:t>
      </w:r>
    </w:p>
    <w:p w:rsidR="002B1BFA" w:rsidRDefault="0080143E">
      <w:pPr>
        <w:spacing w:line="316" w:lineRule="auto"/>
        <w:ind w:left="825" w:right="127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swapExactTokensForTokensSupportingFeeOnTransferTokens(uint256,uint256,addre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ss[],address,uint256) b6f9de95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=&gt;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swapExactETHForTokensSupportingFeeOnTransferTokens(uint256,address[],addre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ss,uint256)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791ac947</w:t>
      </w:r>
      <w:r>
        <w:rPr>
          <w:rFonts w:ascii="Courier New"/>
          <w:spacing w:val="39"/>
          <w:sz w:val="18"/>
        </w:rPr>
        <w:t xml:space="preserve"> </w:t>
      </w:r>
      <w:r>
        <w:rPr>
          <w:rFonts w:ascii="Courier New"/>
          <w:sz w:val="18"/>
        </w:rPr>
        <w:t>=&gt;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028"/>
        <w:gridCol w:w="432"/>
        <w:gridCol w:w="4528"/>
      </w:tblGrid>
      <w:tr w:rsidR="002B1BFA">
        <w:trPr>
          <w:trHeight w:val="249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5" w:line="194" w:lineRule="exact"/>
              <w:ind w:left="59"/>
              <w:rPr>
                <w:sz w:val="18"/>
              </w:rPr>
            </w:pPr>
            <w:r>
              <w:rPr>
                <w:sz w:val="18"/>
              </w:rPr>
              <w:t>a457c2d7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5" w:line="194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4528" w:type="dxa"/>
          </w:tcPr>
          <w:p w:rsidR="002B1BFA" w:rsidRDefault="0080143E">
            <w:pPr>
              <w:pStyle w:val="TableParagraph"/>
              <w:spacing w:before="35" w:line="194" w:lineRule="exact"/>
              <w:ind w:left="112"/>
              <w:rPr>
                <w:sz w:val="18"/>
              </w:rPr>
            </w:pPr>
            <w:r>
              <w:rPr>
                <w:sz w:val="18"/>
              </w:rPr>
              <w:t>decreaseAllowance(address,uint256)</w:t>
            </w:r>
          </w:p>
        </w:tc>
      </w:tr>
      <w:tr w:rsidR="002B1BFA">
        <w:trPr>
          <w:trHeight w:val="245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6" w:line="189" w:lineRule="exact"/>
              <w:ind w:left="59"/>
              <w:rPr>
                <w:sz w:val="18"/>
              </w:rPr>
            </w:pPr>
            <w:r>
              <w:rPr>
                <w:sz w:val="18"/>
              </w:rPr>
              <w:t>9dc29fac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6" w:line="189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4528" w:type="dxa"/>
          </w:tcPr>
          <w:p w:rsidR="002B1BFA" w:rsidRDefault="0080143E">
            <w:pPr>
              <w:pStyle w:val="TableParagraph"/>
              <w:spacing w:before="36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burn(address,uint256)</w:t>
            </w:r>
          </w:p>
        </w:tc>
      </w:tr>
      <w:tr w:rsidR="002B1BFA">
        <w:trPr>
          <w:trHeight w:val="249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40" w:line="189" w:lineRule="exact"/>
              <w:ind w:left="59"/>
              <w:rPr>
                <w:sz w:val="18"/>
              </w:rPr>
            </w:pPr>
            <w:r>
              <w:rPr>
                <w:sz w:val="18"/>
              </w:rPr>
              <w:t>8456cb59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40" w:line="189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4528" w:type="dxa"/>
          </w:tcPr>
          <w:p w:rsidR="002B1BFA" w:rsidRDefault="0080143E">
            <w:pPr>
              <w:pStyle w:val="TableParagraph"/>
              <w:spacing w:before="40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pause()</w:t>
            </w:r>
          </w:p>
        </w:tc>
      </w:tr>
      <w:tr w:rsidR="002B1BFA">
        <w:trPr>
          <w:trHeight w:val="244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5" w:line="189" w:lineRule="exact"/>
              <w:ind w:left="59"/>
              <w:rPr>
                <w:sz w:val="18"/>
              </w:rPr>
            </w:pPr>
            <w:r>
              <w:rPr>
                <w:sz w:val="18"/>
              </w:rPr>
              <w:t>3f4ba83a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5" w:line="189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4528" w:type="dxa"/>
          </w:tcPr>
          <w:p w:rsidR="002B1BFA" w:rsidRDefault="0080143E">
            <w:pPr>
              <w:pStyle w:val="TableParagraph"/>
              <w:spacing w:before="35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unpause()</w:t>
            </w:r>
          </w:p>
        </w:tc>
      </w:tr>
      <w:tr w:rsidR="002B1BFA">
        <w:trPr>
          <w:trHeight w:val="244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5" w:line="189" w:lineRule="exact"/>
              <w:ind w:left="59"/>
              <w:rPr>
                <w:sz w:val="18"/>
              </w:rPr>
            </w:pPr>
            <w:r>
              <w:rPr>
                <w:sz w:val="18"/>
              </w:rPr>
              <w:t>4dc2fe46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5" w:line="189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4528" w:type="dxa"/>
          </w:tcPr>
          <w:p w:rsidR="002B1BFA" w:rsidRDefault="0080143E">
            <w:pPr>
              <w:pStyle w:val="TableParagraph"/>
              <w:spacing w:before="35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createLiquidityPoolPair()</w:t>
            </w:r>
          </w:p>
        </w:tc>
      </w:tr>
      <w:tr w:rsidR="002B1BFA">
        <w:trPr>
          <w:trHeight w:val="244"/>
        </w:trPr>
        <w:tc>
          <w:tcPr>
            <w:tcW w:w="1028" w:type="dxa"/>
          </w:tcPr>
          <w:p w:rsidR="002B1BFA" w:rsidRDefault="0080143E">
            <w:pPr>
              <w:pStyle w:val="TableParagraph"/>
              <w:spacing w:before="35" w:line="189" w:lineRule="exact"/>
              <w:ind w:left="59"/>
              <w:rPr>
                <w:sz w:val="18"/>
              </w:rPr>
            </w:pPr>
            <w:r>
              <w:rPr>
                <w:sz w:val="18"/>
              </w:rPr>
              <w:t>41cb87fc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35" w:line="189" w:lineRule="exact"/>
              <w:ind w:left="89" w:right="80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4528" w:type="dxa"/>
          </w:tcPr>
          <w:p w:rsidR="002B1BFA" w:rsidRDefault="0080143E">
            <w:pPr>
              <w:pStyle w:val="TableParagraph"/>
              <w:spacing w:before="35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setRouterAddress(address)</w:t>
            </w:r>
          </w:p>
        </w:tc>
      </w:tr>
    </w:tbl>
    <w:p w:rsidR="002B1BFA" w:rsidRDefault="002B1BFA">
      <w:pPr>
        <w:spacing w:line="189" w:lineRule="exact"/>
        <w:rPr>
          <w:sz w:val="18"/>
        </w:rPr>
        <w:sectPr w:rsidR="002B1BFA">
          <w:pgSz w:w="12240" w:h="15840"/>
          <w:pgMar w:top="1360" w:right="160" w:bottom="280" w:left="1340" w:header="708" w:footer="708" w:gutter="0"/>
          <w:cols w:space="708"/>
        </w:sectPr>
      </w:pPr>
    </w:p>
    <w:p w:rsidR="002B1BFA" w:rsidRDefault="0080143E">
      <w:pPr>
        <w:spacing w:before="89" w:line="316" w:lineRule="auto"/>
        <w:ind w:left="825" w:right="127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lastRenderedPageBreak/>
        <w:t>swapExactTokensForETHSupportingFeeOnTransferTokens(uint256,uint256,addres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s[],address,uint256)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5c975abb</w:t>
      </w:r>
      <w:r>
        <w:rPr>
          <w:rFonts w:ascii="Courier New"/>
          <w:spacing w:val="37"/>
          <w:sz w:val="18"/>
        </w:rPr>
        <w:t xml:space="preserve"> </w:t>
      </w:r>
      <w:r>
        <w:rPr>
          <w:rFonts w:ascii="Courier New"/>
          <w:sz w:val="18"/>
        </w:rPr>
        <w:t>=&gt;</w:t>
      </w:r>
      <w:r>
        <w:rPr>
          <w:rFonts w:ascii="Courier New"/>
          <w:spacing w:val="34"/>
          <w:sz w:val="18"/>
        </w:rPr>
        <w:t xml:space="preserve"> </w:t>
      </w:r>
      <w:r>
        <w:rPr>
          <w:rFonts w:ascii="Courier New"/>
          <w:sz w:val="18"/>
        </w:rPr>
        <w:t>paused()</w:t>
      </w: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spacing w:before="7"/>
        <w:rPr>
          <w:rFonts w:ascii="Courier New"/>
          <w:sz w:val="15"/>
        </w:rPr>
      </w:pPr>
    </w:p>
    <w:tbl>
      <w:tblPr>
        <w:tblStyle w:val="TableNormal"/>
        <w:tblW w:w="0" w:type="auto"/>
        <w:tblInd w:w="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027"/>
        <w:gridCol w:w="432"/>
        <w:gridCol w:w="5037"/>
      </w:tblGrid>
      <w:tr w:rsidR="002B1BFA">
        <w:trPr>
          <w:trHeight w:val="216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18"/>
              <w:ind w:left="59"/>
              <w:rPr>
                <w:sz w:val="18"/>
              </w:rPr>
            </w:pPr>
            <w:r>
              <w:rPr>
                <w:sz w:val="18"/>
              </w:rPr>
              <w:t>357bf15c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18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before="18"/>
              <w:ind w:left="113"/>
              <w:rPr>
                <w:sz w:val="18"/>
              </w:rPr>
            </w:pPr>
            <w:r>
              <w:rPr>
                <w:sz w:val="18"/>
              </w:rPr>
              <w:t>setLiquidityFee(uint256)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6ea23a34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setLiquidityPoolBuyFee(uint256)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3dd2e789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setLiquidityPoolSellFee(uint256)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dc38a03f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setSwapAndLiquifyEnabled()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cc126a23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calculateLiquidityFee(uint256)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301370af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removeAllFee()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e7e3e3a7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restoreAllFee()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173865ad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swapAndLiquify(uint256)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528689ea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swapTokensForBnb(uint256)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9cd441da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addLiquidity(uint256,uint256)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9c8f9f23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removeLiquidity(uint256)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52390c02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excludeFromReward(address)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3685d419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includeInReward(address)</w:t>
            </w:r>
          </w:p>
        </w:tc>
      </w:tr>
      <w:tr w:rsidR="002B1BFA">
        <w:trPr>
          <w:trHeight w:val="245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2e1a7d4d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withdraw(uint256)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660a00ed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_getChainID()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30e0789e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_transfer(address,address,uint256)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c432df5e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_takeLiquidity(uint256)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49026a97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_takeFee(uint256)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20d6115d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_transferTokens(address,address,uint256,bool)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aa0ffca5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takeTaxes(address,address,uint256)</w:t>
            </w:r>
          </w:p>
        </w:tc>
      </w:tr>
      <w:tr w:rsidR="002B1BFA">
        <w:trPr>
          <w:trHeight w:val="245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d4b80039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_getFeeAmountValues(uint256)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6161eb18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_burn(address,uint256)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before="51"/>
              <w:ind w:left="59"/>
              <w:rPr>
                <w:sz w:val="18"/>
              </w:rPr>
            </w:pPr>
            <w:r>
              <w:rPr>
                <w:sz w:val="18"/>
              </w:rPr>
              <w:t>104e81ff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before="51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before="51"/>
              <w:ind w:left="113"/>
              <w:rPr>
                <w:sz w:val="18"/>
              </w:rPr>
            </w:pPr>
            <w:r>
              <w:rPr>
                <w:sz w:val="18"/>
              </w:rPr>
              <w:t>_approve(address,address,uint256)</w:t>
            </w:r>
          </w:p>
        </w:tc>
      </w:tr>
      <w:tr w:rsidR="002B1BFA">
        <w:trPr>
          <w:trHeight w:val="244"/>
        </w:trPr>
        <w:tc>
          <w:tcPr>
            <w:tcW w:w="1027" w:type="dxa"/>
          </w:tcPr>
          <w:p w:rsidR="002B1BFA" w:rsidRDefault="0080143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a22b35ce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_burnFrom(address,uint256)</w:t>
            </w:r>
          </w:p>
        </w:tc>
      </w:tr>
      <w:tr w:rsidR="002B1BFA">
        <w:trPr>
          <w:trHeight w:val="24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cad3be83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_beforeTokenTransfer(address,address,uint256)</w:t>
            </w:r>
          </w:p>
        </w:tc>
      </w:tr>
      <w:tr w:rsidR="002B1BFA">
        <w:trPr>
          <w:trHeight w:val="239"/>
        </w:trPr>
        <w:tc>
          <w:tcPr>
            <w:tcW w:w="1027" w:type="dxa"/>
          </w:tcPr>
          <w:p w:rsidR="002B1BFA" w:rsidRDefault="0080143E">
            <w:pPr>
              <w:pStyle w:val="TableParagraph"/>
              <w:spacing w:line="173" w:lineRule="exact"/>
              <w:ind w:left="59"/>
              <w:rPr>
                <w:sz w:val="18"/>
              </w:rPr>
            </w:pPr>
            <w:r>
              <w:rPr>
                <w:sz w:val="18"/>
              </w:rPr>
              <w:t>8f811a1c</w:t>
            </w:r>
          </w:p>
        </w:tc>
        <w:tc>
          <w:tcPr>
            <w:tcW w:w="432" w:type="dxa"/>
          </w:tcPr>
          <w:p w:rsidR="002B1BFA" w:rsidRDefault="0080143E">
            <w:pPr>
              <w:pStyle w:val="TableParagraph"/>
              <w:spacing w:line="173" w:lineRule="exact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=&gt;</w:t>
            </w:r>
          </w:p>
        </w:tc>
        <w:tc>
          <w:tcPr>
            <w:tcW w:w="5037" w:type="dxa"/>
          </w:tcPr>
          <w:p w:rsidR="002B1BFA" w:rsidRDefault="0080143E">
            <w:pPr>
              <w:pStyle w:val="TableParagraph"/>
              <w:spacing w:line="173" w:lineRule="exact"/>
              <w:ind w:left="113"/>
              <w:rPr>
                <w:sz w:val="18"/>
              </w:rPr>
            </w:pPr>
            <w:r>
              <w:rPr>
                <w:sz w:val="18"/>
              </w:rPr>
              <w:t>_afterTokenTransfer(address,address,uint256)</w:t>
            </w:r>
          </w:p>
        </w:tc>
      </w:tr>
    </w:tbl>
    <w:p w:rsidR="002B1BFA" w:rsidRDefault="002B1BFA">
      <w:pPr>
        <w:pStyle w:val="GvdeMetni"/>
        <w:spacing w:before="2"/>
        <w:rPr>
          <w:rFonts w:ascii="Courier New"/>
          <w:sz w:val="27"/>
        </w:rPr>
      </w:pPr>
    </w:p>
    <w:p w:rsidR="002B1BFA" w:rsidRDefault="0080143E">
      <w:pPr>
        <w:spacing w:before="100"/>
        <w:ind w:left="825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sz w:val="24"/>
          <w:u w:val="thick"/>
        </w:rPr>
        <w:t>Inheritance</w:t>
      </w:r>
      <w:r>
        <w:rPr>
          <w:rFonts w:ascii="Trebuchet MS"/>
          <w:b/>
          <w:spacing w:val="-22"/>
          <w:sz w:val="24"/>
          <w:u w:val="thick"/>
        </w:rPr>
        <w:t xml:space="preserve"> </w:t>
      </w:r>
      <w:r>
        <w:rPr>
          <w:rFonts w:ascii="Trebuchet MS"/>
          <w:b/>
          <w:spacing w:val="-1"/>
          <w:sz w:val="24"/>
          <w:u w:val="thick"/>
        </w:rPr>
        <w:t>Graph</w:t>
      </w:r>
    </w:p>
    <w:p w:rsidR="002B1BFA" w:rsidRDefault="002B1BFA">
      <w:pPr>
        <w:pStyle w:val="GvdeMetni"/>
        <w:rPr>
          <w:rFonts w:ascii="Trebuchet MS"/>
          <w:b/>
          <w:sz w:val="20"/>
        </w:rPr>
      </w:pPr>
    </w:p>
    <w:p w:rsidR="002B1BFA" w:rsidRDefault="002B1BFA">
      <w:pPr>
        <w:pStyle w:val="GvdeMetni"/>
        <w:spacing w:before="1"/>
        <w:rPr>
          <w:rFonts w:ascii="Trebuchet MS"/>
          <w:b/>
          <w:sz w:val="20"/>
        </w:rPr>
      </w:pPr>
    </w:p>
    <w:p w:rsidR="002B1BFA" w:rsidRDefault="0080143E">
      <w:pPr>
        <w:pStyle w:val="Heading1"/>
        <w:spacing w:before="18"/>
        <w:jc w:val="left"/>
      </w:pPr>
      <w:r>
        <w:rPr>
          <w:color w:val="F6581F"/>
        </w:rPr>
        <w:t>Manual</w:t>
      </w:r>
      <w:r>
        <w:rPr>
          <w:color w:val="F6581F"/>
          <w:spacing w:val="21"/>
        </w:rPr>
        <w:t xml:space="preserve"> </w:t>
      </w:r>
      <w:r>
        <w:rPr>
          <w:color w:val="F6581F"/>
        </w:rPr>
        <w:t>Analysis</w:t>
      </w:r>
    </w:p>
    <w:p w:rsidR="002B1BFA" w:rsidRDefault="002B1BFA">
      <w:pPr>
        <w:pStyle w:val="GvdeMetni"/>
        <w:spacing w:before="10"/>
        <w:rPr>
          <w:rFonts w:ascii="Calibri"/>
          <w:b/>
          <w:sz w:val="37"/>
        </w:rPr>
      </w:pPr>
    </w:p>
    <w:p w:rsidR="002B1BFA" w:rsidRDefault="0080143E">
      <w:pPr>
        <w:pStyle w:val="GvdeMetni"/>
        <w:tabs>
          <w:tab w:val="left" w:pos="3485"/>
        </w:tabs>
        <w:ind w:left="3486" w:right="5892" w:hanging="2555"/>
        <w:rPr>
          <w:rFonts w:ascii="Arial Black"/>
        </w:rPr>
      </w:pPr>
      <w:r>
        <w:rPr>
          <w:rFonts w:ascii="Arial Black"/>
          <w:color w:val="3A3838"/>
        </w:rPr>
        <w:t>Function</w:t>
      </w:r>
      <w:r>
        <w:rPr>
          <w:rFonts w:ascii="Arial Black"/>
          <w:color w:val="3A3838"/>
        </w:rPr>
        <w:tab/>
      </w:r>
      <w:r>
        <w:rPr>
          <w:rFonts w:ascii="Arial Black"/>
          <w:color w:val="3A3838"/>
          <w:spacing w:val="-2"/>
        </w:rPr>
        <w:t>Description</w:t>
      </w:r>
      <w:r>
        <w:rPr>
          <w:rFonts w:ascii="Arial Black"/>
          <w:color w:val="3A3838"/>
          <w:spacing w:val="-71"/>
        </w:rPr>
        <w:t xml:space="preserve"> </w:t>
      </w:r>
      <w:r>
        <w:rPr>
          <w:rFonts w:ascii="Arial Black"/>
          <w:color w:val="3A3838"/>
        </w:rPr>
        <w:t>Available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Status</w:t>
      </w:r>
    </w:p>
    <w:p w:rsidR="002B1BFA" w:rsidRDefault="002B1BFA">
      <w:pPr>
        <w:pStyle w:val="GvdeMetni"/>
        <w:spacing w:before="4"/>
        <w:rPr>
          <w:rFonts w:ascii="Arial Black"/>
        </w:rPr>
      </w:pPr>
    </w:p>
    <w:p w:rsidR="002B1BFA" w:rsidRDefault="0080143E">
      <w:pPr>
        <w:pStyle w:val="GvdeMetni"/>
        <w:ind w:left="2251"/>
      </w:pPr>
      <w:r>
        <w:rPr>
          <w:color w:val="3A3838"/>
        </w:rPr>
        <w:t>provides</w:t>
      </w:r>
      <w:r>
        <w:rPr>
          <w:color w:val="3A3838"/>
          <w:spacing w:val="66"/>
        </w:rPr>
        <w:t xml:space="preserve"> </w:t>
      </w:r>
      <w:r>
        <w:rPr>
          <w:color w:val="3A3838"/>
        </w:rPr>
        <w:t>information</w:t>
      </w:r>
      <w:r>
        <w:rPr>
          <w:color w:val="3A3838"/>
          <w:spacing w:val="65"/>
        </w:rPr>
        <w:t xml:space="preserve"> </w:t>
      </w:r>
      <w:r>
        <w:rPr>
          <w:color w:val="3A3838"/>
        </w:rPr>
        <w:t>about</w:t>
      </w:r>
      <w:r>
        <w:rPr>
          <w:color w:val="3A3838"/>
          <w:spacing w:val="62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69"/>
        </w:rPr>
        <w:t xml:space="preserve"> </w:t>
      </w:r>
      <w:r>
        <w:rPr>
          <w:color w:val="3A3838"/>
        </w:rPr>
        <w:t>total</w:t>
      </w:r>
      <w:r>
        <w:rPr>
          <w:color w:val="3A3838"/>
          <w:spacing w:val="66"/>
        </w:rPr>
        <w:t xml:space="preserve"> </w:t>
      </w:r>
      <w:r>
        <w:rPr>
          <w:color w:val="3A3838"/>
        </w:rPr>
        <w:t>token</w:t>
      </w:r>
    </w:p>
    <w:p w:rsidR="002B1BFA" w:rsidRDefault="002B1BFA">
      <w:pPr>
        <w:pStyle w:val="GvdeMetni"/>
        <w:spacing w:before="10"/>
        <w:rPr>
          <w:sz w:val="21"/>
        </w:rPr>
      </w:pPr>
    </w:p>
    <w:p w:rsidR="002B1BFA" w:rsidRDefault="0080143E">
      <w:pPr>
        <w:pStyle w:val="GvdeMetni"/>
        <w:ind w:left="931"/>
        <w:rPr>
          <w:rFonts w:ascii="Arial Black"/>
        </w:rPr>
      </w:pPr>
      <w:r>
        <w:rPr>
          <w:rFonts w:ascii="Arial Black"/>
          <w:color w:val="3A3838"/>
          <w:spacing w:val="-1"/>
        </w:rPr>
        <w:t>Total</w:t>
      </w:r>
      <w:r>
        <w:rPr>
          <w:rFonts w:ascii="Arial Black"/>
          <w:color w:val="3A3838"/>
          <w:spacing w:val="-16"/>
        </w:rPr>
        <w:t xml:space="preserve"> </w:t>
      </w:r>
      <w:r>
        <w:rPr>
          <w:rFonts w:ascii="Arial Black"/>
          <w:color w:val="3A3838"/>
          <w:spacing w:val="-1"/>
        </w:rPr>
        <w:t>Supply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spacing w:before="8"/>
        <w:rPr>
          <w:rFonts w:ascii="Arial Black"/>
          <w:sz w:val="23"/>
        </w:rPr>
      </w:pPr>
    </w:p>
    <w:p w:rsidR="002B1BFA" w:rsidRDefault="0080143E">
      <w:pPr>
        <w:pStyle w:val="GvdeMetni"/>
        <w:spacing w:before="1"/>
        <w:ind w:left="931"/>
        <w:rPr>
          <w:rFonts w:ascii="Arial Black"/>
        </w:rPr>
      </w:pPr>
      <w:r>
        <w:rPr>
          <w:rFonts w:ascii="Arial Black"/>
          <w:color w:val="3A3838"/>
        </w:rPr>
        <w:t>Balance</w:t>
      </w:r>
      <w:r>
        <w:rPr>
          <w:rFonts w:ascii="Arial Black"/>
          <w:color w:val="3A3838"/>
          <w:spacing w:val="3"/>
        </w:rPr>
        <w:t xml:space="preserve"> </w:t>
      </w:r>
      <w:r>
        <w:rPr>
          <w:rFonts w:ascii="Arial Black"/>
          <w:color w:val="3A3838"/>
        </w:rPr>
        <w:t>Of</w:t>
      </w:r>
    </w:p>
    <w:p w:rsidR="002B1BFA" w:rsidRDefault="002B1BFA">
      <w:pPr>
        <w:rPr>
          <w:rFonts w:ascii="Arial Black"/>
        </w:rPr>
        <w:sectPr w:rsidR="002B1BFA">
          <w:pgSz w:w="12240" w:h="15840"/>
          <w:pgMar w:top="1360" w:right="160" w:bottom="280" w:left="1340" w:header="708" w:footer="708" w:gutter="0"/>
          <w:cols w:space="708"/>
        </w:sectPr>
      </w:pPr>
    </w:p>
    <w:p w:rsidR="002B1BFA" w:rsidRDefault="002B1BFA">
      <w:pPr>
        <w:pStyle w:val="GvdeMetni"/>
        <w:rPr>
          <w:rFonts w:ascii="Arial Black"/>
          <w:sz w:val="20"/>
        </w:rPr>
      </w:pPr>
    </w:p>
    <w:p w:rsidR="002B1BFA" w:rsidRDefault="002B1BFA">
      <w:pPr>
        <w:pStyle w:val="GvdeMetni"/>
        <w:spacing w:before="11"/>
        <w:rPr>
          <w:rFonts w:ascii="Arial Black"/>
          <w:sz w:val="16"/>
        </w:rPr>
      </w:pPr>
    </w:p>
    <w:p w:rsidR="002B1BFA" w:rsidRDefault="0080143E">
      <w:pPr>
        <w:pStyle w:val="GvdeMetni"/>
        <w:spacing w:before="101"/>
        <w:ind w:left="931"/>
        <w:rPr>
          <w:rFonts w:ascii="Arial Black"/>
        </w:rPr>
      </w:pPr>
      <w:r>
        <w:rPr>
          <w:rFonts w:ascii="Arial Black"/>
          <w:color w:val="3A3838"/>
        </w:rPr>
        <w:t>Transfer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80143E">
      <w:pPr>
        <w:pStyle w:val="GvdeMetni"/>
        <w:spacing w:before="256"/>
        <w:ind w:left="931"/>
        <w:rPr>
          <w:rFonts w:ascii="Arial Black"/>
        </w:rPr>
      </w:pPr>
      <w:r>
        <w:rPr>
          <w:rFonts w:ascii="Arial Black"/>
          <w:color w:val="3A3838"/>
        </w:rPr>
        <w:t>Approve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80143E">
      <w:pPr>
        <w:pStyle w:val="GvdeMetni"/>
        <w:spacing w:before="256"/>
        <w:ind w:left="931"/>
        <w:rPr>
          <w:rFonts w:ascii="Arial Black"/>
        </w:rPr>
      </w:pPr>
      <w:r>
        <w:rPr>
          <w:rFonts w:ascii="Arial Black"/>
          <w:color w:val="3A3838"/>
        </w:rPr>
        <w:t>Allowance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80143E">
      <w:pPr>
        <w:pStyle w:val="GvdeMetni"/>
        <w:spacing w:before="260"/>
        <w:ind w:left="931"/>
        <w:rPr>
          <w:rFonts w:ascii="Arial Black"/>
        </w:rPr>
      </w:pPr>
      <w:r>
        <w:rPr>
          <w:rFonts w:ascii="Arial Black"/>
          <w:color w:val="3A3838"/>
        </w:rPr>
        <w:t>Burn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80143E">
      <w:pPr>
        <w:pStyle w:val="GvdeMetni"/>
        <w:spacing w:before="256"/>
        <w:ind w:left="931"/>
        <w:rPr>
          <w:rFonts w:ascii="Arial Black"/>
        </w:rPr>
      </w:pPr>
      <w:r>
        <w:rPr>
          <w:rFonts w:ascii="Arial Black"/>
          <w:color w:val="3A3838"/>
        </w:rPr>
        <w:t>Dividend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80143E">
      <w:pPr>
        <w:pStyle w:val="GvdeMetni"/>
        <w:spacing w:before="256"/>
        <w:ind w:left="931"/>
        <w:rPr>
          <w:rFonts w:ascii="Arial Black"/>
        </w:rPr>
      </w:pPr>
      <w:r>
        <w:rPr>
          <w:rFonts w:ascii="Arial Black"/>
          <w:color w:val="3A3838"/>
        </w:rPr>
        <w:t>Lock</w:t>
      </w:r>
      <w:r>
        <w:rPr>
          <w:rFonts w:ascii="Arial Black"/>
          <w:color w:val="3A3838"/>
          <w:spacing w:val="-15"/>
        </w:rPr>
        <w:t xml:space="preserve"> </w:t>
      </w:r>
      <w:r>
        <w:rPr>
          <w:rFonts w:ascii="Arial Black"/>
          <w:color w:val="3A3838"/>
        </w:rPr>
        <w:t>/</w:t>
      </w:r>
      <w:r>
        <w:rPr>
          <w:rFonts w:ascii="Arial Black"/>
          <w:color w:val="3A3838"/>
          <w:spacing w:val="-15"/>
        </w:rPr>
        <w:t xml:space="preserve"> </w:t>
      </w:r>
      <w:r>
        <w:rPr>
          <w:rFonts w:ascii="Arial Black"/>
          <w:color w:val="3A3838"/>
        </w:rPr>
        <w:t>Pause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spacing w:before="8"/>
        <w:rPr>
          <w:rFonts w:ascii="Arial Black"/>
          <w:sz w:val="23"/>
        </w:rPr>
      </w:pPr>
    </w:p>
    <w:p w:rsidR="002B1BFA" w:rsidRDefault="0080143E">
      <w:pPr>
        <w:pStyle w:val="GvdeMetni"/>
        <w:ind w:left="931"/>
        <w:rPr>
          <w:rFonts w:ascii="Arial Black"/>
        </w:rPr>
      </w:pPr>
      <w:r>
        <w:rPr>
          <w:rFonts w:ascii="Arial Black"/>
          <w:color w:val="3A3838"/>
          <w:spacing w:val="-7"/>
        </w:rPr>
        <w:t>Contract</w:t>
      </w:r>
      <w:r>
        <w:rPr>
          <w:rFonts w:ascii="Arial Black"/>
          <w:color w:val="3A3838"/>
          <w:spacing w:val="-25"/>
        </w:rPr>
        <w:t xml:space="preserve"> </w:t>
      </w:r>
      <w:r>
        <w:rPr>
          <w:rFonts w:ascii="Arial Black"/>
          <w:color w:val="3A3838"/>
          <w:spacing w:val="-6"/>
        </w:rPr>
        <w:t>Fees</w:t>
      </w:r>
    </w:p>
    <w:p w:rsidR="002B1BFA" w:rsidRDefault="002B1BFA">
      <w:pPr>
        <w:pStyle w:val="GvdeMetni"/>
        <w:spacing w:before="2"/>
        <w:rPr>
          <w:rFonts w:ascii="Arial Black"/>
          <w:sz w:val="44"/>
        </w:rPr>
      </w:pPr>
    </w:p>
    <w:p w:rsidR="002B1BFA" w:rsidRDefault="0080143E">
      <w:pPr>
        <w:pStyle w:val="GvdeMetni"/>
        <w:ind w:left="931"/>
      </w:pPr>
      <w:r>
        <w:rPr>
          <w:color w:val="3A3838"/>
        </w:rPr>
        <w:t>supply</w:t>
      </w:r>
    </w:p>
    <w:p w:rsidR="002B1BFA" w:rsidRDefault="0080143E">
      <w:pPr>
        <w:pStyle w:val="GvdeMetni"/>
        <w:tabs>
          <w:tab w:val="left" w:pos="2107"/>
          <w:tab w:val="left" w:pos="3250"/>
          <w:tab w:val="left" w:pos="4388"/>
          <w:tab w:val="left" w:pos="4830"/>
          <w:tab w:val="left" w:pos="5415"/>
        </w:tabs>
        <w:spacing w:before="161"/>
        <w:ind w:left="931"/>
      </w:pPr>
      <w:r>
        <w:rPr>
          <w:color w:val="3A3838"/>
        </w:rPr>
        <w:t>provides</w:t>
      </w:r>
      <w:r>
        <w:rPr>
          <w:color w:val="3A3838"/>
        </w:rPr>
        <w:tab/>
        <w:t>account</w:t>
      </w:r>
      <w:r>
        <w:rPr>
          <w:color w:val="3A3838"/>
        </w:rPr>
        <w:tab/>
        <w:t>balance</w:t>
      </w:r>
      <w:r>
        <w:rPr>
          <w:color w:val="3A3838"/>
        </w:rPr>
        <w:tab/>
        <w:t>of</w:t>
      </w:r>
      <w:r>
        <w:rPr>
          <w:color w:val="3A3838"/>
        </w:rPr>
        <w:tab/>
        <w:t>the</w:t>
      </w:r>
      <w:r>
        <w:rPr>
          <w:color w:val="3A3838"/>
        </w:rPr>
        <w:tab/>
      </w:r>
      <w:r>
        <w:rPr>
          <w:color w:val="3A3838"/>
          <w:spacing w:val="-4"/>
        </w:rPr>
        <w:t>owner's</w:t>
      </w:r>
      <w:r>
        <w:rPr>
          <w:color w:val="3A3838"/>
          <w:spacing w:val="-12"/>
        </w:rPr>
        <w:t xml:space="preserve"> </w:t>
      </w:r>
      <w:r>
        <w:rPr>
          <w:color w:val="3A3838"/>
          <w:spacing w:val="-4"/>
        </w:rPr>
        <w:t>account</w:t>
      </w:r>
    </w:p>
    <w:p w:rsidR="002B1BFA" w:rsidRDefault="0080143E">
      <w:pPr>
        <w:pStyle w:val="GvdeMetni"/>
        <w:spacing w:before="157" w:line="355" w:lineRule="auto"/>
        <w:ind w:left="931" w:right="1271"/>
      </w:pPr>
      <w:r>
        <w:rPr>
          <w:color w:val="3A3838"/>
        </w:rPr>
        <w:t>executes</w:t>
      </w:r>
      <w:r>
        <w:rPr>
          <w:color w:val="3A3838"/>
          <w:spacing w:val="37"/>
        </w:rPr>
        <w:t xml:space="preserve"> </w:t>
      </w:r>
      <w:r>
        <w:rPr>
          <w:color w:val="3A3838"/>
        </w:rPr>
        <w:t>transfers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37"/>
        </w:rPr>
        <w:t xml:space="preserve"> </w:t>
      </w:r>
      <w:r>
        <w:rPr>
          <w:color w:val="3A3838"/>
        </w:rPr>
        <w:t>specified</w:t>
      </w:r>
      <w:r>
        <w:rPr>
          <w:color w:val="3A3838"/>
          <w:spacing w:val="35"/>
        </w:rPr>
        <w:t xml:space="preserve"> </w:t>
      </w:r>
      <w:r>
        <w:rPr>
          <w:color w:val="3A3838"/>
        </w:rPr>
        <w:t>number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tokens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specified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address</w:t>
      </w:r>
      <w:r>
        <w:rPr>
          <w:color w:val="3A3838"/>
          <w:spacing w:val="1"/>
        </w:rPr>
        <w:t xml:space="preserve"> </w:t>
      </w:r>
      <w:r>
        <w:rPr>
          <w:color w:val="3A3838"/>
          <w:spacing w:val="-1"/>
        </w:rPr>
        <w:t>allow</w:t>
      </w:r>
      <w:r>
        <w:rPr>
          <w:color w:val="3A3838"/>
        </w:rPr>
        <w:t xml:space="preserve"> </w:t>
      </w:r>
      <w:r>
        <w:rPr>
          <w:color w:val="3A3838"/>
          <w:spacing w:val="-1"/>
        </w:rPr>
        <w:t>a</w:t>
      </w:r>
      <w:r>
        <w:rPr>
          <w:color w:val="3A3838"/>
        </w:rPr>
        <w:t xml:space="preserve"> </w:t>
      </w:r>
      <w:r>
        <w:rPr>
          <w:color w:val="3A3838"/>
          <w:spacing w:val="-1"/>
        </w:rPr>
        <w:t>spender</w:t>
      </w:r>
      <w:r>
        <w:rPr>
          <w:color w:val="3A3838"/>
          <w:spacing w:val="-2"/>
        </w:rPr>
        <w:t xml:space="preserve"> </w:t>
      </w:r>
      <w:r>
        <w:rPr>
          <w:color w:val="3A3838"/>
          <w:spacing w:val="-1"/>
        </w:rPr>
        <w:t>to</w:t>
      </w:r>
      <w:r>
        <w:rPr>
          <w:color w:val="3A3838"/>
        </w:rPr>
        <w:t xml:space="preserve"> </w:t>
      </w:r>
      <w:r>
        <w:rPr>
          <w:color w:val="3A3838"/>
          <w:spacing w:val="-1"/>
        </w:rPr>
        <w:t>withdraw</w:t>
      </w:r>
      <w:r>
        <w:rPr>
          <w:color w:val="3A3838"/>
        </w:rPr>
        <w:t xml:space="preserve"> </w:t>
      </w:r>
      <w:r>
        <w:rPr>
          <w:color w:val="3A3838"/>
          <w:spacing w:val="-1"/>
        </w:rPr>
        <w:t>a</w:t>
      </w:r>
      <w:r>
        <w:rPr>
          <w:color w:val="3A3838"/>
        </w:rPr>
        <w:t xml:space="preserve"> </w:t>
      </w:r>
      <w:r>
        <w:rPr>
          <w:color w:val="3A3838"/>
          <w:spacing w:val="-1"/>
        </w:rPr>
        <w:t>set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number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tokens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>from</w:t>
      </w:r>
      <w:r>
        <w:rPr>
          <w:color w:val="3A3838"/>
          <w:spacing w:val="-21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19"/>
        </w:rPr>
        <w:t xml:space="preserve"> </w:t>
      </w:r>
      <w:r>
        <w:rPr>
          <w:color w:val="3A3838"/>
        </w:rPr>
        <w:t>specified</w:t>
      </w:r>
      <w:r>
        <w:rPr>
          <w:color w:val="3A3838"/>
          <w:spacing w:val="-17"/>
        </w:rPr>
        <w:t xml:space="preserve"> </w:t>
      </w:r>
      <w:r>
        <w:rPr>
          <w:color w:val="3A3838"/>
        </w:rPr>
        <w:t>account</w:t>
      </w:r>
      <w:r>
        <w:rPr>
          <w:color w:val="3A3838"/>
          <w:spacing w:val="-66"/>
        </w:rPr>
        <w:t xml:space="preserve"> </w:t>
      </w:r>
      <w:r>
        <w:rPr>
          <w:color w:val="3A3838"/>
        </w:rPr>
        <w:t>returns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set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number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tokens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from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spender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owner</w:t>
      </w:r>
    </w:p>
    <w:p w:rsidR="002B1BFA" w:rsidRDefault="0080143E">
      <w:pPr>
        <w:pStyle w:val="GvdeMetni"/>
        <w:spacing w:line="348" w:lineRule="auto"/>
        <w:ind w:left="931" w:right="2094"/>
      </w:pPr>
      <w:r>
        <w:rPr>
          <w:color w:val="3A3838"/>
        </w:rPr>
        <w:t>executes</w:t>
      </w:r>
      <w:r>
        <w:rPr>
          <w:color w:val="3A3838"/>
          <w:spacing w:val="36"/>
        </w:rPr>
        <w:t xml:space="preserve"> </w:t>
      </w:r>
      <w:r>
        <w:rPr>
          <w:color w:val="3A3838"/>
        </w:rPr>
        <w:t>transfers</w:t>
      </w:r>
      <w:r>
        <w:rPr>
          <w:color w:val="3A3838"/>
          <w:spacing w:val="37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39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36"/>
        </w:rPr>
        <w:t xml:space="preserve"> </w:t>
      </w:r>
      <w:r>
        <w:rPr>
          <w:color w:val="3A3838"/>
        </w:rPr>
        <w:t>specified</w:t>
      </w:r>
      <w:r>
        <w:rPr>
          <w:color w:val="3A3838"/>
          <w:spacing w:val="34"/>
        </w:rPr>
        <w:t xml:space="preserve"> </w:t>
      </w:r>
      <w:r>
        <w:rPr>
          <w:color w:val="3A3838"/>
        </w:rPr>
        <w:t>number</w:t>
      </w:r>
      <w:r>
        <w:rPr>
          <w:color w:val="3A3838"/>
          <w:spacing w:val="39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tokens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burn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address</w:t>
      </w:r>
      <w:r>
        <w:rPr>
          <w:color w:val="3A3838"/>
          <w:spacing w:val="-66"/>
        </w:rPr>
        <w:t xml:space="preserve"> </w:t>
      </w:r>
      <w:r>
        <w:rPr>
          <w:color w:val="3A3838"/>
          <w:spacing w:val="-1"/>
        </w:rPr>
        <w:t xml:space="preserve">executes transfers of a specified dividend token </w:t>
      </w:r>
      <w:r>
        <w:rPr>
          <w:color w:val="3A3838"/>
        </w:rPr>
        <w:t>to a specified address</w:t>
      </w:r>
      <w:r>
        <w:rPr>
          <w:color w:val="3A3838"/>
          <w:spacing w:val="1"/>
        </w:rPr>
        <w:t xml:space="preserve"> </w:t>
      </w:r>
      <w:r>
        <w:rPr>
          <w:color w:val="3A3838"/>
          <w:spacing w:val="-1"/>
        </w:rPr>
        <w:t>locks</w:t>
      </w:r>
      <w:r>
        <w:rPr>
          <w:color w:val="3A3838"/>
          <w:spacing w:val="-14"/>
        </w:rPr>
        <w:t xml:space="preserve"> </w:t>
      </w:r>
      <w:r>
        <w:rPr>
          <w:color w:val="3A3838"/>
          <w:spacing w:val="-1"/>
        </w:rPr>
        <w:t>or</w:t>
      </w:r>
      <w:r>
        <w:rPr>
          <w:color w:val="3A3838"/>
          <w:spacing w:val="-16"/>
        </w:rPr>
        <w:t xml:space="preserve"> </w:t>
      </w:r>
      <w:r>
        <w:rPr>
          <w:color w:val="3A3838"/>
          <w:spacing w:val="-1"/>
        </w:rPr>
        <w:t>pauses</w:t>
      </w:r>
      <w:r>
        <w:rPr>
          <w:color w:val="3A3838"/>
          <w:spacing w:val="-18"/>
        </w:rPr>
        <w:t xml:space="preserve"> </w:t>
      </w:r>
      <w:r>
        <w:rPr>
          <w:color w:val="3A3838"/>
          <w:spacing w:val="-1"/>
        </w:rPr>
        <w:t>all</w:t>
      </w:r>
      <w:r>
        <w:rPr>
          <w:color w:val="3A3838"/>
          <w:spacing w:val="-14"/>
        </w:rPr>
        <w:t xml:space="preserve"> </w:t>
      </w:r>
      <w:r>
        <w:rPr>
          <w:color w:val="3A3838"/>
          <w:spacing w:val="-1"/>
        </w:rPr>
        <w:t>or</w:t>
      </w:r>
      <w:r>
        <w:rPr>
          <w:color w:val="3A3838"/>
          <w:spacing w:val="-16"/>
        </w:rPr>
        <w:t xml:space="preserve"> </w:t>
      </w:r>
      <w:r>
        <w:rPr>
          <w:color w:val="3A3838"/>
          <w:spacing w:val="-1"/>
        </w:rPr>
        <w:t>some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function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modules</w:t>
      </w:r>
      <w:r>
        <w:rPr>
          <w:color w:val="3A3838"/>
          <w:spacing w:val="-24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contract</w:t>
      </w:r>
    </w:p>
    <w:p w:rsidR="002B1BFA" w:rsidRDefault="0080143E">
      <w:pPr>
        <w:pStyle w:val="GvdeMetni"/>
        <w:spacing w:before="67"/>
        <w:ind w:left="931"/>
      </w:pPr>
      <w:r>
        <w:rPr>
          <w:color w:val="3A3838"/>
          <w:spacing w:val="-2"/>
        </w:rPr>
        <w:t>executes</w:t>
      </w:r>
      <w:r>
        <w:rPr>
          <w:color w:val="3A3838"/>
          <w:spacing w:val="-23"/>
        </w:rPr>
        <w:t xml:space="preserve"> </w:t>
      </w:r>
      <w:r>
        <w:rPr>
          <w:color w:val="3A3838"/>
          <w:spacing w:val="-2"/>
        </w:rPr>
        <w:t>fee</w:t>
      </w:r>
      <w:r>
        <w:rPr>
          <w:color w:val="3A3838"/>
          <w:spacing w:val="-19"/>
        </w:rPr>
        <w:t xml:space="preserve"> </w:t>
      </w:r>
      <w:r>
        <w:rPr>
          <w:color w:val="3A3838"/>
          <w:spacing w:val="-2"/>
        </w:rPr>
        <w:t>collection</w:t>
      </w:r>
      <w:r>
        <w:rPr>
          <w:color w:val="3A3838"/>
          <w:spacing w:val="-18"/>
        </w:rPr>
        <w:t xml:space="preserve"> </w:t>
      </w:r>
      <w:r>
        <w:rPr>
          <w:color w:val="3A3838"/>
          <w:spacing w:val="-2"/>
        </w:rPr>
        <w:t>from</w:t>
      </w:r>
      <w:r>
        <w:rPr>
          <w:color w:val="3A3838"/>
          <w:spacing w:val="-16"/>
        </w:rPr>
        <w:t xml:space="preserve"> </w:t>
      </w:r>
      <w:r>
        <w:rPr>
          <w:color w:val="3A3838"/>
          <w:spacing w:val="-2"/>
        </w:rPr>
        <w:t>swap</w:t>
      </w:r>
      <w:r>
        <w:rPr>
          <w:color w:val="3A3838"/>
          <w:spacing w:val="-22"/>
        </w:rPr>
        <w:t xml:space="preserve"> </w:t>
      </w:r>
      <w:r>
        <w:rPr>
          <w:color w:val="3A3838"/>
          <w:spacing w:val="-2"/>
        </w:rPr>
        <w:t>events</w:t>
      </w:r>
      <w:r>
        <w:rPr>
          <w:color w:val="3A3838"/>
          <w:spacing w:val="-18"/>
        </w:rPr>
        <w:t xml:space="preserve"> </w:t>
      </w:r>
      <w:r>
        <w:rPr>
          <w:color w:val="3A3838"/>
          <w:spacing w:val="-2"/>
        </w:rPr>
        <w:t>and/or</w:t>
      </w:r>
      <w:r>
        <w:rPr>
          <w:color w:val="3A3838"/>
          <w:spacing w:val="-1"/>
        </w:rPr>
        <w:t xml:space="preserve"> </w:t>
      </w:r>
      <w:r>
        <w:rPr>
          <w:color w:val="3A3838"/>
          <w:spacing w:val="-2"/>
        </w:rPr>
        <w:t>transfer</w:t>
      </w:r>
      <w:r>
        <w:rPr>
          <w:color w:val="3A3838"/>
          <w:spacing w:val="-1"/>
        </w:rPr>
        <w:t xml:space="preserve"> events</w:t>
      </w:r>
    </w:p>
    <w:p w:rsidR="002B1BFA" w:rsidRDefault="002B1BFA">
      <w:pPr>
        <w:sectPr w:rsidR="002B1BFA">
          <w:pgSz w:w="12240" w:h="15840"/>
          <w:pgMar w:top="1500" w:right="160" w:bottom="280" w:left="1340" w:header="708" w:footer="708" w:gutter="0"/>
          <w:cols w:space="708"/>
        </w:sectPr>
      </w:pPr>
    </w:p>
    <w:p w:rsidR="002B1BFA" w:rsidRDefault="0080143E">
      <w:pPr>
        <w:pStyle w:val="GvdeMetni"/>
        <w:tabs>
          <w:tab w:val="left" w:pos="1800"/>
        </w:tabs>
        <w:spacing w:before="87"/>
        <w:ind w:left="686"/>
        <w:rPr>
          <w:rFonts w:ascii="Arial Black"/>
        </w:rPr>
      </w:pPr>
      <w:r>
        <w:rPr>
          <w:color w:val="3A3838"/>
        </w:rPr>
        <w:lastRenderedPageBreak/>
        <w:t>Yes</w:t>
      </w:r>
      <w:r>
        <w:rPr>
          <w:color w:val="3A3838"/>
        </w:rPr>
        <w:tab/>
      </w:r>
      <w:r>
        <w:rPr>
          <w:rFonts w:ascii="Arial Black"/>
          <w:color w:val="92D050"/>
        </w:rPr>
        <w:t>Passed</w:t>
      </w:r>
    </w:p>
    <w:p w:rsidR="002B1BFA" w:rsidRDefault="002B1BFA">
      <w:pPr>
        <w:pStyle w:val="GvdeMetni"/>
        <w:spacing w:before="11"/>
        <w:rPr>
          <w:rFonts w:ascii="Arial Black"/>
          <w:sz w:val="46"/>
        </w:rPr>
      </w:pPr>
    </w:p>
    <w:p w:rsidR="002B1BFA" w:rsidRDefault="0080143E">
      <w:pPr>
        <w:pStyle w:val="GvdeMetni"/>
        <w:tabs>
          <w:tab w:val="left" w:pos="1800"/>
        </w:tabs>
        <w:ind w:left="686"/>
        <w:rPr>
          <w:rFonts w:ascii="Arial Black"/>
        </w:rPr>
      </w:pPr>
      <w:r>
        <w:rPr>
          <w:color w:val="3A3838"/>
        </w:rPr>
        <w:t>Yes</w:t>
      </w:r>
      <w:r>
        <w:rPr>
          <w:color w:val="3A3838"/>
        </w:rPr>
        <w:tab/>
      </w:r>
      <w:r>
        <w:rPr>
          <w:rFonts w:ascii="Arial Black"/>
          <w:color w:val="92D050"/>
        </w:rPr>
        <w:t>Passed</w:t>
      </w:r>
    </w:p>
    <w:p w:rsidR="002B1BFA" w:rsidRDefault="002B1BFA">
      <w:pPr>
        <w:pStyle w:val="GvdeMetni"/>
        <w:spacing w:before="1"/>
        <w:rPr>
          <w:rFonts w:ascii="Arial Black"/>
          <w:sz w:val="46"/>
        </w:rPr>
      </w:pPr>
    </w:p>
    <w:p w:rsidR="002B1BFA" w:rsidRDefault="0080143E">
      <w:pPr>
        <w:pStyle w:val="GvdeMetni"/>
        <w:tabs>
          <w:tab w:val="left" w:pos="1800"/>
        </w:tabs>
        <w:ind w:left="686"/>
        <w:rPr>
          <w:rFonts w:ascii="Arial Black"/>
        </w:rPr>
      </w:pPr>
      <w:r>
        <w:rPr>
          <w:color w:val="3A3838"/>
        </w:rPr>
        <w:t>Yes</w:t>
      </w:r>
      <w:r>
        <w:rPr>
          <w:color w:val="3A3838"/>
        </w:rPr>
        <w:tab/>
      </w:r>
      <w:r>
        <w:rPr>
          <w:rFonts w:ascii="Arial Black"/>
          <w:color w:val="92D050"/>
        </w:rPr>
        <w:t>Passed</w:t>
      </w:r>
    </w:p>
    <w:p w:rsidR="002B1BFA" w:rsidRDefault="002B1BFA">
      <w:pPr>
        <w:pStyle w:val="GvdeMetni"/>
        <w:spacing w:before="2"/>
        <w:rPr>
          <w:rFonts w:ascii="Arial Black"/>
          <w:sz w:val="46"/>
        </w:rPr>
      </w:pPr>
    </w:p>
    <w:p w:rsidR="002B1BFA" w:rsidRDefault="0080143E">
      <w:pPr>
        <w:pStyle w:val="GvdeMetni"/>
        <w:tabs>
          <w:tab w:val="left" w:pos="1800"/>
        </w:tabs>
        <w:ind w:left="686"/>
        <w:rPr>
          <w:rFonts w:ascii="Arial Black"/>
        </w:rPr>
      </w:pPr>
      <w:r>
        <w:rPr>
          <w:color w:val="3A3838"/>
        </w:rPr>
        <w:t>Yes</w:t>
      </w:r>
      <w:r>
        <w:rPr>
          <w:color w:val="3A3838"/>
        </w:rPr>
        <w:tab/>
      </w:r>
      <w:r>
        <w:rPr>
          <w:rFonts w:ascii="Arial Black"/>
          <w:color w:val="92D050"/>
        </w:rPr>
        <w:t>Passed</w:t>
      </w:r>
    </w:p>
    <w:p w:rsidR="002B1BFA" w:rsidRDefault="002B1BFA">
      <w:pPr>
        <w:pStyle w:val="GvdeMetni"/>
        <w:spacing w:before="1"/>
        <w:rPr>
          <w:rFonts w:ascii="Arial Black"/>
          <w:sz w:val="46"/>
        </w:rPr>
      </w:pPr>
    </w:p>
    <w:p w:rsidR="002B1BFA" w:rsidRDefault="0080143E">
      <w:pPr>
        <w:pStyle w:val="GvdeMetni"/>
        <w:tabs>
          <w:tab w:val="left" w:pos="1800"/>
        </w:tabs>
        <w:ind w:left="686"/>
        <w:rPr>
          <w:rFonts w:ascii="Arial Black"/>
        </w:rPr>
      </w:pPr>
      <w:r>
        <w:rPr>
          <w:color w:val="3A3838"/>
        </w:rPr>
        <w:t>Yes</w:t>
      </w:r>
      <w:r>
        <w:rPr>
          <w:color w:val="3A3838"/>
        </w:rPr>
        <w:tab/>
      </w:r>
      <w:r>
        <w:rPr>
          <w:rFonts w:ascii="Arial Black"/>
          <w:color w:val="92D050"/>
        </w:rPr>
        <w:t>Passed</w:t>
      </w:r>
    </w:p>
    <w:p w:rsidR="002B1BFA" w:rsidRDefault="002B1BFA">
      <w:pPr>
        <w:pStyle w:val="GvdeMetni"/>
        <w:spacing w:before="7"/>
        <w:rPr>
          <w:rFonts w:ascii="Arial Black"/>
          <w:sz w:val="46"/>
        </w:rPr>
      </w:pPr>
    </w:p>
    <w:p w:rsidR="002B1BFA" w:rsidRDefault="0080143E">
      <w:pPr>
        <w:pStyle w:val="GvdeMetni"/>
        <w:tabs>
          <w:tab w:val="left" w:pos="1800"/>
        </w:tabs>
        <w:ind w:left="686"/>
        <w:rPr>
          <w:rFonts w:ascii="Arial Black"/>
        </w:rPr>
      </w:pPr>
      <w:r>
        <w:rPr>
          <w:color w:val="3A3838"/>
        </w:rPr>
        <w:t>Yes</w:t>
      </w:r>
      <w:r>
        <w:rPr>
          <w:color w:val="3A3838"/>
        </w:rPr>
        <w:tab/>
      </w:r>
      <w:r>
        <w:rPr>
          <w:rFonts w:ascii="Arial Black"/>
          <w:color w:val="92D050"/>
        </w:rPr>
        <w:t>Passed</w:t>
      </w:r>
    </w:p>
    <w:p w:rsidR="002B1BFA" w:rsidRDefault="002B1BFA">
      <w:pPr>
        <w:pStyle w:val="GvdeMetni"/>
        <w:spacing w:before="1"/>
        <w:rPr>
          <w:rFonts w:ascii="Arial Black"/>
          <w:sz w:val="46"/>
        </w:rPr>
      </w:pPr>
    </w:p>
    <w:p w:rsidR="002B1BFA" w:rsidRDefault="0080143E">
      <w:pPr>
        <w:pStyle w:val="GvdeMetni"/>
        <w:tabs>
          <w:tab w:val="left" w:pos="1800"/>
        </w:tabs>
        <w:ind w:left="686"/>
        <w:rPr>
          <w:rFonts w:ascii="Arial Black"/>
        </w:rPr>
      </w:pPr>
      <w:r>
        <w:rPr>
          <w:color w:val="3A3838"/>
        </w:rPr>
        <w:t>Yes</w:t>
      </w:r>
      <w:r>
        <w:rPr>
          <w:color w:val="3A3838"/>
        </w:rPr>
        <w:tab/>
      </w:r>
      <w:r>
        <w:rPr>
          <w:rFonts w:ascii="Arial Black"/>
          <w:color w:val="92D050"/>
        </w:rPr>
        <w:t>Passed</w:t>
      </w:r>
    </w:p>
    <w:p w:rsidR="002B1BFA" w:rsidRDefault="002B1BFA">
      <w:pPr>
        <w:pStyle w:val="GvdeMetni"/>
        <w:spacing w:before="1"/>
        <w:rPr>
          <w:rFonts w:ascii="Arial Black"/>
          <w:sz w:val="46"/>
        </w:rPr>
      </w:pPr>
    </w:p>
    <w:p w:rsidR="002B1BFA" w:rsidRDefault="0080143E">
      <w:pPr>
        <w:pStyle w:val="GvdeMetni"/>
        <w:tabs>
          <w:tab w:val="left" w:pos="1925"/>
        </w:tabs>
        <w:spacing w:before="1"/>
        <w:ind w:left="686"/>
        <w:rPr>
          <w:rFonts w:ascii="Arial Black"/>
        </w:rPr>
      </w:pPr>
      <w:r>
        <w:rPr>
          <w:color w:val="3A3838"/>
        </w:rPr>
        <w:t>Yes</w:t>
      </w:r>
      <w:r>
        <w:rPr>
          <w:color w:val="3A3838"/>
        </w:rPr>
        <w:tab/>
      </w:r>
      <w:r w:rsidR="00340042">
        <w:rPr>
          <w:rFonts w:ascii="Arial Black"/>
          <w:color w:val="92D050"/>
          <w:position w:val="19"/>
        </w:rPr>
        <w:t>Passed</w:t>
      </w:r>
    </w:p>
    <w:p w:rsidR="002B1BFA" w:rsidRDefault="002B1BFA">
      <w:pPr>
        <w:pStyle w:val="GvdeMetni"/>
        <w:rPr>
          <w:rFonts w:ascii="Arial Black"/>
          <w:sz w:val="34"/>
        </w:rPr>
      </w:pPr>
    </w:p>
    <w:p w:rsidR="002B1BFA" w:rsidRDefault="0080143E">
      <w:pPr>
        <w:pStyle w:val="GvdeMetni"/>
        <w:tabs>
          <w:tab w:val="left" w:pos="1925"/>
        </w:tabs>
        <w:spacing w:before="247"/>
        <w:ind w:left="686"/>
        <w:rPr>
          <w:rFonts w:ascii="Arial Black"/>
        </w:rPr>
      </w:pPr>
      <w:r>
        <w:rPr>
          <w:color w:val="3A3838"/>
        </w:rPr>
        <w:t>Yes</w:t>
      </w:r>
      <w:r>
        <w:rPr>
          <w:color w:val="3A3838"/>
        </w:rPr>
        <w:tab/>
      </w:r>
      <w:r w:rsidR="00340042">
        <w:rPr>
          <w:rFonts w:ascii="Arial Black"/>
          <w:color w:val="92D050"/>
          <w:position w:val="19"/>
        </w:rPr>
        <w:t>Passed</w:t>
      </w:r>
    </w:p>
    <w:p w:rsidR="002B1BFA" w:rsidRDefault="002B1BFA">
      <w:pPr>
        <w:pStyle w:val="GvdeMetni"/>
        <w:spacing w:before="7"/>
        <w:rPr>
          <w:rFonts w:ascii="Arial Black"/>
          <w:sz w:val="48"/>
        </w:rPr>
      </w:pPr>
    </w:p>
    <w:p w:rsidR="002B1BFA" w:rsidRDefault="0080143E">
      <w:pPr>
        <w:pStyle w:val="GvdeMetni"/>
        <w:spacing w:line="636" w:lineRule="auto"/>
        <w:ind w:left="931" w:right="7442"/>
        <w:rPr>
          <w:rFonts w:ascii="Arial Black"/>
        </w:rPr>
      </w:pPr>
      <w:r>
        <w:rPr>
          <w:rFonts w:ascii="Arial Black"/>
          <w:color w:val="3A3838"/>
          <w:spacing w:val="-1"/>
        </w:rPr>
        <w:t>Transfer</w:t>
      </w:r>
      <w:r>
        <w:rPr>
          <w:rFonts w:ascii="Arial Black"/>
          <w:color w:val="3A3838"/>
          <w:spacing w:val="-16"/>
        </w:rPr>
        <w:t xml:space="preserve"> </w:t>
      </w:r>
      <w:r>
        <w:rPr>
          <w:rFonts w:ascii="Arial Black"/>
          <w:color w:val="3A3838"/>
        </w:rPr>
        <w:t>Ownership</w:t>
      </w:r>
      <w:r>
        <w:rPr>
          <w:rFonts w:ascii="Arial Black"/>
          <w:color w:val="3A3838"/>
          <w:spacing w:val="-70"/>
        </w:rPr>
        <w:t xml:space="preserve"> </w:t>
      </w:r>
      <w:r>
        <w:rPr>
          <w:rFonts w:ascii="Arial Black"/>
          <w:color w:val="3A3838"/>
        </w:rPr>
        <w:t>Renounce</w:t>
      </w:r>
    </w:p>
    <w:p w:rsidR="002B1BFA" w:rsidRDefault="0080143E">
      <w:pPr>
        <w:pStyle w:val="GvdeMetni"/>
        <w:spacing w:before="23" w:line="410" w:lineRule="auto"/>
        <w:ind w:left="383" w:right="2775"/>
      </w:pPr>
      <w:r>
        <w:rPr>
          <w:color w:val="3A3838"/>
        </w:rPr>
        <w:t>executes</w:t>
      </w:r>
      <w:r>
        <w:rPr>
          <w:color w:val="3A3838"/>
          <w:spacing w:val="36"/>
        </w:rPr>
        <w:t xml:space="preserve"> </w:t>
      </w:r>
      <w:r>
        <w:rPr>
          <w:color w:val="3A3838"/>
        </w:rPr>
        <w:t>transfer</w:t>
      </w:r>
      <w:r>
        <w:rPr>
          <w:color w:val="3A3838"/>
          <w:spacing w:val="39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32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37"/>
        </w:rPr>
        <w:t xml:space="preserve"> </w:t>
      </w:r>
      <w:r>
        <w:rPr>
          <w:color w:val="3A3838"/>
        </w:rPr>
        <w:t>ownership</w:t>
      </w:r>
      <w:r>
        <w:rPr>
          <w:color w:val="3A3838"/>
          <w:spacing w:val="39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30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specified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wallet</w:t>
      </w:r>
      <w:r>
        <w:rPr>
          <w:color w:val="3A3838"/>
          <w:spacing w:val="-66"/>
        </w:rPr>
        <w:t xml:space="preserve"> </w:t>
      </w:r>
      <w:r>
        <w:rPr>
          <w:color w:val="3A3838"/>
        </w:rPr>
        <w:t>executes</w:t>
      </w:r>
      <w:r>
        <w:rPr>
          <w:color w:val="3A3838"/>
          <w:spacing w:val="43"/>
        </w:rPr>
        <w:t xml:space="preserve"> </w:t>
      </w:r>
      <w:r>
        <w:rPr>
          <w:color w:val="3A3838"/>
        </w:rPr>
        <w:t>transfer</w:t>
      </w:r>
      <w:r>
        <w:rPr>
          <w:color w:val="3A3838"/>
          <w:spacing w:val="47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45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44"/>
        </w:rPr>
        <w:t xml:space="preserve"> </w:t>
      </w:r>
      <w:r>
        <w:rPr>
          <w:color w:val="3A3838"/>
        </w:rPr>
        <w:t>ownership</w:t>
      </w:r>
      <w:r>
        <w:rPr>
          <w:color w:val="3A3838"/>
          <w:spacing w:val="46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43"/>
        </w:rPr>
        <w:t xml:space="preserve"> </w:t>
      </w:r>
      <w:r>
        <w:rPr>
          <w:color w:val="3A3838"/>
        </w:rPr>
        <w:t>a</w:t>
      </w:r>
    </w:p>
    <w:p w:rsidR="002B1BFA" w:rsidRDefault="002B1BFA">
      <w:pPr>
        <w:spacing w:line="410" w:lineRule="auto"/>
        <w:sectPr w:rsidR="002B1BFA">
          <w:pgSz w:w="12240" w:h="15840"/>
          <w:pgMar w:top="1380" w:right="160" w:bottom="280" w:left="1340" w:header="708" w:footer="708" w:gutter="0"/>
          <w:cols w:space="708"/>
        </w:sectPr>
      </w:pPr>
    </w:p>
    <w:p w:rsidR="002B1BFA" w:rsidRDefault="0080143E">
      <w:pPr>
        <w:pStyle w:val="GvdeMetni"/>
        <w:tabs>
          <w:tab w:val="left" w:pos="1804"/>
        </w:tabs>
        <w:spacing w:before="72" w:line="568" w:lineRule="auto"/>
        <w:ind w:left="931" w:right="8075" w:hanging="245"/>
        <w:rPr>
          <w:rFonts w:ascii="Arial Black"/>
        </w:rPr>
      </w:pPr>
      <w:r>
        <w:rPr>
          <w:color w:val="3A3838"/>
        </w:rPr>
        <w:lastRenderedPageBreak/>
        <w:t>Yes</w:t>
      </w:r>
      <w:r>
        <w:rPr>
          <w:color w:val="3A3838"/>
        </w:rPr>
        <w:tab/>
      </w:r>
      <w:r>
        <w:rPr>
          <w:rFonts w:ascii="Arial Black"/>
          <w:color w:val="92D050"/>
          <w:spacing w:val="-3"/>
        </w:rPr>
        <w:t>Passed</w:t>
      </w:r>
      <w:r>
        <w:rPr>
          <w:rFonts w:ascii="Arial Black"/>
          <w:color w:val="92D050"/>
          <w:spacing w:val="-71"/>
        </w:rPr>
        <w:t xml:space="preserve"> </w:t>
      </w:r>
      <w:r>
        <w:rPr>
          <w:rFonts w:ascii="Arial Black"/>
          <w:color w:val="3A3838"/>
        </w:rPr>
        <w:t>Ownership</w:t>
      </w:r>
    </w:p>
    <w:p w:rsidR="002B1BFA" w:rsidRDefault="0080143E">
      <w:pPr>
        <w:pStyle w:val="GvdeMetni"/>
        <w:tabs>
          <w:tab w:val="left" w:pos="6875"/>
          <w:tab w:val="left" w:pos="7984"/>
        </w:tabs>
        <w:spacing w:before="145"/>
        <w:ind w:left="931"/>
        <w:rPr>
          <w:rFonts w:ascii="Arial Black"/>
        </w:rPr>
      </w:pPr>
      <w:r>
        <w:rPr>
          <w:color w:val="3A3838"/>
        </w:rPr>
        <w:t>dead</w:t>
      </w:r>
      <w:r>
        <w:rPr>
          <w:color w:val="3A3838"/>
          <w:spacing w:val="13"/>
        </w:rPr>
        <w:t xml:space="preserve"> </w:t>
      </w:r>
      <w:r>
        <w:rPr>
          <w:color w:val="3A3838"/>
        </w:rPr>
        <w:t>address</w:t>
      </w:r>
      <w:r>
        <w:rPr>
          <w:color w:val="3A3838"/>
        </w:rPr>
        <w:tab/>
      </w:r>
      <w:r>
        <w:rPr>
          <w:color w:val="3A3838"/>
          <w:position w:val="19"/>
        </w:rPr>
        <w:t>Yes</w:t>
      </w:r>
      <w:r>
        <w:rPr>
          <w:color w:val="3A3838"/>
          <w:position w:val="19"/>
        </w:rPr>
        <w:tab/>
      </w:r>
      <w:r>
        <w:rPr>
          <w:rFonts w:ascii="Arial Black"/>
          <w:color w:val="92D050"/>
          <w:position w:val="19"/>
        </w:rPr>
        <w:t>Passed</w:t>
      </w:r>
    </w:p>
    <w:p w:rsidR="002B1BFA" w:rsidRDefault="002B1BFA">
      <w:pPr>
        <w:pStyle w:val="GvdeMetni"/>
        <w:rPr>
          <w:rFonts w:ascii="Arial Black"/>
          <w:sz w:val="52"/>
        </w:rPr>
      </w:pPr>
    </w:p>
    <w:p w:rsidR="002B1BFA" w:rsidRDefault="0080143E">
      <w:pPr>
        <w:pStyle w:val="Heading2"/>
        <w:spacing w:before="394"/>
        <w:rPr>
          <w:u w:val="none"/>
        </w:rPr>
      </w:pPr>
      <w:r>
        <w:rPr>
          <w:spacing w:val="-1"/>
          <w:u w:val="thick"/>
        </w:rPr>
        <w:t>Notable</w:t>
      </w:r>
      <w:r>
        <w:rPr>
          <w:spacing w:val="-7"/>
          <w:u w:val="thick"/>
        </w:rPr>
        <w:t xml:space="preserve"> </w:t>
      </w:r>
      <w:r>
        <w:rPr>
          <w:spacing w:val="-1"/>
          <w:u w:val="thick"/>
        </w:rPr>
        <w:t>Information</w:t>
      </w:r>
      <w:r>
        <w:rPr>
          <w:spacing w:val="-2"/>
          <w:u w:val="thick"/>
        </w:rPr>
        <w:t xml:space="preserve"> </w:t>
      </w:r>
      <w:r>
        <w:rPr>
          <w:noProof/>
          <w:spacing w:val="-2"/>
          <w:u w:val="none"/>
          <w:lang w:val="tr-TR" w:eastAsia="tr-TR"/>
        </w:rPr>
        <w:drawing>
          <wp:inline distT="0" distB="0" distL="0" distR="0">
            <wp:extent cx="131916" cy="141338"/>
            <wp:effectExtent l="0" t="0" r="0" b="0"/>
            <wp:docPr id="1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16" cy="1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FA" w:rsidRDefault="002B1BFA">
      <w:pPr>
        <w:pStyle w:val="GvdeMetni"/>
        <w:spacing w:before="11"/>
        <w:rPr>
          <w:rFonts w:ascii="Trebuchet MS"/>
          <w:b/>
        </w:rPr>
      </w:pPr>
    </w:p>
    <w:p w:rsidR="002B1BFA" w:rsidRDefault="0080143E">
      <w:pPr>
        <w:pStyle w:val="ListeParagraf"/>
        <w:numPr>
          <w:ilvl w:val="0"/>
          <w:numId w:val="5"/>
        </w:numPr>
        <w:tabs>
          <w:tab w:val="left" w:pos="1545"/>
          <w:tab w:val="left" w:pos="1546"/>
        </w:tabs>
        <w:spacing w:before="0" w:line="252" w:lineRule="auto"/>
        <w:ind w:right="1737"/>
      </w:pPr>
      <w:r>
        <w:rPr>
          <w:color w:val="3A3838"/>
        </w:rPr>
        <w:t>Smart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owner</w:t>
      </w:r>
      <w:r>
        <w:rPr>
          <w:color w:val="3A3838"/>
          <w:spacing w:val="7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2"/>
        </w:rPr>
        <w:t xml:space="preserve"> </w:t>
      </w:r>
      <w:r>
        <w:rPr>
          <w:rFonts w:ascii="Arial Black" w:hAnsi="Arial Black"/>
          <w:color w:val="3A3838"/>
        </w:rPr>
        <w:t>pause</w:t>
      </w:r>
      <w:r>
        <w:rPr>
          <w:rFonts w:ascii="Arial Black" w:hAnsi="Arial Black"/>
          <w:color w:val="3A3838"/>
          <w:spacing w:val="-15"/>
        </w:rPr>
        <w:t xml:space="preserve"> </w:t>
      </w:r>
      <w:r>
        <w:rPr>
          <w:rFonts w:ascii="Arial Black" w:hAnsi="Arial Black"/>
          <w:color w:val="3A3838"/>
        </w:rPr>
        <w:t>or</w:t>
      </w:r>
      <w:r>
        <w:rPr>
          <w:rFonts w:ascii="Arial Black" w:hAnsi="Arial Black"/>
          <w:color w:val="3A3838"/>
          <w:spacing w:val="-14"/>
        </w:rPr>
        <w:t xml:space="preserve"> </w:t>
      </w:r>
      <w:r>
        <w:rPr>
          <w:rFonts w:ascii="Arial Black" w:hAnsi="Arial Black"/>
          <w:color w:val="3A3838"/>
        </w:rPr>
        <w:t>lock</w:t>
      </w:r>
      <w:r>
        <w:rPr>
          <w:rFonts w:ascii="Arial Black" w:hAnsi="Arial Black"/>
          <w:color w:val="3A3838"/>
          <w:spacing w:val="3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8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function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modules.</w:t>
      </w:r>
    </w:p>
    <w:p w:rsidR="002B1BFA" w:rsidRDefault="002B1BFA">
      <w:pPr>
        <w:pStyle w:val="GvdeMetni"/>
        <w:spacing w:before="11"/>
        <w:rPr>
          <w:sz w:val="20"/>
        </w:rPr>
      </w:pPr>
    </w:p>
    <w:p w:rsidR="002B1BFA" w:rsidRDefault="0080143E">
      <w:pPr>
        <w:ind w:left="1041"/>
        <w:rPr>
          <w:rFonts w:ascii="Courier New"/>
          <w:b/>
          <w:sz w:val="18"/>
        </w:rPr>
      </w:pPr>
      <w:r>
        <w:rPr>
          <w:rFonts w:ascii="Courier New"/>
          <w:i/>
          <w:color w:val="0000FF"/>
          <w:sz w:val="18"/>
        </w:rPr>
        <w:t>function</w:t>
      </w:r>
      <w:r>
        <w:rPr>
          <w:rFonts w:ascii="Courier New"/>
          <w:i/>
          <w:color w:val="0000FF"/>
          <w:spacing w:val="-13"/>
          <w:sz w:val="18"/>
        </w:rPr>
        <w:t xml:space="preserve"> </w:t>
      </w:r>
      <w:r>
        <w:rPr>
          <w:rFonts w:ascii="Courier New"/>
          <w:sz w:val="18"/>
        </w:rPr>
        <w:t>pause()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D55252"/>
          <w:sz w:val="18"/>
          <w:u w:val="single" w:color="D55252"/>
        </w:rPr>
        <w:t>public</w:t>
      </w:r>
      <w:r>
        <w:rPr>
          <w:rFonts w:ascii="Courier New"/>
          <w:color w:val="D55252"/>
          <w:spacing w:val="-8"/>
          <w:sz w:val="18"/>
        </w:rPr>
        <w:t xml:space="preserve"> </w:t>
      </w:r>
      <w:r>
        <w:rPr>
          <w:rFonts w:ascii="Courier New"/>
          <w:sz w:val="18"/>
        </w:rPr>
        <w:t>onlyOwner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whenNotPaused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{</w:t>
      </w:r>
    </w:p>
    <w:p w:rsidR="002B1BFA" w:rsidRDefault="0080143E">
      <w:pPr>
        <w:spacing w:before="74"/>
        <w:ind w:left="1257"/>
        <w:rPr>
          <w:rFonts w:ascii="Courier New"/>
          <w:sz w:val="18"/>
        </w:rPr>
      </w:pPr>
      <w:r>
        <w:rPr>
          <w:rFonts w:ascii="Courier New"/>
          <w:sz w:val="18"/>
        </w:rPr>
        <w:t>_paused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color w:val="0000FF"/>
          <w:sz w:val="18"/>
        </w:rPr>
        <w:t>true</w:t>
      </w:r>
      <w:r>
        <w:rPr>
          <w:rFonts w:ascii="Courier New"/>
          <w:sz w:val="18"/>
        </w:rPr>
        <w:t>;</w:t>
      </w:r>
    </w:p>
    <w:p w:rsidR="002B1BFA" w:rsidRDefault="0080143E">
      <w:pPr>
        <w:spacing w:before="61"/>
        <w:ind w:left="1041"/>
        <w:rPr>
          <w:rFonts w:ascii="Courier New"/>
          <w:b/>
          <w:sz w:val="18"/>
        </w:rPr>
      </w:pPr>
      <w:r>
        <w:rPr>
          <w:rFonts w:ascii="Courier New"/>
          <w:i/>
          <w:color w:val="0000FF"/>
          <w:sz w:val="18"/>
        </w:rPr>
        <w:t>function</w:t>
      </w:r>
      <w:r>
        <w:rPr>
          <w:rFonts w:ascii="Courier New"/>
          <w:i/>
          <w:color w:val="0000FF"/>
          <w:spacing w:val="-13"/>
          <w:sz w:val="18"/>
        </w:rPr>
        <w:t xml:space="preserve"> </w:t>
      </w:r>
      <w:r>
        <w:rPr>
          <w:rFonts w:ascii="Courier New"/>
          <w:sz w:val="18"/>
        </w:rPr>
        <w:t>unpause()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D55252"/>
          <w:sz w:val="18"/>
          <w:u w:val="single" w:color="D55252"/>
        </w:rPr>
        <w:t>public</w:t>
      </w:r>
      <w:r>
        <w:rPr>
          <w:rFonts w:ascii="Courier New"/>
          <w:color w:val="D55252"/>
          <w:spacing w:val="-9"/>
          <w:sz w:val="18"/>
        </w:rPr>
        <w:t xml:space="preserve"> </w:t>
      </w:r>
      <w:r>
        <w:rPr>
          <w:rFonts w:ascii="Courier New"/>
          <w:sz w:val="18"/>
        </w:rPr>
        <w:t>onlyOwner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whenPaused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{</w:t>
      </w:r>
    </w:p>
    <w:p w:rsidR="002B1BFA" w:rsidRDefault="0080143E">
      <w:pPr>
        <w:spacing w:before="74"/>
        <w:ind w:left="1257"/>
        <w:rPr>
          <w:rFonts w:ascii="Courier New"/>
          <w:sz w:val="18"/>
        </w:rPr>
      </w:pPr>
      <w:r>
        <w:rPr>
          <w:rFonts w:ascii="Courier New"/>
          <w:sz w:val="18"/>
        </w:rPr>
        <w:t>_paused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color w:val="0000FF"/>
          <w:sz w:val="18"/>
        </w:rPr>
        <w:t>false</w:t>
      </w:r>
      <w:r>
        <w:rPr>
          <w:rFonts w:ascii="Courier New"/>
          <w:sz w:val="18"/>
        </w:rPr>
        <w:t>;</w:t>
      </w: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80143E">
      <w:pPr>
        <w:pStyle w:val="ListeParagraf"/>
        <w:numPr>
          <w:ilvl w:val="0"/>
          <w:numId w:val="5"/>
        </w:numPr>
        <w:tabs>
          <w:tab w:val="left" w:pos="1545"/>
          <w:tab w:val="left" w:pos="1546"/>
        </w:tabs>
        <w:spacing w:before="157" w:line="372" w:lineRule="auto"/>
        <w:ind w:right="2779"/>
      </w:pPr>
      <w:r>
        <w:rPr>
          <w:color w:val="3A3838"/>
          <w:spacing w:val="-1"/>
        </w:rPr>
        <w:t>Smart</w:t>
      </w:r>
      <w:r>
        <w:rPr>
          <w:color w:val="3A3838"/>
          <w:spacing w:val="-13"/>
        </w:rPr>
        <w:t xml:space="preserve"> </w:t>
      </w:r>
      <w:r>
        <w:rPr>
          <w:color w:val="3A3838"/>
          <w:spacing w:val="-1"/>
        </w:rPr>
        <w:t>contract</w:t>
      </w:r>
      <w:r>
        <w:rPr>
          <w:color w:val="3A3838"/>
          <w:spacing w:val="-7"/>
        </w:rPr>
        <w:t xml:space="preserve"> </w:t>
      </w:r>
      <w:r>
        <w:rPr>
          <w:color w:val="3A3838"/>
          <w:spacing w:val="-1"/>
        </w:rPr>
        <w:t>owner</w:t>
      </w:r>
      <w:r>
        <w:rPr>
          <w:color w:val="3A3838"/>
          <w:spacing w:val="-12"/>
        </w:rPr>
        <w:t xml:space="preserve"> </w:t>
      </w:r>
      <w:r>
        <w:rPr>
          <w:color w:val="3A3838"/>
          <w:spacing w:val="-1"/>
        </w:rPr>
        <w:t>can</w:t>
      </w:r>
      <w:r>
        <w:rPr>
          <w:color w:val="3A3838"/>
          <w:spacing w:val="-9"/>
        </w:rPr>
        <w:t xml:space="preserve"> </w:t>
      </w:r>
      <w:r>
        <w:rPr>
          <w:rFonts w:ascii="Arial Black" w:hAnsi="Arial Black"/>
          <w:color w:val="3A3838"/>
          <w:spacing w:val="-1"/>
        </w:rPr>
        <w:t>burn</w:t>
      </w:r>
      <w:r>
        <w:rPr>
          <w:rFonts w:ascii="Arial Black" w:hAnsi="Arial Black"/>
          <w:color w:val="3A3838"/>
          <w:spacing w:val="-28"/>
        </w:rPr>
        <w:t xml:space="preserve"> </w:t>
      </w:r>
      <w:r>
        <w:rPr>
          <w:color w:val="3A3838"/>
          <w:spacing w:val="-1"/>
        </w:rPr>
        <w:t>user</w:t>
      </w:r>
      <w:r>
        <w:rPr>
          <w:color w:val="3A3838"/>
          <w:spacing w:val="-6"/>
        </w:rPr>
        <w:t xml:space="preserve"> </w:t>
      </w:r>
      <w:r>
        <w:rPr>
          <w:color w:val="3A3838"/>
          <w:spacing w:val="-1"/>
        </w:rPr>
        <w:t>assets.</w:t>
      </w:r>
      <w:r>
        <w:rPr>
          <w:color w:val="3A3838"/>
          <w:spacing w:val="-9"/>
        </w:rPr>
        <w:t xml:space="preserve"> </w:t>
      </w:r>
      <w:r>
        <w:rPr>
          <w:color w:val="3A3838"/>
          <w:spacing w:val="-1"/>
        </w:rPr>
        <w:t>Token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allowance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requirements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must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12"/>
        </w:rPr>
        <w:t xml:space="preserve"> </w:t>
      </w:r>
      <w:r>
        <w:rPr>
          <w:color w:val="3A3838"/>
        </w:rPr>
        <w:t>met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perform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this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transaction.</w:t>
      </w:r>
    </w:p>
    <w:p w:rsidR="002B1BFA" w:rsidRDefault="0080143E">
      <w:pPr>
        <w:spacing w:before="259" w:line="242" w:lineRule="auto"/>
        <w:ind w:left="1041" w:right="1271"/>
        <w:rPr>
          <w:rFonts w:ascii="Courier New"/>
          <w:b/>
          <w:sz w:val="18"/>
        </w:rPr>
      </w:pPr>
      <w:r>
        <w:rPr>
          <w:rFonts w:ascii="Courier New"/>
          <w:i/>
          <w:color w:val="0000FF"/>
          <w:sz w:val="18"/>
        </w:rPr>
        <w:t>function</w:t>
      </w:r>
      <w:r>
        <w:rPr>
          <w:rFonts w:ascii="Courier New"/>
          <w:i/>
          <w:color w:val="0000FF"/>
          <w:spacing w:val="-13"/>
          <w:sz w:val="18"/>
        </w:rPr>
        <w:t xml:space="preserve"> </w:t>
      </w:r>
      <w:r>
        <w:rPr>
          <w:rFonts w:ascii="Courier New"/>
          <w:sz w:val="18"/>
        </w:rPr>
        <w:t>burn(address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_account,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uint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_amount)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D55252"/>
          <w:sz w:val="18"/>
          <w:u w:val="single" w:color="D55252"/>
        </w:rPr>
        <w:t>public</w:t>
      </w:r>
      <w:r>
        <w:rPr>
          <w:rFonts w:ascii="Courier New"/>
          <w:color w:val="D55252"/>
          <w:spacing w:val="-8"/>
          <w:sz w:val="18"/>
        </w:rPr>
        <w:t xml:space="preserve"> </w:t>
      </w:r>
      <w:r>
        <w:rPr>
          <w:rFonts w:ascii="Courier New"/>
          <w:sz w:val="18"/>
        </w:rPr>
        <w:t>onlyOwner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whenNotPaused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color w:val="0000FF"/>
          <w:sz w:val="18"/>
        </w:rPr>
        <w:t>returns</w:t>
      </w:r>
      <w:r>
        <w:rPr>
          <w:rFonts w:ascii="Courier New"/>
          <w:sz w:val="18"/>
        </w:rPr>
        <w:t>(bool)</w:t>
      </w:r>
      <w:r>
        <w:rPr>
          <w:rFonts w:ascii="Courier New"/>
          <w:b/>
          <w:sz w:val="18"/>
        </w:rPr>
        <w:t>{</w:t>
      </w:r>
    </w:p>
    <w:p w:rsidR="002B1BFA" w:rsidRDefault="0080143E">
      <w:pPr>
        <w:spacing w:before="72"/>
        <w:ind w:left="1257"/>
        <w:rPr>
          <w:rFonts w:ascii="Courier New"/>
          <w:sz w:val="18"/>
        </w:rPr>
      </w:pPr>
      <w:r>
        <w:rPr>
          <w:rFonts w:ascii="Courier New"/>
          <w:color w:val="2A9B0D"/>
          <w:spacing w:val="-1"/>
          <w:sz w:val="18"/>
        </w:rPr>
        <w:t>_burn</w:t>
      </w:r>
      <w:r>
        <w:rPr>
          <w:rFonts w:ascii="Courier New"/>
          <w:spacing w:val="-1"/>
          <w:sz w:val="18"/>
        </w:rPr>
        <w:t>(_account,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_amount);</w:t>
      </w: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80143E">
      <w:pPr>
        <w:pStyle w:val="ListeParagraf"/>
        <w:numPr>
          <w:ilvl w:val="0"/>
          <w:numId w:val="5"/>
        </w:numPr>
        <w:tabs>
          <w:tab w:val="left" w:pos="1545"/>
          <w:tab w:val="left" w:pos="1546"/>
        </w:tabs>
        <w:spacing w:before="121" w:line="252" w:lineRule="auto"/>
        <w:ind w:right="1926"/>
      </w:pPr>
      <w:r>
        <w:rPr>
          <w:color w:val="3A3838"/>
        </w:rPr>
        <w:t>Smart</w:t>
      </w:r>
      <w:r>
        <w:rPr>
          <w:color w:val="3A3838"/>
          <w:spacing w:val="7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utilizes</w:t>
      </w:r>
      <w:r>
        <w:rPr>
          <w:color w:val="3A3838"/>
          <w:spacing w:val="11"/>
        </w:rPr>
        <w:t xml:space="preserve"> </w:t>
      </w:r>
      <w:r>
        <w:rPr>
          <w:rFonts w:ascii="Arial Black" w:hAnsi="Arial Black"/>
          <w:color w:val="3A3838"/>
        </w:rPr>
        <w:t>safemath</w:t>
      </w:r>
      <w:r>
        <w:rPr>
          <w:rFonts w:ascii="Arial Black" w:hAnsi="Arial Black"/>
          <w:color w:val="3A3838"/>
          <w:spacing w:val="6"/>
        </w:rPr>
        <w:t xml:space="preserve"> </w:t>
      </w:r>
      <w:r>
        <w:rPr>
          <w:color w:val="3A3838"/>
        </w:rPr>
        <w:t>function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12"/>
        </w:rPr>
        <w:t xml:space="preserve"> </w:t>
      </w:r>
      <w:r>
        <w:rPr>
          <w:color w:val="3A3838"/>
        </w:rPr>
        <w:t>avoid</w:t>
      </w:r>
      <w:r>
        <w:rPr>
          <w:color w:val="3A3838"/>
          <w:spacing w:val="8"/>
        </w:rPr>
        <w:t xml:space="preserve"> </w:t>
      </w:r>
      <w:r>
        <w:rPr>
          <w:color w:val="3A3838"/>
        </w:rPr>
        <w:t>common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vulnerabilities.</w:t>
      </w:r>
    </w:p>
    <w:p w:rsidR="002B1BFA" w:rsidRDefault="002B1BFA">
      <w:pPr>
        <w:pStyle w:val="GvdeMetni"/>
        <w:spacing w:before="7"/>
        <w:rPr>
          <w:sz w:val="28"/>
        </w:rPr>
      </w:pPr>
    </w:p>
    <w:p w:rsidR="002B1BFA" w:rsidRDefault="0080143E">
      <w:pPr>
        <w:ind w:left="1257"/>
        <w:rPr>
          <w:rFonts w:ascii="Courier New"/>
          <w:sz w:val="18"/>
        </w:rPr>
      </w:pPr>
      <w:r>
        <w:rPr>
          <w:rFonts w:ascii="Courier New"/>
          <w:sz w:val="18"/>
        </w:rPr>
        <w:t>string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private</w:t>
      </w:r>
      <w:r>
        <w:rPr>
          <w:rFonts w:ascii="Courier New"/>
          <w:color w:val="2A9B0D"/>
          <w:spacing w:val="-8"/>
          <w:sz w:val="18"/>
        </w:rPr>
        <w:t xml:space="preserve"> </w:t>
      </w:r>
      <w:r>
        <w:rPr>
          <w:rFonts w:ascii="Courier New"/>
          <w:sz w:val="18"/>
        </w:rPr>
        <w:t>_name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b/>
          <w:color w:val="6BAC04"/>
          <w:sz w:val="18"/>
        </w:rPr>
        <w:t>=</w:t>
      </w:r>
      <w:r>
        <w:rPr>
          <w:rFonts w:ascii="Courier New"/>
          <w:b/>
          <w:color w:val="6BAC04"/>
          <w:spacing w:val="-19"/>
          <w:sz w:val="18"/>
        </w:rPr>
        <w:t xml:space="preserve"> </w:t>
      </w:r>
      <w:r>
        <w:rPr>
          <w:rFonts w:ascii="Courier New"/>
          <w:color w:val="A21515"/>
          <w:sz w:val="18"/>
        </w:rPr>
        <w:t>"BRNMETAVERSE"</w:t>
      </w:r>
      <w:r>
        <w:rPr>
          <w:rFonts w:ascii="Courier New"/>
          <w:sz w:val="18"/>
        </w:rPr>
        <w:t>;</w:t>
      </w:r>
    </w:p>
    <w:p w:rsidR="002B1BFA" w:rsidRDefault="0080143E">
      <w:pPr>
        <w:spacing w:before="70"/>
        <w:ind w:left="1257"/>
        <w:rPr>
          <w:rFonts w:ascii="Courier New"/>
          <w:b/>
          <w:sz w:val="18"/>
        </w:rPr>
      </w:pPr>
      <w:r>
        <w:rPr>
          <w:rFonts w:ascii="Courier New"/>
          <w:i/>
          <w:color w:val="0000FF"/>
          <w:sz w:val="18"/>
        </w:rPr>
        <w:t>library</w:t>
      </w:r>
      <w:r>
        <w:rPr>
          <w:rFonts w:ascii="Courier New"/>
          <w:i/>
          <w:color w:val="0000FF"/>
          <w:spacing w:val="-9"/>
          <w:sz w:val="18"/>
        </w:rPr>
        <w:t xml:space="preserve"> </w:t>
      </w:r>
      <w:r>
        <w:rPr>
          <w:rFonts w:ascii="Courier New"/>
          <w:sz w:val="18"/>
        </w:rPr>
        <w:t>SafeMath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{</w:t>
      </w:r>
    </w:p>
    <w:p w:rsidR="002B1BFA" w:rsidRDefault="0080143E">
      <w:pPr>
        <w:spacing w:before="65"/>
        <w:ind w:left="1257"/>
        <w:rPr>
          <w:rFonts w:ascii="Courier New"/>
          <w:b/>
          <w:sz w:val="18"/>
        </w:rPr>
      </w:pPr>
      <w:r>
        <w:rPr>
          <w:rFonts w:ascii="Courier New"/>
          <w:i/>
          <w:color w:val="0000FF"/>
          <w:sz w:val="18"/>
        </w:rPr>
        <w:t>function</w:t>
      </w:r>
      <w:r>
        <w:rPr>
          <w:rFonts w:ascii="Courier New"/>
          <w:i/>
          <w:color w:val="0000FF"/>
          <w:spacing w:val="-7"/>
          <w:sz w:val="18"/>
        </w:rPr>
        <w:t xml:space="preserve"> </w:t>
      </w:r>
      <w:r>
        <w:rPr>
          <w:rFonts w:ascii="Courier New"/>
          <w:sz w:val="18"/>
        </w:rPr>
        <w:t>add(uint256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uint256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b)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internal</w:t>
      </w:r>
      <w:r>
        <w:rPr>
          <w:rFonts w:ascii="Courier New"/>
          <w:color w:val="2A9B0D"/>
          <w:spacing w:val="-3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pure</w:t>
      </w:r>
      <w:r>
        <w:rPr>
          <w:rFonts w:ascii="Courier New"/>
          <w:color w:val="2A9B0D"/>
          <w:spacing w:val="-8"/>
          <w:sz w:val="18"/>
        </w:rPr>
        <w:t xml:space="preserve"> </w:t>
      </w:r>
      <w:r>
        <w:rPr>
          <w:rFonts w:ascii="Courier New"/>
          <w:color w:val="0000FF"/>
          <w:sz w:val="18"/>
        </w:rPr>
        <w:t>returns</w:t>
      </w:r>
      <w:r>
        <w:rPr>
          <w:rFonts w:ascii="Courier New"/>
          <w:color w:val="0000FF"/>
          <w:spacing w:val="-11"/>
          <w:sz w:val="18"/>
        </w:rPr>
        <w:t xml:space="preserve"> </w:t>
      </w:r>
      <w:r>
        <w:rPr>
          <w:rFonts w:ascii="Courier New"/>
          <w:sz w:val="18"/>
        </w:rPr>
        <w:t>(uint256)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{</w:t>
      </w:r>
    </w:p>
    <w:p w:rsidR="002B1BFA" w:rsidRDefault="0080143E">
      <w:pPr>
        <w:spacing w:before="69"/>
        <w:ind w:left="1694"/>
        <w:rPr>
          <w:rFonts w:ascii="Courier New"/>
          <w:sz w:val="18"/>
        </w:rPr>
      </w:pPr>
      <w:r>
        <w:rPr>
          <w:rFonts w:ascii="Courier New"/>
          <w:sz w:val="18"/>
        </w:rPr>
        <w:t>uint256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c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b/>
          <w:color w:val="6BAC04"/>
          <w:sz w:val="18"/>
        </w:rPr>
        <w:t>=</w:t>
      </w:r>
      <w:r>
        <w:rPr>
          <w:rFonts w:ascii="Courier New"/>
          <w:b/>
          <w:color w:val="6BAC04"/>
          <w:spacing w:val="-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b/>
          <w:color w:val="2553D2"/>
          <w:sz w:val="18"/>
        </w:rPr>
        <w:t>+</w:t>
      </w:r>
      <w:r>
        <w:rPr>
          <w:rFonts w:ascii="Courier New"/>
          <w:b/>
          <w:color w:val="2553D2"/>
          <w:spacing w:val="-6"/>
          <w:sz w:val="18"/>
        </w:rPr>
        <w:t xml:space="preserve"> </w:t>
      </w:r>
      <w:r>
        <w:rPr>
          <w:rFonts w:ascii="Courier New"/>
          <w:sz w:val="18"/>
        </w:rPr>
        <w:t>b;</w:t>
      </w:r>
    </w:p>
    <w:p w:rsidR="002B1BFA" w:rsidRDefault="0080143E">
      <w:pPr>
        <w:spacing w:before="65"/>
        <w:ind w:left="1694"/>
        <w:rPr>
          <w:rFonts w:ascii="Courier New"/>
          <w:sz w:val="18"/>
        </w:rPr>
      </w:pPr>
      <w:r>
        <w:rPr>
          <w:rFonts w:ascii="Courier New"/>
          <w:color w:val="2A9B0D"/>
          <w:sz w:val="18"/>
          <w:u w:val="single" w:color="2A9B0D"/>
        </w:rPr>
        <w:t>require</w:t>
      </w:r>
      <w:r>
        <w:rPr>
          <w:rFonts w:ascii="Courier New"/>
          <w:sz w:val="18"/>
        </w:rPr>
        <w:t>(c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b/>
          <w:color w:val="DF9C43"/>
          <w:sz w:val="18"/>
        </w:rPr>
        <w:t>&gt;</w:t>
      </w:r>
      <w:r>
        <w:rPr>
          <w:rFonts w:ascii="Courier New"/>
          <w:b/>
          <w:color w:val="6BAC04"/>
          <w:sz w:val="18"/>
        </w:rPr>
        <w:t>=</w:t>
      </w:r>
      <w:r>
        <w:rPr>
          <w:rFonts w:ascii="Courier New"/>
          <w:b/>
          <w:color w:val="6BAC04"/>
          <w:spacing w:val="-12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color w:val="A21515"/>
          <w:sz w:val="18"/>
        </w:rPr>
        <w:t>"SafeMath:</w:t>
      </w:r>
      <w:r>
        <w:rPr>
          <w:rFonts w:ascii="Courier New"/>
          <w:color w:val="A21515"/>
          <w:spacing w:val="-10"/>
          <w:sz w:val="18"/>
        </w:rPr>
        <w:t xml:space="preserve"> </w:t>
      </w:r>
      <w:r>
        <w:rPr>
          <w:rFonts w:ascii="Courier New"/>
          <w:color w:val="A21515"/>
          <w:sz w:val="18"/>
        </w:rPr>
        <w:t>addition</w:t>
      </w:r>
      <w:r>
        <w:rPr>
          <w:rFonts w:ascii="Courier New"/>
          <w:color w:val="A21515"/>
          <w:spacing w:val="-15"/>
          <w:sz w:val="18"/>
        </w:rPr>
        <w:t xml:space="preserve"> </w:t>
      </w:r>
      <w:r>
        <w:rPr>
          <w:rFonts w:ascii="Courier New"/>
          <w:color w:val="A21515"/>
          <w:sz w:val="18"/>
        </w:rPr>
        <w:t>overflow"</w:t>
      </w:r>
      <w:r>
        <w:rPr>
          <w:rFonts w:ascii="Courier New"/>
          <w:sz w:val="18"/>
        </w:rPr>
        <w:t>);</w:t>
      </w:r>
    </w:p>
    <w:p w:rsidR="002B1BFA" w:rsidRDefault="0080143E">
      <w:pPr>
        <w:spacing w:before="65"/>
        <w:ind w:left="1257"/>
        <w:rPr>
          <w:rFonts w:ascii="Courier New"/>
          <w:b/>
          <w:sz w:val="18"/>
        </w:rPr>
      </w:pPr>
      <w:r>
        <w:rPr>
          <w:rFonts w:ascii="Courier New"/>
          <w:i/>
          <w:color w:val="0000FF"/>
          <w:sz w:val="18"/>
        </w:rPr>
        <w:t>function</w:t>
      </w:r>
      <w:r>
        <w:rPr>
          <w:rFonts w:ascii="Courier New"/>
          <w:i/>
          <w:color w:val="0000FF"/>
          <w:spacing w:val="-7"/>
          <w:sz w:val="18"/>
        </w:rPr>
        <w:t xml:space="preserve"> </w:t>
      </w:r>
      <w:r>
        <w:rPr>
          <w:rFonts w:ascii="Courier New"/>
          <w:sz w:val="18"/>
        </w:rPr>
        <w:t>sub(uint256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uint256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b)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internal</w:t>
      </w:r>
      <w:r>
        <w:rPr>
          <w:rFonts w:ascii="Courier New"/>
          <w:color w:val="2A9B0D"/>
          <w:spacing w:val="-3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pure</w:t>
      </w:r>
      <w:r>
        <w:rPr>
          <w:rFonts w:ascii="Courier New"/>
          <w:color w:val="2A9B0D"/>
          <w:spacing w:val="-8"/>
          <w:sz w:val="18"/>
        </w:rPr>
        <w:t xml:space="preserve"> </w:t>
      </w:r>
      <w:r>
        <w:rPr>
          <w:rFonts w:ascii="Courier New"/>
          <w:color w:val="0000FF"/>
          <w:sz w:val="18"/>
        </w:rPr>
        <w:t>returns</w:t>
      </w:r>
      <w:r>
        <w:rPr>
          <w:rFonts w:ascii="Courier New"/>
          <w:color w:val="0000FF"/>
          <w:spacing w:val="-11"/>
          <w:sz w:val="18"/>
        </w:rPr>
        <w:t xml:space="preserve"> </w:t>
      </w:r>
      <w:r>
        <w:rPr>
          <w:rFonts w:ascii="Courier New"/>
          <w:sz w:val="18"/>
        </w:rPr>
        <w:t>(uint256)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{</w:t>
      </w:r>
    </w:p>
    <w:p w:rsidR="002B1BFA" w:rsidRDefault="0080143E">
      <w:pPr>
        <w:spacing w:before="70" w:line="319" w:lineRule="auto"/>
        <w:ind w:left="1694" w:right="6130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return</w:t>
      </w:r>
      <w:r>
        <w:rPr>
          <w:rFonts w:ascii="Courier New"/>
          <w:color w:val="0000FF"/>
          <w:spacing w:val="-7"/>
          <w:sz w:val="18"/>
        </w:rPr>
        <w:t xml:space="preserve"> </w:t>
      </w:r>
      <w:r>
        <w:rPr>
          <w:rFonts w:ascii="Courier New"/>
          <w:sz w:val="18"/>
        </w:rPr>
        <w:t>sub(a,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A21515"/>
          <w:sz w:val="18"/>
        </w:rPr>
        <w:t>"SafeMath:</w:t>
      </w:r>
      <w:r>
        <w:rPr>
          <w:rFonts w:ascii="Courier New"/>
          <w:color w:val="A21515"/>
          <w:spacing w:val="-105"/>
          <w:sz w:val="18"/>
        </w:rPr>
        <w:t xml:space="preserve"> </w:t>
      </w:r>
      <w:r>
        <w:rPr>
          <w:rFonts w:ascii="Courier New"/>
          <w:color w:val="A21515"/>
          <w:sz w:val="18"/>
        </w:rPr>
        <w:t>subtraction overflow"</w:t>
      </w:r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uint256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 xml:space="preserve">c </w:t>
      </w:r>
      <w:r>
        <w:rPr>
          <w:rFonts w:ascii="Courier New"/>
          <w:b/>
          <w:color w:val="6BAC04"/>
          <w:sz w:val="18"/>
        </w:rPr>
        <w:t>=</w:t>
      </w:r>
      <w:r>
        <w:rPr>
          <w:rFonts w:ascii="Courier New"/>
          <w:b/>
          <w:color w:val="6BAC04"/>
          <w:spacing w:val="-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b/>
          <w:color w:val="2553D2"/>
          <w:sz w:val="18"/>
        </w:rPr>
        <w:t>*</w:t>
      </w:r>
      <w:r>
        <w:rPr>
          <w:rFonts w:ascii="Courier New"/>
          <w:b/>
          <w:color w:val="2553D2"/>
          <w:spacing w:val="-2"/>
          <w:sz w:val="18"/>
        </w:rPr>
        <w:t xml:space="preserve"> </w:t>
      </w:r>
      <w:r>
        <w:rPr>
          <w:rFonts w:ascii="Courier New"/>
          <w:sz w:val="18"/>
        </w:rPr>
        <w:t>b;</w:t>
      </w:r>
    </w:p>
    <w:p w:rsidR="002B1BFA" w:rsidRDefault="002B1BFA">
      <w:pPr>
        <w:spacing w:line="319" w:lineRule="auto"/>
        <w:rPr>
          <w:rFonts w:ascii="Courier New"/>
          <w:sz w:val="18"/>
        </w:rPr>
        <w:sectPr w:rsidR="002B1BFA">
          <w:pgSz w:w="12240" w:h="15840"/>
          <w:pgMar w:top="1400" w:right="160" w:bottom="280" w:left="1340" w:header="708" w:footer="708" w:gutter="0"/>
          <w:cols w:space="708"/>
        </w:sectPr>
      </w:pPr>
    </w:p>
    <w:p w:rsidR="002B1BFA" w:rsidRDefault="0080143E">
      <w:pPr>
        <w:spacing w:before="84"/>
        <w:ind w:left="1694"/>
        <w:rPr>
          <w:rFonts w:ascii="Courier New"/>
          <w:sz w:val="18"/>
        </w:rPr>
      </w:pPr>
      <w:r>
        <w:rPr>
          <w:rFonts w:ascii="Courier New"/>
          <w:color w:val="2A9B0D"/>
          <w:sz w:val="18"/>
          <w:u w:val="single" w:color="2A9B0D"/>
        </w:rPr>
        <w:lastRenderedPageBreak/>
        <w:t>require</w:t>
      </w:r>
      <w:r>
        <w:rPr>
          <w:rFonts w:ascii="Courier New"/>
          <w:sz w:val="18"/>
        </w:rPr>
        <w:t>(c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b/>
          <w:color w:val="2553D2"/>
          <w:sz w:val="18"/>
        </w:rPr>
        <w:t>/</w:t>
      </w:r>
      <w:r>
        <w:rPr>
          <w:rFonts w:ascii="Courier New"/>
          <w:b/>
          <w:color w:val="2553D2"/>
          <w:spacing w:val="-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b/>
          <w:color w:val="DF9C43"/>
          <w:sz w:val="18"/>
        </w:rPr>
        <w:t>==</w:t>
      </w:r>
      <w:r>
        <w:rPr>
          <w:rFonts w:ascii="Courier New"/>
          <w:b/>
          <w:color w:val="DF9C43"/>
          <w:spacing w:val="-2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A21515"/>
          <w:sz w:val="18"/>
        </w:rPr>
        <w:t>"SafeMath:</w:t>
      </w:r>
    </w:p>
    <w:p w:rsidR="002B1BFA" w:rsidRDefault="0080143E">
      <w:pPr>
        <w:spacing w:before="70" w:line="316" w:lineRule="auto"/>
        <w:ind w:left="1694" w:right="621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multiplication overflow"</w:t>
      </w:r>
      <w:r>
        <w:rPr>
          <w:rFonts w:ascii="Courier New"/>
          <w:sz w:val="18"/>
        </w:rPr>
        <w:t>);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color w:val="0000FF"/>
          <w:sz w:val="18"/>
        </w:rPr>
        <w:t>return</w:t>
      </w:r>
      <w:r>
        <w:rPr>
          <w:rFonts w:ascii="Courier New"/>
          <w:color w:val="0000FF"/>
          <w:spacing w:val="-1"/>
          <w:sz w:val="18"/>
        </w:rPr>
        <w:t xml:space="preserve"> </w:t>
      </w:r>
      <w:r>
        <w:rPr>
          <w:rFonts w:ascii="Courier New"/>
          <w:sz w:val="18"/>
        </w:rPr>
        <w:t>c;</w:t>
      </w:r>
    </w:p>
    <w:p w:rsidR="002B1BFA" w:rsidRDefault="0080143E">
      <w:pPr>
        <w:spacing w:line="194" w:lineRule="exact"/>
        <w:ind w:left="1257"/>
        <w:rPr>
          <w:rFonts w:ascii="Courier New"/>
          <w:b/>
          <w:sz w:val="18"/>
        </w:rPr>
      </w:pPr>
      <w:r>
        <w:rPr>
          <w:rFonts w:ascii="Courier New"/>
          <w:i/>
          <w:color w:val="0000FF"/>
          <w:sz w:val="18"/>
        </w:rPr>
        <w:t>function</w:t>
      </w:r>
      <w:r>
        <w:rPr>
          <w:rFonts w:ascii="Courier New"/>
          <w:i/>
          <w:color w:val="0000FF"/>
          <w:spacing w:val="-7"/>
          <w:sz w:val="18"/>
        </w:rPr>
        <w:t xml:space="preserve"> </w:t>
      </w:r>
      <w:r>
        <w:rPr>
          <w:rFonts w:ascii="Courier New"/>
          <w:sz w:val="18"/>
        </w:rPr>
        <w:t>div(uint256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uint256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b)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internal</w:t>
      </w:r>
      <w:r>
        <w:rPr>
          <w:rFonts w:ascii="Courier New"/>
          <w:color w:val="2A9B0D"/>
          <w:spacing w:val="-3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pure</w:t>
      </w:r>
      <w:r>
        <w:rPr>
          <w:rFonts w:ascii="Courier New"/>
          <w:color w:val="2A9B0D"/>
          <w:spacing w:val="-8"/>
          <w:sz w:val="18"/>
        </w:rPr>
        <w:t xml:space="preserve"> </w:t>
      </w:r>
      <w:r>
        <w:rPr>
          <w:rFonts w:ascii="Courier New"/>
          <w:color w:val="0000FF"/>
          <w:sz w:val="18"/>
        </w:rPr>
        <w:t>returns</w:t>
      </w:r>
      <w:r>
        <w:rPr>
          <w:rFonts w:ascii="Courier New"/>
          <w:color w:val="0000FF"/>
          <w:spacing w:val="-11"/>
          <w:sz w:val="18"/>
        </w:rPr>
        <w:t xml:space="preserve"> </w:t>
      </w:r>
      <w:r>
        <w:rPr>
          <w:rFonts w:ascii="Courier New"/>
          <w:sz w:val="18"/>
        </w:rPr>
        <w:t>(uint256)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{</w:t>
      </w:r>
    </w:p>
    <w:p w:rsidR="002B1BFA" w:rsidRDefault="0080143E">
      <w:pPr>
        <w:spacing w:before="70"/>
        <w:ind w:left="1694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return</w:t>
      </w:r>
      <w:r>
        <w:rPr>
          <w:rFonts w:ascii="Courier New"/>
          <w:color w:val="0000FF"/>
          <w:spacing w:val="-10"/>
          <w:sz w:val="18"/>
        </w:rPr>
        <w:t xml:space="preserve"> </w:t>
      </w:r>
      <w:r>
        <w:rPr>
          <w:rFonts w:ascii="Courier New"/>
          <w:sz w:val="18"/>
        </w:rPr>
        <w:t>div(a,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color w:val="A21515"/>
          <w:sz w:val="18"/>
        </w:rPr>
        <w:t>"SafeMath:</w:t>
      </w:r>
      <w:r>
        <w:rPr>
          <w:rFonts w:ascii="Courier New"/>
          <w:color w:val="A21515"/>
          <w:spacing w:val="-9"/>
          <w:sz w:val="18"/>
        </w:rPr>
        <w:t xml:space="preserve"> </w:t>
      </w:r>
      <w:r>
        <w:rPr>
          <w:rFonts w:ascii="Courier New"/>
          <w:color w:val="A21515"/>
          <w:sz w:val="18"/>
        </w:rPr>
        <w:t>division</w:t>
      </w:r>
      <w:r>
        <w:rPr>
          <w:rFonts w:ascii="Courier New"/>
          <w:color w:val="A21515"/>
          <w:spacing w:val="-9"/>
          <w:sz w:val="18"/>
        </w:rPr>
        <w:t xml:space="preserve"> </w:t>
      </w:r>
      <w:r>
        <w:rPr>
          <w:rFonts w:ascii="Courier New"/>
          <w:color w:val="A21515"/>
          <w:sz w:val="18"/>
        </w:rPr>
        <w:t>by</w:t>
      </w:r>
      <w:r>
        <w:rPr>
          <w:rFonts w:ascii="Courier New"/>
          <w:color w:val="A21515"/>
          <w:spacing w:val="-10"/>
          <w:sz w:val="18"/>
        </w:rPr>
        <w:t xml:space="preserve"> </w:t>
      </w:r>
      <w:r>
        <w:rPr>
          <w:rFonts w:ascii="Courier New"/>
          <w:color w:val="A21515"/>
          <w:sz w:val="18"/>
        </w:rPr>
        <w:t>zero"</w:t>
      </w:r>
      <w:r>
        <w:rPr>
          <w:rFonts w:ascii="Courier New"/>
          <w:sz w:val="18"/>
        </w:rPr>
        <w:t>);</w:t>
      </w:r>
    </w:p>
    <w:p w:rsidR="002B1BFA" w:rsidRDefault="0080143E">
      <w:pPr>
        <w:spacing w:before="60"/>
        <w:ind w:left="1257"/>
        <w:rPr>
          <w:rFonts w:ascii="Courier New"/>
          <w:b/>
          <w:sz w:val="18"/>
        </w:rPr>
      </w:pPr>
      <w:r>
        <w:rPr>
          <w:rFonts w:ascii="Courier New"/>
          <w:i/>
          <w:color w:val="0000FF"/>
          <w:sz w:val="18"/>
        </w:rPr>
        <w:t>function</w:t>
      </w:r>
      <w:r>
        <w:rPr>
          <w:rFonts w:ascii="Courier New"/>
          <w:i/>
          <w:color w:val="0000FF"/>
          <w:spacing w:val="-7"/>
          <w:sz w:val="18"/>
        </w:rPr>
        <w:t xml:space="preserve"> </w:t>
      </w:r>
      <w:r>
        <w:rPr>
          <w:rFonts w:ascii="Courier New"/>
          <w:sz w:val="18"/>
        </w:rPr>
        <w:t>mod(uint256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uint256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b)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internal</w:t>
      </w:r>
      <w:r>
        <w:rPr>
          <w:rFonts w:ascii="Courier New"/>
          <w:color w:val="2A9B0D"/>
          <w:spacing w:val="-3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pure</w:t>
      </w:r>
      <w:r>
        <w:rPr>
          <w:rFonts w:ascii="Courier New"/>
          <w:color w:val="2A9B0D"/>
          <w:spacing w:val="-8"/>
          <w:sz w:val="18"/>
        </w:rPr>
        <w:t xml:space="preserve"> </w:t>
      </w:r>
      <w:r>
        <w:rPr>
          <w:rFonts w:ascii="Courier New"/>
          <w:color w:val="0000FF"/>
          <w:sz w:val="18"/>
        </w:rPr>
        <w:t>returns</w:t>
      </w:r>
      <w:r>
        <w:rPr>
          <w:rFonts w:ascii="Courier New"/>
          <w:color w:val="0000FF"/>
          <w:spacing w:val="-11"/>
          <w:sz w:val="18"/>
        </w:rPr>
        <w:t xml:space="preserve"> </w:t>
      </w:r>
      <w:r>
        <w:rPr>
          <w:rFonts w:ascii="Courier New"/>
          <w:sz w:val="18"/>
        </w:rPr>
        <w:t>(uint256)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{</w:t>
      </w:r>
    </w:p>
    <w:p w:rsidR="002B1BFA" w:rsidRDefault="0080143E">
      <w:pPr>
        <w:spacing w:before="70"/>
        <w:ind w:left="1694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return</w:t>
      </w:r>
      <w:r>
        <w:rPr>
          <w:rFonts w:ascii="Courier New"/>
          <w:color w:val="0000FF"/>
          <w:spacing w:val="-8"/>
          <w:sz w:val="18"/>
        </w:rPr>
        <w:t xml:space="preserve"> </w:t>
      </w:r>
      <w:r>
        <w:rPr>
          <w:rFonts w:ascii="Courier New"/>
          <w:sz w:val="18"/>
        </w:rPr>
        <w:t>mod(a,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color w:val="A21515"/>
          <w:sz w:val="18"/>
        </w:rPr>
        <w:t>"SafeMath:</w:t>
      </w:r>
      <w:r>
        <w:rPr>
          <w:rFonts w:ascii="Courier New"/>
          <w:color w:val="A21515"/>
          <w:spacing w:val="-7"/>
          <w:sz w:val="18"/>
        </w:rPr>
        <w:t xml:space="preserve"> </w:t>
      </w:r>
      <w:r>
        <w:rPr>
          <w:rFonts w:ascii="Courier New"/>
          <w:color w:val="A21515"/>
          <w:sz w:val="18"/>
        </w:rPr>
        <w:t>modulo</w:t>
      </w:r>
      <w:r>
        <w:rPr>
          <w:rFonts w:ascii="Courier New"/>
          <w:color w:val="A21515"/>
          <w:spacing w:val="-8"/>
          <w:sz w:val="18"/>
        </w:rPr>
        <w:t xml:space="preserve"> </w:t>
      </w:r>
      <w:r>
        <w:rPr>
          <w:rFonts w:ascii="Courier New"/>
          <w:color w:val="A21515"/>
          <w:sz w:val="18"/>
        </w:rPr>
        <w:t>by</w:t>
      </w:r>
      <w:r>
        <w:rPr>
          <w:rFonts w:ascii="Courier New"/>
          <w:color w:val="A21515"/>
          <w:spacing w:val="-12"/>
          <w:sz w:val="18"/>
        </w:rPr>
        <w:t xml:space="preserve"> </w:t>
      </w:r>
      <w:r>
        <w:rPr>
          <w:rFonts w:ascii="Courier New"/>
          <w:color w:val="A21515"/>
          <w:sz w:val="18"/>
        </w:rPr>
        <w:t>zero"</w:t>
      </w:r>
      <w:r>
        <w:rPr>
          <w:rFonts w:ascii="Courier New"/>
          <w:sz w:val="18"/>
        </w:rPr>
        <w:t>);</w:t>
      </w: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rPr>
          <w:rFonts w:ascii="Courier New"/>
          <w:sz w:val="20"/>
        </w:rPr>
      </w:pPr>
    </w:p>
    <w:p w:rsidR="002B1BFA" w:rsidRDefault="002B1BFA">
      <w:pPr>
        <w:pStyle w:val="GvdeMetni"/>
        <w:spacing w:before="6"/>
        <w:rPr>
          <w:rFonts w:ascii="Courier New"/>
          <w:sz w:val="21"/>
        </w:rPr>
      </w:pPr>
    </w:p>
    <w:p w:rsidR="002B1BFA" w:rsidRDefault="0080143E">
      <w:pPr>
        <w:pStyle w:val="ListeParagraf"/>
        <w:numPr>
          <w:ilvl w:val="0"/>
          <w:numId w:val="4"/>
        </w:numPr>
        <w:tabs>
          <w:tab w:val="left" w:pos="1546"/>
        </w:tabs>
        <w:spacing w:before="0" w:line="326" w:lineRule="exact"/>
        <w:ind w:hanging="361"/>
      </w:pPr>
      <w:r>
        <w:rPr>
          <w:color w:val="3A3838"/>
          <w:spacing w:val="-1"/>
        </w:rPr>
        <w:t>Smart</w:t>
      </w:r>
      <w:r>
        <w:rPr>
          <w:color w:val="3A3838"/>
          <w:spacing w:val="3"/>
        </w:rPr>
        <w:t xml:space="preserve"> </w:t>
      </w:r>
      <w:r>
        <w:rPr>
          <w:color w:val="3A3838"/>
          <w:spacing w:val="-1"/>
        </w:rPr>
        <w:t>contract</w:t>
      </w:r>
      <w:r>
        <w:rPr>
          <w:color w:val="3A3838"/>
          <w:spacing w:val="3"/>
        </w:rPr>
        <w:t xml:space="preserve"> </w:t>
      </w:r>
      <w:r>
        <w:rPr>
          <w:color w:val="3A3838"/>
          <w:spacing w:val="-1"/>
        </w:rPr>
        <w:t>utilizes</w:t>
      </w:r>
      <w:r>
        <w:rPr>
          <w:color w:val="3A3838"/>
          <w:spacing w:val="6"/>
        </w:rPr>
        <w:t xml:space="preserve"> </w:t>
      </w:r>
      <w:r>
        <w:rPr>
          <w:rFonts w:ascii="Arial Black" w:hAnsi="Arial Black"/>
          <w:color w:val="3A3838"/>
          <w:spacing w:val="-1"/>
        </w:rPr>
        <w:t>re-entrancy</w:t>
      </w:r>
      <w:r>
        <w:rPr>
          <w:rFonts w:ascii="Arial Black" w:hAnsi="Arial Black"/>
          <w:color w:val="3A3838"/>
          <w:spacing w:val="-20"/>
        </w:rPr>
        <w:t xml:space="preserve"> </w:t>
      </w:r>
      <w:r>
        <w:rPr>
          <w:rFonts w:ascii="Arial Black" w:hAnsi="Arial Black"/>
          <w:color w:val="3A3838"/>
        </w:rPr>
        <w:t>guard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prevent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re-entrant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calls</w:t>
      </w:r>
      <w:r>
        <w:rPr>
          <w:color w:val="3A3838"/>
          <w:spacing w:val="7"/>
        </w:rPr>
        <w:t xml:space="preserve"> </w:t>
      </w:r>
      <w:r>
        <w:rPr>
          <w:color w:val="3A3838"/>
        </w:rPr>
        <w:t>to</w:t>
      </w:r>
    </w:p>
    <w:p w:rsidR="002B1BFA" w:rsidRDefault="0080143E">
      <w:pPr>
        <w:pStyle w:val="GvdeMetni"/>
        <w:spacing w:line="236" w:lineRule="exact"/>
        <w:ind w:left="1545"/>
        <w:rPr>
          <w:rFonts w:ascii="Courier New"/>
        </w:rPr>
      </w:pPr>
      <w:r>
        <w:rPr>
          <w:rFonts w:ascii="Courier New"/>
          <w:color w:val="006FC0"/>
        </w:rPr>
        <w:t>withdraw().</w:t>
      </w:r>
    </w:p>
    <w:p w:rsidR="002B1BFA" w:rsidRDefault="0080143E">
      <w:pPr>
        <w:pStyle w:val="ListeParagraf"/>
        <w:numPr>
          <w:ilvl w:val="0"/>
          <w:numId w:val="3"/>
        </w:numPr>
        <w:tabs>
          <w:tab w:val="left" w:pos="1545"/>
          <w:tab w:val="left" w:pos="1546"/>
        </w:tabs>
        <w:spacing w:before="182" w:line="357" w:lineRule="auto"/>
        <w:ind w:right="2482"/>
      </w:pPr>
      <w:r>
        <w:rPr>
          <w:color w:val="3A3838"/>
          <w:spacing w:val="-1"/>
        </w:rPr>
        <w:t xml:space="preserve">Smart </w:t>
      </w:r>
      <w:r>
        <w:rPr>
          <w:color w:val="3A3838"/>
        </w:rPr>
        <w:t xml:space="preserve">contract utilizes </w:t>
      </w:r>
      <w:r>
        <w:rPr>
          <w:rFonts w:ascii="Arial Black" w:hAnsi="Arial Black"/>
          <w:color w:val="3A3838"/>
        </w:rPr>
        <w:t xml:space="preserve">redundant code </w:t>
      </w:r>
      <w:r>
        <w:rPr>
          <w:color w:val="3A3838"/>
        </w:rPr>
        <w:t>for</w:t>
      </w:r>
      <w:r>
        <w:rPr>
          <w:color w:val="3A3838"/>
          <w:spacing w:val="1"/>
        </w:rPr>
        <w:t xml:space="preserve"> </w:t>
      </w:r>
      <w:r>
        <w:rPr>
          <w:rFonts w:ascii="Courier New" w:hAnsi="Courier New"/>
          <w:color w:val="006FC0"/>
        </w:rPr>
        <w:t>transferOwnership().</w:t>
      </w:r>
      <w:r>
        <w:rPr>
          <w:rFonts w:ascii="Courier New" w:hAnsi="Courier New"/>
          <w:color w:val="006FC0"/>
          <w:spacing w:val="-8"/>
        </w:rPr>
        <w:t xml:space="preserve"> </w:t>
      </w:r>
      <w:r>
        <w:rPr>
          <w:color w:val="3A3838"/>
        </w:rPr>
        <w:t>Ideal</w:t>
      </w:r>
      <w:r>
        <w:rPr>
          <w:color w:val="3A3838"/>
          <w:spacing w:val="-16"/>
        </w:rPr>
        <w:t xml:space="preserve"> </w:t>
      </w:r>
      <w:r>
        <w:rPr>
          <w:color w:val="3A3838"/>
        </w:rPr>
        <w:t>transfer</w:t>
      </w:r>
      <w:r>
        <w:rPr>
          <w:color w:val="3A3838"/>
          <w:spacing w:val="-16"/>
        </w:rPr>
        <w:t xml:space="preserve"> </w:t>
      </w:r>
      <w:r>
        <w:rPr>
          <w:color w:val="3A3838"/>
        </w:rPr>
        <w:t>ownership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code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should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look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written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like:</w:t>
      </w:r>
    </w:p>
    <w:p w:rsidR="002B1BFA" w:rsidRDefault="0080143E">
      <w:pPr>
        <w:spacing w:before="280" w:line="321" w:lineRule="auto"/>
        <w:ind w:left="1694" w:right="3237" w:hanging="437"/>
        <w:rPr>
          <w:rFonts w:ascii="Courier New"/>
          <w:sz w:val="18"/>
        </w:rPr>
      </w:pPr>
      <w:r>
        <w:rPr>
          <w:rFonts w:ascii="Courier New"/>
          <w:i/>
          <w:color w:val="0000FF"/>
          <w:sz w:val="18"/>
        </w:rPr>
        <w:t xml:space="preserve">function </w:t>
      </w:r>
      <w:r>
        <w:rPr>
          <w:rFonts w:ascii="Courier New"/>
          <w:sz w:val="18"/>
        </w:rPr>
        <w:t xml:space="preserve">transferOwnership(address newOwner) </w:t>
      </w:r>
      <w:r>
        <w:rPr>
          <w:rFonts w:ascii="Courier New"/>
          <w:color w:val="D55252"/>
          <w:sz w:val="18"/>
          <w:u w:val="single" w:color="D55252"/>
        </w:rPr>
        <w:t>public</w:t>
      </w:r>
      <w:r>
        <w:rPr>
          <w:rFonts w:ascii="Courier New"/>
          <w:color w:val="D55252"/>
          <w:spacing w:val="1"/>
          <w:sz w:val="18"/>
        </w:rPr>
        <w:t xml:space="preserve"> </w:t>
      </w:r>
      <w:r>
        <w:rPr>
          <w:rFonts w:ascii="Courier New"/>
          <w:sz w:val="18"/>
        </w:rPr>
        <w:t>virtual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onlyOwner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{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require</w:t>
      </w:r>
      <w:r>
        <w:rPr>
          <w:rFonts w:ascii="Courier New"/>
          <w:sz w:val="18"/>
        </w:rPr>
        <w:t>(newOwner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address(</w:t>
      </w:r>
      <w:r>
        <w:rPr>
          <w:rFonts w:ascii="Courier New"/>
          <w:i/>
          <w:color w:val="5F97C0"/>
          <w:sz w:val="18"/>
        </w:rPr>
        <w:t>0</w:t>
      </w:r>
      <w:r>
        <w:rPr>
          <w:rFonts w:ascii="Courier New"/>
          <w:sz w:val="18"/>
        </w:rPr>
        <w:t>),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color w:val="A21515"/>
          <w:sz w:val="18"/>
        </w:rPr>
        <w:t>"</w:t>
      </w:r>
      <w:r>
        <w:rPr>
          <w:rFonts w:ascii="Courier New"/>
          <w:color w:val="A21515"/>
          <w:sz w:val="18"/>
        </w:rPr>
        <w:t>Ownable: new owner is the zero address"</w:t>
      </w:r>
      <w:r>
        <w:rPr>
          <w:rFonts w:ascii="Courier New"/>
          <w:sz w:val="18"/>
        </w:rPr>
        <w:t xml:space="preserve">); </w:t>
      </w:r>
      <w:r>
        <w:rPr>
          <w:rFonts w:ascii="Courier New"/>
          <w:b/>
          <w:color w:val="C200B1"/>
          <w:sz w:val="18"/>
        </w:rPr>
        <w:t>emit</w:t>
      </w:r>
      <w:r>
        <w:rPr>
          <w:rFonts w:ascii="Courier New"/>
          <w:b/>
          <w:color w:val="C200B1"/>
          <w:spacing w:val="1"/>
          <w:sz w:val="18"/>
        </w:rPr>
        <w:t xml:space="preserve"> </w:t>
      </w:r>
      <w:r>
        <w:rPr>
          <w:rFonts w:ascii="Courier New"/>
          <w:color w:val="2A9B0D"/>
          <w:sz w:val="18"/>
        </w:rPr>
        <w:t>OwnershipTransferred</w:t>
      </w:r>
      <w:r>
        <w:rPr>
          <w:rFonts w:ascii="Courier New"/>
          <w:sz w:val="18"/>
        </w:rPr>
        <w:t>(_owner,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newOwner);</w:t>
      </w:r>
    </w:p>
    <w:p w:rsidR="002B1BFA" w:rsidRDefault="0080143E">
      <w:pPr>
        <w:spacing w:line="201" w:lineRule="exact"/>
        <w:ind w:left="1694"/>
        <w:rPr>
          <w:rFonts w:ascii="Courier New"/>
          <w:sz w:val="18"/>
        </w:rPr>
      </w:pPr>
      <w:r>
        <w:rPr>
          <w:rFonts w:ascii="Courier New"/>
          <w:sz w:val="18"/>
        </w:rPr>
        <w:t>_owner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newOwner;</w:t>
      </w:r>
    </w:p>
    <w:p w:rsidR="002B1BFA" w:rsidRDefault="002B1BFA">
      <w:pPr>
        <w:pStyle w:val="GvdeMetni"/>
        <w:spacing w:before="4"/>
        <w:rPr>
          <w:rFonts w:ascii="Courier New"/>
          <w:sz w:val="29"/>
        </w:rPr>
      </w:pPr>
    </w:p>
    <w:p w:rsidR="002B1BFA" w:rsidRDefault="0080143E">
      <w:pPr>
        <w:pStyle w:val="ListeParagraf"/>
        <w:numPr>
          <w:ilvl w:val="0"/>
          <w:numId w:val="3"/>
        </w:numPr>
        <w:tabs>
          <w:tab w:val="left" w:pos="1545"/>
          <w:tab w:val="left" w:pos="1546"/>
        </w:tabs>
        <w:spacing w:before="0" w:line="357" w:lineRule="auto"/>
        <w:ind w:right="2499"/>
      </w:pPr>
      <w:r>
        <w:rPr>
          <w:color w:val="3A3838"/>
        </w:rPr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owner can </w:t>
      </w:r>
      <w:r>
        <w:rPr>
          <w:rFonts w:ascii="Arial Black" w:hAnsi="Arial Black"/>
          <w:color w:val="3A3838"/>
        </w:rPr>
        <w:t>change transaction fees</w:t>
      </w:r>
      <w:r>
        <w:rPr>
          <w:color w:val="3A3838"/>
        </w:rPr>
        <w:t>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function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module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used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impose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extraordinary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fees.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No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arbitrary limit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set.</w:t>
      </w:r>
    </w:p>
    <w:p w:rsidR="002B1BFA" w:rsidRDefault="0080143E">
      <w:pPr>
        <w:spacing w:before="165"/>
        <w:ind w:left="1041"/>
        <w:rPr>
          <w:rFonts w:ascii="Courier New"/>
          <w:sz w:val="18"/>
        </w:rPr>
      </w:pPr>
      <w:r>
        <w:rPr>
          <w:rFonts w:ascii="Courier New"/>
          <w:i/>
          <w:color w:val="0000FF"/>
          <w:sz w:val="18"/>
        </w:rPr>
        <w:t>function</w:t>
      </w:r>
      <w:r>
        <w:rPr>
          <w:rFonts w:ascii="Courier New"/>
          <w:i/>
          <w:color w:val="0000FF"/>
          <w:spacing w:val="-13"/>
          <w:sz w:val="18"/>
        </w:rPr>
        <w:t xml:space="preserve"> </w:t>
      </w:r>
      <w:r>
        <w:rPr>
          <w:rFonts w:ascii="Courier New"/>
          <w:sz w:val="18"/>
        </w:rPr>
        <w:t>setLiquidityFee(uint256</w:t>
      </w:r>
    </w:p>
    <w:p w:rsidR="002B1BFA" w:rsidRDefault="0080143E">
      <w:pPr>
        <w:spacing w:before="69" w:line="316" w:lineRule="auto"/>
        <w:ind w:left="1473" w:right="5142"/>
        <w:rPr>
          <w:rFonts w:ascii="Courier New"/>
          <w:sz w:val="18"/>
        </w:rPr>
      </w:pPr>
      <w:r>
        <w:rPr>
          <w:rFonts w:ascii="Courier New"/>
          <w:sz w:val="18"/>
        </w:rPr>
        <w:t xml:space="preserve">_liquidityFee) </w:t>
      </w:r>
      <w:r>
        <w:rPr>
          <w:rFonts w:ascii="Courier New"/>
          <w:color w:val="D55252"/>
          <w:sz w:val="18"/>
          <w:u w:val="single" w:color="D55252"/>
        </w:rPr>
        <w:t>external</w:t>
      </w:r>
      <w:r>
        <w:rPr>
          <w:rFonts w:ascii="Courier New"/>
          <w:color w:val="D55252"/>
          <w:sz w:val="18"/>
        </w:rPr>
        <w:t xml:space="preserve"> </w:t>
      </w:r>
      <w:r>
        <w:rPr>
          <w:rFonts w:ascii="Courier New"/>
          <w:color w:val="2A9B0D"/>
          <w:sz w:val="18"/>
        </w:rPr>
        <w:t>onlyOwner</w:t>
      </w:r>
      <w:r>
        <w:rPr>
          <w:rFonts w:ascii="Courier New"/>
          <w:sz w:val="18"/>
        </w:rPr>
        <w:t xml:space="preserve">() </w:t>
      </w:r>
      <w:r>
        <w:rPr>
          <w:rFonts w:ascii="Courier New"/>
          <w:b/>
          <w:sz w:val="18"/>
        </w:rPr>
        <w:t>{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color w:val="2A9B0D"/>
          <w:sz w:val="18"/>
          <w:u w:val="single" w:color="2A9B0D"/>
        </w:rPr>
        <w:t>require</w:t>
      </w:r>
      <w:r>
        <w:rPr>
          <w:rFonts w:ascii="Courier New"/>
          <w:sz w:val="18"/>
        </w:rPr>
        <w:t xml:space="preserve">(_liquidityFee != </w:t>
      </w:r>
      <w:r>
        <w:rPr>
          <w:rFonts w:ascii="Courier New"/>
          <w:i/>
          <w:color w:val="5F97C0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color w:val="A21515"/>
          <w:sz w:val="18"/>
        </w:rPr>
        <w:t>"BEP2E: Fee</w:t>
      </w:r>
      <w:r>
        <w:rPr>
          <w:rFonts w:ascii="Courier New"/>
          <w:color w:val="A21515"/>
          <w:spacing w:val="-106"/>
          <w:sz w:val="18"/>
        </w:rPr>
        <w:t xml:space="preserve"> </w:t>
      </w:r>
      <w:r>
        <w:rPr>
          <w:rFonts w:ascii="Courier New"/>
          <w:color w:val="A21515"/>
          <w:sz w:val="18"/>
        </w:rPr>
        <w:t>cannot</w:t>
      </w:r>
      <w:r>
        <w:rPr>
          <w:rFonts w:ascii="Courier New"/>
          <w:color w:val="A21515"/>
          <w:spacing w:val="-3"/>
          <w:sz w:val="18"/>
        </w:rPr>
        <w:t xml:space="preserve"> </w:t>
      </w:r>
      <w:r>
        <w:rPr>
          <w:rFonts w:ascii="Courier New"/>
          <w:color w:val="A21515"/>
          <w:sz w:val="18"/>
        </w:rPr>
        <w:t>be</w:t>
      </w:r>
      <w:r>
        <w:rPr>
          <w:rFonts w:ascii="Courier New"/>
          <w:color w:val="A21515"/>
          <w:spacing w:val="-2"/>
          <w:sz w:val="18"/>
        </w:rPr>
        <w:t xml:space="preserve"> </w:t>
      </w:r>
      <w:r>
        <w:rPr>
          <w:rFonts w:ascii="Courier New"/>
          <w:color w:val="A21515"/>
          <w:sz w:val="18"/>
        </w:rPr>
        <w:t>zero"</w:t>
      </w:r>
      <w:r>
        <w:rPr>
          <w:rFonts w:ascii="Courier New"/>
          <w:sz w:val="18"/>
        </w:rPr>
        <w:t>);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liquidityFee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=</w:t>
      </w:r>
    </w:p>
    <w:p w:rsidR="002B1BFA" w:rsidRDefault="0080143E">
      <w:pPr>
        <w:spacing w:line="203" w:lineRule="exact"/>
        <w:ind w:left="1473"/>
        <w:rPr>
          <w:rFonts w:ascii="Courier New"/>
          <w:sz w:val="18"/>
        </w:rPr>
      </w:pPr>
      <w:r>
        <w:rPr>
          <w:rFonts w:ascii="Courier New"/>
          <w:sz w:val="18"/>
        </w:rPr>
        <w:t>_liquidityFee;</w:t>
      </w:r>
    </w:p>
    <w:p w:rsidR="002B1BFA" w:rsidRDefault="0080143E">
      <w:pPr>
        <w:spacing w:before="61" w:line="324" w:lineRule="auto"/>
        <w:ind w:left="1257" w:right="4602" w:hanging="216"/>
        <w:rPr>
          <w:rFonts w:ascii="Courier New"/>
          <w:sz w:val="18"/>
        </w:rPr>
      </w:pPr>
      <w:r>
        <w:rPr>
          <w:rFonts w:ascii="Courier New"/>
          <w:i/>
          <w:color w:val="0000FF"/>
          <w:sz w:val="18"/>
        </w:rPr>
        <w:t xml:space="preserve">function </w:t>
      </w:r>
      <w:r>
        <w:rPr>
          <w:rFonts w:ascii="Courier New"/>
          <w:sz w:val="18"/>
        </w:rPr>
        <w:t>setLiquidityPoolBuyFee(uint256 _fee)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color w:val="D55252"/>
          <w:sz w:val="18"/>
          <w:u w:val="single" w:color="D55252"/>
        </w:rPr>
        <w:t>external</w:t>
      </w:r>
      <w:r>
        <w:rPr>
          <w:rFonts w:ascii="Courier New"/>
          <w:color w:val="D55252"/>
          <w:sz w:val="18"/>
        </w:rPr>
        <w:t xml:space="preserve"> </w:t>
      </w:r>
      <w:r>
        <w:rPr>
          <w:rFonts w:ascii="Courier New"/>
          <w:sz w:val="18"/>
        </w:rPr>
        <w:t>onlyOwner</w:t>
      </w:r>
      <w:r>
        <w:rPr>
          <w:rFonts w:ascii="Courier New"/>
          <w:b/>
          <w:sz w:val="18"/>
        </w:rPr>
        <w:t xml:space="preserve">{ </w:t>
      </w:r>
      <w:r>
        <w:rPr>
          <w:rFonts w:ascii="Courier New"/>
          <w:color w:val="2A9B0D"/>
          <w:sz w:val="18"/>
          <w:u w:val="single" w:color="2A9B0D"/>
        </w:rPr>
        <w:t>require</w:t>
      </w:r>
      <w:r>
        <w:rPr>
          <w:rFonts w:ascii="Courier New"/>
          <w:sz w:val="18"/>
        </w:rPr>
        <w:t xml:space="preserve">(_fee != </w:t>
      </w:r>
      <w:r>
        <w:rPr>
          <w:rFonts w:ascii="Courier New"/>
          <w:i/>
          <w:color w:val="5F97C0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color w:val="A21515"/>
          <w:sz w:val="18"/>
        </w:rPr>
        <w:t>"BEP2E:</w:t>
      </w:r>
      <w:r>
        <w:rPr>
          <w:rFonts w:ascii="Courier New"/>
          <w:color w:val="A21515"/>
          <w:spacing w:val="-106"/>
          <w:sz w:val="18"/>
        </w:rPr>
        <w:t xml:space="preserve"> </w:t>
      </w:r>
      <w:r>
        <w:rPr>
          <w:rFonts w:ascii="Courier New"/>
          <w:color w:val="A21515"/>
          <w:sz w:val="18"/>
        </w:rPr>
        <w:t>Fee</w:t>
      </w:r>
      <w:r>
        <w:rPr>
          <w:rFonts w:ascii="Courier New"/>
          <w:color w:val="A21515"/>
          <w:spacing w:val="-2"/>
          <w:sz w:val="18"/>
        </w:rPr>
        <w:t xml:space="preserve"> </w:t>
      </w:r>
      <w:r>
        <w:rPr>
          <w:rFonts w:ascii="Courier New"/>
          <w:color w:val="A21515"/>
          <w:sz w:val="18"/>
        </w:rPr>
        <w:t>cannot</w:t>
      </w:r>
      <w:r>
        <w:rPr>
          <w:rFonts w:ascii="Courier New"/>
          <w:color w:val="A21515"/>
          <w:spacing w:val="-2"/>
          <w:sz w:val="18"/>
        </w:rPr>
        <w:t xml:space="preserve"> </w:t>
      </w:r>
      <w:r>
        <w:rPr>
          <w:rFonts w:ascii="Courier New"/>
          <w:color w:val="A21515"/>
          <w:sz w:val="18"/>
        </w:rPr>
        <w:t>be</w:t>
      </w:r>
      <w:r>
        <w:rPr>
          <w:rFonts w:ascii="Courier New"/>
          <w:color w:val="A21515"/>
          <w:spacing w:val="-2"/>
          <w:sz w:val="18"/>
        </w:rPr>
        <w:t xml:space="preserve"> </w:t>
      </w:r>
      <w:r>
        <w:rPr>
          <w:rFonts w:ascii="Courier New"/>
          <w:color w:val="A21515"/>
          <w:sz w:val="18"/>
        </w:rPr>
        <w:t>zero"</w:t>
      </w:r>
      <w:r>
        <w:rPr>
          <w:rFonts w:ascii="Courier New"/>
          <w:sz w:val="18"/>
        </w:rPr>
        <w:t>);</w:t>
      </w:r>
    </w:p>
    <w:p w:rsidR="002B1BFA" w:rsidRDefault="0080143E">
      <w:pPr>
        <w:spacing w:line="199" w:lineRule="exact"/>
        <w:ind w:left="1257"/>
        <w:rPr>
          <w:rFonts w:ascii="Courier New"/>
          <w:sz w:val="18"/>
        </w:rPr>
      </w:pPr>
      <w:r>
        <w:rPr>
          <w:rFonts w:ascii="Courier New"/>
          <w:sz w:val="18"/>
        </w:rPr>
        <w:t>_buyFee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_fee;</w:t>
      </w:r>
    </w:p>
    <w:p w:rsidR="002B1BFA" w:rsidRDefault="0080143E">
      <w:pPr>
        <w:spacing w:before="60" w:line="319" w:lineRule="auto"/>
        <w:ind w:left="1257" w:right="4602" w:hanging="216"/>
        <w:rPr>
          <w:rFonts w:ascii="Courier New"/>
          <w:sz w:val="18"/>
        </w:rPr>
      </w:pPr>
      <w:r>
        <w:rPr>
          <w:rFonts w:ascii="Courier New"/>
          <w:i/>
          <w:color w:val="0000FF"/>
          <w:sz w:val="18"/>
        </w:rPr>
        <w:t xml:space="preserve">function </w:t>
      </w:r>
      <w:r>
        <w:rPr>
          <w:rFonts w:ascii="Courier New"/>
          <w:sz w:val="18"/>
        </w:rPr>
        <w:t>setLiquidityPoolSellFee(uint256 _fee)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color w:val="D55252"/>
          <w:sz w:val="18"/>
          <w:u w:val="single" w:color="D55252"/>
        </w:rPr>
        <w:t>external</w:t>
      </w:r>
      <w:r>
        <w:rPr>
          <w:rFonts w:ascii="Courier New"/>
          <w:color w:val="D55252"/>
          <w:sz w:val="18"/>
        </w:rPr>
        <w:t xml:space="preserve"> </w:t>
      </w:r>
      <w:r>
        <w:rPr>
          <w:rFonts w:ascii="Courier New"/>
          <w:sz w:val="18"/>
        </w:rPr>
        <w:t>onlyOwner</w:t>
      </w:r>
      <w:r>
        <w:rPr>
          <w:rFonts w:ascii="Courier New"/>
          <w:b/>
          <w:sz w:val="18"/>
        </w:rPr>
        <w:t xml:space="preserve">{ </w:t>
      </w:r>
      <w:r>
        <w:rPr>
          <w:rFonts w:ascii="Courier New"/>
          <w:color w:val="2A9B0D"/>
          <w:sz w:val="18"/>
          <w:u w:val="single" w:color="2A9B0D"/>
        </w:rPr>
        <w:t>require</w:t>
      </w:r>
      <w:r>
        <w:rPr>
          <w:rFonts w:ascii="Courier New"/>
          <w:sz w:val="18"/>
        </w:rPr>
        <w:t xml:space="preserve">(_fee != </w:t>
      </w:r>
      <w:r>
        <w:rPr>
          <w:rFonts w:ascii="Courier New"/>
          <w:i/>
          <w:color w:val="5F97C0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color w:val="A21515"/>
          <w:sz w:val="18"/>
        </w:rPr>
        <w:t>"BEP2E:</w:t>
      </w:r>
      <w:r>
        <w:rPr>
          <w:rFonts w:ascii="Courier New"/>
          <w:color w:val="A21515"/>
          <w:spacing w:val="-106"/>
          <w:sz w:val="18"/>
        </w:rPr>
        <w:t xml:space="preserve"> </w:t>
      </w:r>
      <w:r>
        <w:rPr>
          <w:rFonts w:ascii="Courier New"/>
          <w:color w:val="A21515"/>
          <w:sz w:val="18"/>
        </w:rPr>
        <w:t>Fee</w:t>
      </w:r>
      <w:r>
        <w:rPr>
          <w:rFonts w:ascii="Courier New"/>
          <w:color w:val="A21515"/>
          <w:spacing w:val="-2"/>
          <w:sz w:val="18"/>
        </w:rPr>
        <w:t xml:space="preserve"> </w:t>
      </w:r>
      <w:r>
        <w:rPr>
          <w:rFonts w:ascii="Courier New"/>
          <w:color w:val="A21515"/>
          <w:sz w:val="18"/>
        </w:rPr>
        <w:t>cannot</w:t>
      </w:r>
      <w:r>
        <w:rPr>
          <w:rFonts w:ascii="Courier New"/>
          <w:color w:val="A21515"/>
          <w:spacing w:val="-2"/>
          <w:sz w:val="18"/>
        </w:rPr>
        <w:t xml:space="preserve"> </w:t>
      </w:r>
      <w:r>
        <w:rPr>
          <w:rFonts w:ascii="Courier New"/>
          <w:color w:val="A21515"/>
          <w:sz w:val="18"/>
        </w:rPr>
        <w:t>be</w:t>
      </w:r>
      <w:r>
        <w:rPr>
          <w:rFonts w:ascii="Courier New"/>
          <w:color w:val="A21515"/>
          <w:spacing w:val="-2"/>
          <w:sz w:val="18"/>
        </w:rPr>
        <w:t xml:space="preserve"> </w:t>
      </w:r>
      <w:r>
        <w:rPr>
          <w:rFonts w:ascii="Courier New"/>
          <w:color w:val="A21515"/>
          <w:sz w:val="18"/>
        </w:rPr>
        <w:t>zero"</w:t>
      </w:r>
      <w:r>
        <w:rPr>
          <w:rFonts w:ascii="Courier New"/>
          <w:sz w:val="18"/>
        </w:rPr>
        <w:t>);</w:t>
      </w:r>
    </w:p>
    <w:p w:rsidR="002B1BFA" w:rsidRDefault="002B1BFA">
      <w:pPr>
        <w:spacing w:line="319" w:lineRule="auto"/>
        <w:rPr>
          <w:rFonts w:ascii="Courier New"/>
          <w:sz w:val="18"/>
        </w:rPr>
        <w:sectPr w:rsidR="002B1BFA">
          <w:pgSz w:w="12240" w:h="15840"/>
          <w:pgMar w:top="1360" w:right="160" w:bottom="280" w:left="1340" w:header="708" w:footer="708" w:gutter="0"/>
          <w:cols w:space="708"/>
        </w:sectPr>
      </w:pPr>
    </w:p>
    <w:p w:rsidR="002B1BFA" w:rsidRDefault="0080143E">
      <w:pPr>
        <w:pStyle w:val="ListeParagraf"/>
        <w:numPr>
          <w:ilvl w:val="0"/>
          <w:numId w:val="3"/>
        </w:numPr>
        <w:tabs>
          <w:tab w:val="left" w:pos="1540"/>
          <w:tab w:val="left" w:pos="1541"/>
        </w:tabs>
        <w:spacing w:before="72" w:line="364" w:lineRule="auto"/>
        <w:ind w:left="1541" w:right="2031"/>
      </w:pPr>
      <w:r>
        <w:rPr>
          <w:color w:val="3A3838"/>
        </w:rPr>
        <w:lastRenderedPageBreak/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 has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a </w:t>
      </w:r>
      <w:r>
        <w:rPr>
          <w:rFonts w:ascii="Arial Black" w:hAnsi="Arial Black"/>
          <w:color w:val="3A3838"/>
        </w:rPr>
        <w:t xml:space="preserve">low severity issue </w:t>
      </w:r>
      <w:r>
        <w:rPr>
          <w:color w:val="3A3838"/>
        </w:rPr>
        <w:t>which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may or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may not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create</w:t>
      </w:r>
      <w:r>
        <w:rPr>
          <w:color w:val="3A3838"/>
          <w:spacing w:val="32"/>
        </w:rPr>
        <w:t xml:space="preserve"> </w:t>
      </w:r>
      <w:r>
        <w:rPr>
          <w:color w:val="3A3838"/>
        </w:rPr>
        <w:t>any</w:t>
      </w:r>
      <w:r>
        <w:rPr>
          <w:color w:val="3A3838"/>
          <w:spacing w:val="30"/>
        </w:rPr>
        <w:t xml:space="preserve"> </w:t>
      </w:r>
      <w:r>
        <w:rPr>
          <w:color w:val="3A3838"/>
        </w:rPr>
        <w:t>functional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vulnerability.</w:t>
      </w:r>
    </w:p>
    <w:p w:rsidR="002B1BFA" w:rsidRDefault="0080143E">
      <w:pPr>
        <w:pStyle w:val="GvdeMetni"/>
        <w:spacing w:line="300" w:lineRule="exact"/>
        <w:ind w:left="1545"/>
        <w:rPr>
          <w:rFonts w:ascii="Arial Black"/>
        </w:rPr>
      </w:pPr>
      <w:r>
        <w:rPr>
          <w:rFonts w:ascii="Arial Black"/>
          <w:color w:val="00AF50"/>
        </w:rPr>
        <w:t>"severity</w:t>
      </w:r>
      <w:r>
        <w:rPr>
          <w:rFonts w:ascii="Arial Black"/>
          <w:color w:val="00AF50"/>
        </w:rPr>
        <w:t>":</w:t>
      </w:r>
      <w:r>
        <w:rPr>
          <w:rFonts w:ascii="Arial Black"/>
          <w:color w:val="00AF50"/>
          <w:spacing w:val="-11"/>
        </w:rPr>
        <w:t xml:space="preserve"> </w:t>
      </w:r>
      <w:r>
        <w:rPr>
          <w:rFonts w:ascii="Arial Black"/>
          <w:color w:val="00AF50"/>
        </w:rPr>
        <w:t>8,</w:t>
      </w:r>
      <w:r>
        <w:rPr>
          <w:rFonts w:ascii="Arial Black"/>
          <w:color w:val="00AF50"/>
          <w:spacing w:val="-10"/>
        </w:rPr>
        <w:t xml:space="preserve"> </w:t>
      </w:r>
      <w:r>
        <w:rPr>
          <w:rFonts w:ascii="Arial Black"/>
          <w:color w:val="00AF50"/>
        </w:rPr>
        <w:t>(!</w:t>
      </w:r>
      <w:r>
        <w:rPr>
          <w:rFonts w:ascii="Arial Black"/>
          <w:color w:val="00AF50"/>
          <w:spacing w:val="-11"/>
        </w:rPr>
        <w:t xml:space="preserve"> </w:t>
      </w:r>
      <w:r>
        <w:rPr>
          <w:rFonts w:ascii="Arial Black"/>
          <w:color w:val="00AF50"/>
        </w:rPr>
        <w:t>Low</w:t>
      </w:r>
      <w:r>
        <w:rPr>
          <w:rFonts w:ascii="Arial Black"/>
          <w:color w:val="00AF50"/>
          <w:spacing w:val="-15"/>
        </w:rPr>
        <w:t xml:space="preserve"> </w:t>
      </w:r>
      <w:r>
        <w:rPr>
          <w:rFonts w:ascii="Arial Black"/>
          <w:color w:val="00AF50"/>
        </w:rPr>
        <w:t>Severity)</w:t>
      </w:r>
    </w:p>
    <w:p w:rsidR="002B1BFA" w:rsidRDefault="0080143E">
      <w:pPr>
        <w:pStyle w:val="GvdeMetni"/>
        <w:spacing w:before="246"/>
        <w:ind w:left="1545" w:right="1271"/>
        <w:rPr>
          <w:rFonts w:ascii="Arial Black" w:hAnsi="Arial Black"/>
        </w:rPr>
      </w:pPr>
      <w:r>
        <w:rPr>
          <w:rFonts w:ascii="Arial Black" w:hAnsi="Arial Black"/>
          <w:color w:val="3A3838"/>
          <w:spacing w:val="-6"/>
        </w:rPr>
        <w:t>“Expected</w:t>
      </w:r>
      <w:r>
        <w:rPr>
          <w:rFonts w:ascii="Arial Black" w:hAnsi="Arial Black"/>
          <w:color w:val="3A3838"/>
          <w:spacing w:val="-16"/>
        </w:rPr>
        <w:t xml:space="preserve"> </w:t>
      </w:r>
      <w:r>
        <w:rPr>
          <w:rFonts w:ascii="Arial Black" w:hAnsi="Arial Black"/>
          <w:color w:val="3A3838"/>
          <w:spacing w:val="-6"/>
        </w:rPr>
        <w:t>pragma,</w:t>
      </w:r>
      <w:r>
        <w:rPr>
          <w:rFonts w:ascii="Arial Black" w:hAnsi="Arial Black"/>
          <w:color w:val="3A3838"/>
          <w:spacing w:val="-14"/>
        </w:rPr>
        <w:t xml:space="preserve"> </w:t>
      </w:r>
      <w:r>
        <w:rPr>
          <w:rFonts w:ascii="Arial Black" w:hAnsi="Arial Black"/>
          <w:color w:val="3A3838"/>
          <w:spacing w:val="-6"/>
        </w:rPr>
        <w:t>import</w:t>
      </w:r>
      <w:r>
        <w:rPr>
          <w:rFonts w:ascii="Arial Black" w:hAnsi="Arial Black"/>
          <w:color w:val="3A3838"/>
          <w:spacing w:val="-21"/>
        </w:rPr>
        <w:t xml:space="preserve"> </w:t>
      </w:r>
      <w:r>
        <w:rPr>
          <w:rFonts w:ascii="Arial Black" w:hAnsi="Arial Black"/>
          <w:color w:val="3A3838"/>
          <w:spacing w:val="-6"/>
        </w:rPr>
        <w:t>directive</w:t>
      </w:r>
      <w:r>
        <w:rPr>
          <w:rFonts w:ascii="Arial Black" w:hAnsi="Arial Black"/>
          <w:color w:val="3A3838"/>
          <w:spacing w:val="-16"/>
        </w:rPr>
        <w:t xml:space="preserve"> </w:t>
      </w:r>
      <w:r>
        <w:rPr>
          <w:rFonts w:ascii="Arial Black" w:hAnsi="Arial Black"/>
          <w:color w:val="3A3838"/>
          <w:spacing w:val="-6"/>
        </w:rPr>
        <w:t>or</w:t>
      </w:r>
      <w:r>
        <w:rPr>
          <w:rFonts w:ascii="Arial Black" w:hAnsi="Arial Black"/>
          <w:color w:val="3A3838"/>
          <w:spacing w:val="-20"/>
        </w:rPr>
        <w:t xml:space="preserve"> </w:t>
      </w:r>
      <w:r>
        <w:rPr>
          <w:rFonts w:ascii="Arial Black" w:hAnsi="Arial Black"/>
          <w:color w:val="3A3838"/>
          <w:spacing w:val="-6"/>
        </w:rPr>
        <w:t>contract/interface/library</w:t>
      </w:r>
      <w:r>
        <w:rPr>
          <w:rFonts w:ascii="Arial Black" w:hAnsi="Arial Black"/>
          <w:color w:val="3A3838"/>
          <w:spacing w:val="-70"/>
        </w:rPr>
        <w:t xml:space="preserve"> </w:t>
      </w:r>
      <w:r>
        <w:rPr>
          <w:rFonts w:ascii="Arial Black" w:hAnsi="Arial Black"/>
          <w:color w:val="3A3838"/>
        </w:rPr>
        <w:t>definition”</w:t>
      </w:r>
    </w:p>
    <w:p w:rsidR="002B1BFA" w:rsidRDefault="002B1BFA">
      <w:pPr>
        <w:pStyle w:val="GvdeMetni"/>
        <w:spacing w:before="3"/>
        <w:rPr>
          <w:rFonts w:ascii="Arial Black"/>
          <w:sz w:val="27"/>
        </w:rPr>
      </w:pPr>
    </w:p>
    <w:p w:rsidR="002B1BFA" w:rsidRDefault="002B1BFA">
      <w:pPr>
        <w:ind w:left="825"/>
        <w:rPr>
          <w:rFonts w:ascii="Calibri"/>
          <w:b/>
          <w:sz w:val="39"/>
        </w:rPr>
      </w:pPr>
      <w:r w:rsidRPr="002B1BFA">
        <w:pict>
          <v:shape id="_x0000_s1028" style="position:absolute;left:0;text-align:left;margin-left:166.65pt;margin-top:111.95pt;width:212.95pt;height:381.5pt;z-index:-17625600;mso-position-horizontal-relative:page" coordorigin="3333,2239" coordsize="4259,7630" o:spt="100" adj="0,,0" path="m7592,9383r-4259,l3333,9868r4259,l7592,9383xm7592,6464r-4259,l3333,6954r,485l3333,7924r,484l3333,8409r,490l3333,9383r4259,l7592,8899r,-490l7592,8408r,-484l7592,7439r,-485l7592,6464xm7592,2239r-4259,l3333,2724r,485l3333,3209r,490l3333,4184r,484l3333,5009r,l3333,5494r,485l3333,6464r4259,l7592,5979r,-485l7592,5009r,l7592,4668r,-484l7592,3699r,-490l7592,3209r,-485l7592,2239xe" stroked="f">
            <v:stroke joinstyle="round"/>
            <v:formulas/>
            <v:path arrowok="t" o:connecttype="segments"/>
            <w10:wrap anchorx="page"/>
          </v:shape>
        </w:pict>
      </w:r>
      <w:r w:rsidR="0080143E">
        <w:rPr>
          <w:rFonts w:ascii="Calibri"/>
          <w:b/>
          <w:color w:val="F6581F"/>
          <w:sz w:val="39"/>
        </w:rPr>
        <w:t>SWC</w:t>
      </w:r>
      <w:r w:rsidR="0080143E">
        <w:rPr>
          <w:rFonts w:ascii="Calibri"/>
          <w:b/>
          <w:color w:val="F6581F"/>
          <w:spacing w:val="35"/>
          <w:sz w:val="39"/>
        </w:rPr>
        <w:t xml:space="preserve"> </w:t>
      </w:r>
      <w:r w:rsidR="0080143E">
        <w:rPr>
          <w:rFonts w:ascii="Calibri"/>
          <w:b/>
          <w:color w:val="F6581F"/>
          <w:sz w:val="39"/>
        </w:rPr>
        <w:t>Attacks</w:t>
      </w:r>
    </w:p>
    <w:p w:rsidR="002B1BFA" w:rsidRDefault="002B1BFA">
      <w:pPr>
        <w:pStyle w:val="GvdeMetni"/>
        <w:rPr>
          <w:rFonts w:ascii="Calibri"/>
          <w:b/>
          <w:sz w:val="20"/>
        </w:rPr>
      </w:pPr>
    </w:p>
    <w:p w:rsidR="002B1BFA" w:rsidRDefault="002B1BFA">
      <w:pPr>
        <w:pStyle w:val="GvdeMetni"/>
        <w:rPr>
          <w:rFonts w:ascii="Calibri"/>
          <w:b/>
          <w:sz w:val="20"/>
        </w:rPr>
      </w:pPr>
    </w:p>
    <w:p w:rsidR="002B1BFA" w:rsidRDefault="002B1BFA">
      <w:pPr>
        <w:pStyle w:val="GvdeMetni"/>
        <w:rPr>
          <w:rFonts w:ascii="Calibri"/>
          <w:b/>
          <w:sz w:val="20"/>
        </w:rPr>
      </w:pPr>
    </w:p>
    <w:p w:rsidR="002B1BFA" w:rsidRDefault="002B1BFA">
      <w:pPr>
        <w:pStyle w:val="GvdeMetni"/>
        <w:spacing w:before="3"/>
        <w:rPr>
          <w:rFonts w:ascii="Calibri"/>
          <w:b/>
          <w:sz w:val="11"/>
        </w:rPr>
      </w:pPr>
    </w:p>
    <w:tbl>
      <w:tblPr>
        <w:tblStyle w:val="TableNormal"/>
        <w:tblW w:w="0" w:type="auto"/>
        <w:tblInd w:w="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157"/>
        <w:gridCol w:w="4259"/>
        <w:gridCol w:w="3212"/>
      </w:tblGrid>
      <w:tr w:rsidR="002B1BFA">
        <w:trPr>
          <w:trHeight w:val="383"/>
        </w:trPr>
        <w:tc>
          <w:tcPr>
            <w:tcW w:w="1157" w:type="dxa"/>
            <w:tcBorders>
              <w:bottom w:val="single" w:sz="4" w:space="0" w:color="000000"/>
            </w:tcBorders>
          </w:tcPr>
          <w:p w:rsidR="002B1BFA" w:rsidRDefault="0080143E">
            <w:pPr>
              <w:pStyle w:val="TableParagraph"/>
              <w:spacing w:before="0" w:line="308" w:lineRule="exact"/>
              <w:ind w:left="107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5"/>
              </w:rPr>
              <w:t>SWC</w:t>
            </w:r>
            <w:r>
              <w:rPr>
                <w:rFonts w:ascii="Arial Black"/>
                <w:color w:val="3A3838"/>
                <w:spacing w:val="-30"/>
              </w:rPr>
              <w:t xml:space="preserve"> </w:t>
            </w:r>
            <w:r>
              <w:rPr>
                <w:rFonts w:ascii="Arial Black"/>
                <w:color w:val="3A3838"/>
                <w:spacing w:val="-5"/>
              </w:rPr>
              <w:t>ID</w:t>
            </w:r>
          </w:p>
        </w:tc>
        <w:tc>
          <w:tcPr>
            <w:tcW w:w="4259" w:type="dxa"/>
            <w:tcBorders>
              <w:bottom w:val="single" w:sz="4" w:space="0" w:color="000000"/>
            </w:tcBorders>
          </w:tcPr>
          <w:p w:rsidR="002B1BFA" w:rsidRDefault="0080143E">
            <w:pPr>
              <w:pStyle w:val="TableParagraph"/>
              <w:spacing w:before="0" w:line="308" w:lineRule="exact"/>
              <w:ind w:left="319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Description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</w:tcPr>
          <w:p w:rsidR="002B1BFA" w:rsidRDefault="0080143E">
            <w:pPr>
              <w:pStyle w:val="TableParagraph"/>
              <w:spacing w:before="0" w:line="308" w:lineRule="exact"/>
              <w:ind w:left="1312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Status</w:t>
            </w:r>
          </w:p>
        </w:tc>
      </w:tr>
      <w:tr w:rsidR="002B1BFA">
        <w:trPr>
          <w:trHeight w:val="494"/>
        </w:trPr>
        <w:tc>
          <w:tcPr>
            <w:tcW w:w="1157" w:type="dxa"/>
            <w:tcBorders>
              <w:top w:val="single" w:sz="4" w:space="0" w:color="000000"/>
            </w:tcBorders>
          </w:tcPr>
          <w:p w:rsidR="002B1BFA" w:rsidRDefault="0080143E">
            <w:pPr>
              <w:pStyle w:val="TableParagraph"/>
              <w:spacing w:before="156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SWC-101</w:t>
            </w:r>
          </w:p>
        </w:tc>
        <w:tc>
          <w:tcPr>
            <w:tcW w:w="4259" w:type="dxa"/>
            <w:tcBorders>
              <w:top w:val="single" w:sz="4" w:space="0" w:color="000000"/>
            </w:tcBorders>
          </w:tcPr>
          <w:p w:rsidR="002B1BFA" w:rsidRDefault="0080143E">
            <w:pPr>
              <w:pStyle w:val="TableParagraph"/>
              <w:spacing w:before="205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Integer Overflow</w:t>
            </w:r>
            <w:r>
              <w:rPr>
                <w:rFonts w:ascii="Lucida Sans Unicode"/>
                <w:color w:val="3A3838"/>
                <w:spacing w:val="3"/>
              </w:rPr>
              <w:t xml:space="preserve"> </w:t>
            </w:r>
            <w:r>
              <w:rPr>
                <w:rFonts w:ascii="Lucida Sans Unicode"/>
                <w:color w:val="3A3838"/>
              </w:rPr>
              <w:t>and Underflow</w:t>
            </w:r>
          </w:p>
        </w:tc>
        <w:tc>
          <w:tcPr>
            <w:tcW w:w="3212" w:type="dxa"/>
            <w:tcBorders>
              <w:top w:val="single" w:sz="4" w:space="0" w:color="000000"/>
            </w:tcBorders>
          </w:tcPr>
          <w:p w:rsidR="002B1BFA" w:rsidRDefault="0080143E">
            <w:pPr>
              <w:pStyle w:val="TableParagraph"/>
              <w:spacing w:before="156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SWC-102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2"/>
              </w:rPr>
              <w:t>Outdated</w:t>
            </w:r>
            <w:r>
              <w:rPr>
                <w:rFonts w:ascii="Lucida Sans Unicode"/>
                <w:color w:val="3A3838"/>
                <w:spacing w:val="-14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Compiler</w:t>
            </w:r>
            <w:r>
              <w:rPr>
                <w:rFonts w:ascii="Lucida Sans Unicode"/>
                <w:color w:val="3A3838"/>
                <w:spacing w:val="-11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Version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7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006FC0"/>
                <w:spacing w:val="-2"/>
              </w:rPr>
              <w:t>!</w:t>
            </w:r>
            <w:r>
              <w:rPr>
                <w:rFonts w:ascii="Arial Black"/>
                <w:color w:val="006FC0"/>
                <w:spacing w:val="-24"/>
              </w:rPr>
              <w:t xml:space="preserve"> </w:t>
            </w:r>
            <w:r>
              <w:rPr>
                <w:rFonts w:ascii="Arial Black"/>
                <w:color w:val="006FC0"/>
                <w:spacing w:val="-2"/>
              </w:rPr>
              <w:t>Informational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SWC-103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Floating</w:t>
            </w:r>
            <w:r>
              <w:rPr>
                <w:rFonts w:ascii="Lucida Sans Unicode"/>
                <w:color w:val="3A3838"/>
                <w:spacing w:val="-4"/>
              </w:rPr>
              <w:t xml:space="preserve"> </w:t>
            </w:r>
            <w:r>
              <w:rPr>
                <w:rFonts w:ascii="Lucida Sans Unicode"/>
                <w:color w:val="3A3838"/>
              </w:rPr>
              <w:t>Pragma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5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2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SWC-104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1" w:line="274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Unchecked</w:t>
            </w:r>
            <w:r>
              <w:rPr>
                <w:rFonts w:ascii="Lucida Sans Unicode"/>
                <w:color w:val="3A3838"/>
                <w:spacing w:val="13"/>
              </w:rPr>
              <w:t xml:space="preserve"> </w:t>
            </w:r>
            <w:r>
              <w:rPr>
                <w:rFonts w:ascii="Lucida Sans Unicode"/>
                <w:color w:val="3A3838"/>
              </w:rPr>
              <w:t>Call</w:t>
            </w:r>
            <w:r>
              <w:rPr>
                <w:rFonts w:ascii="Lucida Sans Unicode"/>
                <w:color w:val="3A3838"/>
                <w:spacing w:val="10"/>
              </w:rPr>
              <w:t xml:space="preserve"> </w:t>
            </w:r>
            <w:r>
              <w:rPr>
                <w:rFonts w:ascii="Lucida Sans Unicode"/>
                <w:color w:val="3A3838"/>
              </w:rPr>
              <w:t>Return</w:t>
            </w:r>
            <w:r>
              <w:rPr>
                <w:rFonts w:ascii="Lucida Sans Unicode"/>
                <w:color w:val="3A3838"/>
                <w:spacing w:val="9"/>
              </w:rPr>
              <w:t xml:space="preserve"> </w:t>
            </w:r>
            <w:r>
              <w:rPr>
                <w:rFonts w:ascii="Lucida Sans Unicode"/>
                <w:color w:val="3A3838"/>
              </w:rPr>
              <w:t>Value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2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SWC-105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Unprotected</w:t>
            </w:r>
            <w:r>
              <w:rPr>
                <w:rFonts w:ascii="Lucida Sans Unicode"/>
                <w:color w:val="3A3838"/>
                <w:spacing w:val="-1"/>
              </w:rPr>
              <w:t xml:space="preserve"> </w:t>
            </w:r>
            <w:r>
              <w:rPr>
                <w:rFonts w:ascii="Lucida Sans Unicode"/>
                <w:color w:val="3A3838"/>
              </w:rPr>
              <w:t>Ether Withdrawal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820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SWC-106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28" w:line="336" w:lineRule="exact"/>
              <w:ind w:left="319" w:right="857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2"/>
              </w:rPr>
              <w:t>Unprotected SELF-DESTRUCT</w:t>
            </w:r>
            <w:r>
              <w:rPr>
                <w:rFonts w:ascii="Lucida Sans Unicode"/>
                <w:color w:val="3A3838"/>
                <w:spacing w:val="-67"/>
              </w:rPr>
              <w:t xml:space="preserve"> </w:t>
            </w:r>
            <w:r>
              <w:rPr>
                <w:rFonts w:ascii="Lucida Sans Unicode"/>
                <w:color w:val="3A3838"/>
              </w:rPr>
              <w:t>Instruction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0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2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SWC-107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1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Re-entrancy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2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SWC-108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2"/>
              </w:rPr>
              <w:t>State</w:t>
            </w:r>
            <w:r>
              <w:rPr>
                <w:rFonts w:ascii="Lucida Sans Unicode"/>
                <w:color w:val="3A3838"/>
                <w:spacing w:val="-15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Variable</w:t>
            </w:r>
            <w:r>
              <w:rPr>
                <w:rFonts w:ascii="Lucida Sans Unicode"/>
                <w:color w:val="3A3838"/>
                <w:spacing w:val="-14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Default</w:t>
            </w:r>
            <w:r>
              <w:rPr>
                <w:rFonts w:ascii="Lucida Sans Unicode"/>
                <w:color w:val="3A3838"/>
                <w:spacing w:val="-16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Visibility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SWC-109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Uninitialized</w:t>
            </w:r>
            <w:r>
              <w:rPr>
                <w:rFonts w:ascii="Lucida Sans Unicode"/>
                <w:color w:val="3A3838"/>
                <w:spacing w:val="-12"/>
              </w:rPr>
              <w:t xml:space="preserve"> </w:t>
            </w:r>
            <w:r>
              <w:rPr>
                <w:rFonts w:ascii="Lucida Sans Unicode"/>
                <w:color w:val="3A3838"/>
              </w:rPr>
              <w:t>Storage</w:t>
            </w:r>
            <w:r>
              <w:rPr>
                <w:rFonts w:ascii="Lucida Sans Unicode"/>
                <w:color w:val="3A3838"/>
                <w:spacing w:val="-13"/>
              </w:rPr>
              <w:t xml:space="preserve"> </w:t>
            </w:r>
            <w:r>
              <w:rPr>
                <w:rFonts w:ascii="Lucida Sans Unicode"/>
                <w:color w:val="3A3838"/>
              </w:rPr>
              <w:t>Pointer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5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2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SWC-110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1" w:line="274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1"/>
              </w:rPr>
              <w:t>Assert</w:t>
            </w:r>
            <w:r>
              <w:rPr>
                <w:rFonts w:ascii="Lucida Sans Unicode"/>
                <w:color w:val="3A3838"/>
                <w:spacing w:val="-14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Violation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2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SWC-111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Use</w:t>
            </w:r>
            <w:r>
              <w:rPr>
                <w:rFonts w:ascii="Lucida Sans Unicode"/>
                <w:color w:val="3A3838"/>
                <w:spacing w:val="4"/>
              </w:rPr>
              <w:t xml:space="preserve"> </w:t>
            </w:r>
            <w:r>
              <w:rPr>
                <w:rFonts w:ascii="Lucida Sans Unicode"/>
                <w:color w:val="3A3838"/>
              </w:rPr>
              <w:t>of</w:t>
            </w:r>
            <w:r>
              <w:rPr>
                <w:rFonts w:ascii="Lucida Sans Unicode"/>
                <w:color w:val="3A3838"/>
                <w:spacing w:val="-2"/>
              </w:rPr>
              <w:t xml:space="preserve"> </w:t>
            </w:r>
            <w:r>
              <w:rPr>
                <w:rFonts w:ascii="Lucida Sans Unicode"/>
                <w:color w:val="3A3838"/>
              </w:rPr>
              <w:t>Deprecated</w:t>
            </w:r>
            <w:r>
              <w:rPr>
                <w:rFonts w:ascii="Lucida Sans Unicode"/>
                <w:color w:val="3A3838"/>
                <w:spacing w:val="4"/>
              </w:rPr>
              <w:t xml:space="preserve"> </w:t>
            </w:r>
            <w:r>
              <w:rPr>
                <w:rFonts w:ascii="Lucida Sans Unicode"/>
                <w:color w:val="3A3838"/>
              </w:rPr>
              <w:t>Solidity</w:t>
            </w:r>
            <w:r>
              <w:rPr>
                <w:rFonts w:ascii="Lucida Sans Unicode"/>
                <w:color w:val="3A3838"/>
                <w:spacing w:val="-1"/>
              </w:rPr>
              <w:t xml:space="preserve"> </w:t>
            </w:r>
            <w:r>
              <w:rPr>
                <w:rFonts w:ascii="Lucida Sans Unicode"/>
                <w:color w:val="3A3838"/>
              </w:rPr>
              <w:t>Functions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SWC-112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Delegate</w:t>
            </w:r>
            <w:r>
              <w:rPr>
                <w:rFonts w:ascii="Lucida Sans Unicode"/>
                <w:color w:val="3A3838"/>
                <w:spacing w:val="4"/>
              </w:rPr>
              <w:t xml:space="preserve"> </w:t>
            </w:r>
            <w:r>
              <w:rPr>
                <w:rFonts w:ascii="Lucida Sans Unicode"/>
                <w:color w:val="3A3838"/>
              </w:rPr>
              <w:t>Call</w:t>
            </w:r>
            <w:r>
              <w:rPr>
                <w:rFonts w:ascii="Lucida Sans Unicode"/>
                <w:color w:val="3A3838"/>
                <w:spacing w:val="4"/>
              </w:rPr>
              <w:t xml:space="preserve"> </w:t>
            </w:r>
            <w:r>
              <w:rPr>
                <w:rFonts w:ascii="Lucida Sans Unicode"/>
                <w:color w:val="3A3838"/>
              </w:rPr>
              <w:t>to</w:t>
            </w:r>
            <w:r>
              <w:rPr>
                <w:rFonts w:ascii="Lucida Sans Unicode"/>
                <w:color w:val="3A3838"/>
                <w:spacing w:val="4"/>
              </w:rPr>
              <w:t xml:space="preserve"> </w:t>
            </w:r>
            <w:r>
              <w:rPr>
                <w:rFonts w:ascii="Lucida Sans Unicode"/>
                <w:color w:val="3A3838"/>
              </w:rPr>
              <w:t>Untrusted</w:t>
            </w:r>
            <w:r>
              <w:rPr>
                <w:rFonts w:ascii="Lucida Sans Unicode"/>
                <w:color w:val="3A3838"/>
                <w:spacing w:val="3"/>
              </w:rPr>
              <w:t xml:space="preserve"> </w:t>
            </w:r>
            <w:r>
              <w:rPr>
                <w:rFonts w:ascii="Lucida Sans Unicode"/>
                <w:color w:val="3A3838"/>
              </w:rPr>
              <w:t>Callee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SWC-113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DoS</w:t>
            </w:r>
            <w:r>
              <w:rPr>
                <w:rFonts w:ascii="Lucida Sans Unicode"/>
                <w:color w:val="3A3838"/>
                <w:spacing w:val="-9"/>
              </w:rPr>
              <w:t xml:space="preserve"> </w:t>
            </w:r>
            <w:r>
              <w:rPr>
                <w:rFonts w:ascii="Lucida Sans Unicode"/>
                <w:color w:val="3A3838"/>
              </w:rPr>
              <w:t>with</w:t>
            </w:r>
            <w:r>
              <w:rPr>
                <w:rFonts w:ascii="Lucida Sans Unicode"/>
                <w:color w:val="3A3838"/>
                <w:spacing w:val="-7"/>
              </w:rPr>
              <w:t xml:space="preserve"> </w:t>
            </w:r>
            <w:r>
              <w:rPr>
                <w:rFonts w:ascii="Lucida Sans Unicode"/>
                <w:color w:val="3A3838"/>
              </w:rPr>
              <w:t>Failed</w:t>
            </w:r>
            <w:r>
              <w:rPr>
                <w:rFonts w:ascii="Lucida Sans Unicode"/>
                <w:color w:val="3A3838"/>
                <w:spacing w:val="-8"/>
              </w:rPr>
              <w:t xml:space="preserve"> </w:t>
            </w:r>
            <w:r>
              <w:rPr>
                <w:rFonts w:ascii="Lucida Sans Unicode"/>
                <w:color w:val="3A3838"/>
              </w:rPr>
              <w:t>Call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4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2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SWC-114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1" w:line="274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Transaction</w:t>
            </w:r>
            <w:r>
              <w:rPr>
                <w:rFonts w:ascii="Lucida Sans Unicode"/>
                <w:color w:val="3A3838"/>
                <w:spacing w:val="1"/>
              </w:rPr>
              <w:t xml:space="preserve"> </w:t>
            </w:r>
            <w:r>
              <w:rPr>
                <w:rFonts w:ascii="Lucida Sans Unicode"/>
                <w:color w:val="3A3838"/>
              </w:rPr>
              <w:t>Order</w:t>
            </w:r>
            <w:r>
              <w:rPr>
                <w:rFonts w:ascii="Lucida Sans Unicode"/>
                <w:color w:val="3A3838"/>
                <w:spacing w:val="-1"/>
              </w:rPr>
              <w:t xml:space="preserve"> </w:t>
            </w:r>
            <w:r>
              <w:rPr>
                <w:rFonts w:ascii="Lucida Sans Unicode"/>
                <w:color w:val="3A3838"/>
              </w:rPr>
              <w:t>Dependence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2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SWC-115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1"/>
              </w:rPr>
              <w:t>Authorization</w:t>
            </w:r>
            <w:r>
              <w:rPr>
                <w:rFonts w:ascii="Lucida Sans Unicode"/>
                <w:color w:val="3A3838"/>
                <w:spacing w:val="-11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through</w:t>
            </w:r>
            <w:r>
              <w:rPr>
                <w:rFonts w:ascii="Lucida Sans Unicode"/>
                <w:color w:val="3A3838"/>
                <w:spacing w:val="-14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tx.origin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5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left="107" w:right="-15"/>
              <w:rPr>
                <w:rFonts w:ascii="Arial Black"/>
              </w:rPr>
            </w:pPr>
            <w:r>
              <w:rPr>
                <w:rFonts w:ascii="Arial Black"/>
                <w:color w:val="3A3838"/>
                <w:spacing w:val="-1"/>
              </w:rPr>
              <w:t>SWC-116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4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Block</w:t>
            </w:r>
            <w:r>
              <w:rPr>
                <w:rFonts w:ascii="Lucida Sans Unicode"/>
                <w:color w:val="3A3838"/>
                <w:spacing w:val="-2"/>
              </w:rPr>
              <w:t xml:space="preserve"> </w:t>
            </w:r>
            <w:r>
              <w:rPr>
                <w:rFonts w:ascii="Lucida Sans Unicode"/>
                <w:color w:val="3A3838"/>
              </w:rPr>
              <w:t>values</w:t>
            </w:r>
            <w:r>
              <w:rPr>
                <w:rFonts w:ascii="Lucida Sans Unicode"/>
                <w:color w:val="3A3838"/>
                <w:spacing w:val="-9"/>
              </w:rPr>
              <w:t xml:space="preserve"> </w:t>
            </w:r>
            <w:r>
              <w:rPr>
                <w:rFonts w:ascii="Lucida Sans Unicode"/>
                <w:color w:val="3A3838"/>
              </w:rPr>
              <w:t>as</w:t>
            </w:r>
            <w:r>
              <w:rPr>
                <w:rFonts w:ascii="Lucida Sans Unicode"/>
                <w:color w:val="3A3838"/>
                <w:spacing w:val="-4"/>
              </w:rPr>
              <w:t xml:space="preserve"> </w:t>
            </w:r>
            <w:r>
              <w:rPr>
                <w:rFonts w:ascii="Lucida Sans Unicode"/>
                <w:color w:val="3A3838"/>
              </w:rPr>
              <w:t>a</w:t>
            </w:r>
            <w:r>
              <w:rPr>
                <w:rFonts w:ascii="Lucida Sans Unicode"/>
                <w:color w:val="3A3838"/>
                <w:spacing w:val="-4"/>
              </w:rPr>
              <w:t xml:space="preserve"> </w:t>
            </w:r>
            <w:r>
              <w:rPr>
                <w:rFonts w:ascii="Lucida Sans Unicode"/>
                <w:color w:val="3A3838"/>
              </w:rPr>
              <w:t>proxy</w:t>
            </w:r>
            <w:r>
              <w:rPr>
                <w:rFonts w:ascii="Lucida Sans Unicode"/>
                <w:color w:val="3A3838"/>
                <w:spacing w:val="-3"/>
              </w:rPr>
              <w:t xml:space="preserve"> </w:t>
            </w:r>
            <w:r>
              <w:rPr>
                <w:rFonts w:ascii="Lucida Sans Unicode"/>
                <w:color w:val="3A3838"/>
              </w:rPr>
              <w:t>for</w:t>
            </w:r>
            <w:r>
              <w:rPr>
                <w:rFonts w:ascii="Lucida Sans Unicode"/>
                <w:color w:val="3A3838"/>
                <w:spacing w:val="2"/>
              </w:rPr>
              <w:t xml:space="preserve"> </w:t>
            </w:r>
            <w:r>
              <w:rPr>
                <w:rFonts w:ascii="Lucida Sans Unicode"/>
                <w:color w:val="3A3838"/>
              </w:rPr>
              <w:t>time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left="1310" w:right="140"/>
              <w:jc w:val="center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</w:tbl>
    <w:p w:rsidR="002B1BFA" w:rsidRDefault="002B1BFA">
      <w:pPr>
        <w:jc w:val="center"/>
        <w:rPr>
          <w:rFonts w:ascii="Arial Black"/>
        </w:rPr>
        <w:sectPr w:rsidR="002B1BFA">
          <w:pgSz w:w="12240" w:h="15840"/>
          <w:pgMar w:top="1400" w:right="16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157"/>
        <w:gridCol w:w="4259"/>
        <w:gridCol w:w="3212"/>
      </w:tblGrid>
      <w:tr w:rsidR="002B1BFA">
        <w:trPr>
          <w:trHeight w:val="479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right="-15"/>
              <w:jc w:val="right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lastRenderedPageBreak/>
              <w:t>SWC-117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0" w:line="269" w:lineRule="exact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2"/>
              </w:rPr>
              <w:t>Signature</w:t>
            </w:r>
            <w:r>
              <w:rPr>
                <w:rFonts w:ascii="Lucida Sans Unicode"/>
                <w:color w:val="3A3838"/>
                <w:spacing w:val="-13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Malleability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right="587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562"/>
        </w:trPr>
        <w:tc>
          <w:tcPr>
            <w:tcW w:w="1157" w:type="dxa"/>
          </w:tcPr>
          <w:p w:rsidR="002B1BFA" w:rsidRDefault="0080143E">
            <w:pPr>
              <w:pStyle w:val="TableParagraph"/>
              <w:spacing w:before="141" w:line="240" w:lineRule="auto"/>
              <w:ind w:right="-15"/>
              <w:jc w:val="right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SWC-118</w:t>
            </w:r>
          </w:p>
        </w:tc>
        <w:tc>
          <w:tcPr>
            <w:tcW w:w="4259" w:type="dxa"/>
          </w:tcPr>
          <w:p w:rsidR="002B1BFA" w:rsidRDefault="0080143E">
            <w:pPr>
              <w:pStyle w:val="TableParagraph"/>
              <w:spacing w:before="195" w:line="240" w:lineRule="auto"/>
              <w:ind w:left="319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Incorrect</w:t>
            </w:r>
            <w:r>
              <w:rPr>
                <w:rFonts w:ascii="Lucida Sans Unicode"/>
                <w:color w:val="3A3838"/>
                <w:spacing w:val="4"/>
              </w:rPr>
              <w:t xml:space="preserve"> </w:t>
            </w:r>
            <w:r>
              <w:rPr>
                <w:rFonts w:ascii="Lucida Sans Unicode"/>
                <w:color w:val="3A3838"/>
              </w:rPr>
              <w:t>Constructor</w:t>
            </w:r>
            <w:r>
              <w:rPr>
                <w:rFonts w:ascii="Lucida Sans Unicode"/>
                <w:color w:val="3A3838"/>
                <w:spacing w:val="5"/>
              </w:rPr>
              <w:t xml:space="preserve"> </w:t>
            </w:r>
            <w:r>
              <w:rPr>
                <w:rFonts w:ascii="Lucida Sans Unicode"/>
                <w:color w:val="3A3838"/>
              </w:rPr>
              <w:t>Name</w:t>
            </w:r>
          </w:p>
        </w:tc>
        <w:tc>
          <w:tcPr>
            <w:tcW w:w="3212" w:type="dxa"/>
          </w:tcPr>
          <w:p w:rsidR="002B1BFA" w:rsidRDefault="0080143E">
            <w:pPr>
              <w:pStyle w:val="TableParagraph"/>
              <w:spacing w:before="141" w:line="240" w:lineRule="auto"/>
              <w:ind w:right="587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</w:tbl>
    <w:p w:rsidR="002B1BFA" w:rsidRDefault="002B1BFA">
      <w:pPr>
        <w:pStyle w:val="GvdeMetni"/>
        <w:rPr>
          <w:rFonts w:ascii="Calibri"/>
          <w:b/>
          <w:sz w:val="20"/>
        </w:rPr>
      </w:pPr>
      <w:r w:rsidRPr="002B1BFA">
        <w:pict>
          <v:rect id="_x0000_s1027" style="position:absolute;margin-left:166.65pt;margin-top:96.25pt;width:212.95pt;height:28.6pt;z-index:-17625088;mso-position-horizontal-relative:page;mso-position-vertical-relative:page" stroked="f">
            <w10:wrap anchorx="page" anchory="page"/>
          </v:rect>
        </w:pict>
      </w:r>
      <w:r w:rsidRPr="002B1BFA">
        <w:pict>
          <v:shape id="_x0000_s1026" style="position:absolute;margin-left:169.05pt;margin-top:204.3pt;width:263.9pt;height:446.55pt;z-index:-17624576;mso-position-horizontal-relative:page;mso-position-vertical-relative:page" coordorigin="3381,4086" coordsize="5278,8931" o:spt="100" adj="0,,0" path="m8658,10938r-5277,l3381,11423r,336l3381,12248r,l3381,13017r5277,l8658,12248r,l8658,11759r,-336l8658,10938xm8658,10448r-5277,l3381,10938r5277,l8658,10448xm8658,5738r-5277,l3381,6223r,485l3381,7192r,l3381,7682r,485l3381,8652r,490l3381,9142r,485l3381,9963r,485l8658,10448r,-485l8658,9627r,-485l8658,9142r,-490l8658,8167r,-485l8658,7192r,l8658,6708r,-485l8658,5738xm8658,4086r-5277,l3381,4427r,485l3381,5248r,489l8658,5737r,-489l8658,4912r,-485l8658,4086x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B1BFA" w:rsidRDefault="002B1BFA">
      <w:pPr>
        <w:pStyle w:val="GvdeMetni"/>
        <w:rPr>
          <w:rFonts w:ascii="Calibri"/>
          <w:b/>
          <w:sz w:val="20"/>
        </w:rPr>
      </w:pPr>
    </w:p>
    <w:p w:rsidR="002B1BFA" w:rsidRDefault="002B1BFA">
      <w:pPr>
        <w:pStyle w:val="GvdeMetni"/>
        <w:spacing w:before="8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8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152"/>
        <w:gridCol w:w="5277"/>
        <w:gridCol w:w="2146"/>
      </w:tblGrid>
      <w:tr w:rsidR="002B1BFA">
        <w:trPr>
          <w:trHeight w:val="455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0" w:line="308" w:lineRule="exact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SWC-119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46" w:line="240" w:lineRule="auto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Shadowing</w:t>
            </w:r>
            <w:r>
              <w:rPr>
                <w:rFonts w:ascii="Lucida Sans Unicode"/>
                <w:color w:val="3A3838"/>
                <w:spacing w:val="-13"/>
              </w:rPr>
              <w:t xml:space="preserve"> </w:t>
            </w:r>
            <w:r>
              <w:rPr>
                <w:rFonts w:ascii="Lucida Sans Unicode"/>
                <w:color w:val="3A3838"/>
              </w:rPr>
              <w:t>State</w:t>
            </w:r>
            <w:r>
              <w:rPr>
                <w:rFonts w:ascii="Lucida Sans Unicode"/>
                <w:color w:val="3A3838"/>
                <w:spacing w:val="-13"/>
              </w:rPr>
              <w:t xml:space="preserve"> </w:t>
            </w:r>
            <w:r>
              <w:rPr>
                <w:rFonts w:ascii="Lucida Sans Unicode"/>
                <w:color w:val="3A3838"/>
              </w:rPr>
              <w:t>Variables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0" w:line="308" w:lineRule="exact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821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SWC-120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29" w:line="336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1"/>
              </w:rPr>
              <w:t>Weak</w:t>
            </w:r>
            <w:r>
              <w:rPr>
                <w:rFonts w:ascii="Lucida Sans Unicode"/>
                <w:color w:val="3A3838"/>
                <w:spacing w:val="-12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Sources</w:t>
            </w:r>
            <w:r>
              <w:rPr>
                <w:rFonts w:ascii="Lucida Sans Unicode"/>
                <w:color w:val="3A3838"/>
                <w:spacing w:val="-12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of</w:t>
            </w:r>
            <w:r>
              <w:rPr>
                <w:rFonts w:ascii="Lucida Sans Unicode"/>
                <w:color w:val="3A3838"/>
                <w:spacing w:val="-16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Randomness</w:t>
            </w:r>
            <w:r>
              <w:rPr>
                <w:rFonts w:ascii="Lucida Sans Unicode"/>
                <w:color w:val="3A3838"/>
                <w:spacing w:val="-14"/>
              </w:rPr>
              <w:t xml:space="preserve"> </w:t>
            </w:r>
            <w:r>
              <w:rPr>
                <w:rFonts w:ascii="Lucida Sans Unicode"/>
                <w:color w:val="3A3838"/>
                <w:spacing w:val="-1"/>
              </w:rPr>
              <w:t>from</w:t>
            </w:r>
            <w:r>
              <w:rPr>
                <w:rFonts w:ascii="Lucida Sans Unicode"/>
                <w:color w:val="3A3838"/>
                <w:spacing w:val="-16"/>
              </w:rPr>
              <w:t xml:space="preserve"> </w:t>
            </w:r>
            <w:r>
              <w:rPr>
                <w:rFonts w:ascii="Lucida Sans Unicode"/>
                <w:color w:val="3A3838"/>
              </w:rPr>
              <w:t>Chain</w:t>
            </w:r>
            <w:r>
              <w:rPr>
                <w:rFonts w:ascii="Lucida Sans Unicode"/>
                <w:color w:val="3A3838"/>
                <w:spacing w:val="-67"/>
              </w:rPr>
              <w:t xml:space="preserve"> </w:t>
            </w:r>
            <w:r>
              <w:rPr>
                <w:rFonts w:ascii="Lucida Sans Unicode"/>
                <w:color w:val="3A3838"/>
              </w:rPr>
              <w:t>Attributes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815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SWC-121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23" w:line="336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Missing</w:t>
            </w:r>
            <w:r>
              <w:rPr>
                <w:rFonts w:ascii="Lucida Sans Unicode"/>
                <w:color w:val="3A3838"/>
                <w:spacing w:val="13"/>
              </w:rPr>
              <w:t xml:space="preserve"> </w:t>
            </w:r>
            <w:r>
              <w:rPr>
                <w:rFonts w:ascii="Lucida Sans Unicode"/>
                <w:color w:val="3A3838"/>
              </w:rPr>
              <w:t>Protection</w:t>
            </w:r>
            <w:r>
              <w:rPr>
                <w:rFonts w:ascii="Lucida Sans Unicode"/>
                <w:color w:val="3A3838"/>
                <w:spacing w:val="13"/>
              </w:rPr>
              <w:t xml:space="preserve"> </w:t>
            </w:r>
            <w:r>
              <w:rPr>
                <w:rFonts w:ascii="Lucida Sans Unicode"/>
                <w:color w:val="3A3838"/>
              </w:rPr>
              <w:t>against</w:t>
            </w:r>
            <w:r>
              <w:rPr>
                <w:rFonts w:ascii="Lucida Sans Unicode"/>
                <w:color w:val="3A3838"/>
                <w:spacing w:val="11"/>
              </w:rPr>
              <w:t xml:space="preserve"> </w:t>
            </w:r>
            <w:r>
              <w:rPr>
                <w:rFonts w:ascii="Lucida Sans Unicode"/>
                <w:color w:val="3A3838"/>
              </w:rPr>
              <w:t>Signature</w:t>
            </w:r>
            <w:r>
              <w:rPr>
                <w:rFonts w:ascii="Lucida Sans Unicode"/>
                <w:color w:val="3A3838"/>
                <w:spacing w:val="14"/>
              </w:rPr>
              <w:t xml:space="preserve"> </w:t>
            </w:r>
            <w:r>
              <w:rPr>
                <w:rFonts w:ascii="Lucida Sans Unicode"/>
                <w:color w:val="3A3838"/>
              </w:rPr>
              <w:t>Replay</w:t>
            </w:r>
            <w:r>
              <w:rPr>
                <w:rFonts w:ascii="Lucida Sans Unicode"/>
                <w:color w:val="3A3838"/>
                <w:spacing w:val="-67"/>
              </w:rPr>
              <w:t xml:space="preserve"> </w:t>
            </w:r>
            <w:r>
              <w:rPr>
                <w:rFonts w:ascii="Lucida Sans Unicode"/>
                <w:color w:val="3A3838"/>
              </w:rPr>
              <w:t>Attacks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4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SWC-122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0" w:line="274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Lack</w:t>
            </w:r>
            <w:r>
              <w:rPr>
                <w:rFonts w:ascii="Lucida Sans Unicode"/>
                <w:color w:val="3A3838"/>
                <w:spacing w:val="-7"/>
              </w:rPr>
              <w:t xml:space="preserve"> </w:t>
            </w:r>
            <w:r>
              <w:rPr>
                <w:rFonts w:ascii="Lucida Sans Unicode"/>
                <w:color w:val="3A3838"/>
              </w:rPr>
              <w:t>of</w:t>
            </w:r>
            <w:r>
              <w:rPr>
                <w:rFonts w:ascii="Lucida Sans Unicode"/>
                <w:color w:val="3A3838"/>
                <w:spacing w:val="-6"/>
              </w:rPr>
              <w:t xml:space="preserve"> </w:t>
            </w:r>
            <w:r>
              <w:rPr>
                <w:rFonts w:ascii="Lucida Sans Unicode"/>
                <w:color w:val="3A3838"/>
              </w:rPr>
              <w:t>Proper</w:t>
            </w:r>
            <w:r>
              <w:rPr>
                <w:rFonts w:ascii="Lucida Sans Unicode"/>
                <w:color w:val="3A3838"/>
                <w:spacing w:val="-6"/>
              </w:rPr>
              <w:t xml:space="preserve"> </w:t>
            </w:r>
            <w:r>
              <w:rPr>
                <w:rFonts w:ascii="Lucida Sans Unicode"/>
                <w:color w:val="3A3838"/>
              </w:rPr>
              <w:t>Signature</w:t>
            </w:r>
            <w:r>
              <w:rPr>
                <w:rFonts w:ascii="Lucida Sans Unicode"/>
                <w:color w:val="3A3838"/>
                <w:spacing w:val="-5"/>
              </w:rPr>
              <w:t xml:space="preserve"> </w:t>
            </w:r>
            <w:r>
              <w:rPr>
                <w:rFonts w:ascii="Lucida Sans Unicode"/>
                <w:color w:val="3A3838"/>
              </w:rPr>
              <w:t>Verification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0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2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SWC-123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1" w:line="269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Requirement</w:t>
            </w:r>
            <w:r>
              <w:rPr>
                <w:rFonts w:ascii="Lucida Sans Unicode"/>
                <w:color w:val="3A3838"/>
                <w:spacing w:val="19"/>
              </w:rPr>
              <w:t xml:space="preserve"> </w:t>
            </w:r>
            <w:r>
              <w:rPr>
                <w:rFonts w:ascii="Lucida Sans Unicode"/>
                <w:color w:val="3A3838"/>
              </w:rPr>
              <w:t>Violation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2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SWC-124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0" w:line="269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Write to</w:t>
            </w:r>
            <w:r>
              <w:rPr>
                <w:rFonts w:ascii="Lucida Sans Unicode"/>
                <w:color w:val="3A3838"/>
                <w:spacing w:val="-1"/>
              </w:rPr>
              <w:t xml:space="preserve"> </w:t>
            </w:r>
            <w:r>
              <w:rPr>
                <w:rFonts w:ascii="Lucida Sans Unicode"/>
                <w:color w:val="3A3838"/>
              </w:rPr>
              <w:t>Arbitrary</w:t>
            </w:r>
            <w:r>
              <w:rPr>
                <w:rFonts w:ascii="Lucida Sans Unicode"/>
                <w:color w:val="3A3838"/>
                <w:spacing w:val="-1"/>
              </w:rPr>
              <w:t xml:space="preserve"> </w:t>
            </w:r>
            <w:r>
              <w:rPr>
                <w:rFonts w:ascii="Lucida Sans Unicode"/>
                <w:color w:val="3A3838"/>
              </w:rPr>
              <w:t>Storage</w:t>
            </w:r>
            <w:r>
              <w:rPr>
                <w:rFonts w:ascii="Lucida Sans Unicode"/>
                <w:color w:val="3A3838"/>
                <w:spacing w:val="-2"/>
              </w:rPr>
              <w:t xml:space="preserve"> </w:t>
            </w:r>
            <w:r>
              <w:rPr>
                <w:rFonts w:ascii="Lucida Sans Unicode"/>
                <w:color w:val="3A3838"/>
              </w:rPr>
              <w:t>Location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SWC-125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0" w:line="269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Incorrect</w:t>
            </w:r>
            <w:r>
              <w:rPr>
                <w:rFonts w:ascii="Lucida Sans Unicode"/>
                <w:color w:val="3A3838"/>
                <w:spacing w:val="13"/>
              </w:rPr>
              <w:t xml:space="preserve"> </w:t>
            </w:r>
            <w:r>
              <w:rPr>
                <w:rFonts w:ascii="Lucida Sans Unicode"/>
                <w:color w:val="3A3838"/>
              </w:rPr>
              <w:t>Inheritance</w:t>
            </w:r>
            <w:r>
              <w:rPr>
                <w:rFonts w:ascii="Lucida Sans Unicode"/>
                <w:color w:val="3A3838"/>
                <w:spacing w:val="15"/>
              </w:rPr>
              <w:t xml:space="preserve"> </w:t>
            </w:r>
            <w:r>
              <w:rPr>
                <w:rFonts w:ascii="Lucida Sans Unicode"/>
                <w:color w:val="3A3838"/>
              </w:rPr>
              <w:t>Order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5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2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SWC-126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1" w:line="274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Insufficient</w:t>
            </w:r>
            <w:r>
              <w:rPr>
                <w:rFonts w:ascii="Lucida Sans Unicode"/>
                <w:color w:val="3A3838"/>
                <w:spacing w:val="-7"/>
              </w:rPr>
              <w:t xml:space="preserve"> </w:t>
            </w:r>
            <w:r>
              <w:rPr>
                <w:rFonts w:ascii="Lucida Sans Unicode"/>
                <w:color w:val="3A3838"/>
              </w:rPr>
              <w:t>Gas</w:t>
            </w:r>
            <w:r>
              <w:rPr>
                <w:rFonts w:ascii="Lucida Sans Unicode"/>
                <w:color w:val="3A3838"/>
                <w:spacing w:val="-8"/>
              </w:rPr>
              <w:t xml:space="preserve"> </w:t>
            </w:r>
            <w:r>
              <w:rPr>
                <w:rFonts w:ascii="Lucida Sans Unicode"/>
                <w:color w:val="3A3838"/>
              </w:rPr>
              <w:t>Griefing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2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SWC-127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0" w:line="269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Arbitrary</w:t>
            </w:r>
            <w:r>
              <w:rPr>
                <w:rFonts w:ascii="Lucida Sans Unicode"/>
                <w:color w:val="3A3838"/>
                <w:spacing w:val="4"/>
              </w:rPr>
              <w:t xml:space="preserve"> </w:t>
            </w:r>
            <w:r>
              <w:rPr>
                <w:rFonts w:ascii="Lucida Sans Unicode"/>
                <w:color w:val="3A3838"/>
              </w:rPr>
              <w:t>Jump with</w:t>
            </w:r>
            <w:r>
              <w:rPr>
                <w:rFonts w:ascii="Lucida Sans Unicode"/>
                <w:color w:val="3A3838"/>
                <w:spacing w:val="1"/>
              </w:rPr>
              <w:t xml:space="preserve"> </w:t>
            </w:r>
            <w:r>
              <w:rPr>
                <w:rFonts w:ascii="Lucida Sans Unicode"/>
                <w:color w:val="3A3838"/>
              </w:rPr>
              <w:t>Function</w:t>
            </w:r>
            <w:r>
              <w:rPr>
                <w:rFonts w:ascii="Lucida Sans Unicode"/>
                <w:color w:val="3A3838"/>
                <w:spacing w:val="6"/>
              </w:rPr>
              <w:t xml:space="preserve"> </w:t>
            </w:r>
            <w:r>
              <w:rPr>
                <w:rFonts w:ascii="Lucida Sans Unicode"/>
                <w:color w:val="3A3838"/>
              </w:rPr>
              <w:t>Type</w:t>
            </w:r>
            <w:r>
              <w:rPr>
                <w:rFonts w:ascii="Lucida Sans Unicode"/>
                <w:color w:val="3A3838"/>
                <w:spacing w:val="1"/>
              </w:rPr>
              <w:t xml:space="preserve"> </w:t>
            </w:r>
            <w:r>
              <w:rPr>
                <w:rFonts w:ascii="Lucida Sans Unicode"/>
                <w:color w:val="3A3838"/>
              </w:rPr>
              <w:t>Variable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SWC-128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0" w:line="269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DoS</w:t>
            </w:r>
            <w:r>
              <w:rPr>
                <w:rFonts w:ascii="Lucida Sans Unicode"/>
                <w:color w:val="3A3838"/>
                <w:spacing w:val="1"/>
              </w:rPr>
              <w:t xml:space="preserve"> </w:t>
            </w:r>
            <w:r>
              <w:rPr>
                <w:rFonts w:ascii="Lucida Sans Unicode"/>
                <w:color w:val="3A3838"/>
              </w:rPr>
              <w:t>With</w:t>
            </w:r>
            <w:r>
              <w:rPr>
                <w:rFonts w:ascii="Lucida Sans Unicode"/>
                <w:color w:val="3A3838"/>
                <w:spacing w:val="1"/>
              </w:rPr>
              <w:t xml:space="preserve"> </w:t>
            </w:r>
            <w:r>
              <w:rPr>
                <w:rFonts w:ascii="Lucida Sans Unicode"/>
                <w:color w:val="3A3838"/>
              </w:rPr>
              <w:t>Block</w:t>
            </w:r>
            <w:r>
              <w:rPr>
                <w:rFonts w:ascii="Lucida Sans Unicode"/>
                <w:color w:val="3A3838"/>
                <w:spacing w:val="1"/>
              </w:rPr>
              <w:t xml:space="preserve"> </w:t>
            </w:r>
            <w:r>
              <w:rPr>
                <w:rFonts w:ascii="Lucida Sans Unicode"/>
                <w:color w:val="3A3838"/>
              </w:rPr>
              <w:t>Gas</w:t>
            </w:r>
            <w:r>
              <w:rPr>
                <w:rFonts w:ascii="Lucida Sans Unicode"/>
                <w:color w:val="3A3838"/>
                <w:spacing w:val="-2"/>
              </w:rPr>
              <w:t xml:space="preserve"> </w:t>
            </w:r>
            <w:r>
              <w:rPr>
                <w:rFonts w:ascii="Lucida Sans Unicode"/>
                <w:color w:val="3A3838"/>
              </w:rPr>
              <w:t>Limit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4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SWC-129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0" w:line="274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Typographical</w:t>
            </w:r>
            <w:r>
              <w:rPr>
                <w:rFonts w:ascii="Lucida Sans Unicode"/>
                <w:color w:val="3A3838"/>
                <w:spacing w:val="38"/>
              </w:rPr>
              <w:t xml:space="preserve"> </w:t>
            </w:r>
            <w:r>
              <w:rPr>
                <w:rFonts w:ascii="Lucida Sans Unicode"/>
                <w:color w:val="3A3838"/>
              </w:rPr>
              <w:t>Error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816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2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SWC-130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24" w:line="336" w:lineRule="exact"/>
              <w:ind w:left="324" w:right="513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Right-To-Left-Override control character</w:t>
            </w:r>
            <w:r>
              <w:rPr>
                <w:rFonts w:ascii="Lucida Sans Unicode"/>
                <w:color w:val="3A3838"/>
                <w:spacing w:val="-67"/>
              </w:rPr>
              <w:t xml:space="preserve"> </w:t>
            </w:r>
            <w:r>
              <w:rPr>
                <w:rFonts w:ascii="Lucida Sans Unicode"/>
                <w:color w:val="3A3838"/>
              </w:rPr>
              <w:t>(U+202E)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2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79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SWC-131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0" w:line="269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2"/>
              </w:rPr>
              <w:t>Presence</w:t>
            </w:r>
            <w:r>
              <w:rPr>
                <w:rFonts w:ascii="Lucida Sans Unicode"/>
                <w:color w:val="3A3838"/>
                <w:spacing w:val="-9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of</w:t>
            </w:r>
            <w:r>
              <w:rPr>
                <w:rFonts w:ascii="Lucida Sans Unicode"/>
                <w:color w:val="3A3838"/>
                <w:spacing w:val="-16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unused</w:t>
            </w:r>
            <w:r>
              <w:rPr>
                <w:rFonts w:ascii="Lucida Sans Unicode"/>
                <w:color w:val="3A3838"/>
                <w:spacing w:val="-12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variables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5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2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SWC-132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1" w:line="274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Unexpected</w:t>
            </w:r>
            <w:r>
              <w:rPr>
                <w:rFonts w:ascii="Lucida Sans Unicode"/>
                <w:color w:val="3A3838"/>
                <w:spacing w:val="-2"/>
              </w:rPr>
              <w:t xml:space="preserve"> </w:t>
            </w:r>
            <w:r>
              <w:rPr>
                <w:rFonts w:ascii="Lucida Sans Unicode"/>
                <w:color w:val="3A3838"/>
              </w:rPr>
              <w:t>Ether</w:t>
            </w:r>
            <w:r>
              <w:rPr>
                <w:rFonts w:ascii="Lucida Sans Unicode"/>
                <w:color w:val="3A3838"/>
                <w:spacing w:val="-3"/>
              </w:rPr>
              <w:t xml:space="preserve"> </w:t>
            </w:r>
            <w:r>
              <w:rPr>
                <w:rFonts w:ascii="Lucida Sans Unicode"/>
                <w:color w:val="3A3838"/>
              </w:rPr>
              <w:t>balance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2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815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SWC-133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23" w:line="336" w:lineRule="exact"/>
              <w:ind w:left="324" w:right="82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Hash Collisions With Multiple Variable Length</w:t>
            </w:r>
            <w:r>
              <w:rPr>
                <w:rFonts w:ascii="Lucida Sans Unicode"/>
                <w:color w:val="3A3838"/>
                <w:spacing w:val="-67"/>
              </w:rPr>
              <w:t xml:space="preserve"> </w:t>
            </w:r>
            <w:r>
              <w:rPr>
                <w:rFonts w:ascii="Lucida Sans Unicode"/>
                <w:color w:val="3A3838"/>
              </w:rPr>
              <w:t>Arguments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484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SWC-134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0" w:line="274" w:lineRule="exact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Message</w:t>
            </w:r>
            <w:r>
              <w:rPr>
                <w:rFonts w:ascii="Lucida Sans Unicode"/>
                <w:color w:val="3A3838"/>
                <w:spacing w:val="-13"/>
              </w:rPr>
              <w:t xml:space="preserve"> </w:t>
            </w:r>
            <w:r>
              <w:rPr>
                <w:rFonts w:ascii="Lucida Sans Unicode"/>
                <w:color w:val="3A3838"/>
              </w:rPr>
              <w:t>call</w:t>
            </w:r>
            <w:r>
              <w:rPr>
                <w:rFonts w:ascii="Lucida Sans Unicode"/>
                <w:color w:val="3A3838"/>
                <w:spacing w:val="-13"/>
              </w:rPr>
              <w:t xml:space="preserve"> </w:t>
            </w:r>
            <w:r>
              <w:rPr>
                <w:rFonts w:ascii="Lucida Sans Unicode"/>
                <w:color w:val="3A3838"/>
              </w:rPr>
              <w:t>with</w:t>
            </w:r>
            <w:r>
              <w:rPr>
                <w:rFonts w:ascii="Lucida Sans Unicode"/>
                <w:color w:val="3A3838"/>
                <w:spacing w:val="-10"/>
              </w:rPr>
              <w:t xml:space="preserve"> </w:t>
            </w:r>
            <w:r>
              <w:rPr>
                <w:rFonts w:ascii="Lucida Sans Unicode"/>
                <w:color w:val="3A3838"/>
              </w:rPr>
              <w:t>the</w:t>
            </w:r>
            <w:r>
              <w:rPr>
                <w:rFonts w:ascii="Lucida Sans Unicode"/>
                <w:color w:val="3A3838"/>
                <w:spacing w:val="-14"/>
              </w:rPr>
              <w:t xml:space="preserve"> </w:t>
            </w:r>
            <w:r>
              <w:rPr>
                <w:rFonts w:ascii="Lucida Sans Unicode"/>
                <w:color w:val="3A3838"/>
              </w:rPr>
              <w:t>hardcoded</w:t>
            </w:r>
            <w:r>
              <w:rPr>
                <w:rFonts w:ascii="Lucida Sans Unicode"/>
                <w:color w:val="3A3838"/>
                <w:spacing w:val="-14"/>
              </w:rPr>
              <w:t xml:space="preserve"> </w:t>
            </w:r>
            <w:r>
              <w:rPr>
                <w:rFonts w:ascii="Lucida Sans Unicode"/>
                <w:color w:val="3A3838"/>
              </w:rPr>
              <w:t>gas</w:t>
            </w:r>
            <w:r>
              <w:rPr>
                <w:rFonts w:ascii="Lucida Sans Unicode"/>
                <w:color w:val="3A3838"/>
                <w:spacing w:val="-13"/>
              </w:rPr>
              <w:t xml:space="preserve"> </w:t>
            </w:r>
            <w:r>
              <w:rPr>
                <w:rFonts w:ascii="Lucida Sans Unicode"/>
                <w:color w:val="3A3838"/>
              </w:rPr>
              <w:t>amount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  <w:tr w:rsidR="002B1BFA">
        <w:trPr>
          <w:trHeight w:val="763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2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SWC-135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1" w:line="240" w:lineRule="auto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</w:rPr>
              <w:t>Code</w:t>
            </w:r>
            <w:r>
              <w:rPr>
                <w:rFonts w:ascii="Lucida Sans Unicode"/>
                <w:color w:val="3A3838"/>
                <w:spacing w:val="7"/>
              </w:rPr>
              <w:t xml:space="preserve"> </w:t>
            </w:r>
            <w:r>
              <w:rPr>
                <w:rFonts w:ascii="Lucida Sans Unicode"/>
                <w:color w:val="3A3838"/>
              </w:rPr>
              <w:t>With</w:t>
            </w:r>
            <w:r>
              <w:rPr>
                <w:rFonts w:ascii="Lucida Sans Unicode"/>
                <w:color w:val="3A3838"/>
                <w:spacing w:val="13"/>
              </w:rPr>
              <w:t xml:space="preserve"> </w:t>
            </w:r>
            <w:r>
              <w:rPr>
                <w:rFonts w:ascii="Lucida Sans Unicode"/>
                <w:color w:val="3A3838"/>
              </w:rPr>
              <w:t>No</w:t>
            </w:r>
            <w:r>
              <w:rPr>
                <w:rFonts w:ascii="Lucida Sans Unicode"/>
                <w:color w:val="3A3838"/>
                <w:spacing w:val="4"/>
              </w:rPr>
              <w:t xml:space="preserve"> </w:t>
            </w:r>
            <w:r>
              <w:rPr>
                <w:rFonts w:ascii="Lucida Sans Unicode"/>
                <w:color w:val="3A3838"/>
              </w:rPr>
              <w:t>Effects</w:t>
            </w:r>
            <w:r>
              <w:rPr>
                <w:rFonts w:ascii="Lucida Sans Unicode"/>
                <w:color w:val="3A3838"/>
                <w:spacing w:val="8"/>
              </w:rPr>
              <w:t xml:space="preserve"> </w:t>
            </w:r>
            <w:r>
              <w:rPr>
                <w:rFonts w:ascii="Lucida Sans Unicode"/>
                <w:color w:val="3A3838"/>
              </w:rPr>
              <w:t>(Irrelevant/Dead</w:t>
            </w:r>
            <w:r>
              <w:rPr>
                <w:rFonts w:ascii="Lucida Sans Unicode"/>
                <w:color w:val="3A3838"/>
                <w:spacing w:val="12"/>
              </w:rPr>
              <w:t xml:space="preserve"> </w:t>
            </w:r>
            <w:r>
              <w:rPr>
                <w:rFonts w:ascii="Lucida Sans Unicode"/>
                <w:color w:val="3A3838"/>
              </w:rPr>
              <w:t>Code)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2" w:line="240" w:lineRule="auto"/>
              <w:ind w:left="425"/>
              <w:jc w:val="center"/>
              <w:rPr>
                <w:rFonts w:ascii="Arial Black"/>
              </w:rPr>
            </w:pPr>
            <w:r>
              <w:rPr>
                <w:rFonts w:ascii="Arial Black"/>
                <w:color w:val="006FC0"/>
              </w:rPr>
              <w:t>!</w:t>
            </w:r>
          </w:p>
          <w:p w:rsidR="002B1BFA" w:rsidRDefault="0080143E">
            <w:pPr>
              <w:pStyle w:val="TableParagraph"/>
              <w:spacing w:before="2" w:line="289" w:lineRule="exact"/>
              <w:ind w:left="457" w:right="29"/>
              <w:jc w:val="center"/>
              <w:rPr>
                <w:rFonts w:ascii="Arial Black"/>
              </w:rPr>
            </w:pPr>
            <w:r>
              <w:rPr>
                <w:rFonts w:ascii="Arial Black"/>
                <w:color w:val="006FC0"/>
              </w:rPr>
              <w:t>Informational</w:t>
            </w:r>
          </w:p>
        </w:tc>
      </w:tr>
      <w:tr w:rsidR="002B1BFA">
        <w:trPr>
          <w:trHeight w:val="556"/>
        </w:trPr>
        <w:tc>
          <w:tcPr>
            <w:tcW w:w="1152" w:type="dxa"/>
          </w:tcPr>
          <w:p w:rsidR="002B1BFA" w:rsidRDefault="0080143E">
            <w:pPr>
              <w:pStyle w:val="TableParagraph"/>
              <w:spacing w:before="141" w:line="240" w:lineRule="auto"/>
              <w:ind w:left="25" w:right="18"/>
              <w:jc w:val="center"/>
              <w:rPr>
                <w:rFonts w:ascii="Arial Black"/>
              </w:rPr>
            </w:pPr>
            <w:r>
              <w:rPr>
                <w:rFonts w:ascii="Arial Black"/>
                <w:color w:val="3A3838"/>
              </w:rPr>
              <w:t>SWC-136</w:t>
            </w:r>
          </w:p>
        </w:tc>
        <w:tc>
          <w:tcPr>
            <w:tcW w:w="5277" w:type="dxa"/>
          </w:tcPr>
          <w:p w:rsidR="002B1BFA" w:rsidRDefault="0080143E">
            <w:pPr>
              <w:pStyle w:val="TableParagraph"/>
              <w:spacing w:before="195" w:line="240" w:lineRule="auto"/>
              <w:ind w:left="324"/>
              <w:rPr>
                <w:rFonts w:ascii="Lucida Sans Unicode"/>
              </w:rPr>
            </w:pPr>
            <w:r>
              <w:rPr>
                <w:rFonts w:ascii="Lucida Sans Unicode"/>
                <w:color w:val="3A3838"/>
                <w:spacing w:val="-3"/>
              </w:rPr>
              <w:t>Unencrypted</w:t>
            </w:r>
            <w:r>
              <w:rPr>
                <w:rFonts w:ascii="Lucida Sans Unicode"/>
                <w:color w:val="3A3838"/>
                <w:spacing w:val="-6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Private</w:t>
            </w:r>
            <w:r>
              <w:rPr>
                <w:rFonts w:ascii="Lucida Sans Unicode"/>
                <w:color w:val="3A3838"/>
                <w:spacing w:val="-5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Data</w:t>
            </w:r>
            <w:r>
              <w:rPr>
                <w:rFonts w:ascii="Lucida Sans Unicode"/>
                <w:color w:val="3A3838"/>
                <w:spacing w:val="-14"/>
              </w:rPr>
              <w:t xml:space="preserve"> </w:t>
            </w:r>
            <w:r>
              <w:rPr>
                <w:rFonts w:ascii="Lucida Sans Unicode"/>
                <w:color w:val="3A3838"/>
                <w:spacing w:val="-2"/>
              </w:rPr>
              <w:t>On-Chain</w:t>
            </w:r>
          </w:p>
        </w:tc>
        <w:tc>
          <w:tcPr>
            <w:tcW w:w="2146" w:type="dxa"/>
          </w:tcPr>
          <w:p w:rsidR="002B1BFA" w:rsidRDefault="0080143E">
            <w:pPr>
              <w:pStyle w:val="TableParagraph"/>
              <w:spacing w:before="141" w:line="240" w:lineRule="auto"/>
              <w:ind w:right="428"/>
              <w:jc w:val="right"/>
              <w:rPr>
                <w:rFonts w:ascii="Arial Black"/>
              </w:rPr>
            </w:pPr>
            <w:r>
              <w:rPr>
                <w:rFonts w:ascii="Arial Black"/>
                <w:color w:val="92D050"/>
              </w:rPr>
              <w:t>Passed</w:t>
            </w:r>
          </w:p>
        </w:tc>
      </w:tr>
    </w:tbl>
    <w:p w:rsidR="002B1BFA" w:rsidRDefault="002B1BFA">
      <w:pPr>
        <w:jc w:val="right"/>
        <w:rPr>
          <w:rFonts w:ascii="Arial Black"/>
        </w:rPr>
        <w:sectPr w:rsidR="002B1BFA">
          <w:pgSz w:w="12240" w:h="15840"/>
          <w:pgMar w:top="1440" w:right="160" w:bottom="280" w:left="1340" w:header="708" w:footer="708" w:gutter="0"/>
          <w:cols w:space="708"/>
        </w:sectPr>
      </w:pPr>
    </w:p>
    <w:p w:rsidR="002B1BFA" w:rsidRDefault="0080143E">
      <w:pPr>
        <w:spacing w:line="475" w:lineRule="exact"/>
        <w:ind w:left="825"/>
        <w:rPr>
          <w:rFonts w:ascii="Calibri"/>
          <w:b/>
          <w:sz w:val="39"/>
        </w:rPr>
      </w:pPr>
      <w:r>
        <w:rPr>
          <w:rFonts w:ascii="Calibri"/>
          <w:b/>
          <w:color w:val="F6581F"/>
          <w:sz w:val="39"/>
        </w:rPr>
        <w:lastRenderedPageBreak/>
        <w:t>Risk Status</w:t>
      </w:r>
      <w:r>
        <w:rPr>
          <w:rFonts w:ascii="Calibri"/>
          <w:b/>
          <w:color w:val="F6581F"/>
          <w:spacing w:val="3"/>
          <w:sz w:val="39"/>
        </w:rPr>
        <w:t xml:space="preserve"> </w:t>
      </w:r>
      <w:r>
        <w:rPr>
          <w:rFonts w:ascii="Calibri"/>
          <w:b/>
          <w:color w:val="F6581F"/>
          <w:sz w:val="39"/>
        </w:rPr>
        <w:t>&amp;</w:t>
      </w:r>
      <w:r>
        <w:rPr>
          <w:rFonts w:ascii="Calibri"/>
          <w:b/>
          <w:color w:val="F6581F"/>
          <w:spacing w:val="-1"/>
          <w:sz w:val="39"/>
        </w:rPr>
        <w:t xml:space="preserve"> </w:t>
      </w:r>
      <w:r>
        <w:rPr>
          <w:rFonts w:ascii="Calibri"/>
          <w:b/>
          <w:color w:val="F6581F"/>
          <w:sz w:val="39"/>
        </w:rPr>
        <w:t>Radar</w:t>
      </w:r>
      <w:r>
        <w:rPr>
          <w:rFonts w:ascii="Calibri"/>
          <w:b/>
          <w:color w:val="F6581F"/>
          <w:spacing w:val="2"/>
          <w:sz w:val="39"/>
        </w:rPr>
        <w:t xml:space="preserve"> </w:t>
      </w:r>
      <w:r>
        <w:rPr>
          <w:rFonts w:ascii="Calibri"/>
          <w:b/>
          <w:color w:val="F6581F"/>
          <w:sz w:val="39"/>
        </w:rPr>
        <w:t>Chart</w:t>
      </w:r>
    </w:p>
    <w:p w:rsidR="002B1BFA" w:rsidRDefault="002B1BFA">
      <w:pPr>
        <w:pStyle w:val="GvdeMetni"/>
        <w:rPr>
          <w:rFonts w:ascii="Calibri"/>
          <w:b/>
          <w:sz w:val="38"/>
        </w:rPr>
      </w:pPr>
    </w:p>
    <w:p w:rsidR="002B1BFA" w:rsidRDefault="0080143E">
      <w:pPr>
        <w:pStyle w:val="GvdeMetni"/>
        <w:tabs>
          <w:tab w:val="left" w:pos="3629"/>
        </w:tabs>
        <w:spacing w:before="255"/>
        <w:ind w:left="931"/>
        <w:rPr>
          <w:rFonts w:ascii="Arial Black"/>
        </w:rPr>
      </w:pPr>
      <w:r>
        <w:rPr>
          <w:rFonts w:ascii="Arial Black"/>
          <w:color w:val="3A3838"/>
        </w:rPr>
        <w:t>Risk</w:t>
      </w:r>
      <w:r>
        <w:rPr>
          <w:rFonts w:ascii="Arial Black"/>
          <w:color w:val="3A3838"/>
          <w:spacing w:val="-7"/>
        </w:rPr>
        <w:t xml:space="preserve"> </w:t>
      </w:r>
      <w:r>
        <w:rPr>
          <w:rFonts w:ascii="Arial Black"/>
          <w:color w:val="3A3838"/>
        </w:rPr>
        <w:t>Severity</w:t>
      </w:r>
      <w:r>
        <w:rPr>
          <w:rFonts w:ascii="Arial Black"/>
          <w:color w:val="3A3838"/>
        </w:rPr>
        <w:tab/>
        <w:t>Status</w:t>
      </w:r>
    </w:p>
    <w:p w:rsidR="002B1BFA" w:rsidRDefault="002B1BFA">
      <w:pPr>
        <w:pStyle w:val="GvdeMetni"/>
        <w:spacing w:before="4"/>
        <w:rPr>
          <w:rFonts w:ascii="Arial Black"/>
          <w:sz w:val="25"/>
        </w:rPr>
      </w:pPr>
    </w:p>
    <w:p w:rsidR="002B1BFA" w:rsidRDefault="0080143E">
      <w:pPr>
        <w:pStyle w:val="GvdeMetni"/>
        <w:tabs>
          <w:tab w:val="left" w:pos="3629"/>
        </w:tabs>
        <w:spacing w:before="1"/>
        <w:ind w:left="931"/>
      </w:pPr>
      <w:r>
        <w:rPr>
          <w:rFonts w:ascii="Arial Black"/>
          <w:color w:val="92D050"/>
        </w:rPr>
        <w:t>Passed</w:t>
      </w:r>
      <w:r>
        <w:rPr>
          <w:rFonts w:ascii="Arial Black"/>
          <w:color w:val="92D050"/>
        </w:rPr>
        <w:tab/>
      </w:r>
      <w:r>
        <w:rPr>
          <w:color w:val="3A3838"/>
        </w:rPr>
        <w:t>No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high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severity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issues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identified</w:t>
      </w:r>
    </w:p>
    <w:p w:rsidR="002B1BFA" w:rsidRDefault="002B1BFA">
      <w:pPr>
        <w:pStyle w:val="GvdeMetni"/>
        <w:spacing w:before="4"/>
      </w:pPr>
    </w:p>
    <w:p w:rsidR="002B1BFA" w:rsidRDefault="0080143E">
      <w:pPr>
        <w:pStyle w:val="GvdeMetni"/>
        <w:tabs>
          <w:tab w:val="left" w:pos="3629"/>
        </w:tabs>
        <w:spacing w:before="1"/>
        <w:ind w:left="931"/>
      </w:pPr>
      <w:r>
        <w:rPr>
          <w:rFonts w:ascii="Arial Black"/>
          <w:color w:val="3A3838"/>
        </w:rPr>
        <w:t>Medium</w:t>
      </w:r>
      <w:r>
        <w:rPr>
          <w:rFonts w:ascii="Arial Black"/>
          <w:color w:val="3A3838"/>
        </w:rPr>
        <w:tab/>
      </w:r>
      <w:r>
        <w:rPr>
          <w:color w:val="3A3838"/>
        </w:rPr>
        <w:t>No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medium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severity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issues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identified</w:t>
      </w:r>
    </w:p>
    <w:p w:rsidR="002B1BFA" w:rsidRDefault="002B1BFA">
      <w:pPr>
        <w:pStyle w:val="GvdeMetni"/>
        <w:spacing w:before="9"/>
      </w:pPr>
    </w:p>
    <w:p w:rsidR="002B1BFA" w:rsidRDefault="0080143E">
      <w:pPr>
        <w:pStyle w:val="GvdeMetni"/>
        <w:tabs>
          <w:tab w:val="left" w:pos="3629"/>
        </w:tabs>
        <w:ind w:left="931"/>
      </w:pPr>
      <w:r>
        <w:rPr>
          <w:rFonts w:ascii="Arial Black"/>
          <w:color w:val="00AF50"/>
        </w:rPr>
        <w:t>Low</w:t>
      </w:r>
      <w:r>
        <w:rPr>
          <w:rFonts w:ascii="Arial Black"/>
          <w:color w:val="00AF50"/>
        </w:rPr>
        <w:tab/>
      </w:r>
      <w:r>
        <w:rPr>
          <w:color w:val="3A3838"/>
        </w:rPr>
        <w:t>2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low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severity</w:t>
      </w:r>
    </w:p>
    <w:p w:rsidR="002B1BFA" w:rsidRDefault="002B1BFA">
      <w:pPr>
        <w:pStyle w:val="GvdeMetni"/>
      </w:pPr>
    </w:p>
    <w:p w:rsidR="002B1BFA" w:rsidRDefault="0080143E">
      <w:pPr>
        <w:pStyle w:val="GvdeMetni"/>
        <w:tabs>
          <w:tab w:val="left" w:pos="3629"/>
        </w:tabs>
        <w:spacing w:line="484" w:lineRule="auto"/>
        <w:ind w:left="931" w:right="5666"/>
      </w:pPr>
      <w:r>
        <w:rPr>
          <w:color w:val="3A3838"/>
        </w:rPr>
        <w:t>issues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identified</w:t>
      </w:r>
      <w:r>
        <w:rPr>
          <w:color w:val="3A3838"/>
          <w:spacing w:val="-4"/>
        </w:rPr>
        <w:t xml:space="preserve"> </w:t>
      </w:r>
      <w:r>
        <w:rPr>
          <w:rFonts w:ascii="Arial Black"/>
          <w:color w:val="006FC0"/>
        </w:rPr>
        <w:t>Informational</w:t>
      </w:r>
      <w:r>
        <w:rPr>
          <w:rFonts w:ascii="Arial Black"/>
          <w:color w:val="006FC0"/>
          <w:spacing w:val="9"/>
        </w:rPr>
        <w:t xml:space="preserve"> </w:t>
      </w:r>
      <w:r>
        <w:rPr>
          <w:color w:val="3A3838"/>
        </w:rPr>
        <w:t>2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informational severity issues identified</w:t>
      </w:r>
      <w:r>
        <w:rPr>
          <w:color w:val="3A3838"/>
          <w:spacing w:val="-67"/>
        </w:rPr>
        <w:t xml:space="preserve"> </w:t>
      </w:r>
      <w:r>
        <w:rPr>
          <w:rFonts w:ascii="Arial Black"/>
          <w:color w:val="3A3838"/>
          <w:spacing w:val="-1"/>
        </w:rPr>
        <w:t>Centralization</w:t>
      </w:r>
      <w:r>
        <w:rPr>
          <w:rFonts w:ascii="Arial Black"/>
          <w:color w:val="3A3838"/>
          <w:spacing w:val="-21"/>
        </w:rPr>
        <w:t xml:space="preserve"> </w:t>
      </w:r>
      <w:r>
        <w:rPr>
          <w:rFonts w:ascii="Arial Black"/>
          <w:color w:val="3A3838"/>
        </w:rPr>
        <w:t>Risk</w:t>
      </w:r>
      <w:r>
        <w:rPr>
          <w:rFonts w:ascii="Arial Black"/>
          <w:color w:val="3A3838"/>
        </w:rPr>
        <w:tab/>
      </w:r>
      <w:r>
        <w:rPr>
          <w:color w:val="3A3838"/>
        </w:rPr>
        <w:t>Active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ownership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identified</w:t>
      </w: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rPr>
          <w:sz w:val="20"/>
        </w:rPr>
      </w:pPr>
    </w:p>
    <w:p w:rsidR="002B1BFA" w:rsidRDefault="002B1BFA">
      <w:pPr>
        <w:pStyle w:val="GvdeMetni"/>
        <w:spacing w:before="9"/>
        <w:rPr>
          <w:sz w:val="24"/>
        </w:rPr>
      </w:pPr>
    </w:p>
    <w:p w:rsidR="002B1BFA" w:rsidRDefault="0080143E">
      <w:pPr>
        <w:spacing w:before="102"/>
        <w:ind w:right="1271"/>
        <w:jc w:val="right"/>
        <w:rPr>
          <w:rFonts w:ascii="Trebuchet MS"/>
          <w:sz w:val="18"/>
        </w:rPr>
      </w:pPr>
      <w:r>
        <w:rPr>
          <w:rFonts w:ascii="Trebuchet MS"/>
          <w:color w:val="3A3838"/>
          <w:spacing w:val="-1"/>
          <w:sz w:val="18"/>
        </w:rPr>
        <w:t>LARGE</w:t>
      </w:r>
      <w:r>
        <w:rPr>
          <w:rFonts w:ascii="Trebuchet MS"/>
          <w:color w:val="3A3838"/>
          <w:spacing w:val="-13"/>
          <w:sz w:val="18"/>
        </w:rPr>
        <w:t xml:space="preserve"> </w:t>
      </w:r>
      <w:r>
        <w:rPr>
          <w:rFonts w:ascii="Trebuchet MS"/>
          <w:color w:val="3A3838"/>
          <w:spacing w:val="-1"/>
          <w:sz w:val="18"/>
        </w:rPr>
        <w:t>CHAIN</w:t>
      </w:r>
      <w:r>
        <w:rPr>
          <w:rFonts w:ascii="Trebuchet MS"/>
          <w:color w:val="3A3838"/>
          <w:spacing w:val="-11"/>
          <w:sz w:val="18"/>
        </w:rPr>
        <w:t xml:space="preserve"> </w:t>
      </w:r>
      <w:r>
        <w:rPr>
          <w:rFonts w:ascii="Trebuchet MS"/>
          <w:color w:val="3A3838"/>
          <w:spacing w:val="-1"/>
          <w:sz w:val="18"/>
        </w:rPr>
        <w:t>Safety</w:t>
      </w: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rPr>
          <w:rFonts w:ascii="Trebuchet MS"/>
          <w:sz w:val="20"/>
        </w:rPr>
        <w:sectPr w:rsidR="002B1BFA">
          <w:pgSz w:w="12240" w:h="15840"/>
          <w:pgMar w:top="1440" w:right="160" w:bottom="280" w:left="1340" w:header="708" w:footer="708" w:gutter="0"/>
          <w:cols w:space="708"/>
        </w:sectPr>
      </w:pPr>
    </w:p>
    <w:p w:rsidR="002B1BFA" w:rsidRDefault="002B1BFA">
      <w:pPr>
        <w:pStyle w:val="GvdeMetni"/>
        <w:spacing w:before="11"/>
        <w:rPr>
          <w:rFonts w:ascii="Trebuchet MS"/>
          <w:sz w:val="19"/>
        </w:rPr>
      </w:pPr>
    </w:p>
    <w:p w:rsidR="002B1BFA" w:rsidRDefault="0080143E">
      <w:pPr>
        <w:ind w:left="1022"/>
        <w:rPr>
          <w:rFonts w:ascii="Trebuchet MS"/>
          <w:b/>
          <w:sz w:val="21"/>
        </w:rPr>
      </w:pPr>
      <w:r>
        <w:rPr>
          <w:rFonts w:ascii="Trebuchet MS"/>
          <w:b/>
          <w:color w:val="3A3838"/>
          <w:sz w:val="21"/>
        </w:rPr>
        <w:t>Score</w:t>
      </w:r>
      <w:r>
        <w:rPr>
          <w:rFonts w:ascii="Trebuchet MS"/>
          <w:b/>
          <w:color w:val="3A3838"/>
          <w:spacing w:val="10"/>
          <w:sz w:val="21"/>
        </w:rPr>
        <w:t xml:space="preserve"> </w:t>
      </w:r>
      <w:r>
        <w:rPr>
          <w:rFonts w:ascii="Trebuchet MS"/>
          <w:b/>
          <w:color w:val="3A3838"/>
          <w:sz w:val="21"/>
        </w:rPr>
        <w:t>out</w:t>
      </w:r>
      <w:r>
        <w:rPr>
          <w:rFonts w:ascii="Trebuchet MS"/>
          <w:b/>
          <w:color w:val="3A3838"/>
          <w:spacing w:val="11"/>
          <w:sz w:val="21"/>
        </w:rPr>
        <w:t xml:space="preserve"> </w:t>
      </w:r>
      <w:r>
        <w:rPr>
          <w:rFonts w:ascii="Trebuchet MS"/>
          <w:b/>
          <w:color w:val="3A3838"/>
          <w:sz w:val="21"/>
        </w:rPr>
        <w:t>of</w:t>
      </w:r>
      <w:r>
        <w:rPr>
          <w:rFonts w:ascii="Trebuchet MS"/>
          <w:b/>
          <w:color w:val="3A3838"/>
          <w:spacing w:val="11"/>
          <w:sz w:val="21"/>
        </w:rPr>
        <w:t xml:space="preserve"> </w:t>
      </w:r>
      <w:r>
        <w:rPr>
          <w:rFonts w:ascii="Trebuchet MS"/>
          <w:b/>
          <w:color w:val="3A3838"/>
          <w:sz w:val="21"/>
        </w:rPr>
        <w:t>100</w:t>
      </w:r>
    </w:p>
    <w:p w:rsidR="002B1BFA" w:rsidRDefault="0080143E">
      <w:pPr>
        <w:spacing w:before="212"/>
        <w:ind w:left="888"/>
        <w:rPr>
          <w:rFonts w:ascii="Trebuchet MS"/>
          <w:sz w:val="18"/>
        </w:rPr>
      </w:pPr>
      <w:r>
        <w:rPr>
          <w:rFonts w:ascii="Trebuchet MS"/>
          <w:color w:val="3A3838"/>
          <w:sz w:val="18"/>
        </w:rPr>
        <w:t>Compiler</w:t>
      </w:r>
      <w:r>
        <w:rPr>
          <w:rFonts w:ascii="Trebuchet MS"/>
          <w:color w:val="3A3838"/>
          <w:spacing w:val="1"/>
          <w:sz w:val="18"/>
        </w:rPr>
        <w:t xml:space="preserve"> </w:t>
      </w:r>
      <w:r>
        <w:rPr>
          <w:rFonts w:ascii="Trebuchet MS"/>
          <w:color w:val="3A3838"/>
          <w:sz w:val="18"/>
        </w:rPr>
        <w:t>Check</w:t>
      </w:r>
    </w:p>
    <w:p w:rsidR="002B1BFA" w:rsidRDefault="0080143E">
      <w:pPr>
        <w:pStyle w:val="GvdeMetni"/>
        <w:rPr>
          <w:rFonts w:ascii="Trebuchet MS"/>
          <w:sz w:val="14"/>
        </w:rPr>
      </w:pPr>
      <w:r>
        <w:br w:type="column"/>
      </w:r>
    </w:p>
    <w:p w:rsidR="002B1BFA" w:rsidRDefault="002B1BFA">
      <w:pPr>
        <w:pStyle w:val="GvdeMetni"/>
        <w:rPr>
          <w:rFonts w:ascii="Trebuchet MS"/>
          <w:sz w:val="14"/>
        </w:rPr>
      </w:pPr>
    </w:p>
    <w:p w:rsidR="002B1BFA" w:rsidRDefault="002B1BFA">
      <w:pPr>
        <w:pStyle w:val="GvdeMetni"/>
        <w:rPr>
          <w:rFonts w:ascii="Trebuchet MS"/>
          <w:sz w:val="14"/>
        </w:rPr>
      </w:pPr>
    </w:p>
    <w:p w:rsidR="002B1BFA" w:rsidRDefault="002B1BFA">
      <w:pPr>
        <w:pStyle w:val="GvdeMetni"/>
        <w:rPr>
          <w:rFonts w:ascii="Trebuchet MS"/>
          <w:sz w:val="14"/>
        </w:rPr>
      </w:pPr>
    </w:p>
    <w:p w:rsidR="002B1BFA" w:rsidRDefault="002B1BFA">
      <w:pPr>
        <w:pStyle w:val="GvdeMetni"/>
        <w:rPr>
          <w:rFonts w:ascii="Trebuchet MS"/>
          <w:sz w:val="14"/>
        </w:rPr>
      </w:pPr>
    </w:p>
    <w:p w:rsidR="002B1BFA" w:rsidRDefault="0080143E">
      <w:pPr>
        <w:spacing w:before="123"/>
        <w:ind w:left="888"/>
        <w:rPr>
          <w:rFonts w:ascii="Trebuchet MS"/>
          <w:sz w:val="12"/>
        </w:rPr>
      </w:pPr>
      <w:r>
        <w:rPr>
          <w:rFonts w:ascii="Trebuchet MS"/>
          <w:color w:val="3A3838"/>
          <w:sz w:val="12"/>
        </w:rPr>
        <w:t>100</w:t>
      </w:r>
    </w:p>
    <w:p w:rsidR="002B1BFA" w:rsidRDefault="002B1BFA">
      <w:pPr>
        <w:pStyle w:val="GvdeMetni"/>
        <w:spacing w:before="10"/>
        <w:rPr>
          <w:rFonts w:ascii="Trebuchet MS"/>
          <w:sz w:val="14"/>
        </w:rPr>
      </w:pPr>
    </w:p>
    <w:p w:rsidR="002B1BFA" w:rsidRDefault="0080143E">
      <w:pPr>
        <w:ind w:left="936"/>
        <w:rPr>
          <w:rFonts w:ascii="Trebuchet MS"/>
          <w:sz w:val="12"/>
        </w:rPr>
      </w:pPr>
      <w:r>
        <w:rPr>
          <w:rFonts w:ascii="Trebuchet MS"/>
          <w:color w:val="3A3838"/>
          <w:sz w:val="12"/>
        </w:rPr>
        <w:t>95</w:t>
      </w:r>
    </w:p>
    <w:p w:rsidR="002B1BFA" w:rsidRDefault="002B1BFA">
      <w:pPr>
        <w:pStyle w:val="GvdeMetni"/>
        <w:spacing w:before="10"/>
        <w:rPr>
          <w:rFonts w:ascii="Trebuchet MS"/>
          <w:sz w:val="14"/>
        </w:rPr>
      </w:pPr>
    </w:p>
    <w:p w:rsidR="002B1BFA" w:rsidRDefault="0080143E">
      <w:pPr>
        <w:ind w:left="936"/>
        <w:rPr>
          <w:rFonts w:ascii="Trebuchet MS"/>
          <w:sz w:val="12"/>
        </w:rPr>
      </w:pPr>
      <w:r>
        <w:rPr>
          <w:rFonts w:ascii="Trebuchet MS"/>
          <w:color w:val="3A3838"/>
          <w:sz w:val="12"/>
        </w:rPr>
        <w:t>90</w:t>
      </w:r>
    </w:p>
    <w:p w:rsidR="002B1BFA" w:rsidRDefault="002B1BFA">
      <w:pPr>
        <w:pStyle w:val="GvdeMetni"/>
        <w:spacing w:before="10"/>
        <w:rPr>
          <w:rFonts w:ascii="Trebuchet MS"/>
          <w:sz w:val="14"/>
        </w:rPr>
      </w:pPr>
    </w:p>
    <w:p w:rsidR="002B1BFA" w:rsidRDefault="0080143E">
      <w:pPr>
        <w:ind w:left="936"/>
        <w:rPr>
          <w:rFonts w:ascii="Trebuchet MS"/>
          <w:sz w:val="12"/>
        </w:rPr>
      </w:pPr>
      <w:r>
        <w:rPr>
          <w:rFonts w:ascii="Trebuchet MS"/>
          <w:color w:val="3A3838"/>
          <w:sz w:val="12"/>
        </w:rPr>
        <w:t>85</w:t>
      </w:r>
    </w:p>
    <w:p w:rsidR="002B1BFA" w:rsidRDefault="002B1BFA">
      <w:pPr>
        <w:pStyle w:val="GvdeMetni"/>
        <w:spacing w:before="10"/>
        <w:rPr>
          <w:rFonts w:ascii="Trebuchet MS"/>
          <w:sz w:val="14"/>
        </w:rPr>
      </w:pPr>
    </w:p>
    <w:p w:rsidR="002B1BFA" w:rsidRDefault="0080143E">
      <w:pPr>
        <w:ind w:left="936"/>
        <w:rPr>
          <w:rFonts w:ascii="Trebuchet MS"/>
          <w:sz w:val="12"/>
        </w:rPr>
      </w:pPr>
      <w:r>
        <w:rPr>
          <w:rFonts w:ascii="Trebuchet MS"/>
          <w:color w:val="3A3838"/>
          <w:sz w:val="12"/>
        </w:rPr>
        <w:t>80</w:t>
      </w:r>
    </w:p>
    <w:p w:rsidR="002B1BFA" w:rsidRDefault="002B1BFA">
      <w:pPr>
        <w:pStyle w:val="GvdeMetni"/>
        <w:spacing w:before="4"/>
        <w:rPr>
          <w:rFonts w:ascii="Trebuchet MS"/>
          <w:sz w:val="15"/>
        </w:rPr>
      </w:pPr>
    </w:p>
    <w:p w:rsidR="002B1BFA" w:rsidRDefault="0080143E">
      <w:pPr>
        <w:ind w:left="940"/>
        <w:rPr>
          <w:rFonts w:ascii="Trebuchet MS"/>
          <w:sz w:val="12"/>
        </w:rPr>
      </w:pPr>
      <w:r>
        <w:rPr>
          <w:rFonts w:ascii="Trebuchet MS"/>
          <w:color w:val="3A3838"/>
          <w:sz w:val="12"/>
        </w:rPr>
        <w:t>75</w:t>
      </w:r>
    </w:p>
    <w:p w:rsidR="002B1BFA" w:rsidRDefault="002B1BFA">
      <w:pPr>
        <w:rPr>
          <w:rFonts w:ascii="Trebuchet MS"/>
          <w:sz w:val="12"/>
        </w:rPr>
        <w:sectPr w:rsidR="002B1BFA">
          <w:type w:val="continuous"/>
          <w:pgSz w:w="12240" w:h="15840"/>
          <w:pgMar w:top="1500" w:right="160" w:bottom="280" w:left="1340" w:header="708" w:footer="708" w:gutter="0"/>
          <w:cols w:num="2" w:space="708" w:equalWidth="0">
            <w:col w:w="2724" w:space="1050"/>
            <w:col w:w="6966"/>
          </w:cols>
        </w:sect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spacing w:before="1"/>
        <w:rPr>
          <w:rFonts w:ascii="Trebuchet MS"/>
          <w:sz w:val="23"/>
        </w:rPr>
      </w:pPr>
    </w:p>
    <w:p w:rsidR="002B1BFA" w:rsidRDefault="0080143E">
      <w:pPr>
        <w:spacing w:before="102"/>
        <w:ind w:left="522"/>
        <w:rPr>
          <w:rFonts w:ascii="Trebuchet MS"/>
          <w:sz w:val="18"/>
        </w:rPr>
      </w:pPr>
      <w:r>
        <w:rPr>
          <w:rFonts w:ascii="Trebuchet MS"/>
          <w:color w:val="3A3838"/>
          <w:spacing w:val="-2"/>
          <w:sz w:val="18"/>
        </w:rPr>
        <w:t>Static</w:t>
      </w:r>
      <w:r>
        <w:rPr>
          <w:rFonts w:ascii="Trebuchet MS"/>
          <w:color w:val="3A3838"/>
          <w:spacing w:val="-15"/>
          <w:sz w:val="18"/>
        </w:rPr>
        <w:t xml:space="preserve"> </w:t>
      </w:r>
      <w:r>
        <w:rPr>
          <w:rFonts w:ascii="Trebuchet MS"/>
          <w:color w:val="3A3838"/>
          <w:spacing w:val="-1"/>
          <w:sz w:val="18"/>
        </w:rPr>
        <w:t>Analysis</w:t>
      </w: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rPr>
          <w:rFonts w:ascii="Trebuchet MS"/>
          <w:sz w:val="20"/>
        </w:rPr>
      </w:pPr>
    </w:p>
    <w:p w:rsidR="002B1BFA" w:rsidRDefault="002B1BFA">
      <w:pPr>
        <w:pStyle w:val="GvdeMetni"/>
        <w:spacing w:before="7"/>
        <w:rPr>
          <w:rFonts w:ascii="Trebuchet MS"/>
          <w:sz w:val="15"/>
        </w:rPr>
      </w:pPr>
    </w:p>
    <w:p w:rsidR="002B1BFA" w:rsidRDefault="0080143E">
      <w:pPr>
        <w:tabs>
          <w:tab w:val="left" w:pos="5939"/>
        </w:tabs>
        <w:ind w:left="2568"/>
        <w:rPr>
          <w:rFonts w:ascii="Trebuchet MS"/>
          <w:sz w:val="18"/>
        </w:rPr>
      </w:pPr>
      <w:r>
        <w:rPr>
          <w:rFonts w:ascii="Trebuchet MS"/>
          <w:color w:val="3A3838"/>
          <w:sz w:val="18"/>
        </w:rPr>
        <w:t>Manual</w:t>
      </w:r>
      <w:r>
        <w:rPr>
          <w:rFonts w:ascii="Trebuchet MS"/>
          <w:color w:val="3A3838"/>
          <w:spacing w:val="-7"/>
          <w:sz w:val="18"/>
        </w:rPr>
        <w:t xml:space="preserve"> </w:t>
      </w:r>
      <w:r>
        <w:rPr>
          <w:rFonts w:ascii="Trebuchet MS"/>
          <w:color w:val="3A3838"/>
          <w:sz w:val="18"/>
        </w:rPr>
        <w:t>Analysis</w:t>
      </w:r>
      <w:r>
        <w:rPr>
          <w:rFonts w:ascii="Trebuchet MS"/>
          <w:color w:val="3A3838"/>
          <w:sz w:val="18"/>
        </w:rPr>
        <w:tab/>
      </w:r>
      <w:r>
        <w:rPr>
          <w:rFonts w:ascii="Trebuchet MS"/>
          <w:color w:val="3A3838"/>
          <w:spacing w:val="-1"/>
          <w:sz w:val="18"/>
        </w:rPr>
        <w:t>Software</w:t>
      </w:r>
      <w:r>
        <w:rPr>
          <w:rFonts w:ascii="Trebuchet MS"/>
          <w:color w:val="3A3838"/>
          <w:spacing w:val="-12"/>
          <w:sz w:val="18"/>
        </w:rPr>
        <w:t xml:space="preserve"> </w:t>
      </w:r>
      <w:r>
        <w:rPr>
          <w:rFonts w:ascii="Trebuchet MS"/>
          <w:color w:val="3A3838"/>
          <w:spacing w:val="-1"/>
          <w:sz w:val="18"/>
        </w:rPr>
        <w:t>Analysis</w:t>
      </w:r>
    </w:p>
    <w:p w:rsidR="002B1BFA" w:rsidRDefault="002B1BFA">
      <w:pPr>
        <w:pStyle w:val="GvdeMetni"/>
        <w:spacing w:before="10"/>
        <w:rPr>
          <w:rFonts w:ascii="Trebuchet MS"/>
          <w:sz w:val="24"/>
        </w:rPr>
      </w:pPr>
    </w:p>
    <w:p w:rsidR="002B1BFA" w:rsidRDefault="0080143E">
      <w:pPr>
        <w:pStyle w:val="Heading1"/>
        <w:spacing w:before="1"/>
      </w:pPr>
      <w:r>
        <w:rPr>
          <w:color w:val="F6581F"/>
          <w:spacing w:val="-2"/>
        </w:rPr>
        <w:t>Auditor’s</w:t>
      </w:r>
      <w:r>
        <w:rPr>
          <w:color w:val="F6581F"/>
          <w:spacing w:val="-21"/>
        </w:rPr>
        <w:t xml:space="preserve"> </w:t>
      </w:r>
      <w:r>
        <w:rPr>
          <w:color w:val="F6581F"/>
          <w:spacing w:val="-1"/>
        </w:rPr>
        <w:t>Verdict</w:t>
      </w:r>
    </w:p>
    <w:p w:rsidR="002B1BFA" w:rsidRDefault="002B1BFA">
      <w:pPr>
        <w:pStyle w:val="GvdeMetni"/>
        <w:rPr>
          <w:rFonts w:ascii="Calibri"/>
          <w:b/>
          <w:sz w:val="34"/>
        </w:rPr>
      </w:pPr>
    </w:p>
    <w:p w:rsidR="002B1BFA" w:rsidRDefault="0080143E">
      <w:pPr>
        <w:pStyle w:val="GvdeMetni"/>
        <w:spacing w:line="350" w:lineRule="auto"/>
        <w:ind w:left="825" w:right="1989"/>
        <w:jc w:val="both"/>
      </w:pPr>
      <w:r>
        <w:rPr>
          <w:color w:val="3A3838"/>
        </w:rPr>
        <w:t>InterFi team has performed a line-by-line manual analysis and automated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review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contracts.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were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analyzed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mainly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for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common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vulnerabilities,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exploits,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manipulation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hacks.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According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to the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audit:</w:t>
      </w:r>
    </w:p>
    <w:p w:rsidR="002B1BFA" w:rsidRDefault="0080143E">
      <w:pPr>
        <w:pStyle w:val="ListeParagraf"/>
        <w:numPr>
          <w:ilvl w:val="0"/>
          <w:numId w:val="2"/>
        </w:numPr>
        <w:tabs>
          <w:tab w:val="left" w:pos="1545"/>
          <w:tab w:val="left" w:pos="1546"/>
        </w:tabs>
        <w:spacing w:before="262"/>
        <w:ind w:hanging="361"/>
        <w:rPr>
          <w:rFonts w:ascii="Arial Black" w:hAnsi="Arial Black"/>
        </w:rPr>
      </w:pPr>
      <w:r>
        <w:rPr>
          <w:color w:val="3A3838"/>
          <w:spacing w:val="-1"/>
        </w:rPr>
        <w:t>LARGE</w:t>
      </w:r>
      <w:r>
        <w:rPr>
          <w:color w:val="3A3838"/>
          <w:spacing w:val="-3"/>
        </w:rPr>
        <w:t xml:space="preserve"> </w:t>
      </w:r>
      <w:r>
        <w:rPr>
          <w:color w:val="3A3838"/>
          <w:spacing w:val="-1"/>
        </w:rPr>
        <w:t>CHAIN</w:t>
      </w:r>
      <w:r>
        <w:rPr>
          <w:color w:val="3A3838"/>
          <w:spacing w:val="-11"/>
        </w:rPr>
        <w:t xml:space="preserve"> </w:t>
      </w:r>
      <w:r>
        <w:rPr>
          <w:color w:val="3A3838"/>
          <w:spacing w:val="-1"/>
        </w:rPr>
        <w:t>solidity</w:t>
      </w:r>
      <w:r>
        <w:rPr>
          <w:color w:val="3A3838"/>
          <w:spacing w:val="-11"/>
        </w:rPr>
        <w:t xml:space="preserve"> </w:t>
      </w:r>
      <w:r>
        <w:rPr>
          <w:color w:val="3A3838"/>
          <w:spacing w:val="-1"/>
        </w:rPr>
        <w:t>source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1"/>
        </w:rPr>
        <w:t>code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1"/>
        </w:rPr>
        <w:t>has</w:t>
      </w:r>
      <w:r>
        <w:rPr>
          <w:color w:val="3A3838"/>
          <w:spacing w:val="-13"/>
        </w:rPr>
        <w:t xml:space="preserve"> </w:t>
      </w:r>
      <w:r>
        <w:rPr>
          <w:rFonts w:ascii="Arial Black" w:hAnsi="Arial Black"/>
          <w:color w:val="3A3838"/>
          <w:spacing w:val="-1"/>
        </w:rPr>
        <w:t>LOW</w:t>
      </w:r>
      <w:r>
        <w:rPr>
          <w:rFonts w:ascii="Arial Black" w:hAnsi="Arial Black"/>
          <w:color w:val="3A3838"/>
          <w:spacing w:val="-30"/>
        </w:rPr>
        <w:t xml:space="preserve"> </w:t>
      </w:r>
      <w:r>
        <w:rPr>
          <w:rFonts w:ascii="Arial Black" w:hAnsi="Arial Black"/>
          <w:color w:val="3A3838"/>
          <w:spacing w:val="-1"/>
        </w:rPr>
        <w:t>RISK</w:t>
      </w:r>
      <w:r>
        <w:rPr>
          <w:rFonts w:ascii="Arial Black" w:hAnsi="Arial Black"/>
          <w:color w:val="3A3838"/>
          <w:spacing w:val="-33"/>
        </w:rPr>
        <w:t xml:space="preserve"> </w:t>
      </w:r>
      <w:r>
        <w:rPr>
          <w:rFonts w:ascii="Arial Black" w:hAnsi="Arial Black"/>
          <w:color w:val="3A3838"/>
        </w:rPr>
        <w:t>SEVERITY</w:t>
      </w:r>
    </w:p>
    <w:p w:rsidR="002B1BFA" w:rsidRDefault="0080143E">
      <w:pPr>
        <w:pStyle w:val="ListeParagraf"/>
        <w:numPr>
          <w:ilvl w:val="0"/>
          <w:numId w:val="2"/>
        </w:numPr>
        <w:tabs>
          <w:tab w:val="left" w:pos="1545"/>
          <w:tab w:val="left" w:pos="1546"/>
        </w:tabs>
        <w:ind w:hanging="361"/>
        <w:rPr>
          <w:rFonts w:ascii="Arial Black" w:hAnsi="Arial Black"/>
        </w:rPr>
      </w:pPr>
      <w:r>
        <w:rPr>
          <w:color w:val="3A3838"/>
          <w:spacing w:val="-1"/>
        </w:rPr>
        <w:t>LARGE</w:t>
      </w:r>
      <w:r>
        <w:rPr>
          <w:color w:val="3A3838"/>
          <w:spacing w:val="-3"/>
        </w:rPr>
        <w:t xml:space="preserve"> </w:t>
      </w:r>
      <w:r>
        <w:rPr>
          <w:color w:val="3A3838"/>
          <w:spacing w:val="-1"/>
        </w:rPr>
        <w:t>CHAIN</w:t>
      </w:r>
      <w:r>
        <w:rPr>
          <w:color w:val="3A3838"/>
          <w:spacing w:val="3"/>
        </w:rPr>
        <w:t xml:space="preserve"> </w:t>
      </w:r>
      <w:r>
        <w:rPr>
          <w:color w:val="3A3838"/>
          <w:spacing w:val="-1"/>
        </w:rPr>
        <w:t>smart</w:t>
      </w:r>
      <w:r>
        <w:rPr>
          <w:color w:val="3A3838"/>
          <w:spacing w:val="-3"/>
        </w:rPr>
        <w:t xml:space="preserve"> </w:t>
      </w:r>
      <w:r>
        <w:rPr>
          <w:color w:val="3A3838"/>
          <w:spacing w:val="-1"/>
        </w:rPr>
        <w:t>contract</w:t>
      </w:r>
      <w:r>
        <w:rPr>
          <w:color w:val="3A3838"/>
          <w:spacing w:val="-3"/>
        </w:rPr>
        <w:t xml:space="preserve"> </w:t>
      </w:r>
      <w:r>
        <w:rPr>
          <w:color w:val="3A3838"/>
          <w:spacing w:val="-1"/>
        </w:rPr>
        <w:t>has</w:t>
      </w:r>
      <w:r>
        <w:rPr>
          <w:color w:val="3A3838"/>
        </w:rPr>
        <w:t xml:space="preserve"> </w:t>
      </w:r>
      <w:r>
        <w:rPr>
          <w:color w:val="3A3838"/>
          <w:spacing w:val="-1"/>
        </w:rPr>
        <w:t>an</w:t>
      </w:r>
      <w:r>
        <w:rPr>
          <w:color w:val="3A3838"/>
          <w:spacing w:val="-5"/>
        </w:rPr>
        <w:t xml:space="preserve"> </w:t>
      </w:r>
      <w:r>
        <w:rPr>
          <w:rFonts w:ascii="Arial Black" w:hAnsi="Arial Black"/>
          <w:color w:val="3A3838"/>
        </w:rPr>
        <w:t>ACTIVE</w:t>
      </w:r>
      <w:r>
        <w:rPr>
          <w:rFonts w:ascii="Arial Black" w:hAnsi="Arial Black"/>
          <w:color w:val="3A3838"/>
          <w:spacing w:val="-26"/>
        </w:rPr>
        <w:t xml:space="preserve"> </w:t>
      </w:r>
      <w:r>
        <w:rPr>
          <w:rFonts w:ascii="Arial Black" w:hAnsi="Arial Black"/>
          <w:color w:val="3A3838"/>
        </w:rPr>
        <w:t>OWNERSHIP</w:t>
      </w:r>
    </w:p>
    <w:p w:rsidR="002B1BFA" w:rsidRDefault="0080143E">
      <w:pPr>
        <w:pStyle w:val="ListeParagraf"/>
        <w:numPr>
          <w:ilvl w:val="0"/>
          <w:numId w:val="2"/>
        </w:numPr>
        <w:tabs>
          <w:tab w:val="left" w:pos="1545"/>
          <w:tab w:val="left" w:pos="1546"/>
        </w:tabs>
        <w:spacing w:before="174" w:line="316" w:lineRule="exact"/>
        <w:ind w:hanging="361"/>
      </w:pPr>
      <w:r>
        <w:rPr>
          <w:color w:val="3A3838"/>
        </w:rPr>
        <w:t>LARGE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CHAIN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centralization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risk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correlated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the active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owner is</w:t>
      </w:r>
    </w:p>
    <w:p w:rsidR="002B1BFA" w:rsidRDefault="0080143E">
      <w:pPr>
        <w:pStyle w:val="GvdeMetni"/>
        <w:spacing w:line="287" w:lineRule="exact"/>
        <w:ind w:left="807" w:right="7443"/>
        <w:jc w:val="center"/>
        <w:rPr>
          <w:rFonts w:ascii="Arial Black"/>
        </w:rPr>
      </w:pPr>
      <w:r>
        <w:rPr>
          <w:rFonts w:ascii="Arial Black"/>
          <w:color w:val="3A3838"/>
        </w:rPr>
        <w:t>MEDIUM</w:t>
      </w: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2B1BFA">
      <w:pPr>
        <w:pStyle w:val="GvdeMetni"/>
        <w:rPr>
          <w:rFonts w:ascii="Arial Black"/>
          <w:sz w:val="30"/>
        </w:rPr>
      </w:pPr>
    </w:p>
    <w:p w:rsidR="002B1BFA" w:rsidRDefault="0080143E">
      <w:pPr>
        <w:pStyle w:val="Heading2"/>
        <w:ind w:left="807" w:right="7448"/>
        <w:jc w:val="center"/>
        <w:rPr>
          <w:u w:val="none"/>
        </w:rPr>
      </w:pPr>
      <w:r>
        <w:rPr>
          <w:u w:val="thick"/>
        </w:rPr>
        <w:t>Note</w:t>
      </w:r>
      <w:r>
        <w:rPr>
          <w:spacing w:val="9"/>
          <w:u w:val="thick"/>
        </w:rPr>
        <w:t xml:space="preserve"> </w:t>
      </w:r>
      <w:r>
        <w:rPr>
          <w:u w:val="thick"/>
        </w:rPr>
        <w:t>for</w:t>
      </w:r>
      <w:r>
        <w:rPr>
          <w:spacing w:val="7"/>
          <w:u w:val="thick"/>
        </w:rPr>
        <w:t xml:space="preserve"> </w:t>
      </w:r>
      <w:r>
        <w:rPr>
          <w:u w:val="thick"/>
        </w:rPr>
        <w:t>stakeholders</w:t>
      </w:r>
    </w:p>
    <w:p w:rsidR="002B1BFA" w:rsidRDefault="002B1BFA">
      <w:pPr>
        <w:jc w:val="center"/>
        <w:sectPr w:rsidR="002B1BFA">
          <w:pgSz w:w="12240" w:h="15840"/>
          <w:pgMar w:top="1500" w:right="160" w:bottom="280" w:left="1340" w:header="708" w:footer="708" w:gutter="0"/>
          <w:cols w:space="708"/>
        </w:sectPr>
      </w:pPr>
    </w:p>
    <w:p w:rsidR="002B1BFA" w:rsidRDefault="0080143E">
      <w:pPr>
        <w:pStyle w:val="ListeParagraf"/>
        <w:numPr>
          <w:ilvl w:val="0"/>
          <w:numId w:val="1"/>
        </w:numPr>
        <w:tabs>
          <w:tab w:val="left" w:pos="1546"/>
        </w:tabs>
        <w:spacing w:before="87" w:line="355" w:lineRule="auto"/>
        <w:ind w:right="1993"/>
        <w:jc w:val="both"/>
      </w:pPr>
      <w:r>
        <w:rPr>
          <w:color w:val="3A3838"/>
        </w:rPr>
        <w:lastRenderedPageBreak/>
        <w:t>Be aware that active smart contract owner privileges constitute an</w:t>
      </w:r>
      <w:r>
        <w:rPr>
          <w:color w:val="3A3838"/>
          <w:spacing w:val="1"/>
        </w:rPr>
        <w:t xml:space="preserve"> </w:t>
      </w:r>
      <w:r>
        <w:rPr>
          <w:color w:val="3A3838"/>
          <w:spacing w:val="-1"/>
        </w:rPr>
        <w:t>elevated</w:t>
      </w:r>
      <w:r>
        <w:rPr>
          <w:color w:val="3A3838"/>
          <w:spacing w:val="-16"/>
        </w:rPr>
        <w:t xml:space="preserve"> </w:t>
      </w:r>
      <w:r>
        <w:rPr>
          <w:color w:val="3A3838"/>
          <w:spacing w:val="-1"/>
        </w:rPr>
        <w:t>impact</w:t>
      </w:r>
      <w:r>
        <w:rPr>
          <w:color w:val="3A3838"/>
          <w:spacing w:val="-18"/>
        </w:rPr>
        <w:t xml:space="preserve"> </w:t>
      </w:r>
      <w:r>
        <w:rPr>
          <w:color w:val="3A3838"/>
          <w:spacing w:val="-1"/>
        </w:rPr>
        <w:t>on</w:t>
      </w:r>
      <w:r>
        <w:rPr>
          <w:color w:val="3A3838"/>
          <w:spacing w:val="-20"/>
        </w:rPr>
        <w:t xml:space="preserve"> </w:t>
      </w:r>
      <w:r>
        <w:rPr>
          <w:color w:val="3A3838"/>
          <w:spacing w:val="-1"/>
        </w:rPr>
        <w:t>smart</w:t>
      </w:r>
      <w:r>
        <w:rPr>
          <w:color w:val="3A3838"/>
          <w:spacing w:val="1"/>
        </w:rPr>
        <w:t xml:space="preserve"> </w:t>
      </w:r>
      <w:r>
        <w:rPr>
          <w:color w:val="3A3838"/>
          <w:spacing w:val="-1"/>
        </w:rPr>
        <w:t>contract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safety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security.</w:t>
      </w:r>
    </w:p>
    <w:p w:rsidR="002B1BFA" w:rsidRDefault="0080143E">
      <w:pPr>
        <w:pStyle w:val="ListeParagraf"/>
        <w:numPr>
          <w:ilvl w:val="0"/>
          <w:numId w:val="1"/>
        </w:numPr>
        <w:tabs>
          <w:tab w:val="left" w:pos="1546"/>
        </w:tabs>
        <w:spacing w:before="3" w:line="350" w:lineRule="auto"/>
        <w:ind w:right="1986"/>
        <w:jc w:val="both"/>
      </w:pPr>
      <w:r>
        <w:rPr>
          <w:color w:val="3A3838"/>
          <w:spacing w:val="-1"/>
        </w:rPr>
        <w:t>If</w:t>
      </w:r>
      <w:r>
        <w:rPr>
          <w:color w:val="3A3838"/>
          <w:spacing w:val="-17"/>
        </w:rPr>
        <w:t xml:space="preserve"> </w:t>
      </w:r>
      <w:r>
        <w:rPr>
          <w:color w:val="3A3838"/>
          <w:spacing w:val="-1"/>
        </w:rPr>
        <w:t>the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1"/>
        </w:rPr>
        <w:t>smart</w:t>
      </w:r>
      <w:r>
        <w:rPr>
          <w:color w:val="3A3838"/>
          <w:spacing w:val="-17"/>
        </w:rPr>
        <w:t xml:space="preserve"> </w:t>
      </w:r>
      <w:r>
        <w:rPr>
          <w:color w:val="3A3838"/>
          <w:spacing w:val="-1"/>
        </w:rPr>
        <w:t>contract</w:t>
      </w:r>
      <w:r>
        <w:rPr>
          <w:color w:val="3A3838"/>
          <w:spacing w:val="-17"/>
        </w:rPr>
        <w:t xml:space="preserve"> </w:t>
      </w:r>
      <w:r>
        <w:rPr>
          <w:color w:val="3A3838"/>
          <w:spacing w:val="-1"/>
        </w:rPr>
        <w:t>is</w:t>
      </w:r>
      <w:r>
        <w:rPr>
          <w:color w:val="3A3838"/>
          <w:spacing w:val="-18"/>
        </w:rPr>
        <w:t xml:space="preserve"> </w:t>
      </w:r>
      <w:r>
        <w:rPr>
          <w:color w:val="3A3838"/>
          <w:spacing w:val="-1"/>
        </w:rPr>
        <w:t>not</w:t>
      </w:r>
      <w:r>
        <w:rPr>
          <w:color w:val="3A3838"/>
          <w:spacing w:val="-18"/>
        </w:rPr>
        <w:t xml:space="preserve"> </w:t>
      </w:r>
      <w:r>
        <w:rPr>
          <w:color w:val="3A3838"/>
          <w:spacing w:val="-1"/>
        </w:rPr>
        <w:t>deployed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on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any</w:t>
      </w:r>
      <w:r>
        <w:rPr>
          <w:color w:val="3A3838"/>
          <w:spacing w:val="-16"/>
        </w:rPr>
        <w:t xml:space="preserve"> </w:t>
      </w:r>
      <w:r>
        <w:rPr>
          <w:color w:val="3A3838"/>
        </w:rPr>
        <w:t>blockchain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at</w:t>
      </w:r>
      <w:r>
        <w:rPr>
          <w:color w:val="3A3838"/>
          <w:spacing w:val="-17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time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audit,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can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be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modified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or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altered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before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blockchain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development.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Verify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contract’s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deployment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status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audit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report.</w:t>
      </w:r>
    </w:p>
    <w:p w:rsidR="002B1BFA" w:rsidRDefault="0080143E">
      <w:pPr>
        <w:pStyle w:val="ListeParagraf"/>
        <w:numPr>
          <w:ilvl w:val="0"/>
          <w:numId w:val="1"/>
        </w:numPr>
        <w:tabs>
          <w:tab w:val="left" w:pos="1546"/>
        </w:tabs>
        <w:spacing w:before="0" w:line="242" w:lineRule="auto"/>
        <w:ind w:right="1273"/>
        <w:jc w:val="both"/>
      </w:pPr>
      <w:r>
        <w:rPr>
          <w:color w:val="3A3838"/>
        </w:rPr>
        <w:t>Make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sure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that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project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team’s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KYC/identity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verified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independent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firm.</w:t>
      </w:r>
    </w:p>
    <w:p w:rsidR="002B1BFA" w:rsidRDefault="0080143E">
      <w:pPr>
        <w:pStyle w:val="ListeParagraf"/>
        <w:numPr>
          <w:ilvl w:val="0"/>
          <w:numId w:val="1"/>
        </w:numPr>
        <w:tabs>
          <w:tab w:val="left" w:pos="1546"/>
        </w:tabs>
        <w:spacing w:before="142" w:line="350" w:lineRule="auto"/>
        <w:ind w:right="1984"/>
        <w:jc w:val="both"/>
      </w:pPr>
      <w:r>
        <w:rPr>
          <w:color w:val="3A3838"/>
        </w:rPr>
        <w:t>Always check if the contract’s liquidity is locked. A longer liquidity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lock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plays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important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role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project’s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longevity.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recommended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have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multiple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liquidity providers.</w:t>
      </w:r>
    </w:p>
    <w:p w:rsidR="002B1BFA" w:rsidRDefault="0080143E">
      <w:pPr>
        <w:pStyle w:val="ListeParagraf"/>
        <w:numPr>
          <w:ilvl w:val="0"/>
          <w:numId w:val="1"/>
        </w:numPr>
        <w:tabs>
          <w:tab w:val="left" w:pos="1546"/>
        </w:tabs>
        <w:spacing w:before="3" w:line="350" w:lineRule="auto"/>
        <w:ind w:right="1983"/>
        <w:jc w:val="both"/>
      </w:pPr>
      <w:r>
        <w:rPr>
          <w:color w:val="3A3838"/>
        </w:rPr>
        <w:t>Examine the unlocked token supply in the owner, developer, or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team’s private wallets. Understand the project’s tokenomics, 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make</w:t>
      </w:r>
      <w:r>
        <w:rPr>
          <w:color w:val="3A3838"/>
          <w:spacing w:val="30"/>
        </w:rPr>
        <w:t xml:space="preserve"> </w:t>
      </w:r>
      <w:r>
        <w:rPr>
          <w:color w:val="3A3838"/>
        </w:rPr>
        <w:t>sure</w:t>
      </w:r>
      <w:r>
        <w:rPr>
          <w:color w:val="3A3838"/>
          <w:spacing w:val="24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30"/>
        </w:rPr>
        <w:t xml:space="preserve"> </w:t>
      </w:r>
      <w:r>
        <w:rPr>
          <w:color w:val="3A3838"/>
        </w:rPr>
        <w:t>tokens</w:t>
      </w:r>
      <w:r>
        <w:rPr>
          <w:color w:val="3A3838"/>
          <w:spacing w:val="21"/>
        </w:rPr>
        <w:t xml:space="preserve"> </w:t>
      </w:r>
      <w:r>
        <w:rPr>
          <w:color w:val="3A3838"/>
        </w:rPr>
        <w:t>outside</w:t>
      </w:r>
      <w:r>
        <w:rPr>
          <w:color w:val="3A3838"/>
          <w:spacing w:val="25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29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24"/>
        </w:rPr>
        <w:t xml:space="preserve"> </w:t>
      </w:r>
      <w:r>
        <w:rPr>
          <w:color w:val="3A3838"/>
        </w:rPr>
        <w:t>LP</w:t>
      </w:r>
      <w:r>
        <w:rPr>
          <w:color w:val="3A3838"/>
          <w:spacing w:val="22"/>
        </w:rPr>
        <w:t xml:space="preserve"> </w:t>
      </w:r>
      <w:r>
        <w:rPr>
          <w:color w:val="3A3838"/>
        </w:rPr>
        <w:t>Pair</w:t>
      </w:r>
      <w:r>
        <w:rPr>
          <w:color w:val="3A3838"/>
          <w:spacing w:val="28"/>
        </w:rPr>
        <w:t xml:space="preserve"> </w:t>
      </w:r>
      <w:r>
        <w:rPr>
          <w:color w:val="3A3838"/>
        </w:rPr>
        <w:t>are</w:t>
      </w:r>
      <w:r>
        <w:rPr>
          <w:color w:val="3A3838"/>
          <w:spacing w:val="25"/>
        </w:rPr>
        <w:t xml:space="preserve"> </w:t>
      </w:r>
      <w:r>
        <w:rPr>
          <w:color w:val="3A3838"/>
        </w:rPr>
        <w:t>vested</w:t>
      </w:r>
      <w:r>
        <w:rPr>
          <w:color w:val="3A3838"/>
          <w:spacing w:val="28"/>
        </w:rPr>
        <w:t xml:space="preserve"> </w:t>
      </w:r>
      <w:r>
        <w:rPr>
          <w:color w:val="3A3838"/>
        </w:rPr>
        <w:t>or</w:t>
      </w:r>
      <w:r>
        <w:rPr>
          <w:color w:val="3A3838"/>
          <w:spacing w:val="24"/>
        </w:rPr>
        <w:t xml:space="preserve"> </w:t>
      </w:r>
      <w:r>
        <w:rPr>
          <w:color w:val="3A3838"/>
        </w:rPr>
        <w:t>locked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for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 longer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period.</w:t>
      </w:r>
    </w:p>
    <w:p w:rsidR="002B1BFA" w:rsidRDefault="002B1BFA">
      <w:pPr>
        <w:pStyle w:val="GvdeMetni"/>
        <w:spacing w:before="15"/>
        <w:rPr>
          <w:sz w:val="33"/>
        </w:rPr>
      </w:pPr>
    </w:p>
    <w:p w:rsidR="002B1BFA" w:rsidRDefault="0080143E">
      <w:pPr>
        <w:pStyle w:val="Heading1"/>
      </w:pPr>
      <w:r>
        <w:rPr>
          <w:color w:val="F6581F"/>
        </w:rPr>
        <w:t>Important</w:t>
      </w:r>
      <w:r>
        <w:rPr>
          <w:color w:val="F6581F"/>
          <w:spacing w:val="46"/>
        </w:rPr>
        <w:t xml:space="preserve"> </w:t>
      </w:r>
      <w:r>
        <w:rPr>
          <w:color w:val="F6581F"/>
        </w:rPr>
        <w:t>Disclaimer</w:t>
      </w:r>
    </w:p>
    <w:p w:rsidR="002B1BFA" w:rsidRDefault="002B1BFA">
      <w:pPr>
        <w:pStyle w:val="GvdeMetni"/>
        <w:spacing w:before="11"/>
        <w:rPr>
          <w:rFonts w:ascii="Calibri"/>
          <w:b/>
          <w:sz w:val="33"/>
        </w:rPr>
      </w:pPr>
    </w:p>
    <w:p w:rsidR="002B1BFA" w:rsidRDefault="0080143E">
      <w:pPr>
        <w:pStyle w:val="GvdeMetni"/>
        <w:spacing w:before="1" w:line="343" w:lineRule="auto"/>
        <w:ind w:left="825" w:right="1979"/>
        <w:jc w:val="both"/>
        <w:rPr>
          <w:rFonts w:ascii="Arial Black" w:hAnsi="Arial Black"/>
        </w:rPr>
      </w:pPr>
      <w:r>
        <w:rPr>
          <w:color w:val="3A3838"/>
        </w:rPr>
        <w:t>LARGE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CHAIN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provides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development,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testing,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auditing</w:t>
      </w:r>
      <w:r>
        <w:rPr>
          <w:color w:val="3A3838"/>
          <w:spacing w:val="69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project evaluation services for blockchain projects. The purpose of 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audit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analyze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on-chain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smart contract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source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provide a basic overview of the project. </w:t>
      </w:r>
      <w:r>
        <w:rPr>
          <w:rFonts w:ascii="Arial Black" w:hAnsi="Arial Black"/>
          <w:color w:val="3A3838"/>
        </w:rPr>
        <w:t>This report should not be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  <w:spacing w:val="-1"/>
        </w:rPr>
        <w:t>transmitted,</w:t>
      </w:r>
      <w:r>
        <w:rPr>
          <w:rFonts w:ascii="Arial Black" w:hAnsi="Arial Black"/>
          <w:color w:val="3A3838"/>
          <w:spacing w:val="-10"/>
        </w:rPr>
        <w:t xml:space="preserve"> </w:t>
      </w:r>
      <w:r>
        <w:rPr>
          <w:rFonts w:ascii="Arial Black" w:hAnsi="Arial Black"/>
          <w:color w:val="3A3838"/>
          <w:spacing w:val="-1"/>
        </w:rPr>
        <w:t>disclosed,</w:t>
      </w:r>
      <w:r>
        <w:rPr>
          <w:rFonts w:ascii="Arial Black" w:hAnsi="Arial Black"/>
          <w:color w:val="3A3838"/>
        </w:rPr>
        <w:t xml:space="preserve"> </w:t>
      </w:r>
      <w:r>
        <w:rPr>
          <w:rFonts w:ascii="Arial Black" w:hAnsi="Arial Black"/>
          <w:color w:val="3A3838"/>
          <w:spacing w:val="-1"/>
        </w:rPr>
        <w:t>referred</w:t>
      </w:r>
      <w:r>
        <w:rPr>
          <w:rFonts w:ascii="Arial Black" w:hAnsi="Arial Black"/>
          <w:color w:val="3A3838"/>
          <w:spacing w:val="-15"/>
        </w:rPr>
        <w:t xml:space="preserve"> </w:t>
      </w:r>
      <w:r>
        <w:rPr>
          <w:rFonts w:ascii="Arial Black" w:hAnsi="Arial Black"/>
          <w:color w:val="3A3838"/>
          <w:spacing w:val="-1"/>
        </w:rPr>
        <w:t>to,</w:t>
      </w:r>
      <w:r>
        <w:rPr>
          <w:rFonts w:ascii="Arial Black" w:hAnsi="Arial Black"/>
          <w:color w:val="3A3838"/>
          <w:spacing w:val="-15"/>
        </w:rPr>
        <w:t xml:space="preserve"> </w:t>
      </w:r>
      <w:r>
        <w:rPr>
          <w:rFonts w:ascii="Arial Black" w:hAnsi="Arial Black"/>
          <w:color w:val="3A3838"/>
          <w:spacing w:val="-1"/>
        </w:rPr>
        <w:t>or</w:t>
      </w:r>
      <w:r>
        <w:rPr>
          <w:rFonts w:ascii="Arial Black" w:hAnsi="Arial Black"/>
          <w:color w:val="3A3838"/>
          <w:spacing w:val="-16"/>
        </w:rPr>
        <w:t xml:space="preserve"> </w:t>
      </w:r>
      <w:r>
        <w:rPr>
          <w:rFonts w:ascii="Arial Black" w:hAnsi="Arial Black"/>
          <w:color w:val="3A3838"/>
          <w:spacing w:val="-1"/>
        </w:rPr>
        <w:t>relied</w:t>
      </w:r>
      <w:r>
        <w:rPr>
          <w:rFonts w:ascii="Arial Black" w:hAnsi="Arial Black"/>
          <w:color w:val="3A3838"/>
          <w:spacing w:val="-15"/>
        </w:rPr>
        <w:t xml:space="preserve"> </w:t>
      </w:r>
      <w:r>
        <w:rPr>
          <w:rFonts w:ascii="Arial Black" w:hAnsi="Arial Black"/>
          <w:color w:val="3A3838"/>
          <w:spacing w:val="-1"/>
        </w:rPr>
        <w:t>upon</w:t>
      </w:r>
      <w:r>
        <w:rPr>
          <w:rFonts w:ascii="Arial Black" w:hAnsi="Arial Black"/>
          <w:color w:val="3A3838"/>
          <w:spacing w:val="-17"/>
        </w:rPr>
        <w:t xml:space="preserve"> </w:t>
      </w:r>
      <w:r>
        <w:rPr>
          <w:rFonts w:ascii="Arial Black" w:hAnsi="Arial Black"/>
          <w:color w:val="3A3838"/>
        </w:rPr>
        <w:t>by</w:t>
      </w:r>
      <w:r>
        <w:rPr>
          <w:rFonts w:ascii="Arial Black" w:hAnsi="Arial Black"/>
          <w:color w:val="3A3838"/>
          <w:spacing w:val="-17"/>
        </w:rPr>
        <w:t xml:space="preserve"> </w:t>
      </w:r>
      <w:r>
        <w:rPr>
          <w:rFonts w:ascii="Arial Black" w:hAnsi="Arial Black"/>
          <w:color w:val="3A3838"/>
        </w:rPr>
        <w:t>any</w:t>
      </w:r>
      <w:r>
        <w:rPr>
          <w:rFonts w:ascii="Arial Black" w:hAnsi="Arial Black"/>
          <w:color w:val="3A3838"/>
          <w:spacing w:val="-18"/>
        </w:rPr>
        <w:t xml:space="preserve"> </w:t>
      </w:r>
      <w:r>
        <w:rPr>
          <w:rFonts w:ascii="Arial Black" w:hAnsi="Arial Black"/>
          <w:color w:val="3A3838"/>
        </w:rPr>
        <w:t>person</w:t>
      </w:r>
      <w:r>
        <w:rPr>
          <w:rFonts w:ascii="Arial Black" w:hAnsi="Arial Black"/>
          <w:color w:val="3A3838"/>
          <w:spacing w:val="-16"/>
        </w:rPr>
        <w:t xml:space="preserve"> </w:t>
      </w:r>
      <w:r>
        <w:rPr>
          <w:rFonts w:ascii="Arial Black" w:hAnsi="Arial Black"/>
          <w:color w:val="3A3838"/>
        </w:rPr>
        <w:t>for</w:t>
      </w:r>
      <w:r>
        <w:rPr>
          <w:rFonts w:ascii="Arial Black" w:hAnsi="Arial Black"/>
          <w:color w:val="3A3838"/>
          <w:spacing w:val="-71"/>
        </w:rPr>
        <w:t xml:space="preserve"> </w:t>
      </w:r>
      <w:r>
        <w:rPr>
          <w:rFonts w:ascii="Arial Black" w:hAnsi="Arial Black"/>
          <w:color w:val="3A3838"/>
          <w:spacing w:val="-4"/>
        </w:rPr>
        <w:t>any</w:t>
      </w:r>
      <w:r>
        <w:rPr>
          <w:rFonts w:ascii="Arial Black" w:hAnsi="Arial Black"/>
          <w:color w:val="3A3838"/>
          <w:spacing w:val="-36"/>
        </w:rPr>
        <w:t xml:space="preserve"> </w:t>
      </w:r>
      <w:r>
        <w:rPr>
          <w:rFonts w:ascii="Arial Black" w:hAnsi="Arial Black"/>
          <w:color w:val="3A3838"/>
          <w:spacing w:val="-4"/>
        </w:rPr>
        <w:t>purpose</w:t>
      </w:r>
      <w:r>
        <w:rPr>
          <w:rFonts w:ascii="Arial Black" w:hAnsi="Arial Black"/>
          <w:color w:val="3A3838"/>
          <w:spacing w:val="-33"/>
        </w:rPr>
        <w:t xml:space="preserve"> </w:t>
      </w:r>
      <w:r>
        <w:rPr>
          <w:rFonts w:ascii="Arial Black" w:hAnsi="Arial Black"/>
          <w:color w:val="3A3838"/>
          <w:spacing w:val="-4"/>
        </w:rPr>
        <w:t>without</w:t>
      </w:r>
      <w:r>
        <w:rPr>
          <w:rFonts w:ascii="Arial Black" w:hAnsi="Arial Black"/>
          <w:color w:val="3A3838"/>
          <w:spacing w:val="-37"/>
        </w:rPr>
        <w:t xml:space="preserve"> </w:t>
      </w:r>
      <w:r>
        <w:rPr>
          <w:rFonts w:ascii="Arial Black" w:hAnsi="Arial Black"/>
          <w:color w:val="3A3838"/>
          <w:spacing w:val="-4"/>
        </w:rPr>
        <w:t>InterFi’s</w:t>
      </w:r>
      <w:r>
        <w:rPr>
          <w:rFonts w:ascii="Arial Black" w:hAnsi="Arial Black"/>
          <w:color w:val="3A3838"/>
          <w:spacing w:val="-31"/>
        </w:rPr>
        <w:t xml:space="preserve"> </w:t>
      </w:r>
      <w:r>
        <w:rPr>
          <w:rFonts w:ascii="Arial Black" w:hAnsi="Arial Black"/>
          <w:color w:val="3A3838"/>
          <w:spacing w:val="-4"/>
        </w:rPr>
        <w:t>prior</w:t>
      </w:r>
      <w:r>
        <w:rPr>
          <w:rFonts w:ascii="Arial Black" w:hAnsi="Arial Black"/>
          <w:color w:val="3A3838"/>
          <w:spacing w:val="-32"/>
        </w:rPr>
        <w:t xml:space="preserve"> </w:t>
      </w:r>
      <w:r>
        <w:rPr>
          <w:rFonts w:ascii="Arial Black" w:hAnsi="Arial Black"/>
          <w:color w:val="3A3838"/>
          <w:spacing w:val="-4"/>
        </w:rPr>
        <w:t>written</w:t>
      </w:r>
      <w:r>
        <w:rPr>
          <w:rFonts w:ascii="Arial Black" w:hAnsi="Arial Black"/>
          <w:color w:val="3A3838"/>
          <w:spacing w:val="-29"/>
        </w:rPr>
        <w:t xml:space="preserve"> </w:t>
      </w:r>
      <w:r>
        <w:rPr>
          <w:rFonts w:ascii="Arial Black" w:hAnsi="Arial Black"/>
          <w:color w:val="3A3838"/>
          <w:spacing w:val="-3"/>
        </w:rPr>
        <w:t>consent.</w:t>
      </w:r>
    </w:p>
    <w:p w:rsidR="002B1BFA" w:rsidRDefault="002B1BFA">
      <w:pPr>
        <w:pStyle w:val="GvdeMetni"/>
        <w:spacing w:before="4"/>
        <w:rPr>
          <w:rFonts w:ascii="Arial Black"/>
          <w:sz w:val="27"/>
        </w:rPr>
      </w:pPr>
    </w:p>
    <w:p w:rsidR="002B1BFA" w:rsidRDefault="0080143E">
      <w:pPr>
        <w:pStyle w:val="GvdeMetni"/>
        <w:spacing w:line="350" w:lineRule="auto"/>
        <w:ind w:left="825" w:right="1989"/>
        <w:jc w:val="both"/>
      </w:pPr>
      <w:r>
        <w:rPr>
          <w:color w:val="3A3838"/>
        </w:rPr>
        <w:t>LARGE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CHAIN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provides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easy-to-understand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assessment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69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project,</w:t>
      </w:r>
      <w:r>
        <w:rPr>
          <w:color w:val="3A3838"/>
          <w:spacing w:val="42"/>
        </w:rPr>
        <w:t xml:space="preserve"> </w:t>
      </w:r>
      <w:r>
        <w:rPr>
          <w:color w:val="3A3838"/>
        </w:rPr>
        <w:t>and</w:t>
      </w:r>
      <w:r>
        <w:rPr>
          <w:color w:val="3A3838"/>
          <w:spacing w:val="37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42"/>
        </w:rPr>
        <w:t xml:space="preserve"> </w:t>
      </w:r>
      <w:r>
        <w:rPr>
          <w:color w:val="3A3838"/>
        </w:rPr>
        <w:t>smart</w:t>
      </w:r>
      <w:r>
        <w:rPr>
          <w:color w:val="3A3838"/>
          <w:spacing w:val="40"/>
        </w:rPr>
        <w:t xml:space="preserve"> </w:t>
      </w:r>
      <w:r>
        <w:rPr>
          <w:color w:val="3A3838"/>
        </w:rPr>
        <w:t>contract</w:t>
      </w:r>
      <w:r>
        <w:rPr>
          <w:color w:val="3A3838"/>
          <w:spacing w:val="39"/>
        </w:rPr>
        <w:t xml:space="preserve"> </w:t>
      </w:r>
      <w:r>
        <w:rPr>
          <w:color w:val="3A3838"/>
        </w:rPr>
        <w:t>(otherwise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known</w:t>
      </w:r>
      <w:r>
        <w:rPr>
          <w:color w:val="3A3838"/>
          <w:spacing w:val="42"/>
        </w:rPr>
        <w:t xml:space="preserve"> </w:t>
      </w:r>
      <w:r>
        <w:rPr>
          <w:color w:val="3A3838"/>
        </w:rPr>
        <w:t>as</w:t>
      </w:r>
      <w:r>
        <w:rPr>
          <w:color w:val="3A3838"/>
          <w:spacing w:val="39"/>
        </w:rPr>
        <w:t xml:space="preserve"> </w:t>
      </w:r>
      <w:r>
        <w:rPr>
          <w:color w:val="3A3838"/>
        </w:rPr>
        <w:t>the</w:t>
      </w:r>
      <w:r>
        <w:rPr>
          <w:color w:val="3A3838"/>
          <w:spacing w:val="42"/>
        </w:rPr>
        <w:t xml:space="preserve"> </w:t>
      </w:r>
      <w:r>
        <w:rPr>
          <w:color w:val="3A3838"/>
        </w:rPr>
        <w:t>source</w:t>
      </w:r>
      <w:r>
        <w:rPr>
          <w:color w:val="3A3838"/>
          <w:spacing w:val="38"/>
        </w:rPr>
        <w:t xml:space="preserve"> </w:t>
      </w:r>
      <w:r>
        <w:rPr>
          <w:color w:val="3A3838"/>
        </w:rPr>
        <w:t>code).</w:t>
      </w:r>
    </w:p>
    <w:p w:rsidR="002B1BFA" w:rsidRDefault="002B1BFA">
      <w:pPr>
        <w:spacing w:line="350" w:lineRule="auto"/>
        <w:jc w:val="both"/>
        <w:sectPr w:rsidR="002B1BFA">
          <w:pgSz w:w="12240" w:h="15840"/>
          <w:pgMar w:top="1400" w:right="160" w:bottom="280" w:left="1340" w:header="708" w:footer="708" w:gutter="0"/>
          <w:cols w:space="708"/>
        </w:sectPr>
      </w:pPr>
    </w:p>
    <w:p w:rsidR="002B1BFA" w:rsidRDefault="0080143E">
      <w:pPr>
        <w:pStyle w:val="GvdeMetni"/>
        <w:spacing w:before="72" w:line="345" w:lineRule="auto"/>
        <w:ind w:left="825" w:right="1981"/>
        <w:jc w:val="both"/>
        <w:rPr>
          <w:rFonts w:ascii="Arial Black" w:hAnsi="Arial Black"/>
        </w:rPr>
      </w:pPr>
      <w:r>
        <w:rPr>
          <w:color w:val="3A3838"/>
        </w:rPr>
        <w:lastRenderedPageBreak/>
        <w:t>The audit makes no statements or warranties on the security of the code.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It also cannot be considered as enough assessment regarding the utility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and safety of the code, bug-free status, or any other statements of 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contract. While we have used all the da</w:t>
      </w:r>
      <w:r>
        <w:rPr>
          <w:color w:val="3A3838"/>
        </w:rPr>
        <w:t>ta at our disposal to provide 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transparent analysis, it is important to note that you should not rely on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this report only — we recommend proceeding with several independent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audits and a public bug bounty program to ensure the security of smart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contracts</w:t>
      </w:r>
      <w:r>
        <w:rPr>
          <w:color w:val="3A3838"/>
        </w:rPr>
        <w:t>.</w:t>
      </w:r>
      <w:r>
        <w:rPr>
          <w:color w:val="3A3838"/>
          <w:spacing w:val="-6"/>
        </w:rPr>
        <w:t xml:space="preserve"> </w:t>
      </w:r>
      <w:r>
        <w:rPr>
          <w:rFonts w:ascii="Arial Black" w:hAnsi="Arial Black"/>
          <w:color w:val="3A3838"/>
        </w:rPr>
        <w:t>Be</w:t>
      </w:r>
      <w:r>
        <w:rPr>
          <w:rFonts w:ascii="Arial Black" w:hAnsi="Arial Black"/>
          <w:color w:val="3A3838"/>
          <w:spacing w:val="-3"/>
        </w:rPr>
        <w:t xml:space="preserve"> </w:t>
      </w:r>
      <w:r>
        <w:rPr>
          <w:rFonts w:ascii="Arial Black" w:hAnsi="Arial Black"/>
          <w:color w:val="3A3838"/>
        </w:rPr>
        <w:t>aware</w:t>
      </w:r>
      <w:r>
        <w:rPr>
          <w:rFonts w:ascii="Arial Black" w:hAnsi="Arial Black"/>
          <w:color w:val="3A3838"/>
          <w:spacing w:val="-7"/>
        </w:rPr>
        <w:t xml:space="preserve"> </w:t>
      </w:r>
      <w:r>
        <w:rPr>
          <w:rFonts w:ascii="Arial Black" w:hAnsi="Arial Black"/>
          <w:color w:val="3A3838"/>
        </w:rPr>
        <w:t>that</w:t>
      </w:r>
      <w:r>
        <w:rPr>
          <w:rFonts w:ascii="Arial Black" w:hAnsi="Arial Black"/>
          <w:color w:val="3A3838"/>
          <w:spacing w:val="-6"/>
        </w:rPr>
        <w:t xml:space="preserve"> </w:t>
      </w:r>
      <w:r>
        <w:rPr>
          <w:rFonts w:ascii="Arial Black" w:hAnsi="Arial Black"/>
          <w:color w:val="3A3838"/>
        </w:rPr>
        <w:t>smart</w:t>
      </w:r>
      <w:r>
        <w:rPr>
          <w:rFonts w:ascii="Arial Black" w:hAnsi="Arial Black"/>
          <w:color w:val="3A3838"/>
          <w:spacing w:val="-5"/>
        </w:rPr>
        <w:t xml:space="preserve"> </w:t>
      </w:r>
      <w:r>
        <w:rPr>
          <w:rFonts w:ascii="Arial Black" w:hAnsi="Arial Black"/>
          <w:color w:val="3A3838"/>
        </w:rPr>
        <w:t>contracts</w:t>
      </w:r>
      <w:r>
        <w:rPr>
          <w:rFonts w:ascii="Arial Black" w:hAnsi="Arial Black"/>
          <w:color w:val="3A3838"/>
          <w:spacing w:val="-6"/>
        </w:rPr>
        <w:t xml:space="preserve"> </w:t>
      </w:r>
      <w:r>
        <w:rPr>
          <w:rFonts w:ascii="Arial Black" w:hAnsi="Arial Black"/>
          <w:color w:val="3A3838"/>
        </w:rPr>
        <w:t>deployed</w:t>
      </w:r>
      <w:r>
        <w:rPr>
          <w:rFonts w:ascii="Arial Black" w:hAnsi="Arial Black"/>
          <w:color w:val="3A3838"/>
          <w:spacing w:val="-9"/>
        </w:rPr>
        <w:t xml:space="preserve"> </w:t>
      </w:r>
      <w:r>
        <w:rPr>
          <w:rFonts w:ascii="Arial Black" w:hAnsi="Arial Black"/>
          <w:color w:val="3A3838"/>
        </w:rPr>
        <w:t>on</w:t>
      </w:r>
      <w:r>
        <w:rPr>
          <w:rFonts w:ascii="Arial Black" w:hAnsi="Arial Black"/>
          <w:color w:val="3A3838"/>
          <w:spacing w:val="-11"/>
        </w:rPr>
        <w:t xml:space="preserve"> </w:t>
      </w:r>
      <w:r>
        <w:rPr>
          <w:rFonts w:ascii="Arial Black" w:hAnsi="Arial Black"/>
          <w:color w:val="3A3838"/>
        </w:rPr>
        <w:t>a</w:t>
      </w:r>
      <w:r>
        <w:rPr>
          <w:rFonts w:ascii="Arial Black" w:hAnsi="Arial Black"/>
          <w:color w:val="3A3838"/>
          <w:spacing w:val="-11"/>
        </w:rPr>
        <w:t xml:space="preserve"> </w:t>
      </w:r>
      <w:r>
        <w:rPr>
          <w:rFonts w:ascii="Arial Black" w:hAnsi="Arial Black"/>
          <w:color w:val="3A3838"/>
        </w:rPr>
        <w:t>blockchain</w:t>
      </w:r>
      <w:r>
        <w:rPr>
          <w:rFonts w:ascii="Arial Black" w:hAnsi="Arial Black"/>
          <w:color w:val="3A3838"/>
          <w:spacing w:val="-71"/>
        </w:rPr>
        <w:t xml:space="preserve"> </w:t>
      </w:r>
      <w:r>
        <w:rPr>
          <w:rFonts w:ascii="Arial Black" w:hAnsi="Arial Black"/>
          <w:color w:val="3A3838"/>
          <w:spacing w:val="-2"/>
        </w:rPr>
        <w:t>aren’t</w:t>
      </w:r>
      <w:r>
        <w:rPr>
          <w:rFonts w:ascii="Arial Black" w:hAnsi="Arial Black"/>
          <w:color w:val="3A3838"/>
          <w:spacing w:val="-13"/>
        </w:rPr>
        <w:t xml:space="preserve"> </w:t>
      </w:r>
      <w:r>
        <w:rPr>
          <w:rFonts w:ascii="Arial Black" w:hAnsi="Arial Black"/>
          <w:color w:val="3A3838"/>
          <w:spacing w:val="-2"/>
        </w:rPr>
        <w:t>resistant</w:t>
      </w:r>
      <w:r>
        <w:rPr>
          <w:rFonts w:ascii="Arial Black" w:hAnsi="Arial Black"/>
          <w:color w:val="3A3838"/>
          <w:spacing w:val="-13"/>
        </w:rPr>
        <w:t xml:space="preserve"> </w:t>
      </w:r>
      <w:r>
        <w:rPr>
          <w:rFonts w:ascii="Arial Black" w:hAnsi="Arial Black"/>
          <w:color w:val="3A3838"/>
          <w:spacing w:val="-2"/>
        </w:rPr>
        <w:t>to</w:t>
      </w:r>
      <w:r>
        <w:rPr>
          <w:rFonts w:ascii="Arial Black" w:hAnsi="Arial Black"/>
          <w:color w:val="3A3838"/>
          <w:spacing w:val="-10"/>
        </w:rPr>
        <w:t xml:space="preserve"> </w:t>
      </w:r>
      <w:r>
        <w:rPr>
          <w:rFonts w:ascii="Arial Black" w:hAnsi="Arial Black"/>
          <w:color w:val="3A3838"/>
          <w:spacing w:val="-2"/>
        </w:rPr>
        <w:t>external</w:t>
      </w:r>
      <w:r>
        <w:rPr>
          <w:rFonts w:ascii="Arial Black" w:hAnsi="Arial Black"/>
          <w:color w:val="3A3838"/>
          <w:spacing w:val="-12"/>
        </w:rPr>
        <w:t xml:space="preserve"> </w:t>
      </w:r>
      <w:r>
        <w:rPr>
          <w:rFonts w:ascii="Arial Black" w:hAnsi="Arial Black"/>
          <w:color w:val="3A3838"/>
          <w:spacing w:val="-2"/>
        </w:rPr>
        <w:t>vulnerability,</w:t>
      </w:r>
      <w:r>
        <w:rPr>
          <w:rFonts w:ascii="Arial Black" w:hAnsi="Arial Black"/>
          <w:color w:val="3A3838"/>
          <w:spacing w:val="-16"/>
        </w:rPr>
        <w:t xml:space="preserve"> </w:t>
      </w:r>
      <w:r>
        <w:rPr>
          <w:rFonts w:ascii="Arial Black" w:hAnsi="Arial Black"/>
          <w:color w:val="3A3838"/>
          <w:spacing w:val="-2"/>
        </w:rPr>
        <w:t>or</w:t>
      </w:r>
      <w:r>
        <w:rPr>
          <w:rFonts w:ascii="Arial Black" w:hAnsi="Arial Black"/>
          <w:color w:val="3A3838"/>
          <w:spacing w:val="-18"/>
        </w:rPr>
        <w:t xml:space="preserve"> </w:t>
      </w:r>
      <w:r>
        <w:rPr>
          <w:rFonts w:ascii="Arial Black" w:hAnsi="Arial Black"/>
          <w:color w:val="3A3838"/>
          <w:spacing w:val="-2"/>
        </w:rPr>
        <w:t>a</w:t>
      </w:r>
      <w:r>
        <w:rPr>
          <w:rFonts w:ascii="Arial Black" w:hAnsi="Arial Black"/>
          <w:color w:val="3A3838"/>
          <w:spacing w:val="-10"/>
        </w:rPr>
        <w:t xml:space="preserve"> </w:t>
      </w:r>
      <w:r>
        <w:rPr>
          <w:rFonts w:ascii="Arial Black" w:hAnsi="Arial Black"/>
          <w:color w:val="3A3838"/>
          <w:spacing w:val="-2"/>
        </w:rPr>
        <w:t>hack.</w:t>
      </w:r>
      <w:r>
        <w:rPr>
          <w:rFonts w:ascii="Arial Black" w:hAnsi="Arial Black"/>
          <w:color w:val="3A3838"/>
          <w:spacing w:val="-17"/>
        </w:rPr>
        <w:t xml:space="preserve"> </w:t>
      </w:r>
      <w:r>
        <w:rPr>
          <w:rFonts w:ascii="Arial Black" w:hAnsi="Arial Black"/>
          <w:color w:val="3A3838"/>
          <w:spacing w:val="-1"/>
        </w:rPr>
        <w:t>Be</w:t>
      </w:r>
      <w:r>
        <w:rPr>
          <w:rFonts w:ascii="Arial Black" w:hAnsi="Arial Black"/>
          <w:color w:val="3A3838"/>
          <w:spacing w:val="-13"/>
        </w:rPr>
        <w:t xml:space="preserve"> </w:t>
      </w:r>
      <w:r>
        <w:rPr>
          <w:rFonts w:ascii="Arial Black" w:hAnsi="Arial Black"/>
          <w:color w:val="3A3838"/>
          <w:spacing w:val="-1"/>
        </w:rPr>
        <w:t>aware</w:t>
      </w:r>
      <w:r>
        <w:rPr>
          <w:rFonts w:ascii="Arial Black" w:hAnsi="Arial Black"/>
          <w:color w:val="3A3838"/>
          <w:spacing w:val="-10"/>
        </w:rPr>
        <w:t xml:space="preserve"> </w:t>
      </w:r>
      <w:r>
        <w:rPr>
          <w:rFonts w:ascii="Arial Black" w:hAnsi="Arial Black"/>
          <w:color w:val="3A3838"/>
          <w:spacing w:val="-1"/>
        </w:rPr>
        <w:t>that</w:t>
      </w:r>
    </w:p>
    <w:p w:rsidR="002B1BFA" w:rsidRDefault="0080143E">
      <w:pPr>
        <w:pStyle w:val="GvdeMetni"/>
        <w:spacing w:before="55" w:line="381" w:lineRule="auto"/>
        <w:ind w:left="825" w:right="1982"/>
        <w:jc w:val="both"/>
        <w:rPr>
          <w:rFonts w:ascii="Arial Black"/>
        </w:rPr>
      </w:pPr>
      <w:r>
        <w:rPr>
          <w:rFonts w:ascii="Arial Black"/>
          <w:color w:val="3A3838"/>
          <w:spacing w:val="-7"/>
        </w:rPr>
        <w:t>active smart contract owner privileges constitute an elevated impact</w:t>
      </w:r>
      <w:r>
        <w:rPr>
          <w:rFonts w:ascii="Arial Black"/>
          <w:color w:val="3A3838"/>
          <w:spacing w:val="-71"/>
        </w:rPr>
        <w:t xml:space="preserve"> </w:t>
      </w:r>
      <w:r>
        <w:rPr>
          <w:rFonts w:ascii="Arial Black"/>
          <w:color w:val="3A3838"/>
        </w:rPr>
        <w:t>on smart contract safety and security. Therefore, InterFi does not</w:t>
      </w:r>
      <w:r>
        <w:rPr>
          <w:rFonts w:ascii="Arial Black"/>
          <w:color w:val="3A3838"/>
          <w:spacing w:val="-71"/>
        </w:rPr>
        <w:t xml:space="preserve"> </w:t>
      </w:r>
      <w:r>
        <w:rPr>
          <w:rFonts w:ascii="Arial Black"/>
          <w:color w:val="3A3838"/>
          <w:spacing w:val="-4"/>
        </w:rPr>
        <w:t>guarantee</w:t>
      </w:r>
      <w:r>
        <w:rPr>
          <w:rFonts w:ascii="Arial Black"/>
          <w:color w:val="3A3838"/>
          <w:spacing w:val="-10"/>
        </w:rPr>
        <w:t xml:space="preserve"> </w:t>
      </w:r>
      <w:r>
        <w:rPr>
          <w:rFonts w:ascii="Arial Black"/>
          <w:color w:val="3A3838"/>
          <w:spacing w:val="-3"/>
        </w:rPr>
        <w:t>the</w:t>
      </w:r>
      <w:r>
        <w:rPr>
          <w:rFonts w:ascii="Arial Black"/>
          <w:color w:val="3A3838"/>
          <w:spacing w:val="-15"/>
        </w:rPr>
        <w:t xml:space="preserve"> </w:t>
      </w:r>
      <w:r>
        <w:rPr>
          <w:rFonts w:ascii="Arial Black"/>
          <w:color w:val="3A3838"/>
          <w:spacing w:val="-3"/>
        </w:rPr>
        <w:t>explicit</w:t>
      </w:r>
      <w:r>
        <w:rPr>
          <w:rFonts w:ascii="Arial Black"/>
          <w:color w:val="3A3838"/>
          <w:spacing w:val="-13"/>
        </w:rPr>
        <w:t xml:space="preserve"> </w:t>
      </w:r>
      <w:r>
        <w:rPr>
          <w:rFonts w:ascii="Arial Black"/>
          <w:color w:val="3A3838"/>
          <w:spacing w:val="-3"/>
        </w:rPr>
        <w:t>security</w:t>
      </w:r>
      <w:r>
        <w:rPr>
          <w:rFonts w:ascii="Arial Black"/>
          <w:color w:val="3A3838"/>
          <w:spacing w:val="-11"/>
        </w:rPr>
        <w:t xml:space="preserve"> </w:t>
      </w:r>
      <w:r>
        <w:rPr>
          <w:rFonts w:ascii="Arial Black"/>
          <w:color w:val="3A3838"/>
          <w:spacing w:val="-3"/>
        </w:rPr>
        <w:t>of</w:t>
      </w:r>
      <w:r>
        <w:rPr>
          <w:rFonts w:ascii="Arial Black"/>
          <w:color w:val="3A3838"/>
          <w:spacing w:val="-11"/>
        </w:rPr>
        <w:t xml:space="preserve"> </w:t>
      </w:r>
      <w:r>
        <w:rPr>
          <w:rFonts w:ascii="Arial Black"/>
          <w:color w:val="3A3838"/>
          <w:spacing w:val="-3"/>
        </w:rPr>
        <w:t>the</w:t>
      </w:r>
      <w:r>
        <w:rPr>
          <w:rFonts w:ascii="Arial Black"/>
          <w:color w:val="3A3838"/>
          <w:spacing w:val="-11"/>
        </w:rPr>
        <w:t xml:space="preserve"> </w:t>
      </w:r>
      <w:r>
        <w:rPr>
          <w:rFonts w:ascii="Arial Black"/>
          <w:color w:val="3A3838"/>
          <w:spacing w:val="-3"/>
        </w:rPr>
        <w:t>audited</w:t>
      </w:r>
      <w:r>
        <w:rPr>
          <w:rFonts w:ascii="Arial Black"/>
          <w:color w:val="3A3838"/>
          <w:spacing w:val="-9"/>
        </w:rPr>
        <w:t xml:space="preserve"> </w:t>
      </w:r>
      <w:r>
        <w:rPr>
          <w:rFonts w:ascii="Arial Black"/>
          <w:color w:val="3A3838"/>
          <w:spacing w:val="-3"/>
        </w:rPr>
        <w:t>smart</w:t>
      </w:r>
      <w:r>
        <w:rPr>
          <w:rFonts w:ascii="Arial Black"/>
          <w:color w:val="3A3838"/>
          <w:spacing w:val="-13"/>
        </w:rPr>
        <w:t xml:space="preserve"> </w:t>
      </w:r>
      <w:r>
        <w:rPr>
          <w:rFonts w:ascii="Arial Black"/>
          <w:color w:val="3A3838"/>
          <w:spacing w:val="-3"/>
        </w:rPr>
        <w:t>contract.</w:t>
      </w:r>
    </w:p>
    <w:p w:rsidR="002B1BFA" w:rsidRDefault="002B1BFA">
      <w:pPr>
        <w:pStyle w:val="GvdeMetni"/>
        <w:spacing w:before="2"/>
        <w:rPr>
          <w:rFonts w:ascii="Arial Black"/>
          <w:sz w:val="23"/>
        </w:rPr>
      </w:pPr>
    </w:p>
    <w:p w:rsidR="002B1BFA" w:rsidRDefault="0080143E">
      <w:pPr>
        <w:pStyle w:val="GvdeMetni"/>
        <w:spacing w:line="355" w:lineRule="auto"/>
        <w:ind w:left="825" w:right="1986"/>
        <w:jc w:val="both"/>
      </w:pPr>
      <w:r>
        <w:rPr>
          <w:color w:val="3A3838"/>
        </w:rPr>
        <w:t>The analysis of the security is purely based on the smart contracts alone.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No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applications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or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operations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were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reviewed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for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security.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No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product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code</w:t>
      </w:r>
      <w:r>
        <w:rPr>
          <w:color w:val="3A3838"/>
          <w:spacing w:val="-67"/>
        </w:rPr>
        <w:t xml:space="preserve"> </w:t>
      </w:r>
      <w:r>
        <w:rPr>
          <w:color w:val="3A3838"/>
        </w:rPr>
        <w:t>has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been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reviewed.</w:t>
      </w:r>
    </w:p>
    <w:p w:rsidR="002B1BFA" w:rsidRDefault="0080143E">
      <w:pPr>
        <w:pStyle w:val="GvdeMetni"/>
        <w:spacing w:before="73" w:line="501" w:lineRule="auto"/>
        <w:ind w:left="825" w:right="1976"/>
        <w:jc w:val="both"/>
      </w:pPr>
      <w:r>
        <w:rPr>
          <w:rFonts w:ascii="Arial Black" w:hAnsi="Arial Black"/>
          <w:color w:val="3A3838"/>
        </w:rPr>
        <w:t>This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report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should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not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be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considered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as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an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endorsement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>or</w:t>
      </w:r>
      <w:r>
        <w:rPr>
          <w:rFonts w:ascii="Arial Black" w:hAnsi="Arial Black"/>
          <w:color w:val="3A3838"/>
          <w:spacing w:val="1"/>
        </w:rPr>
        <w:t xml:space="preserve"> </w:t>
      </w:r>
      <w:r>
        <w:rPr>
          <w:rFonts w:ascii="Arial Black" w:hAnsi="Arial Black"/>
          <w:color w:val="3A3838"/>
        </w:rPr>
        <w:t xml:space="preserve">disapproval of any project or team. </w:t>
      </w:r>
      <w:r>
        <w:rPr>
          <w:color w:val="3A3838"/>
        </w:rPr>
        <w:t>The information provided in this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report does not constitute investment advice, financial advice, trading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advice, or a</w:t>
      </w:r>
      <w:r>
        <w:rPr>
          <w:color w:val="3A3838"/>
        </w:rPr>
        <w:t>ny other sort of advice and you should not treat any of the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report’s content as such. Do conduct your due diligence and consult your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financial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advisor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before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making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any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investment decisions.</w:t>
      </w:r>
    </w:p>
    <w:p w:rsidR="002B1BFA" w:rsidRDefault="002B1BFA">
      <w:pPr>
        <w:spacing w:line="501" w:lineRule="auto"/>
        <w:jc w:val="both"/>
        <w:sectPr w:rsidR="002B1BFA">
          <w:pgSz w:w="12240" w:h="15840"/>
          <w:pgMar w:top="1420" w:right="160" w:bottom="280" w:left="1340" w:header="708" w:footer="708" w:gutter="0"/>
          <w:cols w:space="708"/>
        </w:sectPr>
      </w:pPr>
    </w:p>
    <w:p w:rsidR="002B1BFA" w:rsidRDefault="0080143E">
      <w:pPr>
        <w:pStyle w:val="Heading1"/>
        <w:spacing w:before="3"/>
      </w:pPr>
      <w:r>
        <w:rPr>
          <w:color w:val="F6581F"/>
        </w:rPr>
        <w:lastRenderedPageBreak/>
        <w:t>About</w:t>
      </w:r>
      <w:r>
        <w:rPr>
          <w:color w:val="F6581F"/>
          <w:spacing w:val="24"/>
        </w:rPr>
        <w:t xml:space="preserve"> </w:t>
      </w:r>
      <w:r>
        <w:rPr>
          <w:color w:val="F6581F"/>
        </w:rPr>
        <w:t>LARGE</w:t>
      </w:r>
      <w:r>
        <w:rPr>
          <w:color w:val="F6581F"/>
          <w:spacing w:val="-9"/>
        </w:rPr>
        <w:t xml:space="preserve"> </w:t>
      </w:r>
      <w:r>
        <w:rPr>
          <w:color w:val="F6581F"/>
        </w:rPr>
        <w:t>CHAIN</w:t>
      </w:r>
      <w:r>
        <w:rPr>
          <w:color w:val="F6581F"/>
          <w:spacing w:val="25"/>
        </w:rPr>
        <w:t xml:space="preserve"> </w:t>
      </w:r>
      <w:r>
        <w:rPr>
          <w:color w:val="F6581F"/>
        </w:rPr>
        <w:t>PROTOCOL</w:t>
      </w:r>
    </w:p>
    <w:p w:rsidR="002B1BFA" w:rsidRDefault="002B1BFA">
      <w:pPr>
        <w:pStyle w:val="GvdeMetni"/>
        <w:rPr>
          <w:rFonts w:ascii="Calibri"/>
          <w:b/>
          <w:sz w:val="34"/>
        </w:rPr>
      </w:pPr>
    </w:p>
    <w:p w:rsidR="002B1BFA" w:rsidRDefault="0080143E">
      <w:pPr>
        <w:pStyle w:val="GvdeMetni"/>
        <w:spacing w:line="355" w:lineRule="auto"/>
        <w:ind w:left="825" w:right="1976"/>
        <w:jc w:val="both"/>
        <w:rPr>
          <w:rFonts w:ascii="Arial Black"/>
        </w:rPr>
      </w:pPr>
      <w:r>
        <w:rPr>
          <w:color w:val="3A3838"/>
        </w:rPr>
        <w:t>LARGE CHAIN provides intelligent blockchain solutions. LARGE CHAIN 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developing an ecosystem that is seamless and responsive. Some of our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services: Blockchain Security, Token Launchpad, NFT Marketplace, etc.</w:t>
      </w:r>
      <w:r>
        <w:rPr>
          <w:color w:val="3A3838"/>
          <w:spacing w:val="1"/>
        </w:rPr>
        <w:t xml:space="preserve"> </w:t>
      </w:r>
      <w:r>
        <w:rPr>
          <w:rFonts w:ascii="Tahoma"/>
          <w:b/>
          <w:color w:val="3A3838"/>
        </w:rPr>
        <w:t>LARGE</w:t>
      </w:r>
      <w:r>
        <w:rPr>
          <w:rFonts w:ascii="Tahoma"/>
          <w:b/>
          <w:color w:val="3A3838"/>
          <w:spacing w:val="1"/>
        </w:rPr>
        <w:t xml:space="preserve"> </w:t>
      </w:r>
      <w:r>
        <w:rPr>
          <w:rFonts w:ascii="Tahoma"/>
          <w:b/>
          <w:color w:val="3A3838"/>
        </w:rPr>
        <w:t>CHAIN</w:t>
      </w:r>
      <w:r>
        <w:rPr>
          <w:rFonts w:ascii="Tahoma"/>
          <w:b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mission is to interconnect multiple</w:t>
      </w:r>
      <w:r>
        <w:rPr>
          <w:rFonts w:ascii="Arial Black"/>
          <w:color w:val="3A3838"/>
        </w:rPr>
        <w:t xml:space="preserve"> services like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Blockchain Security, DeFi, Gaming, and Marketplace under one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ecosystem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that is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seamless, multi-chain compatible, scalable,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  <w:spacing w:val="-4"/>
        </w:rPr>
        <w:t>secure,</w:t>
      </w:r>
      <w:r>
        <w:rPr>
          <w:rFonts w:ascii="Arial Black"/>
          <w:color w:val="3A3838"/>
          <w:spacing w:val="-27"/>
        </w:rPr>
        <w:t xml:space="preserve"> </w:t>
      </w:r>
      <w:r>
        <w:rPr>
          <w:rFonts w:ascii="Arial Black"/>
          <w:color w:val="3A3838"/>
          <w:spacing w:val="-4"/>
        </w:rPr>
        <w:t>fast,</w:t>
      </w:r>
      <w:r>
        <w:rPr>
          <w:rFonts w:ascii="Arial Black"/>
          <w:color w:val="3A3838"/>
          <w:spacing w:val="-22"/>
        </w:rPr>
        <w:t xml:space="preserve"> </w:t>
      </w:r>
      <w:r>
        <w:rPr>
          <w:rFonts w:ascii="Arial Black"/>
          <w:color w:val="3A3838"/>
          <w:spacing w:val="-4"/>
        </w:rPr>
        <w:t>responsive,</w:t>
      </w:r>
      <w:r>
        <w:rPr>
          <w:rFonts w:ascii="Arial Black"/>
          <w:color w:val="3A3838"/>
          <w:spacing w:val="-27"/>
        </w:rPr>
        <w:t xml:space="preserve"> </w:t>
      </w:r>
      <w:r>
        <w:rPr>
          <w:rFonts w:ascii="Arial Black"/>
          <w:color w:val="3A3838"/>
          <w:spacing w:val="-3"/>
        </w:rPr>
        <w:t>and</w:t>
      </w:r>
      <w:r>
        <w:rPr>
          <w:rFonts w:ascii="Arial Black"/>
          <w:color w:val="3A3838"/>
          <w:spacing w:val="-29"/>
        </w:rPr>
        <w:t xml:space="preserve"> </w:t>
      </w:r>
      <w:r>
        <w:rPr>
          <w:rFonts w:ascii="Arial Black"/>
          <w:color w:val="3A3838"/>
          <w:spacing w:val="-3"/>
        </w:rPr>
        <w:t>easy</w:t>
      </w:r>
      <w:r>
        <w:rPr>
          <w:rFonts w:ascii="Arial Black"/>
          <w:color w:val="3A3838"/>
          <w:spacing w:val="-26"/>
        </w:rPr>
        <w:t xml:space="preserve"> </w:t>
      </w:r>
      <w:r>
        <w:rPr>
          <w:rFonts w:ascii="Arial Black"/>
          <w:color w:val="3A3838"/>
          <w:spacing w:val="-3"/>
        </w:rPr>
        <w:t>to</w:t>
      </w:r>
      <w:r>
        <w:rPr>
          <w:rFonts w:ascii="Arial Black"/>
          <w:color w:val="3A3838"/>
          <w:spacing w:val="-29"/>
        </w:rPr>
        <w:t xml:space="preserve"> </w:t>
      </w:r>
      <w:r>
        <w:rPr>
          <w:rFonts w:ascii="Arial Black"/>
          <w:color w:val="3A3838"/>
          <w:spacing w:val="-3"/>
        </w:rPr>
        <w:t>use.</w:t>
      </w:r>
    </w:p>
    <w:p w:rsidR="002B1BFA" w:rsidRDefault="002B1BFA">
      <w:pPr>
        <w:pStyle w:val="GvdeMetni"/>
        <w:spacing w:before="12"/>
        <w:rPr>
          <w:rFonts w:ascii="Arial Black"/>
          <w:sz w:val="26"/>
        </w:rPr>
      </w:pPr>
    </w:p>
    <w:p w:rsidR="002B1BFA" w:rsidRDefault="0080143E">
      <w:pPr>
        <w:pStyle w:val="GvdeMetni"/>
        <w:spacing w:line="348" w:lineRule="auto"/>
        <w:ind w:left="825" w:right="1975"/>
        <w:jc w:val="both"/>
        <w:rPr>
          <w:rFonts w:ascii="Arial Black"/>
        </w:rPr>
      </w:pPr>
      <w:r>
        <w:rPr>
          <w:color w:val="3A3838"/>
        </w:rPr>
        <w:t>InterFi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built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by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decentralized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team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of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UI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experts,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contributors,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engineers, and enthusiasts from all over the world. Our team currently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consists of 6+ core team members, and 10+ casual contributors. </w:t>
      </w:r>
      <w:r>
        <w:rPr>
          <w:rFonts w:ascii="Tahoma"/>
          <w:b/>
          <w:color w:val="3A3838"/>
        </w:rPr>
        <w:t>LARGE</w:t>
      </w:r>
      <w:r>
        <w:rPr>
          <w:rFonts w:ascii="Tahoma"/>
          <w:b/>
          <w:color w:val="3A3838"/>
          <w:spacing w:val="1"/>
        </w:rPr>
        <w:t xml:space="preserve"> </w:t>
      </w:r>
      <w:r>
        <w:rPr>
          <w:rFonts w:ascii="Tahoma"/>
          <w:b/>
          <w:color w:val="3A3838"/>
        </w:rPr>
        <w:t>CHAIN</w:t>
      </w:r>
      <w:r>
        <w:rPr>
          <w:rFonts w:ascii="Tahoma"/>
          <w:b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provides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manual,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static,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and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automatic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smart</w:t>
      </w:r>
      <w:r>
        <w:rPr>
          <w:rFonts w:ascii="Arial Black"/>
          <w:color w:val="3A3838"/>
          <w:spacing w:val="1"/>
        </w:rPr>
        <w:t xml:space="preserve"> </w:t>
      </w:r>
      <w:r>
        <w:rPr>
          <w:rFonts w:ascii="Arial Black"/>
          <w:color w:val="3A3838"/>
        </w:rPr>
        <w:t>contract</w:t>
      </w:r>
      <w:r>
        <w:rPr>
          <w:rFonts w:ascii="Arial Black"/>
          <w:color w:val="3A3838"/>
          <w:spacing w:val="-71"/>
        </w:rPr>
        <w:t xml:space="preserve"> </w:t>
      </w:r>
      <w:r>
        <w:rPr>
          <w:rFonts w:ascii="Arial Black"/>
          <w:color w:val="3A3838"/>
        </w:rPr>
        <w:t>analysis,</w:t>
      </w:r>
      <w:r>
        <w:rPr>
          <w:rFonts w:ascii="Arial Black"/>
          <w:color w:val="3A3838"/>
          <w:spacing w:val="-2"/>
        </w:rPr>
        <w:t xml:space="preserve"> </w:t>
      </w:r>
      <w:r>
        <w:rPr>
          <w:rFonts w:ascii="Arial Black"/>
          <w:color w:val="3A3838"/>
        </w:rPr>
        <w:t>to</w:t>
      </w:r>
      <w:r>
        <w:rPr>
          <w:rFonts w:ascii="Arial Black"/>
          <w:color w:val="3A3838"/>
          <w:spacing w:val="-4"/>
        </w:rPr>
        <w:t xml:space="preserve"> </w:t>
      </w:r>
      <w:r>
        <w:rPr>
          <w:rFonts w:ascii="Arial Black"/>
          <w:color w:val="3A3838"/>
        </w:rPr>
        <w:t>ensure that</w:t>
      </w:r>
      <w:r>
        <w:rPr>
          <w:rFonts w:ascii="Arial Black"/>
          <w:color w:val="3A3838"/>
          <w:spacing w:val="-9"/>
        </w:rPr>
        <w:t xml:space="preserve"> </w:t>
      </w:r>
      <w:r>
        <w:rPr>
          <w:rFonts w:ascii="Arial Black"/>
          <w:color w:val="3A3838"/>
        </w:rPr>
        <w:t>project</w:t>
      </w:r>
      <w:r>
        <w:rPr>
          <w:rFonts w:ascii="Arial Black"/>
          <w:color w:val="3A3838"/>
          <w:spacing w:val="-10"/>
        </w:rPr>
        <w:t xml:space="preserve"> </w:t>
      </w:r>
      <w:r>
        <w:rPr>
          <w:rFonts w:ascii="Arial Black"/>
          <w:color w:val="3A3838"/>
        </w:rPr>
        <w:t>is</w:t>
      </w:r>
      <w:r>
        <w:rPr>
          <w:rFonts w:ascii="Arial Black"/>
          <w:color w:val="3A3838"/>
          <w:spacing w:val="-9"/>
        </w:rPr>
        <w:t xml:space="preserve"> </w:t>
      </w:r>
      <w:r>
        <w:rPr>
          <w:rFonts w:ascii="Arial Black"/>
          <w:color w:val="3A3838"/>
        </w:rPr>
        <w:t>checked</w:t>
      </w:r>
      <w:r>
        <w:rPr>
          <w:rFonts w:ascii="Arial Black"/>
          <w:color w:val="3A3838"/>
          <w:spacing w:val="-6"/>
        </w:rPr>
        <w:t xml:space="preserve"> </w:t>
      </w:r>
      <w:r>
        <w:rPr>
          <w:rFonts w:ascii="Arial Black"/>
          <w:color w:val="3A3838"/>
        </w:rPr>
        <w:t>against</w:t>
      </w:r>
      <w:r>
        <w:rPr>
          <w:rFonts w:ascii="Arial Black"/>
          <w:color w:val="3A3838"/>
          <w:spacing w:val="-10"/>
        </w:rPr>
        <w:t xml:space="preserve"> </w:t>
      </w:r>
      <w:r>
        <w:rPr>
          <w:rFonts w:ascii="Arial Black"/>
          <w:color w:val="3A3838"/>
        </w:rPr>
        <w:t>known</w:t>
      </w:r>
      <w:r>
        <w:rPr>
          <w:rFonts w:ascii="Arial Black"/>
          <w:color w:val="3A3838"/>
          <w:spacing w:val="-6"/>
        </w:rPr>
        <w:t xml:space="preserve"> </w:t>
      </w:r>
      <w:r>
        <w:rPr>
          <w:rFonts w:ascii="Arial Black"/>
          <w:color w:val="3A3838"/>
        </w:rPr>
        <w:t>attacks</w:t>
      </w:r>
      <w:r>
        <w:rPr>
          <w:rFonts w:ascii="Arial Black"/>
          <w:color w:val="3A3838"/>
          <w:spacing w:val="-71"/>
        </w:rPr>
        <w:t xml:space="preserve"> </w:t>
      </w:r>
      <w:r>
        <w:rPr>
          <w:rFonts w:ascii="Arial Black"/>
          <w:color w:val="3A3838"/>
        </w:rPr>
        <w:t>and</w:t>
      </w:r>
      <w:r>
        <w:rPr>
          <w:rFonts w:ascii="Arial Black"/>
          <w:color w:val="3A3838"/>
          <w:spacing w:val="-31"/>
        </w:rPr>
        <w:t xml:space="preserve"> </w:t>
      </w:r>
      <w:r>
        <w:rPr>
          <w:rFonts w:ascii="Arial Black"/>
          <w:color w:val="3A3838"/>
        </w:rPr>
        <w:t>potential</w:t>
      </w:r>
      <w:r>
        <w:rPr>
          <w:rFonts w:ascii="Arial Black"/>
          <w:color w:val="3A3838"/>
          <w:spacing w:val="-32"/>
        </w:rPr>
        <w:t xml:space="preserve"> </w:t>
      </w:r>
      <w:r>
        <w:rPr>
          <w:rFonts w:ascii="Arial Black"/>
          <w:color w:val="3A3838"/>
        </w:rPr>
        <w:t>vulnerabilities.</w:t>
      </w:r>
    </w:p>
    <w:p w:rsidR="002B1BFA" w:rsidRDefault="002B1BFA">
      <w:pPr>
        <w:pStyle w:val="GvdeMetni"/>
        <w:spacing w:before="10"/>
        <w:rPr>
          <w:rFonts w:ascii="Arial Black"/>
          <w:sz w:val="25"/>
        </w:rPr>
      </w:pPr>
    </w:p>
    <w:p w:rsidR="002B1BFA" w:rsidRDefault="0080143E">
      <w:pPr>
        <w:pStyle w:val="GvdeMetni"/>
        <w:ind w:left="825"/>
        <w:jc w:val="both"/>
        <w:rPr>
          <w:rFonts w:ascii="Arial Black"/>
        </w:rPr>
      </w:pPr>
      <w:r>
        <w:rPr>
          <w:color w:val="3A3838"/>
          <w:spacing w:val="-2"/>
        </w:rPr>
        <w:t>To</w:t>
      </w:r>
      <w:r>
        <w:rPr>
          <w:color w:val="3A3838"/>
          <w:spacing w:val="-12"/>
        </w:rPr>
        <w:t xml:space="preserve"> </w:t>
      </w:r>
      <w:r>
        <w:rPr>
          <w:color w:val="3A3838"/>
          <w:spacing w:val="-2"/>
        </w:rPr>
        <w:t>learn</w:t>
      </w:r>
      <w:r>
        <w:rPr>
          <w:color w:val="3A3838"/>
          <w:spacing w:val="-7"/>
        </w:rPr>
        <w:t xml:space="preserve"> </w:t>
      </w:r>
      <w:r>
        <w:rPr>
          <w:color w:val="3A3838"/>
          <w:spacing w:val="-2"/>
        </w:rPr>
        <w:t>more,</w:t>
      </w:r>
      <w:r>
        <w:rPr>
          <w:color w:val="3A3838"/>
          <w:spacing w:val="-11"/>
        </w:rPr>
        <w:t xml:space="preserve"> </w:t>
      </w:r>
      <w:r>
        <w:rPr>
          <w:color w:val="3A3838"/>
          <w:spacing w:val="-2"/>
        </w:rPr>
        <w:t>visit</w:t>
      </w:r>
      <w:r>
        <w:rPr>
          <w:color w:val="3A3838"/>
          <w:spacing w:val="-11"/>
        </w:rPr>
        <w:t xml:space="preserve"> </w:t>
      </w:r>
      <w:hyperlink r:id="rId33">
        <w:r>
          <w:rPr>
            <w:rFonts w:ascii="Arial Black"/>
            <w:color w:val="0000FF"/>
            <w:spacing w:val="-2"/>
            <w:u w:val="single" w:color="0000FF"/>
          </w:rPr>
          <w:t>https://largechain.net/</w:t>
        </w:r>
      </w:hyperlink>
    </w:p>
    <w:p w:rsidR="002B1BFA" w:rsidRDefault="002B1BFA">
      <w:pPr>
        <w:pStyle w:val="GvdeMetni"/>
        <w:spacing w:before="9"/>
        <w:rPr>
          <w:rFonts w:ascii="Arial Black"/>
          <w:sz w:val="23"/>
        </w:rPr>
      </w:pPr>
    </w:p>
    <w:p w:rsidR="002B1BFA" w:rsidRDefault="0080143E">
      <w:pPr>
        <w:pStyle w:val="GvdeMetni"/>
        <w:spacing w:before="101"/>
        <w:ind w:left="825"/>
        <w:rPr>
          <w:rFonts w:ascii="Arial Black"/>
        </w:rPr>
      </w:pPr>
      <w:r>
        <w:rPr>
          <w:color w:val="3A3838"/>
          <w:spacing w:val="-2"/>
        </w:rPr>
        <w:t>To</w:t>
      </w:r>
      <w:r>
        <w:rPr>
          <w:color w:val="3A3838"/>
          <w:spacing w:val="-19"/>
        </w:rPr>
        <w:t xml:space="preserve"> </w:t>
      </w:r>
      <w:r>
        <w:rPr>
          <w:color w:val="3A3838"/>
          <w:spacing w:val="-2"/>
        </w:rPr>
        <w:t>view</w:t>
      </w:r>
      <w:r>
        <w:rPr>
          <w:color w:val="3A3838"/>
          <w:spacing w:val="-18"/>
        </w:rPr>
        <w:t xml:space="preserve"> </w:t>
      </w:r>
      <w:r>
        <w:rPr>
          <w:color w:val="3A3838"/>
          <w:spacing w:val="-2"/>
        </w:rPr>
        <w:t>our</w:t>
      </w:r>
      <w:r>
        <w:rPr>
          <w:color w:val="3A3838"/>
          <w:spacing w:val="-16"/>
        </w:rPr>
        <w:t xml:space="preserve"> </w:t>
      </w:r>
      <w:r>
        <w:rPr>
          <w:color w:val="3A3838"/>
          <w:spacing w:val="-2"/>
        </w:rPr>
        <w:t>audit</w:t>
      </w:r>
      <w:r>
        <w:rPr>
          <w:color w:val="3A3838"/>
          <w:spacing w:val="-17"/>
        </w:rPr>
        <w:t xml:space="preserve"> </w:t>
      </w:r>
      <w:r>
        <w:rPr>
          <w:color w:val="3A3838"/>
          <w:spacing w:val="-2"/>
        </w:rPr>
        <w:t>portfolio,</w:t>
      </w:r>
      <w:r>
        <w:rPr>
          <w:color w:val="3A3838"/>
          <w:spacing w:val="-15"/>
        </w:rPr>
        <w:t xml:space="preserve"> </w:t>
      </w:r>
      <w:r>
        <w:rPr>
          <w:color w:val="3A3838"/>
          <w:spacing w:val="-2"/>
        </w:rPr>
        <w:t>visit</w:t>
      </w:r>
      <w:r>
        <w:rPr>
          <w:color w:val="3A3838"/>
          <w:spacing w:val="-17"/>
        </w:rPr>
        <w:t xml:space="preserve"> </w:t>
      </w:r>
      <w:hyperlink r:id="rId34">
        <w:r>
          <w:rPr>
            <w:rFonts w:ascii="Arial Black"/>
            <w:color w:val="0000FF"/>
            <w:spacing w:val="-1"/>
            <w:u w:val="single" w:color="0000FF"/>
          </w:rPr>
          <w:t>https://github.com/LargeChain</w:t>
        </w:r>
      </w:hyperlink>
    </w:p>
    <w:p w:rsidR="002B1BFA" w:rsidRDefault="002B1BFA">
      <w:pPr>
        <w:pStyle w:val="GvdeMetni"/>
        <w:spacing w:before="13"/>
        <w:rPr>
          <w:rFonts w:ascii="Arial Black"/>
          <w:sz w:val="23"/>
        </w:rPr>
      </w:pPr>
    </w:p>
    <w:p w:rsidR="002B1BFA" w:rsidRDefault="0080143E">
      <w:pPr>
        <w:pStyle w:val="GvdeMetni"/>
        <w:spacing w:before="102"/>
        <w:ind w:left="825"/>
        <w:rPr>
          <w:rFonts w:ascii="Arial Black"/>
        </w:rPr>
      </w:pPr>
      <w:r>
        <w:rPr>
          <w:color w:val="3A3838"/>
        </w:rPr>
        <w:t>To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book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an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audit,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message</w:t>
      </w:r>
      <w:r>
        <w:rPr>
          <w:color w:val="3A3838"/>
          <w:spacing w:val="-2"/>
        </w:rPr>
        <w:t xml:space="preserve"> </w:t>
      </w:r>
      <w:hyperlink r:id="rId35">
        <w:r>
          <w:rPr>
            <w:rFonts w:ascii="Arial Black"/>
            <w:color w:val="0000FF"/>
            <w:u w:val="single" w:color="0000FF"/>
          </w:rPr>
          <w:t>https://t.me/largechainn</w:t>
        </w:r>
      </w:hyperlink>
    </w:p>
    <w:p w:rsidR="002B1BFA" w:rsidRDefault="002B1BFA">
      <w:pPr>
        <w:pStyle w:val="GvdeMetni"/>
        <w:rPr>
          <w:rFonts w:ascii="Arial Black"/>
          <w:sz w:val="20"/>
        </w:rPr>
      </w:pPr>
    </w:p>
    <w:p w:rsidR="002B1BFA" w:rsidRDefault="002B1BFA">
      <w:pPr>
        <w:pStyle w:val="GvdeMetni"/>
        <w:rPr>
          <w:rFonts w:ascii="Arial Black"/>
          <w:sz w:val="20"/>
        </w:rPr>
      </w:pPr>
    </w:p>
    <w:p w:rsidR="002B1BFA" w:rsidRDefault="002B1BFA">
      <w:pPr>
        <w:pStyle w:val="GvdeMetni"/>
        <w:spacing w:before="13"/>
        <w:rPr>
          <w:rFonts w:ascii="Arial Black"/>
          <w:sz w:val="21"/>
        </w:rPr>
      </w:pPr>
    </w:p>
    <w:p w:rsidR="002B1BFA" w:rsidRDefault="002B1BFA">
      <w:pPr>
        <w:rPr>
          <w:rFonts w:ascii="Arial Black"/>
          <w:sz w:val="21"/>
        </w:rPr>
        <w:sectPr w:rsidR="002B1BFA">
          <w:pgSz w:w="12240" w:h="15840"/>
          <w:pgMar w:top="1440" w:right="160" w:bottom="280" w:left="1340" w:header="708" w:footer="708" w:gutter="0"/>
          <w:cols w:space="708"/>
        </w:sectPr>
      </w:pPr>
    </w:p>
    <w:p w:rsidR="002B1BFA" w:rsidRDefault="0080143E">
      <w:pPr>
        <w:spacing w:before="91"/>
        <w:ind w:left="100"/>
        <w:rPr>
          <w:rFonts w:ascii="Arial MT" w:hAnsi="Arial MT"/>
          <w:sz w:val="26"/>
        </w:rPr>
      </w:pPr>
      <w:r>
        <w:rPr>
          <w:rFonts w:ascii="Arial MT" w:hAnsi="Arial MT"/>
          <w:color w:val="DDDDDD"/>
          <w:w w:val="99"/>
          <w:sz w:val="26"/>
        </w:rPr>
        <w:lastRenderedPageBreak/>
        <w:t>•</w:t>
      </w:r>
    </w:p>
    <w:p w:rsidR="002B1BFA" w:rsidRDefault="0080143E">
      <w:pPr>
        <w:spacing w:before="59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EFEFEF"/>
          <w:w w:val="99"/>
          <w:sz w:val="28"/>
        </w:rPr>
        <w:t>•</w:t>
      </w:r>
    </w:p>
    <w:p w:rsidR="002B1BFA" w:rsidRDefault="002B1BFA">
      <w:pPr>
        <w:pStyle w:val="GvdeMetni"/>
        <w:rPr>
          <w:rFonts w:ascii="Times New Roman"/>
          <w:sz w:val="30"/>
        </w:rPr>
      </w:pPr>
    </w:p>
    <w:p w:rsidR="002B1BFA" w:rsidRDefault="002B1BFA">
      <w:pPr>
        <w:pStyle w:val="GvdeMetni"/>
        <w:rPr>
          <w:rFonts w:ascii="Times New Roman"/>
          <w:sz w:val="30"/>
        </w:rPr>
      </w:pPr>
    </w:p>
    <w:p w:rsidR="002B1BFA" w:rsidRDefault="002B1BFA">
      <w:pPr>
        <w:pStyle w:val="GvdeMetni"/>
        <w:spacing w:before="1"/>
        <w:rPr>
          <w:rFonts w:ascii="Times New Roman"/>
          <w:sz w:val="40"/>
        </w:rPr>
      </w:pPr>
    </w:p>
    <w:p w:rsidR="002B1BFA" w:rsidRDefault="0080143E">
      <w:pPr>
        <w:ind w:left="378"/>
        <w:rPr>
          <w:rFonts w:ascii="Times New Roman" w:hAnsi="Times New Roman"/>
          <w:sz w:val="21"/>
        </w:rPr>
      </w:pPr>
      <w:r>
        <w:rPr>
          <w:rFonts w:ascii="Arial MT" w:hAnsi="Arial MT"/>
          <w:color w:val="EFEFEF"/>
          <w:sz w:val="28"/>
        </w:rPr>
        <w:t>•</w:t>
      </w:r>
      <w:r>
        <w:rPr>
          <w:rFonts w:ascii="Times New Roman" w:hAnsi="Times New Roman"/>
          <w:color w:val="DDDDDD"/>
          <w:sz w:val="28"/>
        </w:rPr>
        <w:t>•</w:t>
      </w:r>
      <w:r>
        <w:rPr>
          <w:rFonts w:ascii="Times New Roman" w:hAnsi="Times New Roman"/>
          <w:color w:val="DDDDDD"/>
          <w:spacing w:val="57"/>
          <w:sz w:val="28"/>
        </w:rPr>
        <w:t xml:space="preserve"> </w:t>
      </w:r>
      <w:r>
        <w:rPr>
          <w:rFonts w:ascii="Times New Roman" w:hAnsi="Times New Roman"/>
          <w:color w:val="DDDDDD"/>
          <w:position w:val="-6"/>
          <w:sz w:val="28"/>
        </w:rPr>
        <w:t>•</w:t>
      </w:r>
      <w:r>
        <w:rPr>
          <w:rFonts w:ascii="Times New Roman" w:hAnsi="Times New Roman"/>
          <w:color w:val="EFEFEF"/>
          <w:position w:val="10"/>
          <w:sz w:val="21"/>
        </w:rPr>
        <w:t>\</w:t>
      </w:r>
    </w:p>
    <w:p w:rsidR="002B1BFA" w:rsidRDefault="0080143E">
      <w:pPr>
        <w:pStyle w:val="GvdeMetni"/>
        <w:rPr>
          <w:rFonts w:ascii="Times New Roman"/>
          <w:sz w:val="24"/>
        </w:rPr>
      </w:pPr>
      <w:r>
        <w:br w:type="column"/>
      </w:r>
    </w:p>
    <w:p w:rsidR="002B1BFA" w:rsidRDefault="002B1BFA">
      <w:pPr>
        <w:pStyle w:val="GvdeMetni"/>
        <w:rPr>
          <w:rFonts w:ascii="Times New Roman"/>
          <w:sz w:val="24"/>
        </w:rPr>
      </w:pPr>
    </w:p>
    <w:p w:rsidR="002B1BFA" w:rsidRDefault="002B1BFA">
      <w:pPr>
        <w:pStyle w:val="GvdeMetni"/>
        <w:spacing w:before="6"/>
        <w:rPr>
          <w:rFonts w:ascii="Times New Roman"/>
          <w:sz w:val="33"/>
        </w:rPr>
      </w:pPr>
    </w:p>
    <w:p w:rsidR="002B1BFA" w:rsidRDefault="0080143E">
      <w:pPr>
        <w:pStyle w:val="GvdeMetni"/>
        <w:ind w:left="100" w:right="1142"/>
        <w:rPr>
          <w:rFonts w:ascii="Arial MT"/>
        </w:rPr>
      </w:pPr>
      <w:r>
        <w:rPr>
          <w:rFonts w:ascii="Arial MT"/>
          <w:spacing w:val="-1"/>
        </w:rPr>
        <w:t>RELENTLESSL</w:t>
      </w:r>
      <w:r>
        <w:rPr>
          <w:rFonts w:ascii="Arial MT"/>
          <w:spacing w:val="-34"/>
        </w:rPr>
        <w:t xml:space="preserve"> </w:t>
      </w:r>
      <w:r>
        <w:rPr>
          <w:rFonts w:ascii="Arial MT"/>
          <w:spacing w:val="-1"/>
        </w:rPr>
        <w:t>V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1"/>
        </w:rPr>
        <w:t>SECURING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1"/>
        </w:rPr>
        <w:t>PUBLIC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1"/>
        </w:rPr>
        <w:t>BLOCKCHAIN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  <w:sz w:val="29"/>
        </w:rPr>
        <w:t>I</w:t>
      </w:r>
      <w:r>
        <w:rPr>
          <w:rFonts w:ascii="Arial MT"/>
          <w:spacing w:val="-22"/>
          <w:sz w:val="29"/>
        </w:rPr>
        <w:t xml:space="preserve"> </w:t>
      </w:r>
      <w:r>
        <w:rPr>
          <w:rFonts w:ascii="Arial MT"/>
          <w:spacing w:val="-1"/>
        </w:rPr>
        <w:t>MADE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TURKEY</w:t>
      </w:r>
    </w:p>
    <w:sectPr w:rsidR="002B1BFA" w:rsidSect="002B1BFA">
      <w:type w:val="continuous"/>
      <w:pgSz w:w="12240" w:h="15840"/>
      <w:pgMar w:top="1500" w:right="160" w:bottom="280" w:left="1340" w:header="708" w:footer="708" w:gutter="0"/>
      <w:cols w:num="2" w:space="708" w:equalWidth="0">
        <w:col w:w="887" w:space="943"/>
        <w:col w:w="891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43E" w:rsidRDefault="0080143E" w:rsidP="006F4465">
      <w:r>
        <w:separator/>
      </w:r>
    </w:p>
  </w:endnote>
  <w:endnote w:type="continuationSeparator" w:id="1">
    <w:p w:rsidR="0080143E" w:rsidRDefault="0080143E" w:rsidP="006F4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43E" w:rsidRDefault="0080143E" w:rsidP="006F4465">
      <w:r>
        <w:separator/>
      </w:r>
    </w:p>
  </w:footnote>
  <w:footnote w:type="continuationSeparator" w:id="1">
    <w:p w:rsidR="0080143E" w:rsidRDefault="0080143E" w:rsidP="006F4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3933"/>
    <w:multiLevelType w:val="hybridMultilevel"/>
    <w:tmpl w:val="E28E1E04"/>
    <w:lvl w:ilvl="0" w:tplc="D806F04C">
      <w:numFmt w:val="bullet"/>
      <w:lvlText w:val="•"/>
      <w:lvlJc w:val="left"/>
      <w:pPr>
        <w:ind w:left="1545" w:hanging="360"/>
      </w:pPr>
      <w:rPr>
        <w:rFonts w:ascii="Lucida Sans Unicode" w:eastAsia="Lucida Sans Unicode" w:hAnsi="Lucida Sans Unicode" w:cs="Lucida Sans Unicode" w:hint="default"/>
        <w:w w:val="100"/>
        <w:sz w:val="22"/>
        <w:szCs w:val="22"/>
        <w:lang w:val="en-US" w:eastAsia="en-US" w:bidi="ar-SA"/>
      </w:rPr>
    </w:lvl>
    <w:lvl w:ilvl="1" w:tplc="39109A9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C986906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5442D0D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4350BCF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A30C929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4A306D8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8E14F93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C84EAF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">
    <w:nsid w:val="113A0807"/>
    <w:multiLevelType w:val="hybridMultilevel"/>
    <w:tmpl w:val="4BDEDD00"/>
    <w:lvl w:ilvl="0" w:tplc="03A2DC1A">
      <w:numFmt w:val="bullet"/>
      <w:lvlText w:val="•"/>
      <w:lvlJc w:val="left"/>
      <w:pPr>
        <w:ind w:left="1545" w:hanging="360"/>
      </w:pPr>
      <w:rPr>
        <w:rFonts w:ascii="Arial Black" w:eastAsia="Arial Black" w:hAnsi="Arial Black" w:cs="Arial Black" w:hint="default"/>
        <w:w w:val="100"/>
        <w:sz w:val="22"/>
        <w:szCs w:val="22"/>
        <w:lang w:val="en-US" w:eastAsia="en-US" w:bidi="ar-SA"/>
      </w:rPr>
    </w:lvl>
    <w:lvl w:ilvl="1" w:tplc="93FE17C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B43AA05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3780B26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85FECB3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58123B2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1B7CB00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BFB0498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6342657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2">
    <w:nsid w:val="120C76DB"/>
    <w:multiLevelType w:val="hybridMultilevel"/>
    <w:tmpl w:val="EE8AAC02"/>
    <w:lvl w:ilvl="0" w:tplc="7924D2D0">
      <w:numFmt w:val="bullet"/>
      <w:lvlText w:val="•"/>
      <w:lvlJc w:val="left"/>
      <w:pPr>
        <w:ind w:left="1545" w:hanging="360"/>
      </w:pPr>
      <w:rPr>
        <w:rFonts w:ascii="Lucida Sans Unicode" w:eastAsia="Lucida Sans Unicode" w:hAnsi="Lucida Sans Unicode" w:cs="Lucida Sans Unicode" w:hint="default"/>
        <w:w w:val="100"/>
        <w:sz w:val="22"/>
        <w:szCs w:val="22"/>
        <w:lang w:val="en-US" w:eastAsia="en-US" w:bidi="ar-SA"/>
      </w:rPr>
    </w:lvl>
    <w:lvl w:ilvl="1" w:tplc="19760D7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1A7EDD4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23CEE71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FA005C8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0CE8822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C278ED9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210057B4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E5A8F13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3">
    <w:nsid w:val="14873A14"/>
    <w:multiLevelType w:val="hybridMultilevel"/>
    <w:tmpl w:val="A1DCE5C6"/>
    <w:lvl w:ilvl="0" w:tplc="7F5C578C">
      <w:numFmt w:val="bullet"/>
      <w:lvlText w:val="•"/>
      <w:lvlJc w:val="left"/>
      <w:pPr>
        <w:ind w:left="154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A3A3DB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2520AC3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EF38CEE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C17A104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0B38BDC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AE3CCEF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F64EA1A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238027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">
    <w:nsid w:val="1D0A3EB9"/>
    <w:multiLevelType w:val="hybridMultilevel"/>
    <w:tmpl w:val="01D6A770"/>
    <w:lvl w:ilvl="0" w:tplc="1D28CFD2">
      <w:numFmt w:val="bullet"/>
      <w:lvlText w:val="•"/>
      <w:lvlJc w:val="left"/>
      <w:pPr>
        <w:ind w:left="1545" w:hanging="360"/>
      </w:pPr>
      <w:rPr>
        <w:rFonts w:ascii="Arial Black" w:eastAsia="Arial Black" w:hAnsi="Arial Black" w:cs="Arial Black" w:hint="default"/>
        <w:w w:val="100"/>
        <w:sz w:val="22"/>
        <w:szCs w:val="22"/>
        <w:lang w:val="en-US" w:eastAsia="en-US" w:bidi="ar-SA"/>
      </w:rPr>
    </w:lvl>
    <w:lvl w:ilvl="1" w:tplc="49000AE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E976E79A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81DA1AD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A84E68A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5FB03CF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51849DD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A55409C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691A96C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">
    <w:nsid w:val="24946B37"/>
    <w:multiLevelType w:val="hybridMultilevel"/>
    <w:tmpl w:val="DE6C7D5E"/>
    <w:lvl w:ilvl="0" w:tplc="0C8E280E">
      <w:numFmt w:val="bullet"/>
      <w:lvlText w:val="•"/>
      <w:lvlJc w:val="left"/>
      <w:pPr>
        <w:ind w:left="1545" w:hanging="360"/>
      </w:pPr>
      <w:rPr>
        <w:rFonts w:ascii="Arial Black" w:eastAsia="Arial Black" w:hAnsi="Arial Black" w:cs="Arial Black" w:hint="default"/>
        <w:w w:val="100"/>
        <w:sz w:val="22"/>
        <w:szCs w:val="22"/>
        <w:lang w:val="en-US" w:eastAsia="en-US" w:bidi="ar-SA"/>
      </w:rPr>
    </w:lvl>
    <w:lvl w:ilvl="1" w:tplc="F2346B3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6BEA62B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1CF8B5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E4787D9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43EAD0E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10E6BA4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D0861D0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C708150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">
    <w:nsid w:val="5B0E039B"/>
    <w:multiLevelType w:val="hybridMultilevel"/>
    <w:tmpl w:val="DB20E5A4"/>
    <w:lvl w:ilvl="0" w:tplc="751E8D88">
      <w:numFmt w:val="bullet"/>
      <w:lvlText w:val="•"/>
      <w:lvlJc w:val="left"/>
      <w:pPr>
        <w:ind w:left="1545" w:hanging="360"/>
      </w:pPr>
      <w:rPr>
        <w:rFonts w:ascii="Lucida Sans Unicode" w:eastAsia="Lucida Sans Unicode" w:hAnsi="Lucida Sans Unicode" w:cs="Lucida Sans Unicode" w:hint="default"/>
        <w:w w:val="100"/>
        <w:sz w:val="22"/>
        <w:szCs w:val="22"/>
        <w:lang w:val="en-US" w:eastAsia="en-US" w:bidi="ar-SA"/>
      </w:rPr>
    </w:lvl>
    <w:lvl w:ilvl="1" w:tplc="115EA77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687A6BE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E9C82CB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C1B60E6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EB884AE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1E7CDDD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BA282EB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9C2CC8F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">
    <w:nsid w:val="6B2B221E"/>
    <w:multiLevelType w:val="hybridMultilevel"/>
    <w:tmpl w:val="35987D04"/>
    <w:lvl w:ilvl="0" w:tplc="9300F0C6">
      <w:numFmt w:val="bullet"/>
      <w:lvlText w:val="•"/>
      <w:lvlJc w:val="left"/>
      <w:pPr>
        <w:ind w:left="1545" w:hanging="360"/>
      </w:pPr>
      <w:rPr>
        <w:rFonts w:ascii="Lucida Sans Unicode" w:eastAsia="Lucida Sans Unicode" w:hAnsi="Lucida Sans Unicode" w:cs="Lucida Sans Unicode" w:hint="default"/>
        <w:w w:val="100"/>
        <w:sz w:val="22"/>
        <w:szCs w:val="22"/>
        <w:lang w:val="en-US" w:eastAsia="en-US" w:bidi="ar-SA"/>
      </w:rPr>
    </w:lvl>
    <w:lvl w:ilvl="1" w:tplc="8F4A7A4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7EE0FE7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B3ECF54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F50A2CD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9FFE4F3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B4F8FF3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5FDAB5A4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DDF0D08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">
    <w:nsid w:val="736373E2"/>
    <w:multiLevelType w:val="hybridMultilevel"/>
    <w:tmpl w:val="D94E4236"/>
    <w:lvl w:ilvl="0" w:tplc="5E2C2AC4">
      <w:numFmt w:val="bullet"/>
      <w:lvlText w:val="•"/>
      <w:lvlJc w:val="left"/>
      <w:pPr>
        <w:ind w:left="1291" w:hanging="360"/>
      </w:pPr>
      <w:rPr>
        <w:rFonts w:ascii="Lucida Sans Unicode" w:eastAsia="Lucida Sans Unicode" w:hAnsi="Lucida Sans Unicode" w:cs="Lucida Sans Unicode" w:hint="default"/>
        <w:w w:val="100"/>
        <w:sz w:val="22"/>
        <w:szCs w:val="22"/>
        <w:lang w:val="en-US" w:eastAsia="en-US" w:bidi="ar-SA"/>
      </w:rPr>
    </w:lvl>
    <w:lvl w:ilvl="1" w:tplc="2D66EFEC">
      <w:numFmt w:val="bullet"/>
      <w:lvlText w:val="•"/>
      <w:lvlJc w:val="left"/>
      <w:pPr>
        <w:ind w:left="1545" w:hanging="360"/>
      </w:pPr>
      <w:rPr>
        <w:rFonts w:hint="default"/>
        <w:w w:val="100"/>
        <w:lang w:val="en-US" w:eastAsia="en-US" w:bidi="ar-SA"/>
      </w:rPr>
    </w:lvl>
    <w:lvl w:ilvl="2" w:tplc="E25431F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D5BE8B4A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36244EF0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C0949408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728A8C4A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6AD870BE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BAB433C8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1BFA"/>
    <w:rsid w:val="002B1BFA"/>
    <w:rsid w:val="00340042"/>
    <w:rsid w:val="0050227B"/>
    <w:rsid w:val="006F4465"/>
    <w:rsid w:val="0080143E"/>
    <w:rsid w:val="00BC0E94"/>
    <w:rsid w:val="00FB0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1BFA"/>
    <w:rPr>
      <w:rFonts w:ascii="Lucida Sans Unicode" w:eastAsia="Lucida Sans Unicode" w:hAnsi="Lucida Sans Unicode" w:cs="Lucida Sans Unico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B1BF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2B1BFA"/>
  </w:style>
  <w:style w:type="paragraph" w:customStyle="1" w:styleId="Heading1">
    <w:name w:val="Heading 1"/>
    <w:basedOn w:val="Normal"/>
    <w:uiPriority w:val="1"/>
    <w:qFormat/>
    <w:rsid w:val="002B1BFA"/>
    <w:pPr>
      <w:ind w:left="825"/>
      <w:jc w:val="both"/>
      <w:outlineLvl w:val="1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Heading2">
    <w:name w:val="Heading 2"/>
    <w:basedOn w:val="Normal"/>
    <w:uiPriority w:val="1"/>
    <w:qFormat/>
    <w:rsid w:val="002B1BFA"/>
    <w:pPr>
      <w:ind w:left="825"/>
      <w:outlineLvl w:val="2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paragraph" w:styleId="KonuBal">
    <w:name w:val="Title"/>
    <w:basedOn w:val="Normal"/>
    <w:uiPriority w:val="1"/>
    <w:qFormat/>
    <w:rsid w:val="002B1BFA"/>
    <w:pPr>
      <w:spacing w:before="271"/>
      <w:ind w:left="807" w:right="1951"/>
      <w:jc w:val="center"/>
    </w:pPr>
    <w:rPr>
      <w:rFonts w:ascii="Calibri" w:eastAsia="Calibri" w:hAnsi="Calibri" w:cs="Calibri"/>
      <w:b/>
      <w:bCs/>
      <w:sz w:val="60"/>
      <w:szCs w:val="60"/>
    </w:rPr>
  </w:style>
  <w:style w:type="paragraph" w:styleId="ListeParagraf">
    <w:name w:val="List Paragraph"/>
    <w:basedOn w:val="Normal"/>
    <w:uiPriority w:val="1"/>
    <w:qFormat/>
    <w:rsid w:val="002B1BFA"/>
    <w:pPr>
      <w:spacing w:before="156"/>
      <w:ind w:left="1545" w:hanging="361"/>
    </w:pPr>
  </w:style>
  <w:style w:type="paragraph" w:customStyle="1" w:styleId="TableParagraph">
    <w:name w:val="Table Paragraph"/>
    <w:basedOn w:val="Normal"/>
    <w:uiPriority w:val="1"/>
    <w:qFormat/>
    <w:rsid w:val="002B1BFA"/>
    <w:pPr>
      <w:spacing w:before="47" w:line="178" w:lineRule="exact"/>
    </w:pPr>
    <w:rPr>
      <w:rFonts w:ascii="Courier New" w:eastAsia="Courier New" w:hAnsi="Courier New" w:cs="Courier New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4004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0042"/>
    <w:rPr>
      <w:rFonts w:ascii="Tahoma" w:eastAsia="Lucida Sans Unicode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6F4465"/>
    <w:rPr>
      <w:rFonts w:ascii="Lucida Sans Unicode" w:eastAsia="Lucida Sans Unicode" w:hAnsi="Lucida Sans Unicode" w:cs="Lucida Sans Unicode"/>
    </w:rPr>
  </w:style>
  <w:style w:type="paragraph" w:styleId="stbilgi">
    <w:name w:val="header"/>
    <w:basedOn w:val="Normal"/>
    <w:link w:val="stbilgiChar"/>
    <w:uiPriority w:val="99"/>
    <w:semiHidden/>
    <w:unhideWhenUsed/>
    <w:rsid w:val="006F446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F4465"/>
    <w:rPr>
      <w:rFonts w:ascii="Lucida Sans Unicode" w:eastAsia="Lucida Sans Unicode" w:hAnsi="Lucida Sans Unicode" w:cs="Lucida Sans Unicode"/>
    </w:rPr>
  </w:style>
  <w:style w:type="paragraph" w:styleId="Altbilgi">
    <w:name w:val="footer"/>
    <w:basedOn w:val="Normal"/>
    <w:link w:val="AltbilgiChar"/>
    <w:uiPriority w:val="99"/>
    <w:semiHidden/>
    <w:unhideWhenUsed/>
    <w:rsid w:val="006F446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6F4465"/>
    <w:rPr>
      <w:rFonts w:ascii="Lucida Sans Unicode" w:eastAsia="Lucida Sans Unicode" w:hAnsi="Lucida Sans Unicode" w:cs="Lucida Sans Unicode"/>
    </w:rPr>
  </w:style>
  <w:style w:type="character" w:customStyle="1" w:styleId="AralkYokChar">
    <w:name w:val="Aralık Yok Char"/>
    <w:basedOn w:val="VarsaylanParagrafYazTipi"/>
    <w:link w:val="AralkYok"/>
    <w:uiPriority w:val="1"/>
    <w:rsid w:val="00FB0276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argechain.net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hyperlink" Target="https://github.com/LargeCha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Largechain" TargetMode="External"/><Relationship Id="rId17" Type="http://schemas.openxmlformats.org/officeDocument/2006/relationships/hyperlink" Target="https://github.com/LargeCHAIN/LargeChainn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largechain.net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LargeChain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lrgtokenn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jpe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t.me/largechainn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hyperlink" Target="https://largechain.net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t.me/largechain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3B37"/>
    <w:rsid w:val="003A3B37"/>
    <w:rsid w:val="009A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CE0B409477A4E58BD1A5EEA1F3941A2">
    <w:name w:val="CCE0B409477A4E58BD1A5EEA1F3941A2"/>
    <w:rsid w:val="003A3B37"/>
  </w:style>
  <w:style w:type="paragraph" w:customStyle="1" w:styleId="CE12EC010E654A58A6E2733BE28D8ACD">
    <w:name w:val="CE12EC010E654A58A6E2733BE28D8ACD"/>
    <w:rsid w:val="003A3B37"/>
  </w:style>
  <w:style w:type="paragraph" w:customStyle="1" w:styleId="4EB6FBEE7F7A4672AFEA7942F533F1C1">
    <w:name w:val="4EB6FBEE7F7A4672AFEA7942F533F1C1"/>
    <w:rsid w:val="003A3B37"/>
  </w:style>
  <w:style w:type="paragraph" w:customStyle="1" w:styleId="07A4B551242E4C85A4C5FA51D8DC1D2D">
    <w:name w:val="07A4B551242E4C85A4C5FA51D8DC1D2D"/>
    <w:rsid w:val="003A3B37"/>
  </w:style>
  <w:style w:type="paragraph" w:customStyle="1" w:styleId="3C411A04708B4D769A96BD6A973081EF">
    <w:name w:val="3C411A04708B4D769A96BD6A973081EF"/>
    <w:rsid w:val="003A3B37"/>
  </w:style>
  <w:style w:type="paragraph" w:customStyle="1" w:styleId="783FE7BECE804549A6865FB44B2704FB">
    <w:name w:val="783FE7BECE804549A6865FB44B2704FB"/>
    <w:rsid w:val="003A3B37"/>
  </w:style>
  <w:style w:type="paragraph" w:customStyle="1" w:styleId="0BC3AC738C0245248AEF05CCD768B201">
    <w:name w:val="0BC3AC738C0245248AEF05CCD768B201"/>
    <w:rsid w:val="003A3B37"/>
  </w:style>
  <w:style w:type="paragraph" w:customStyle="1" w:styleId="47E564C8D6E54F99A27176814271B5FA">
    <w:name w:val="47E564C8D6E54F99A27176814271B5FA"/>
    <w:rsid w:val="003A3B37"/>
  </w:style>
  <w:style w:type="paragraph" w:customStyle="1" w:styleId="EF603D2F2B654BAB8710E2608E60B15F">
    <w:name w:val="EF603D2F2B654BAB8710E2608E60B15F"/>
    <w:rsid w:val="003A3B37"/>
  </w:style>
  <w:style w:type="paragraph" w:customStyle="1" w:styleId="0670FE1F544A4A828AE88325F0559774">
    <w:name w:val="0670FE1F544A4A828AE88325F0559774"/>
    <w:rsid w:val="003A3B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FAFD1AF-311F-48BF-9D0F-AC4BF1B5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4469</Words>
  <Characters>25478</Characters>
  <Application>Microsoft Office Word</Application>
  <DocSecurity>0</DocSecurity>
  <Lines>212</Lines>
  <Paragraphs>59</Paragraphs>
  <ScaleCrop>false</ScaleCrop>
  <Company/>
  <LinksUpToDate>false</LinksUpToDate>
  <CharactersWithSpaces>29888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2023-01-05T21:24:00Z</dcterms:created>
  <dcterms:modified xsi:type="dcterms:W3CDTF">2023-01-05T21:24:00Z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</Properties>
</file>