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29" w:rsidRDefault="002229FB">
      <w:pPr>
        <w:rPr>
          <w:rFonts w:ascii="Arial" w:hAnsi="Arial" w:cs="Arial"/>
          <w:b/>
          <w:sz w:val="32"/>
        </w:rPr>
      </w:pPr>
      <w:r w:rsidRPr="002229FB">
        <w:rPr>
          <w:rFonts w:ascii="Arial" w:hAnsi="Arial" w:cs="Arial"/>
          <w:b/>
          <w:sz w:val="32"/>
        </w:rPr>
        <w:t xml:space="preserve">Union e Union </w:t>
      </w:r>
      <w:proofErr w:type="spellStart"/>
      <w:r w:rsidRPr="002229FB">
        <w:rPr>
          <w:rFonts w:ascii="Arial" w:hAnsi="Arial" w:cs="Arial"/>
          <w:b/>
          <w:sz w:val="32"/>
        </w:rPr>
        <w:t>All</w:t>
      </w:r>
      <w:proofErr w:type="spellEnd"/>
    </w:p>
    <w:p w:rsidR="002229FB" w:rsidRDefault="0044631F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Larissa Lima Mantovani </w:t>
      </w:r>
      <w:r w:rsidR="00557CB0">
        <w:rPr>
          <w:rFonts w:ascii="Arial" w:hAnsi="Arial" w:cs="Arial"/>
        </w:rPr>
        <w:t>e Maria Clara</w:t>
      </w:r>
    </w:p>
    <w:p w:rsidR="000C1166" w:rsidRDefault="00E932C1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18.09.2024</w:t>
      </w:r>
    </w:p>
    <w:p w:rsidR="000C1166" w:rsidRDefault="000C1166">
      <w:pP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-- Union e Union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--</w:t>
      </w:r>
    </w:p>
    <w:p w:rsidR="000C1166" w:rsidRPr="000C1166" w:rsidRDefault="000C1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1° </w:t>
      </w:r>
      <w:r w:rsidRPr="000C1166">
        <w:rPr>
          <w:rFonts w:ascii="Arial" w:hAnsi="Arial" w:cs="Arial"/>
        </w:rPr>
        <w:t xml:space="preserve">O </w:t>
      </w:r>
      <w:r w:rsidRPr="000C1166">
        <w:rPr>
          <w:rStyle w:val="CdigoHTML"/>
          <w:rFonts w:ascii="Arial" w:eastAsiaTheme="minorHAnsi" w:hAnsi="Arial" w:cs="Arial"/>
        </w:rPr>
        <w:t>UNION</w:t>
      </w:r>
      <w:r w:rsidRPr="000C1166">
        <w:rPr>
          <w:rFonts w:ascii="Arial" w:hAnsi="Arial" w:cs="Arial"/>
        </w:rPr>
        <w:t xml:space="preserve"> combina os resultados de duas consultas e remove automaticamente as duplicatas dos resultados. Ou seja, ele retorna apenas linhas distintas.</w:t>
      </w:r>
    </w:p>
    <w:p w:rsidR="000C1166" w:rsidRDefault="000C1166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2° </w:t>
      </w:r>
      <w:r w:rsidRPr="000C1166">
        <w:rPr>
          <w:rFonts w:ascii="Arial" w:hAnsi="Arial" w:cs="Arial"/>
        </w:rPr>
        <w:t xml:space="preserve">O </w:t>
      </w:r>
      <w:r w:rsidRPr="000C1166">
        <w:rPr>
          <w:rStyle w:val="CdigoHTML"/>
          <w:rFonts w:ascii="Arial" w:eastAsiaTheme="minorHAnsi" w:hAnsi="Arial" w:cs="Arial"/>
        </w:rPr>
        <w:t>UNION ALL</w:t>
      </w:r>
      <w:r w:rsidRPr="000C1166">
        <w:rPr>
          <w:rFonts w:ascii="Arial" w:hAnsi="Arial" w:cs="Arial"/>
        </w:rPr>
        <w:t xml:space="preserve"> combina os resultados de duas consultas, mas </w:t>
      </w:r>
      <w:r w:rsidRPr="000C1166">
        <w:rPr>
          <w:rStyle w:val="Forte"/>
          <w:rFonts w:ascii="Arial" w:hAnsi="Arial" w:cs="Arial"/>
        </w:rPr>
        <w:t>não remove duplicatas</w:t>
      </w:r>
      <w:r w:rsidRPr="000C1166">
        <w:rPr>
          <w:rFonts w:ascii="Arial" w:hAnsi="Arial" w:cs="Arial"/>
        </w:rPr>
        <w:t>. Ele retorna todas as linhas, incluindo as que são duplicadas entre os conjuntos de resultados.</w:t>
      </w:r>
    </w:p>
    <w:p w:rsidR="000C1166" w:rsidRDefault="000C1166">
      <w:pPr>
        <w:pBdr>
          <w:bottom w:val="single" w:sz="6" w:space="1" w:color="auto"/>
        </w:pBdr>
        <w:rPr>
          <w:rFonts w:ascii="Arial" w:hAnsi="Arial" w:cs="Arial"/>
        </w:rPr>
      </w:pPr>
    </w:p>
    <w:p w:rsidR="008D0FD1" w:rsidRDefault="008D0FD1" w:rsidP="008D0FD1">
      <w:pPr>
        <w:rPr>
          <w:rFonts w:ascii="Arial" w:hAnsi="Arial" w:cs="Arial"/>
        </w:rPr>
      </w:pPr>
    </w:p>
    <w:p w:rsidR="008D0FD1" w:rsidRDefault="008D0FD1" w:rsidP="008D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-- </w:t>
      </w:r>
      <w:r>
        <w:rPr>
          <w:rFonts w:ascii="Arial" w:hAnsi="Arial" w:cs="Arial"/>
        </w:rPr>
        <w:t>INTERSECT --</w:t>
      </w:r>
    </w:p>
    <w:p w:rsidR="008D0FD1" w:rsidRPr="008D0FD1" w:rsidRDefault="008D0FD1" w:rsidP="008D0FD1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8D0FD1">
        <w:rPr>
          <w:rFonts w:ascii="Arial" w:hAnsi="Arial" w:cs="Arial"/>
        </w:rPr>
        <w:t>R</w:t>
      </w:r>
      <w:r w:rsidRPr="008D0FD1">
        <w:rPr>
          <w:rFonts w:ascii="Arial" w:hAnsi="Arial" w:cs="Arial"/>
        </w:rPr>
        <w:t>etorna as linhas comuns entre dois conjuntos de resultados.</w:t>
      </w:r>
      <w:r w:rsidRPr="008D0FD1">
        <w:rPr>
          <w:rFonts w:ascii="Arial" w:hAnsi="Arial" w:cs="Arial"/>
        </w:rPr>
        <w:t xml:space="preserve"> </w:t>
      </w:r>
      <w:r w:rsidRPr="008D0FD1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8D0FD1">
        <w:rPr>
          <w:rFonts w:ascii="Arial" w:eastAsia="Times New Roman" w:hAnsi="Arial" w:cs="Arial"/>
          <w:sz w:val="20"/>
          <w:szCs w:val="20"/>
          <w:lang w:eastAsia="pt-BR"/>
        </w:rPr>
        <w:t>INTERSECT</w:t>
      </w:r>
      <w:r w:rsidRPr="008D0FD1">
        <w:rPr>
          <w:rFonts w:ascii="Arial" w:eastAsia="Times New Roman" w:hAnsi="Arial" w:cs="Arial"/>
          <w:sz w:val="24"/>
          <w:szCs w:val="24"/>
          <w:lang w:eastAsia="pt-BR"/>
        </w:rPr>
        <w:t xml:space="preserve"> remove automaticamente duplicatas.</w:t>
      </w:r>
    </w:p>
    <w:p w:rsidR="008D0FD1" w:rsidRDefault="008D0FD1" w:rsidP="008D0FD1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8D0FD1">
        <w:rPr>
          <w:rFonts w:ascii="Arial" w:hAnsi="Arial" w:cs="Arial"/>
        </w:rPr>
        <w:t xml:space="preserve">símbolo de interseção é representado por </w:t>
      </w:r>
      <w:r w:rsidRPr="008D0FD1">
        <w:rPr>
          <w:rStyle w:val="CdigoHTML"/>
          <w:rFonts w:ascii="Arial" w:eastAsiaTheme="minorHAnsi" w:hAnsi="Arial" w:cs="Arial"/>
        </w:rPr>
        <w:t>∩</w:t>
      </w:r>
      <w:r w:rsidRPr="008D0FD1">
        <w:rPr>
          <w:rFonts w:ascii="Arial" w:hAnsi="Arial" w:cs="Arial"/>
        </w:rPr>
        <w:t>.</w:t>
      </w:r>
    </w:p>
    <w:p w:rsidR="008D0FD1" w:rsidRDefault="008D0FD1" w:rsidP="008D0FD1">
      <w:pPr>
        <w:pBdr>
          <w:bottom w:val="single" w:sz="6" w:space="1" w:color="auto"/>
        </w:pBdr>
        <w:rPr>
          <w:rFonts w:ascii="Arial" w:hAnsi="Arial" w:cs="Arial"/>
        </w:rPr>
      </w:pPr>
      <w:r w:rsidRPr="008D0FD1">
        <w:rPr>
          <w:rFonts w:ascii="Arial" w:hAnsi="Arial" w:cs="Arial"/>
        </w:rPr>
        <w:t xml:space="preserve"> A interseção entre dois conjuntos A e B (</w:t>
      </w:r>
      <w:r w:rsidRPr="008D0FD1">
        <w:rPr>
          <w:rStyle w:val="katex-mathml"/>
          <w:rFonts w:ascii="Arial" w:hAnsi="Arial" w:cs="Arial"/>
        </w:rPr>
        <w:t>A∩B</w:t>
      </w:r>
      <w:r>
        <w:rPr>
          <w:rStyle w:val="katex-mathml"/>
          <w:rFonts w:ascii="Arial" w:hAnsi="Arial" w:cs="Arial"/>
        </w:rPr>
        <w:t xml:space="preserve">) </w:t>
      </w:r>
      <w:r w:rsidRPr="008D0FD1">
        <w:rPr>
          <w:rFonts w:ascii="Arial" w:hAnsi="Arial" w:cs="Arial"/>
        </w:rPr>
        <w:t>é o conjunto de elementos que pertencem simultaneamente a ambos os conjuntos.</w:t>
      </w:r>
    </w:p>
    <w:p w:rsidR="008D0FD1" w:rsidRPr="008D0FD1" w:rsidRDefault="008D0FD1" w:rsidP="008D0FD1">
      <w:pPr>
        <w:pBdr>
          <w:bottom w:val="single" w:sz="6" w:space="1" w:color="auto"/>
        </w:pBdr>
        <w:rPr>
          <w:rFonts w:ascii="Arial" w:hAnsi="Arial" w:cs="Arial"/>
        </w:rPr>
      </w:pPr>
    </w:p>
    <w:p w:rsidR="008D0FD1" w:rsidRDefault="008D0FD1">
      <w:pPr>
        <w:rPr>
          <w:rFonts w:ascii="Arial" w:hAnsi="Arial" w:cs="Arial"/>
        </w:rPr>
      </w:pPr>
    </w:p>
    <w:p w:rsidR="008D0FD1" w:rsidRDefault="008D0FD1">
      <w:pP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  <w:r>
        <w:rPr>
          <w:rFonts w:ascii="Arial" w:hAnsi="Arial" w:cs="Arial"/>
        </w:rPr>
        <w:t>Banco de Dados:</w:t>
      </w:r>
    </w:p>
    <w:p w:rsidR="000C1166" w:rsidRDefault="000C11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59050" cy="29341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r="6580" b="1722"/>
                    <a:stretch/>
                  </pic:blipFill>
                  <pic:spPr bwMode="auto">
                    <a:xfrm>
                      <a:off x="0" y="0"/>
                      <a:ext cx="2583973" cy="296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166" w:rsidRDefault="000C1166">
      <w:pPr>
        <w:rPr>
          <w:rFonts w:ascii="Arial" w:hAnsi="Arial" w:cs="Arial"/>
        </w:rPr>
      </w:pPr>
    </w:p>
    <w:p w:rsidR="008D0FD1" w:rsidRDefault="008D0FD1">
      <w:pPr>
        <w:rPr>
          <w:rFonts w:ascii="Arial" w:hAnsi="Arial" w:cs="Arial"/>
        </w:rPr>
      </w:pPr>
    </w:p>
    <w:p w:rsidR="008D0FD1" w:rsidRDefault="008D0FD1">
      <w:pPr>
        <w:rPr>
          <w:rFonts w:ascii="Arial" w:hAnsi="Arial" w:cs="Arial"/>
        </w:rPr>
      </w:pPr>
    </w:p>
    <w:p w:rsidR="008D0FD1" w:rsidRPr="000C1166" w:rsidRDefault="008D0FD1">
      <w:pPr>
        <w:rPr>
          <w:rFonts w:ascii="Arial" w:hAnsi="Arial" w:cs="Arial"/>
        </w:rPr>
      </w:pPr>
    </w:p>
    <w:p w:rsidR="000C1166" w:rsidRDefault="000C1166">
      <w:pPr>
        <w:rPr>
          <w:rFonts w:ascii="Arial" w:hAnsi="Arial" w:cs="Arial"/>
        </w:rPr>
      </w:pP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</w:rPr>
        <w:t>Tabela: CLIENTES_DA_EUROPA</w:t>
      </w: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4A450D" wp14:editId="5647FA68">
            <wp:extent cx="3194050" cy="2530999"/>
            <wp:effectExtent l="0" t="0" r="635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-CLIENTES_DA_EUROP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6" r="16786" b="32890"/>
                    <a:stretch/>
                  </pic:blipFill>
                  <pic:spPr bwMode="auto">
                    <a:xfrm>
                      <a:off x="0" y="0"/>
                      <a:ext cx="3194050" cy="253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</w:rPr>
        <w:t>Tabela: CLIENTES_DO_EUA</w:t>
      </w:r>
    </w:p>
    <w:p w:rsidR="00B83A7C" w:rsidRDefault="00B83A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2C4B49" wp14:editId="62512DC6">
            <wp:extent cx="3092450" cy="25476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-CLIENTES_DO_EU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7" r="24274" b="30057"/>
                    <a:stretch/>
                  </pic:blipFill>
                  <pic:spPr bwMode="auto">
                    <a:xfrm>
                      <a:off x="0" y="0"/>
                      <a:ext cx="3116498" cy="256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7C" w:rsidRDefault="00B83A7C">
      <w:pPr>
        <w:rPr>
          <w:rFonts w:ascii="Arial" w:hAnsi="Arial" w:cs="Arial"/>
        </w:rPr>
      </w:pPr>
    </w:p>
    <w:p w:rsidR="00B83A7C" w:rsidRPr="00E932C1" w:rsidRDefault="00B83A7C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>Como unir os dados das duas tabelas sem repetir?</w:t>
      </w:r>
    </w:p>
    <w:p w:rsidR="000C1166" w:rsidRPr="00E932C1" w:rsidRDefault="00E932C1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 xml:space="preserve">  </w:t>
      </w:r>
      <w:r w:rsidR="000C1166" w:rsidRPr="00E932C1">
        <w:rPr>
          <w:rFonts w:ascii="Arial" w:hAnsi="Arial" w:cs="Arial"/>
          <w:b/>
        </w:rPr>
        <w:t xml:space="preserve">UNION </w:t>
      </w:r>
    </w:p>
    <w:p w:rsidR="00B83A7C" w:rsidRDefault="00E932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83A7C">
        <w:rPr>
          <w:rFonts w:ascii="Arial" w:hAnsi="Arial" w:cs="Arial"/>
        </w:rPr>
        <w:t>Resultado: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CLIENTES_DA_EUROPA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 xml:space="preserve">UNION </w:t>
      </w:r>
    </w:p>
    <w:p w:rsidR="00E932C1" w:rsidRPr="00E932C1" w:rsidRDefault="00E932C1" w:rsidP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CLIENTES_DO_EUA</w:t>
      </w:r>
    </w:p>
    <w:p w:rsidR="00E932C1" w:rsidRPr="00E932C1" w:rsidRDefault="00E932C1">
      <w:pPr>
        <w:rPr>
          <w:rFonts w:ascii="Arial" w:hAnsi="Arial" w:cs="Arial"/>
          <w:noProof/>
          <w:sz w:val="6"/>
          <w:szCs w:val="6"/>
        </w:rPr>
      </w:pP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</w:rPr>
        <w:drawing>
          <wp:inline distT="0" distB="0" distL="0" distR="0" wp14:anchorId="11B0774B" wp14:editId="39DD3B88">
            <wp:extent cx="1746250" cy="99066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-CLIENTES-RESULTAD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5" t="3367" r="9512" b="74559"/>
                    <a:stretch/>
                  </pic:blipFill>
                  <pic:spPr bwMode="auto">
                    <a:xfrm>
                      <a:off x="0" y="0"/>
                      <a:ext cx="1799337" cy="102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2C1" w:rsidRDefault="00E932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91F1281" wp14:editId="0815A06E">
            <wp:extent cx="1638300" cy="32405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-CLIENTES-RESULTAD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31172" r="26982" b="982"/>
                    <a:stretch/>
                  </pic:blipFill>
                  <pic:spPr bwMode="auto">
                    <a:xfrm>
                      <a:off x="0" y="0"/>
                      <a:ext cx="1654959" cy="327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FD1" w:rsidRDefault="008D0FD1">
      <w:pPr>
        <w:rPr>
          <w:rFonts w:ascii="Arial" w:hAnsi="Arial" w:cs="Arial"/>
        </w:rPr>
      </w:pPr>
    </w:p>
    <w:p w:rsidR="008D0FD1" w:rsidRDefault="008D0FD1">
      <w:pPr>
        <w:rPr>
          <w:rFonts w:ascii="Arial" w:hAnsi="Arial" w:cs="Arial"/>
        </w:rPr>
      </w:pPr>
    </w:p>
    <w:p w:rsidR="008D0FD1" w:rsidRDefault="008D0FD1">
      <w:pPr>
        <w:rPr>
          <w:rFonts w:ascii="Arial" w:hAnsi="Arial" w:cs="Arial"/>
        </w:rPr>
      </w:pPr>
      <w:bookmarkStart w:id="0" w:name="_GoBack"/>
      <w:bookmarkEnd w:id="0"/>
    </w:p>
    <w:p w:rsidR="00E932C1" w:rsidRPr="00E932C1" w:rsidRDefault="00E932C1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>Como unir os dados das duas tabelas?</w:t>
      </w:r>
    </w:p>
    <w:p w:rsidR="000C1166" w:rsidRPr="00E932C1" w:rsidRDefault="00E932C1">
      <w:pPr>
        <w:rPr>
          <w:rFonts w:ascii="Arial" w:hAnsi="Arial" w:cs="Arial"/>
          <w:b/>
        </w:rPr>
      </w:pPr>
      <w:r w:rsidRPr="00E932C1">
        <w:rPr>
          <w:rFonts w:ascii="Arial" w:hAnsi="Arial" w:cs="Arial"/>
          <w:b/>
        </w:rPr>
        <w:t xml:space="preserve">  </w:t>
      </w:r>
      <w:r w:rsidR="000C1166" w:rsidRPr="00E932C1">
        <w:rPr>
          <w:rFonts w:ascii="Arial" w:hAnsi="Arial" w:cs="Arial"/>
          <w:b/>
        </w:rPr>
        <w:t>UNION ALL</w:t>
      </w:r>
    </w:p>
    <w:p w:rsidR="000C1166" w:rsidRDefault="00E932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C1166">
        <w:rPr>
          <w:rFonts w:ascii="Arial" w:hAnsi="Arial" w:cs="Arial"/>
        </w:rPr>
        <w:t>Resultado: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CLIENTES_DA_EUROPA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UNION ALL</w:t>
      </w:r>
    </w:p>
    <w:p w:rsidR="00E932C1" w:rsidRP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SELECT NOME_CLIENTE, PAÍS</w:t>
      </w:r>
    </w:p>
    <w:p w:rsidR="00E932C1" w:rsidRDefault="00E932C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Pr="00E932C1">
        <w:rPr>
          <w:rFonts w:ascii="Arial" w:hAnsi="Arial" w:cs="Arial"/>
          <w:sz w:val="18"/>
          <w:szCs w:val="18"/>
        </w:rPr>
        <w:t>FROM CLIENTES_DO_EUA</w:t>
      </w:r>
    </w:p>
    <w:p w:rsidR="00E932C1" w:rsidRPr="00E932C1" w:rsidRDefault="00E932C1">
      <w:pPr>
        <w:rPr>
          <w:rFonts w:ascii="Arial" w:hAnsi="Arial" w:cs="Arial"/>
          <w:sz w:val="6"/>
          <w:szCs w:val="6"/>
        </w:rPr>
      </w:pPr>
    </w:p>
    <w:p w:rsidR="000C1166" w:rsidRDefault="000C116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DFAA5DF" wp14:editId="23BA2BBD">
            <wp:extent cx="1835150" cy="8278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1" b="17413"/>
                    <a:stretch/>
                  </pic:blipFill>
                  <pic:spPr bwMode="auto">
                    <a:xfrm>
                      <a:off x="0" y="0"/>
                      <a:ext cx="1852184" cy="83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166" w:rsidRPr="0044631F" w:rsidRDefault="000C11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737858" cy="4521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72" cy="45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           </w:t>
      </w:r>
      <w:r>
        <w:rPr>
          <w:rFonts w:ascii="Arial" w:hAnsi="Arial" w:cs="Arial"/>
          <w:noProof/>
        </w:rPr>
        <w:drawing>
          <wp:inline distT="0" distB="0" distL="0" distR="0" wp14:anchorId="2916A808" wp14:editId="6538F653">
            <wp:extent cx="1824759" cy="4520801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"/>
                    <a:stretch/>
                  </pic:blipFill>
                  <pic:spPr bwMode="auto">
                    <a:xfrm>
                      <a:off x="0" y="0"/>
                      <a:ext cx="1868200" cy="462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166" w:rsidRPr="0044631F" w:rsidSect="000C1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FB"/>
    <w:rsid w:val="000C1166"/>
    <w:rsid w:val="002229FB"/>
    <w:rsid w:val="00367F33"/>
    <w:rsid w:val="0044631F"/>
    <w:rsid w:val="00557CB0"/>
    <w:rsid w:val="008D0FD1"/>
    <w:rsid w:val="009B2FB2"/>
    <w:rsid w:val="00B83A7C"/>
    <w:rsid w:val="00E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D0FE"/>
  <w15:chartTrackingRefBased/>
  <w15:docId w15:val="{94F3F753-56EC-495F-A13F-911419A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C116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C1166"/>
    <w:rPr>
      <w:b/>
      <w:bCs/>
    </w:rPr>
  </w:style>
  <w:style w:type="character" w:customStyle="1" w:styleId="katex-mathml">
    <w:name w:val="katex-mathml"/>
    <w:basedOn w:val="Fontepargpadro"/>
    <w:rsid w:val="008D0FD1"/>
  </w:style>
  <w:style w:type="character" w:customStyle="1" w:styleId="mord">
    <w:name w:val="mord"/>
    <w:basedOn w:val="Fontepargpadro"/>
    <w:rsid w:val="008D0FD1"/>
  </w:style>
  <w:style w:type="character" w:customStyle="1" w:styleId="mbin">
    <w:name w:val="mbin"/>
    <w:basedOn w:val="Fontepargpadro"/>
    <w:rsid w:val="008D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09B1D</dc:creator>
  <cp:keywords/>
  <dc:description/>
  <cp:lastModifiedBy>09B1D</cp:lastModifiedBy>
  <cp:revision>2</cp:revision>
  <dcterms:created xsi:type="dcterms:W3CDTF">2024-09-18T13:59:00Z</dcterms:created>
  <dcterms:modified xsi:type="dcterms:W3CDTF">2024-09-18T13:59:00Z</dcterms:modified>
</cp:coreProperties>
</file>