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9362" w14:textId="77777777" w:rsidR="00CA72DD" w:rsidRDefault="00CA72DD" w:rsidP="00CA72DD">
      <w:pPr>
        <w:spacing w:before="60" w:after="60" w:line="276" w:lineRule="auto"/>
        <w:jc w:val="center"/>
        <w:rPr>
          <w:rFonts w:ascii="Arial Narrow" w:hAnsi="Arial Narrow" w:cs="Arial"/>
          <w:color w:val="1F497D"/>
          <w:szCs w:val="24"/>
        </w:rPr>
      </w:pPr>
      <w:r w:rsidRPr="00503BB5">
        <w:rPr>
          <w:rFonts w:ascii="Arial Narrow" w:hAnsi="Arial Narrow" w:cs="Arial"/>
          <w:color w:val="1F497D"/>
          <w:szCs w:val="24"/>
        </w:rPr>
        <w:fldChar w:fldCharType="begin"/>
      </w:r>
      <w:r w:rsidRPr="00503BB5">
        <w:rPr>
          <w:rFonts w:ascii="Arial Narrow" w:hAnsi="Arial Narrow" w:cs="Arial"/>
          <w:color w:val="1F497D"/>
          <w:szCs w:val="24"/>
        </w:rPr>
        <w:instrText xml:space="preserve"> INCLUDEPICTURE  "cid:image002.jpg@01D1DD31.8DE84300" \* MERGEFORMATINET </w:instrText>
      </w:r>
      <w:r w:rsidRPr="00503BB5">
        <w:rPr>
          <w:rFonts w:ascii="Arial Narrow" w:hAnsi="Arial Narrow" w:cs="Arial"/>
          <w:color w:val="1F497D"/>
          <w:szCs w:val="24"/>
        </w:rPr>
        <w:fldChar w:fldCharType="separate"/>
      </w:r>
      <w:r w:rsidR="00A9377F">
        <w:rPr>
          <w:rFonts w:ascii="Arial Narrow" w:hAnsi="Arial Narrow" w:cs="Arial"/>
          <w:color w:val="1F497D"/>
          <w:szCs w:val="24"/>
        </w:rPr>
        <w:fldChar w:fldCharType="begin"/>
      </w:r>
      <w:r w:rsidR="00A9377F">
        <w:rPr>
          <w:rFonts w:ascii="Arial Narrow" w:hAnsi="Arial Narrow" w:cs="Arial"/>
          <w:color w:val="1F497D"/>
          <w:szCs w:val="24"/>
        </w:rPr>
        <w:instrText xml:space="preserve"> INCLUDEPICTURE  "cid:image002.jpg@01D1DD31.8DE84300" \* MERGEFORMATINET </w:instrText>
      </w:r>
      <w:r w:rsidR="00A9377F">
        <w:rPr>
          <w:rFonts w:ascii="Arial Narrow" w:hAnsi="Arial Narrow" w:cs="Arial"/>
          <w:color w:val="1F497D"/>
          <w:szCs w:val="24"/>
        </w:rPr>
        <w:fldChar w:fldCharType="separate"/>
      </w:r>
      <w:r w:rsidR="00E330CF">
        <w:rPr>
          <w:rFonts w:ascii="Arial Narrow" w:hAnsi="Arial Narrow" w:cs="Arial"/>
          <w:color w:val="1F497D"/>
          <w:szCs w:val="24"/>
        </w:rPr>
        <w:fldChar w:fldCharType="begin"/>
      </w:r>
      <w:r w:rsidR="00E330CF">
        <w:rPr>
          <w:rFonts w:ascii="Arial Narrow" w:hAnsi="Arial Narrow" w:cs="Arial"/>
          <w:color w:val="1F497D"/>
          <w:szCs w:val="24"/>
        </w:rPr>
        <w:instrText xml:space="preserve"> </w:instrText>
      </w:r>
      <w:r w:rsidR="00E330CF">
        <w:rPr>
          <w:rFonts w:ascii="Arial Narrow" w:hAnsi="Arial Narrow" w:cs="Arial"/>
          <w:color w:val="1F497D"/>
          <w:szCs w:val="24"/>
        </w:rPr>
        <w:instrText>INCLUDEPICTURE  "cid:image002.jpg@01D1DD31.8DE84300" \* MERGEFORMATINET</w:instrText>
      </w:r>
      <w:r w:rsidR="00E330CF">
        <w:rPr>
          <w:rFonts w:ascii="Arial Narrow" w:hAnsi="Arial Narrow" w:cs="Arial"/>
          <w:color w:val="1F497D"/>
          <w:szCs w:val="24"/>
        </w:rPr>
        <w:instrText xml:space="preserve"> </w:instrText>
      </w:r>
      <w:r w:rsidR="00E330CF">
        <w:rPr>
          <w:rFonts w:ascii="Arial Narrow" w:hAnsi="Arial Narrow" w:cs="Arial"/>
          <w:color w:val="1F497D"/>
          <w:szCs w:val="24"/>
        </w:rPr>
        <w:fldChar w:fldCharType="separate"/>
      </w:r>
      <w:r w:rsidR="00E330CF">
        <w:rPr>
          <w:rFonts w:ascii="Arial Narrow" w:hAnsi="Arial Narrow" w:cs="Arial"/>
          <w:color w:val="1F497D"/>
          <w:szCs w:val="24"/>
        </w:rPr>
        <w:pict w14:anchorId="451216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" o:spid="_x0000_i1025" type="#_x0000_t75" alt="download (6)" style="width:173.25pt;height:45.75pt">
            <v:imagedata r:id="rId5" r:href="rId6"/>
          </v:shape>
        </w:pict>
      </w:r>
      <w:r w:rsidR="00E330CF">
        <w:rPr>
          <w:rFonts w:ascii="Arial Narrow" w:hAnsi="Arial Narrow" w:cs="Arial"/>
          <w:color w:val="1F497D"/>
          <w:szCs w:val="24"/>
        </w:rPr>
        <w:fldChar w:fldCharType="end"/>
      </w:r>
      <w:r w:rsidR="00A9377F">
        <w:rPr>
          <w:rFonts w:ascii="Arial Narrow" w:hAnsi="Arial Narrow" w:cs="Arial"/>
          <w:color w:val="1F497D"/>
          <w:szCs w:val="24"/>
        </w:rPr>
        <w:fldChar w:fldCharType="end"/>
      </w:r>
      <w:r w:rsidRPr="00503BB5">
        <w:rPr>
          <w:rFonts w:ascii="Arial Narrow" w:hAnsi="Arial Narrow" w:cs="Arial"/>
          <w:color w:val="1F497D"/>
          <w:szCs w:val="24"/>
        </w:rPr>
        <w:fldChar w:fldCharType="end"/>
      </w:r>
    </w:p>
    <w:p w14:paraId="53FA100F" w14:textId="77777777" w:rsidR="00CA72DD" w:rsidRDefault="00CA72DD" w:rsidP="00CA72DD">
      <w:pPr>
        <w:spacing w:before="60" w:after="60" w:line="276" w:lineRule="auto"/>
        <w:jc w:val="both"/>
        <w:rPr>
          <w:rFonts w:ascii="Arial Narrow" w:hAnsi="Arial Narrow" w:cs="Arial"/>
          <w:color w:val="1F497D"/>
          <w:szCs w:val="24"/>
        </w:rPr>
      </w:pPr>
    </w:p>
    <w:p w14:paraId="3B46FA39" w14:textId="77777777" w:rsidR="007C4D4F" w:rsidRDefault="00CA72DD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 w:rsidRPr="006B0F17">
        <w:rPr>
          <w:rFonts w:ascii="Arial Narrow" w:hAnsi="Arial Narrow" w:cs="Arial"/>
          <w:sz w:val="24"/>
          <w:szCs w:val="24"/>
        </w:rPr>
        <w:t xml:space="preserve">Disciplina: </w:t>
      </w:r>
      <w:r w:rsidR="007C4D4F">
        <w:rPr>
          <w:rFonts w:ascii="Arial Narrow" w:hAnsi="Arial Narrow" w:cs="Arial"/>
          <w:sz w:val="24"/>
          <w:szCs w:val="24"/>
        </w:rPr>
        <w:t>Sociologia</w:t>
      </w:r>
    </w:p>
    <w:p w14:paraId="2CFA3054" w14:textId="77777777" w:rsidR="00F809E0" w:rsidRPr="006B0F17" w:rsidRDefault="00F809E0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Prof.ª Ana Karina de Araújo Galvão</w:t>
      </w:r>
    </w:p>
    <w:p w14:paraId="151CD545" w14:textId="2A3F62A1" w:rsidR="00CA72DD" w:rsidRDefault="00CA72DD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 w:rsidRPr="006B0F17">
        <w:rPr>
          <w:rFonts w:ascii="Arial Narrow" w:hAnsi="Arial Narrow" w:cs="Arial"/>
          <w:sz w:val="24"/>
          <w:szCs w:val="24"/>
        </w:rPr>
        <w:t xml:space="preserve">Discente: </w:t>
      </w:r>
      <w:r w:rsidR="00D600AE">
        <w:rPr>
          <w:rFonts w:ascii="Arial Narrow" w:hAnsi="Arial Narrow" w:cs="Arial"/>
          <w:sz w:val="24"/>
          <w:szCs w:val="24"/>
          <w:u w:val="single"/>
        </w:rPr>
        <w:t>Larissa Karoline Rodrigues da Silva</w:t>
      </w:r>
      <w:r w:rsidRPr="006B0F17">
        <w:rPr>
          <w:rFonts w:ascii="Arial Narrow" w:hAnsi="Arial Narrow" w:cs="Arial"/>
          <w:sz w:val="24"/>
          <w:szCs w:val="24"/>
        </w:rPr>
        <w:t>______________________________</w:t>
      </w:r>
    </w:p>
    <w:p w14:paraId="0E2E67E0" w14:textId="03A710EE" w:rsidR="00380734" w:rsidRPr="006B0F17" w:rsidRDefault="00380734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Curso: </w:t>
      </w:r>
      <w:r w:rsidR="00D600AE">
        <w:rPr>
          <w:rFonts w:ascii="Arial Narrow" w:hAnsi="Arial Narrow" w:cs="Arial"/>
          <w:sz w:val="24"/>
          <w:szCs w:val="24"/>
          <w:u w:val="single"/>
        </w:rPr>
        <w:t>TADS</w:t>
      </w:r>
      <w:r>
        <w:rPr>
          <w:rFonts w:ascii="Arial Narrow" w:hAnsi="Arial Narrow" w:cs="Arial"/>
          <w:sz w:val="24"/>
          <w:szCs w:val="24"/>
        </w:rPr>
        <w:t>___________________  Matrícula: _</w:t>
      </w:r>
      <w:r w:rsidR="00D600AE">
        <w:rPr>
          <w:rFonts w:ascii="Arial Narrow" w:hAnsi="Arial Narrow" w:cs="Arial"/>
          <w:sz w:val="24"/>
          <w:szCs w:val="24"/>
          <w:u w:val="single"/>
        </w:rPr>
        <w:t>202210185</w:t>
      </w:r>
      <w:r>
        <w:rPr>
          <w:rFonts w:ascii="Arial Narrow" w:hAnsi="Arial Narrow" w:cs="Arial"/>
          <w:sz w:val="24"/>
          <w:szCs w:val="24"/>
        </w:rPr>
        <w:t>_________________</w:t>
      </w:r>
    </w:p>
    <w:p w14:paraId="2553AB82" w14:textId="66A2E31A" w:rsidR="00CA72DD" w:rsidRPr="006B0F17" w:rsidRDefault="00CA72DD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 w:rsidRPr="006B0F17">
        <w:rPr>
          <w:rFonts w:ascii="Arial Narrow" w:hAnsi="Arial Narrow" w:cs="Arial"/>
          <w:sz w:val="24"/>
          <w:szCs w:val="24"/>
        </w:rPr>
        <w:t>Data: _</w:t>
      </w:r>
      <w:r w:rsidR="00D600AE">
        <w:rPr>
          <w:rFonts w:ascii="Arial Narrow" w:hAnsi="Arial Narrow" w:cs="Arial"/>
          <w:sz w:val="24"/>
          <w:szCs w:val="24"/>
          <w:u w:val="single"/>
        </w:rPr>
        <w:t>09</w:t>
      </w:r>
      <w:r w:rsidRPr="006B0F17">
        <w:rPr>
          <w:rFonts w:ascii="Arial Narrow" w:hAnsi="Arial Narrow" w:cs="Arial"/>
          <w:sz w:val="24"/>
          <w:szCs w:val="24"/>
        </w:rPr>
        <w:t>____/__</w:t>
      </w:r>
      <w:r w:rsidR="00D600AE">
        <w:rPr>
          <w:rFonts w:ascii="Arial Narrow" w:hAnsi="Arial Narrow" w:cs="Arial"/>
          <w:sz w:val="24"/>
          <w:szCs w:val="24"/>
          <w:u w:val="single"/>
        </w:rPr>
        <w:t>04</w:t>
      </w:r>
      <w:r w:rsidRPr="006B0F17">
        <w:rPr>
          <w:rFonts w:ascii="Arial Narrow" w:hAnsi="Arial Narrow" w:cs="Arial"/>
          <w:sz w:val="24"/>
          <w:szCs w:val="24"/>
        </w:rPr>
        <w:t>___/___</w:t>
      </w:r>
      <w:r w:rsidR="00D600AE">
        <w:rPr>
          <w:rFonts w:ascii="Arial Narrow" w:hAnsi="Arial Narrow" w:cs="Arial"/>
          <w:sz w:val="24"/>
          <w:szCs w:val="24"/>
          <w:u w:val="single"/>
        </w:rPr>
        <w:t>2022</w:t>
      </w:r>
      <w:r w:rsidRPr="006B0F17">
        <w:rPr>
          <w:rFonts w:ascii="Arial Narrow" w:hAnsi="Arial Narrow" w:cs="Arial"/>
          <w:sz w:val="24"/>
          <w:szCs w:val="24"/>
        </w:rPr>
        <w:t>___.</w:t>
      </w:r>
    </w:p>
    <w:p w14:paraId="15E7575F" w14:textId="77777777" w:rsidR="00CA72DD" w:rsidRDefault="00CA72DD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</w:p>
    <w:p w14:paraId="670F9361" w14:textId="77777777" w:rsidR="00380734" w:rsidRPr="006B0F17" w:rsidRDefault="00380734" w:rsidP="00CA72DD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Atividade individual valendo ponto extra – 1 ponto. Envie suas respostas no blog acadêmico, até </w:t>
      </w:r>
      <w:r w:rsidR="00A9377F">
        <w:rPr>
          <w:rFonts w:ascii="Arial Narrow" w:hAnsi="Arial Narrow" w:cs="Arial"/>
          <w:sz w:val="24"/>
          <w:szCs w:val="24"/>
        </w:rPr>
        <w:t>13</w:t>
      </w:r>
      <w:r>
        <w:rPr>
          <w:rFonts w:ascii="Arial Narrow" w:hAnsi="Arial Narrow" w:cs="Arial"/>
          <w:sz w:val="24"/>
          <w:szCs w:val="24"/>
        </w:rPr>
        <w:t>/04/2022.</w:t>
      </w:r>
    </w:p>
    <w:p w14:paraId="5B95CF19" w14:textId="77777777" w:rsidR="00380734" w:rsidRDefault="00380734" w:rsidP="00CA72DD">
      <w:pPr>
        <w:spacing w:before="60" w:after="60" w:line="276" w:lineRule="auto"/>
        <w:jc w:val="center"/>
        <w:rPr>
          <w:rFonts w:ascii="Arial Narrow" w:hAnsi="Arial Narrow" w:cs="Arial"/>
          <w:b/>
          <w:sz w:val="28"/>
          <w:szCs w:val="24"/>
        </w:rPr>
      </w:pPr>
    </w:p>
    <w:p w14:paraId="1D36CA46" w14:textId="77777777" w:rsidR="00CA72DD" w:rsidRDefault="007C4D4F" w:rsidP="00CA72DD">
      <w:pPr>
        <w:spacing w:before="60" w:after="60" w:line="276" w:lineRule="auto"/>
        <w:jc w:val="center"/>
        <w:rPr>
          <w:rFonts w:ascii="Arial Narrow" w:hAnsi="Arial Narrow" w:cs="Arial"/>
          <w:b/>
          <w:sz w:val="28"/>
          <w:szCs w:val="24"/>
        </w:rPr>
      </w:pPr>
      <w:r>
        <w:rPr>
          <w:rFonts w:ascii="Arial Narrow" w:hAnsi="Arial Narrow" w:cs="Arial"/>
          <w:b/>
          <w:sz w:val="28"/>
          <w:szCs w:val="24"/>
        </w:rPr>
        <w:t>Sociologia</w:t>
      </w:r>
    </w:p>
    <w:p w14:paraId="59FAB140" w14:textId="77777777" w:rsidR="00380734" w:rsidRDefault="00380734" w:rsidP="00CA72DD">
      <w:pPr>
        <w:spacing w:before="60" w:after="60" w:line="276" w:lineRule="auto"/>
        <w:jc w:val="center"/>
        <w:rPr>
          <w:rFonts w:ascii="Arial Narrow" w:hAnsi="Arial Narrow" w:cs="Arial"/>
          <w:b/>
          <w:sz w:val="28"/>
          <w:szCs w:val="24"/>
        </w:rPr>
      </w:pPr>
    </w:p>
    <w:p w14:paraId="016ECB95" w14:textId="6522DB00" w:rsidR="00380734" w:rsidRDefault="00380734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sz w:val="28"/>
          <w:szCs w:val="28"/>
        </w:rPr>
        <w:t>1 – Qual a contribuição de Durkheim para a Sociologia?</w:t>
      </w:r>
    </w:p>
    <w:p w14:paraId="0538810B" w14:textId="187575CD" w:rsidR="0089613B" w:rsidRPr="0089613B" w:rsidRDefault="0089613B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Ele foi um grande sociologo que estudava a interaçao social entre os individuos que integram um grupo: a sociedade.</w:t>
      </w:r>
    </w:p>
    <w:p w14:paraId="29CB3572" w14:textId="77777777" w:rsidR="0089613B" w:rsidRDefault="00380734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sz w:val="28"/>
          <w:szCs w:val="28"/>
        </w:rPr>
        <w:t xml:space="preserve">2 – Para este autor, qual é a finalidade da Sociologia? </w:t>
      </w:r>
    </w:p>
    <w:p w14:paraId="1284B2C0" w14:textId="06C76742" w:rsidR="00380734" w:rsidRDefault="0089613B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E330CF">
        <w:rPr>
          <w:rFonts w:ascii="Arial Narrow" w:hAnsi="Arial Narrow" w:cs="Arial"/>
          <w:sz w:val="24"/>
          <w:szCs w:val="24"/>
        </w:rPr>
        <w:t xml:space="preserve">A principal finalidade e descobrir </w:t>
      </w:r>
      <w:r w:rsidR="00E330CF" w:rsidRPr="00E330CF">
        <w:rPr>
          <w:rFonts w:ascii="Arial Narrow" w:hAnsi="Arial Narrow" w:cs="Arial"/>
          <w:sz w:val="24"/>
          <w:szCs w:val="24"/>
        </w:rPr>
        <w:t>a diferença social de uma grande sociedade e porque elas são influenciaveis socialmente.</w:t>
      </w:r>
      <w:r w:rsidR="00380734" w:rsidRPr="00E330CF">
        <w:rPr>
          <w:rFonts w:ascii="Arial" w:hAnsi="Arial" w:cs="Arial"/>
          <w:color w:val="222222"/>
          <w:sz w:val="24"/>
          <w:szCs w:val="24"/>
        </w:rPr>
        <w:br/>
      </w:r>
      <w:r w:rsidR="00380734" w:rsidRPr="0089613B">
        <w:rPr>
          <w:rFonts w:ascii="Arial Narrow" w:hAnsi="Arial Narrow" w:cs="Arial"/>
          <w:sz w:val="28"/>
          <w:szCs w:val="28"/>
        </w:rPr>
        <w:t>3 – Segundo Durkheim, qual é o objeto de estudo da Sociologia?</w:t>
      </w:r>
    </w:p>
    <w:p w14:paraId="2AD0F63E" w14:textId="6F276D05" w:rsidR="00E330CF" w:rsidRPr="00E330CF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 w:rsidRPr="00E330CF">
        <w:rPr>
          <w:rFonts w:ascii="Arial Narrow" w:hAnsi="Arial Narrow" w:cs="Arial"/>
          <w:sz w:val="24"/>
          <w:szCs w:val="24"/>
        </w:rPr>
        <w:t>E explicar o coportamento social de um determinado grupo: sociedade</w:t>
      </w:r>
      <w:r>
        <w:rPr>
          <w:rFonts w:ascii="Arial Narrow" w:hAnsi="Arial Narrow" w:cs="Arial"/>
          <w:sz w:val="24"/>
          <w:szCs w:val="24"/>
        </w:rPr>
        <w:t>, e os fenomenos sociais que as afetão</w:t>
      </w:r>
    </w:p>
    <w:p w14:paraId="5A8906D6" w14:textId="77777777" w:rsidR="00E330CF" w:rsidRPr="0089613B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</w:p>
    <w:p w14:paraId="5A27FD69" w14:textId="46D5824B" w:rsidR="0089613B" w:rsidRPr="0089613B" w:rsidRDefault="00380734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sz w:val="28"/>
          <w:szCs w:val="28"/>
        </w:rPr>
        <w:t>4 – Quais são as caracterísiticas do Fato Social? Explique cada uma delas.</w:t>
      </w:r>
    </w:p>
    <w:p w14:paraId="4DC6551D" w14:textId="145BBF81" w:rsidR="007619D8" w:rsidRDefault="007619D8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Fato social exterior e quando o comportamento social de um individo e afetado por algo exterior: sociedade.</w:t>
      </w:r>
    </w:p>
    <w:p w14:paraId="1ECE724F" w14:textId="31399E8E" w:rsidR="007619D8" w:rsidRDefault="007619D8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Fato social coercitivo e quando a sociedade impõe algo aquele individuo.</w:t>
      </w:r>
    </w:p>
    <w:p w14:paraId="74765A0C" w14:textId="0A847A64" w:rsidR="00380734" w:rsidRPr="0089613B" w:rsidRDefault="00380734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color w:val="000000" w:themeColor="text1"/>
          <w:sz w:val="28"/>
          <w:szCs w:val="28"/>
        </w:rPr>
        <w:t>5 – O que é o fato social normal e patológico? Dê exemplo para cada um deles</w:t>
      </w:r>
      <w:r w:rsidRPr="0089613B">
        <w:rPr>
          <w:rFonts w:ascii="Arial Narrow" w:hAnsi="Arial Narrow" w:cs="Arial"/>
          <w:sz w:val="28"/>
          <w:szCs w:val="28"/>
        </w:rPr>
        <w:t>.</w:t>
      </w:r>
    </w:p>
    <w:p w14:paraId="175808C6" w14:textId="4D31556B" w:rsidR="005A2ADA" w:rsidRDefault="005A2ADA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No fato social normal o individuo apresenta um estado de saude e busca a conservaçao da vida social. Ex: seria um estudante cuidando do seu ciclo de amigos</w:t>
      </w:r>
      <w:r w:rsidR="00392959">
        <w:rPr>
          <w:rFonts w:ascii="Arial Narrow" w:hAnsi="Arial Narrow" w:cs="Arial"/>
          <w:sz w:val="24"/>
          <w:szCs w:val="24"/>
        </w:rPr>
        <w:t xml:space="preserve"> bem saudavel.</w:t>
      </w:r>
    </w:p>
    <w:p w14:paraId="78A6C8F4" w14:textId="447BEDD0" w:rsidR="00392959" w:rsidRDefault="00392959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Já no fato patologico o individuo apresenta um tipo de doença e esta situaçao e bastante rara normalmente o individuo tem dificuldade para sobreviver. Ex: uma pessoa da periferia que faz coisas absurdas para sobreviver.</w:t>
      </w:r>
    </w:p>
    <w:p w14:paraId="7B696B0A" w14:textId="615F0F44" w:rsidR="00DF766D" w:rsidRPr="0089613B" w:rsidRDefault="00DF766D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sz w:val="28"/>
          <w:szCs w:val="28"/>
        </w:rPr>
        <w:t>6 – O que é a consciência coletiva?</w:t>
      </w:r>
    </w:p>
    <w:p w14:paraId="16D98137" w14:textId="00E3D608" w:rsidR="00392959" w:rsidRDefault="00392959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Consciencia coletiva e </w:t>
      </w:r>
      <w:r w:rsidRPr="00392959">
        <w:rPr>
          <w:rFonts w:ascii="Arial Narrow" w:hAnsi="Arial Narrow" w:cs="Arial"/>
          <w:sz w:val="24"/>
          <w:szCs w:val="24"/>
        </w:rPr>
        <w:t>um conjunto de crenças e sentimentos comuns à média dos membros de uma sociedade, que forma um sistema determinando que possui vida própria</w:t>
      </w:r>
      <w:r>
        <w:rPr>
          <w:rFonts w:ascii="Arial Narrow" w:hAnsi="Arial Narrow" w:cs="Arial"/>
          <w:sz w:val="24"/>
          <w:szCs w:val="24"/>
        </w:rPr>
        <w:t>.</w:t>
      </w:r>
    </w:p>
    <w:p w14:paraId="163C5DCA" w14:textId="2438EDEC" w:rsidR="00DF766D" w:rsidRPr="0089613B" w:rsidRDefault="00DF766D" w:rsidP="00E330CF">
      <w:pPr>
        <w:spacing w:before="60" w:after="60" w:line="276" w:lineRule="auto"/>
        <w:jc w:val="both"/>
        <w:rPr>
          <w:rFonts w:ascii="Arial Narrow" w:hAnsi="Arial Narrow" w:cs="Arial"/>
          <w:sz w:val="28"/>
          <w:szCs w:val="28"/>
        </w:rPr>
      </w:pPr>
      <w:r w:rsidRPr="0089613B">
        <w:rPr>
          <w:rFonts w:ascii="Arial Narrow" w:hAnsi="Arial Narrow" w:cs="Arial"/>
          <w:sz w:val="28"/>
          <w:szCs w:val="28"/>
        </w:rPr>
        <w:t>7 – O que é solidariedade mecância e solidariedade orgânica?</w:t>
      </w:r>
    </w:p>
    <w:p w14:paraId="370C4B7B" w14:textId="390CE6CE" w:rsidR="00392959" w:rsidRDefault="00392959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Solidariedade mecânica </w:t>
      </w:r>
      <w:r w:rsidR="009E0F02">
        <w:rPr>
          <w:rFonts w:ascii="Arial Narrow" w:hAnsi="Arial Narrow" w:cs="Arial"/>
          <w:sz w:val="24"/>
          <w:szCs w:val="24"/>
        </w:rPr>
        <w:t>e um fundamento da vida coletiva que reside no fato dos individuos partilharem de uma consciencia coletiva.</w:t>
      </w:r>
    </w:p>
    <w:p w14:paraId="3EFF32F8" w14:textId="60CAF6D1" w:rsidR="009E0F02" w:rsidRDefault="009E0F02" w:rsidP="00E330CF">
      <w:pPr>
        <w:spacing w:before="60" w:after="60" w:line="276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lastRenderedPageBreak/>
        <w:t>Já a solidariedade organica e basicamente a divisao de trabalho que foi considerada por Durkheim como a caracteristica  central da sociedade moderno isto é a interpretaçao  economica e sociologica que virgentes da epoca.</w:t>
      </w:r>
    </w:p>
    <w:p w14:paraId="24E6CB4D" w14:textId="3F6ABE76" w:rsidR="00380734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b/>
          <w:sz w:val="28"/>
          <w:szCs w:val="24"/>
        </w:rPr>
      </w:pPr>
      <w:r>
        <w:rPr>
          <w:rFonts w:ascii="Arial Narrow" w:hAnsi="Arial Narrow" w:cs="Arial"/>
          <w:b/>
          <w:sz w:val="28"/>
          <w:szCs w:val="24"/>
        </w:rPr>
        <w:t xml:space="preserve"> REFERENCIAS:</w:t>
      </w:r>
    </w:p>
    <w:p w14:paraId="7D19809E" w14:textId="0155E43E" w:rsidR="00E330CF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b/>
          <w:sz w:val="28"/>
          <w:szCs w:val="24"/>
        </w:rPr>
      </w:pPr>
      <w:hyperlink r:id="rId7" w:history="1">
        <w:r w:rsidRPr="008D5013">
          <w:rPr>
            <w:rStyle w:val="Hyperlink"/>
            <w:rFonts w:ascii="Arial Narrow" w:hAnsi="Arial Narrow" w:cs="Arial"/>
            <w:b/>
            <w:sz w:val="28"/>
            <w:szCs w:val="24"/>
          </w:rPr>
          <w:t>http://www.sociologia.seed.pr.gov.br/modules/conteudo/conteudo.php?conteudo=167#:~:text=O%20pensamento%20de%20Durkheim%20marcou,uma%20coletividade%20maior%3A%20a%20sociedade</w:t>
        </w:r>
      </w:hyperlink>
      <w:r w:rsidRPr="00E330CF">
        <w:rPr>
          <w:rFonts w:ascii="Arial Narrow" w:hAnsi="Arial Narrow" w:cs="Arial"/>
          <w:b/>
          <w:sz w:val="28"/>
          <w:szCs w:val="24"/>
        </w:rPr>
        <w:t>.</w:t>
      </w:r>
    </w:p>
    <w:p w14:paraId="32A0D3BB" w14:textId="23522100" w:rsidR="00E330CF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b/>
          <w:sz w:val="28"/>
          <w:szCs w:val="24"/>
        </w:rPr>
      </w:pPr>
    </w:p>
    <w:p w14:paraId="20C8D3EB" w14:textId="79FF0E5E" w:rsidR="00E330CF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b/>
          <w:sz w:val="28"/>
          <w:szCs w:val="24"/>
        </w:rPr>
      </w:pPr>
      <w:r>
        <w:rPr>
          <w:rFonts w:ascii="Arial Narrow" w:hAnsi="Arial Narrow" w:cs="Arial"/>
          <w:b/>
          <w:sz w:val="28"/>
          <w:szCs w:val="24"/>
        </w:rPr>
        <w:t xml:space="preserve">SLIDE </w:t>
      </w:r>
      <w:r w:rsidRPr="00E330CF">
        <w:rPr>
          <w:rFonts w:ascii="Arial Narrow" w:hAnsi="Arial Narrow" w:cs="Arial"/>
          <w:b/>
          <w:sz w:val="28"/>
          <w:szCs w:val="24"/>
        </w:rPr>
        <w:t>Aula 1 – Emile Durkheim _Parte 2_20220406-2107</w:t>
      </w:r>
      <w:r>
        <w:rPr>
          <w:rFonts w:ascii="Arial Narrow" w:hAnsi="Arial Narrow" w:cs="Arial"/>
          <w:b/>
          <w:sz w:val="28"/>
          <w:szCs w:val="24"/>
        </w:rPr>
        <w:t xml:space="preserve"> 07/04/22</w:t>
      </w:r>
    </w:p>
    <w:p w14:paraId="7CC3420C" w14:textId="66E9DD04" w:rsidR="00E330CF" w:rsidRPr="006B0F17" w:rsidRDefault="00E330CF" w:rsidP="00E330CF">
      <w:pPr>
        <w:spacing w:before="60" w:after="60" w:line="276" w:lineRule="auto"/>
        <w:jc w:val="both"/>
        <w:rPr>
          <w:rFonts w:ascii="Arial Narrow" w:hAnsi="Arial Narrow" w:cs="Arial"/>
          <w:b/>
          <w:sz w:val="28"/>
          <w:szCs w:val="24"/>
        </w:rPr>
      </w:pPr>
      <w:r>
        <w:rPr>
          <w:rFonts w:ascii="Arial Narrow" w:hAnsi="Arial Narrow" w:cs="Arial"/>
          <w:b/>
          <w:sz w:val="28"/>
          <w:szCs w:val="24"/>
        </w:rPr>
        <w:t xml:space="preserve">SLIDE </w:t>
      </w:r>
      <w:r w:rsidRPr="00E330CF">
        <w:rPr>
          <w:rFonts w:ascii="Arial Narrow" w:hAnsi="Arial Narrow" w:cs="Arial"/>
          <w:b/>
          <w:sz w:val="28"/>
          <w:szCs w:val="24"/>
        </w:rPr>
        <w:t xml:space="preserve">Aula 1 – Emile Durkheim - Parte 1_20220330-2208 </w:t>
      </w:r>
      <w:r>
        <w:rPr>
          <w:rFonts w:ascii="Arial Narrow" w:hAnsi="Arial Narrow" w:cs="Arial"/>
          <w:b/>
          <w:sz w:val="28"/>
          <w:szCs w:val="24"/>
        </w:rPr>
        <w:t xml:space="preserve"> 31/03/22</w:t>
      </w:r>
    </w:p>
    <w:sectPr w:rsidR="00E330CF" w:rsidRPr="006B0F17" w:rsidSect="00E61A6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13BD"/>
    <w:multiLevelType w:val="hybridMultilevel"/>
    <w:tmpl w:val="CBD2EA5C"/>
    <w:lvl w:ilvl="0" w:tplc="742650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7B6CDD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366C46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1D03DC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3126D3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512A4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62E80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20CC74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1A09EF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B2EEF"/>
    <w:multiLevelType w:val="hybridMultilevel"/>
    <w:tmpl w:val="88EA07B8"/>
    <w:lvl w:ilvl="0" w:tplc="5E2635C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EACF7E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A3A3F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DF4ADB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8F86A9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CB219A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E52765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6CEF27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F52C5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2DD"/>
    <w:rsid w:val="001F5373"/>
    <w:rsid w:val="002720A1"/>
    <w:rsid w:val="00380734"/>
    <w:rsid w:val="00392959"/>
    <w:rsid w:val="005A2ADA"/>
    <w:rsid w:val="007619D8"/>
    <w:rsid w:val="007C4D4F"/>
    <w:rsid w:val="0089613B"/>
    <w:rsid w:val="008D0435"/>
    <w:rsid w:val="009E0F02"/>
    <w:rsid w:val="00A9377F"/>
    <w:rsid w:val="00CA72DD"/>
    <w:rsid w:val="00D600AE"/>
    <w:rsid w:val="00DF766D"/>
    <w:rsid w:val="00E330CF"/>
    <w:rsid w:val="00F016A2"/>
    <w:rsid w:val="00F8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5E73"/>
  <w15:chartTrackingRefBased/>
  <w15:docId w15:val="{FAC949D7-5F46-4494-A697-49140CC8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2DD"/>
    <w:rPr>
      <w:noProof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09E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noProof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80734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7968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365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2900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314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ociologia.seed.pr.gov.br/modules/conteudo/conteudo.php?conteudo=167#:~:text=O%20pensamento%20de%20Durkheim%20marcou,uma%20coletividade%20maior%3A%20a%20socied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jpg@01D1DD31.8DE8430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462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UniProjecao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Karina de Araujo Galvão</dc:creator>
  <cp:keywords/>
  <dc:description/>
  <cp:lastModifiedBy>Larissa Karoline</cp:lastModifiedBy>
  <cp:revision>2</cp:revision>
  <dcterms:created xsi:type="dcterms:W3CDTF">2022-04-10T00:16:00Z</dcterms:created>
  <dcterms:modified xsi:type="dcterms:W3CDTF">2022-04-10T00:16:00Z</dcterms:modified>
</cp:coreProperties>
</file>