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98C95" w14:textId="77777777" w:rsidR="00BF5C72" w:rsidRPr="00BF5C72" w:rsidRDefault="00BF5C72" w:rsidP="00BF5C72">
      <w:pPr>
        <w:rPr>
          <w:b/>
          <w:bCs/>
        </w:rPr>
      </w:pPr>
      <w:r w:rsidRPr="00BF5C72">
        <w:rPr>
          <w:b/>
          <w:bCs/>
        </w:rPr>
        <w:t>Что такое зеленое строительство?</w:t>
      </w:r>
    </w:p>
    <w:p w14:paraId="13530121" w14:textId="77777777" w:rsidR="00BF5C72" w:rsidRPr="00BF5C72" w:rsidRDefault="00BF5C72" w:rsidP="00BF5C72">
      <w:r w:rsidRPr="00BF5C72">
        <w:t>Зеленое строительство – это комплексный подход к проектированию, возведению и эксплуатации зданий, основанный на принципах экологической устойчивости, энергоэффективности и ресурсосбережения. Основная цель зеленого строительства заключается в создании объектов недвижимости, которые гармонично вписываются в природную среду, минимально воздействуют на нее и обеспечивают комфортное проживание и работу людей.</w:t>
      </w:r>
    </w:p>
    <w:p w14:paraId="725F1006" w14:textId="77777777" w:rsidR="00BF5C72" w:rsidRPr="00BF5C72" w:rsidRDefault="00BF5C72" w:rsidP="00BF5C72">
      <w:pPr>
        <w:rPr>
          <w:b/>
          <w:bCs/>
        </w:rPr>
      </w:pPr>
      <w:r w:rsidRPr="00BF5C72">
        <w:rPr>
          <w:b/>
          <w:bCs/>
        </w:rPr>
        <w:t>Принципы зеленого строительства</w:t>
      </w:r>
    </w:p>
    <w:p w14:paraId="43F6A97F" w14:textId="77777777" w:rsidR="00BF5C72" w:rsidRPr="00BF5C72" w:rsidRDefault="00BF5C72" w:rsidP="00BF5C72">
      <w:pPr>
        <w:numPr>
          <w:ilvl w:val="0"/>
          <w:numId w:val="1"/>
        </w:numPr>
      </w:pPr>
      <w:r w:rsidRPr="00BF5C72">
        <w:rPr>
          <w:b/>
          <w:bCs/>
        </w:rPr>
        <w:t>Энергоэффективность</w:t>
      </w:r>
      <w:r w:rsidRPr="00BF5C72">
        <w:t>: Использование современных технологий и материалов, позволяющих значительно снизить энергопотребление зданий. Это включает в себя теплоизоляцию, энергосберегающие окна, системы отопления и кондиционирования с высоким КПД, а также применение возобновляемых источников энергии, таких как солнечные батареи и ветрогенераторы.</w:t>
      </w:r>
    </w:p>
    <w:p w14:paraId="68D13597" w14:textId="77777777" w:rsidR="00BF5C72" w:rsidRPr="00BF5C72" w:rsidRDefault="00BF5C72" w:rsidP="00BF5C72">
      <w:pPr>
        <w:numPr>
          <w:ilvl w:val="0"/>
          <w:numId w:val="1"/>
        </w:numPr>
      </w:pPr>
      <w:r w:rsidRPr="00BF5C72">
        <w:rPr>
          <w:b/>
          <w:bCs/>
        </w:rPr>
        <w:t>Рациональное использование водных ресурсов</w:t>
      </w:r>
      <w:r w:rsidRPr="00BF5C72">
        <w:t>: Установка систем сбора и очистки дождевой воды, повторное использование очищенных стоков для технических нужд, внедрение экономичных сантехнических устройств и ирригационных систем.</w:t>
      </w:r>
    </w:p>
    <w:p w14:paraId="3D01D47F" w14:textId="77777777" w:rsidR="00BF5C72" w:rsidRPr="00BF5C72" w:rsidRDefault="00BF5C72" w:rsidP="00BF5C72">
      <w:pPr>
        <w:numPr>
          <w:ilvl w:val="0"/>
          <w:numId w:val="1"/>
        </w:numPr>
      </w:pPr>
      <w:r w:rsidRPr="00BF5C72">
        <w:rPr>
          <w:b/>
          <w:bCs/>
        </w:rPr>
        <w:t>Применение экологически чистых материалов</w:t>
      </w:r>
      <w:r w:rsidRPr="00BF5C72">
        <w:t>: Отказ от использования токсичных и опасных для здоровья материалов в пользу натуральных и переработанных. Например, древесина из сертифицированных лесов, стекло, металл и пластик, полученные путем переработки отходов.</w:t>
      </w:r>
    </w:p>
    <w:p w14:paraId="0A41E288" w14:textId="77777777" w:rsidR="00BF5C72" w:rsidRPr="00BF5C72" w:rsidRDefault="00BF5C72" w:rsidP="00BF5C72">
      <w:pPr>
        <w:numPr>
          <w:ilvl w:val="0"/>
          <w:numId w:val="1"/>
        </w:numPr>
      </w:pPr>
      <w:r w:rsidRPr="00BF5C72">
        <w:rPr>
          <w:b/>
          <w:bCs/>
        </w:rPr>
        <w:t>Минимизация отходов</w:t>
      </w:r>
      <w:r w:rsidRPr="00BF5C72">
        <w:t>: Оптимизация процессов проектирования и строительства для сокращения количества строительного мусора. Повторное использование и переработка материалов, а также разработка эффективных схем утилизации отходов.</w:t>
      </w:r>
    </w:p>
    <w:p w14:paraId="1C9C3F72" w14:textId="77777777" w:rsidR="00BF5C72" w:rsidRPr="00BF5C72" w:rsidRDefault="00BF5C72" w:rsidP="00BF5C72">
      <w:pPr>
        <w:numPr>
          <w:ilvl w:val="0"/>
          <w:numId w:val="1"/>
        </w:numPr>
      </w:pPr>
      <w:r w:rsidRPr="00BF5C72">
        <w:rPr>
          <w:b/>
          <w:bCs/>
        </w:rPr>
        <w:t>Создание здоровой внутренней среды</w:t>
      </w:r>
      <w:r w:rsidRPr="00BF5C72">
        <w:t>: Обеспечение качественного воздухообмена, естественного освещения, использование гипоаллергенных и нетоксичных отделочных материалов, установка фильтров для очистки воздуха и воды.</w:t>
      </w:r>
    </w:p>
    <w:p w14:paraId="313AA932" w14:textId="77777777" w:rsidR="00BF5C72" w:rsidRPr="00BF5C72" w:rsidRDefault="00BF5C72" w:rsidP="00BF5C72">
      <w:pPr>
        <w:numPr>
          <w:ilvl w:val="0"/>
          <w:numId w:val="1"/>
        </w:numPr>
      </w:pPr>
      <w:r w:rsidRPr="00BF5C72">
        <w:rPr>
          <w:b/>
          <w:bCs/>
        </w:rPr>
        <w:t>Интеграция с природой</w:t>
      </w:r>
      <w:r w:rsidRPr="00BF5C72">
        <w:t>: Озеленение крыш и фасадов зданий, создание парков и скверов рядом с объектами, посадка деревьев и кустарников для улучшения микроклимата и повышения биоразнообразия.</w:t>
      </w:r>
    </w:p>
    <w:p w14:paraId="3279A028" w14:textId="77777777" w:rsidR="00BF5C72" w:rsidRPr="00BF5C72" w:rsidRDefault="00BF5C72" w:rsidP="00BF5C72">
      <w:pPr>
        <w:numPr>
          <w:ilvl w:val="0"/>
          <w:numId w:val="1"/>
        </w:numPr>
      </w:pPr>
      <w:r w:rsidRPr="00BF5C72">
        <w:rPr>
          <w:b/>
          <w:bCs/>
        </w:rPr>
        <w:t>Учет жизненного цикла здания</w:t>
      </w:r>
      <w:r w:rsidRPr="00BF5C72">
        <w:t>: Проектирование зданий с учетом возможности их реконструкции, модернизации и демонтажа с минимальными затратами ресурсов и максимальным использованием вторичного сырья.</w:t>
      </w:r>
    </w:p>
    <w:p w14:paraId="7F01F2D2" w14:textId="77777777" w:rsidR="00BF5C72" w:rsidRPr="00BF5C72" w:rsidRDefault="00BF5C72" w:rsidP="00BF5C72">
      <w:pPr>
        <w:rPr>
          <w:b/>
          <w:bCs/>
        </w:rPr>
      </w:pPr>
      <w:r w:rsidRPr="00BF5C72">
        <w:rPr>
          <w:b/>
          <w:bCs/>
        </w:rPr>
        <w:t>Преимущества зеленого строительства</w:t>
      </w:r>
    </w:p>
    <w:p w14:paraId="08CD6FC2" w14:textId="77777777" w:rsidR="00BF5C72" w:rsidRPr="00BF5C72" w:rsidRDefault="00BF5C72" w:rsidP="00BF5C72">
      <w:pPr>
        <w:numPr>
          <w:ilvl w:val="0"/>
          <w:numId w:val="2"/>
        </w:numPr>
      </w:pPr>
      <w:r w:rsidRPr="00BF5C72">
        <w:rPr>
          <w:b/>
          <w:bCs/>
        </w:rPr>
        <w:t>Экономические выгоды</w:t>
      </w:r>
      <w:r w:rsidRPr="00BF5C72">
        <w:t>: Несмотря на высокие начальные инвестиции, зеленые здания быстрее окупаются за счет снижения эксплуатационных расходов на энергию, воду и техническое обслуживание. Они также обладают высокой рыночной стоимостью и привлекательностью для арендаторов и покупателей.</w:t>
      </w:r>
    </w:p>
    <w:p w14:paraId="4C45168E" w14:textId="77777777" w:rsidR="00BF5C72" w:rsidRPr="00BF5C72" w:rsidRDefault="00BF5C72" w:rsidP="00BF5C72">
      <w:pPr>
        <w:numPr>
          <w:ilvl w:val="0"/>
          <w:numId w:val="2"/>
        </w:numPr>
      </w:pPr>
      <w:r w:rsidRPr="00BF5C72">
        <w:rPr>
          <w:b/>
          <w:bCs/>
        </w:rPr>
        <w:t>Экологические преимущества</w:t>
      </w:r>
      <w:r w:rsidRPr="00BF5C72">
        <w:t>: Снижение выбросов парниковых газов, уменьшение загрязнения воздуха и водоемов, сохранение природных ресурсов и биоразнообразие. Зеленые здания способствуют улучшению экологии и снижению негативного воздействия на климат.</w:t>
      </w:r>
    </w:p>
    <w:p w14:paraId="117F1E74" w14:textId="77777777" w:rsidR="00BF5C72" w:rsidRPr="00BF5C72" w:rsidRDefault="00BF5C72" w:rsidP="00BF5C72">
      <w:pPr>
        <w:numPr>
          <w:ilvl w:val="0"/>
          <w:numId w:val="2"/>
        </w:numPr>
      </w:pPr>
      <w:r w:rsidRPr="00BF5C72">
        <w:rPr>
          <w:b/>
          <w:bCs/>
        </w:rPr>
        <w:lastRenderedPageBreak/>
        <w:t>Социальные аспекты</w:t>
      </w:r>
      <w:r w:rsidRPr="00BF5C72">
        <w:t>: Повышение уровня комфорта и безопасности для жителей и работников, улучшение здоровья населения за счет создания благоприятной внутренней среды. Зелёные здания также способствуют повышению социальной ответственности компаний и государственных структур.</w:t>
      </w:r>
    </w:p>
    <w:p w14:paraId="54C00BF3" w14:textId="77777777" w:rsidR="00BF5C72" w:rsidRPr="00BF5C72" w:rsidRDefault="00BF5C72" w:rsidP="00BF5C72">
      <w:pPr>
        <w:numPr>
          <w:ilvl w:val="0"/>
          <w:numId w:val="2"/>
        </w:numPr>
      </w:pPr>
      <w:r w:rsidRPr="00BF5C72">
        <w:rPr>
          <w:b/>
          <w:bCs/>
        </w:rPr>
        <w:t>Инновации и технологическое развитие</w:t>
      </w:r>
      <w:r w:rsidRPr="00BF5C72">
        <w:t>: Разработка и внедрение новых технологий и решений, направленных на повышение эффективности и снижение воздействия на окружающую среду. Это стимулирует научно-технический прогресс и создает новые рабочие места.</w:t>
      </w:r>
    </w:p>
    <w:p w14:paraId="669751E0" w14:textId="77777777" w:rsidR="00BF5C72" w:rsidRPr="00BF5C72" w:rsidRDefault="00BF5C72" w:rsidP="00BF5C72">
      <w:pPr>
        <w:rPr>
          <w:b/>
          <w:bCs/>
        </w:rPr>
      </w:pPr>
      <w:r w:rsidRPr="00BF5C72">
        <w:rPr>
          <w:b/>
          <w:bCs/>
        </w:rPr>
        <w:t>Примеры успешных проектов</w:t>
      </w:r>
    </w:p>
    <w:p w14:paraId="562CEE18" w14:textId="77777777" w:rsidR="00BF5C72" w:rsidRPr="00BF5C72" w:rsidRDefault="00BF5C72" w:rsidP="00BF5C72">
      <w:pPr>
        <w:numPr>
          <w:ilvl w:val="0"/>
          <w:numId w:val="3"/>
        </w:numPr>
      </w:pPr>
      <w:r w:rsidRPr="00BF5C72">
        <w:rPr>
          <w:b/>
          <w:bCs/>
        </w:rPr>
        <w:t>Bullitt Center (США, Сиэтл)</w:t>
      </w:r>
      <w:r w:rsidRPr="00BF5C72">
        <w:t xml:space="preserve"> – офисное здание, признанное одним из самых экологически чистых в мире. Оно полностью автономно в плане энергоснабжения и водоснабжения, использует солнечную энергию и систему сбора дождевой воды.</w:t>
      </w:r>
    </w:p>
    <w:p w14:paraId="14B6E1E4" w14:textId="77777777" w:rsidR="00BF5C72" w:rsidRPr="00BF5C72" w:rsidRDefault="00BF5C72" w:rsidP="00BF5C72">
      <w:pPr>
        <w:numPr>
          <w:ilvl w:val="0"/>
          <w:numId w:val="3"/>
        </w:numPr>
      </w:pPr>
      <w:r w:rsidRPr="00BF5C72">
        <w:rPr>
          <w:b/>
          <w:bCs/>
        </w:rPr>
        <w:t>The Edge (Нидерланды, Амстердам)</w:t>
      </w:r>
      <w:r w:rsidRPr="00BF5C72">
        <w:t xml:space="preserve"> – умное офисное здание с высокими показателями энергоэффективности и комфорта. Система интеллектуального управления зданием оптимизирует использование ресурсов и обеспечивает максимальную производительность труда.</w:t>
      </w:r>
    </w:p>
    <w:p w14:paraId="4704B322" w14:textId="77777777" w:rsidR="00BF5C72" w:rsidRPr="00BF5C72" w:rsidRDefault="00BF5C72" w:rsidP="00BF5C72">
      <w:pPr>
        <w:numPr>
          <w:ilvl w:val="0"/>
          <w:numId w:val="3"/>
        </w:numPr>
      </w:pPr>
      <w:r w:rsidRPr="00BF5C72">
        <w:rPr>
          <w:b/>
          <w:bCs/>
        </w:rPr>
        <w:t>One Central Park (Австралия, Сидней)</w:t>
      </w:r>
      <w:r w:rsidRPr="00BF5C72">
        <w:t xml:space="preserve"> – жилой комплекс с вертикальными садами и интегрированными солнечными батареями. Уникальная система освещения и вентиляции делает его одним из наиболее инновационных проектов в области зеленого строительства.</w:t>
      </w:r>
    </w:p>
    <w:p w14:paraId="1A58E7E3" w14:textId="77777777" w:rsidR="00BF5C72" w:rsidRPr="00BF5C72" w:rsidRDefault="00BF5C72" w:rsidP="00BF5C72">
      <w:pPr>
        <w:rPr>
          <w:b/>
          <w:bCs/>
        </w:rPr>
      </w:pPr>
      <w:r w:rsidRPr="00BF5C72">
        <w:rPr>
          <w:b/>
          <w:bCs/>
        </w:rPr>
        <w:t>Проблемы и вызовы</w:t>
      </w:r>
    </w:p>
    <w:p w14:paraId="5FC49C58" w14:textId="77777777" w:rsidR="00BF5C72" w:rsidRPr="00BF5C72" w:rsidRDefault="00BF5C72" w:rsidP="00BF5C72">
      <w:r w:rsidRPr="00BF5C72">
        <w:t>Несмотря на очевидные преимущества, зеленое строительство сталкивается с рядом трудностей:</w:t>
      </w:r>
    </w:p>
    <w:p w14:paraId="14AED49B" w14:textId="77777777" w:rsidR="00BF5C72" w:rsidRPr="00BF5C72" w:rsidRDefault="00BF5C72" w:rsidP="00BF5C72">
      <w:pPr>
        <w:numPr>
          <w:ilvl w:val="0"/>
          <w:numId w:val="4"/>
        </w:numPr>
      </w:pPr>
      <w:r w:rsidRPr="00BF5C72">
        <w:t>Высокая стоимость начальных инвестиций.</w:t>
      </w:r>
    </w:p>
    <w:p w14:paraId="121F02B9" w14:textId="77777777" w:rsidR="00BF5C72" w:rsidRPr="00BF5C72" w:rsidRDefault="00BF5C72" w:rsidP="00BF5C72">
      <w:pPr>
        <w:numPr>
          <w:ilvl w:val="0"/>
          <w:numId w:val="4"/>
        </w:numPr>
      </w:pPr>
      <w:r w:rsidRPr="00BF5C72">
        <w:t>Недостаток квалифицированных специалистов и знаний в этой области.</w:t>
      </w:r>
    </w:p>
    <w:p w14:paraId="4AB82077" w14:textId="77777777" w:rsidR="00BF5C72" w:rsidRPr="00BF5C72" w:rsidRDefault="00BF5C72" w:rsidP="00BF5C72">
      <w:pPr>
        <w:numPr>
          <w:ilvl w:val="0"/>
          <w:numId w:val="4"/>
        </w:numPr>
      </w:pPr>
      <w:r w:rsidRPr="00BF5C72">
        <w:t>Отсутствие четких стандартов и регламентов в некоторых странах.</w:t>
      </w:r>
    </w:p>
    <w:p w14:paraId="14C243FC" w14:textId="77777777" w:rsidR="00BF5C72" w:rsidRPr="00BF5C72" w:rsidRDefault="00BF5C72" w:rsidP="00BF5C72">
      <w:pPr>
        <w:numPr>
          <w:ilvl w:val="0"/>
          <w:numId w:val="4"/>
        </w:numPr>
      </w:pPr>
      <w:r w:rsidRPr="00BF5C72">
        <w:t>Сложности с внедрением инноваций и новыми технологиями.</w:t>
      </w:r>
    </w:p>
    <w:p w14:paraId="7BB6CA59" w14:textId="77777777" w:rsidR="00BF5C72" w:rsidRPr="00BF5C72" w:rsidRDefault="00BF5C72" w:rsidP="00BF5C72">
      <w:r w:rsidRPr="00BF5C72">
        <w:t>Однако эти проблемы постепенно решаются благодаря активному сотрудничеству между государственными структурами, бизнесом и научным сообществом.</w:t>
      </w:r>
    </w:p>
    <w:p w14:paraId="4C68E393" w14:textId="77777777" w:rsidR="00787B74" w:rsidRDefault="00787B74"/>
    <w:sectPr w:rsidR="00787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14198"/>
    <w:multiLevelType w:val="multilevel"/>
    <w:tmpl w:val="35EE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13778"/>
    <w:multiLevelType w:val="multilevel"/>
    <w:tmpl w:val="6EFE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20982"/>
    <w:multiLevelType w:val="multilevel"/>
    <w:tmpl w:val="F940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316AE"/>
    <w:multiLevelType w:val="multilevel"/>
    <w:tmpl w:val="A3FE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324344">
    <w:abstractNumId w:val="3"/>
  </w:num>
  <w:num w:numId="2" w16cid:durableId="1997955994">
    <w:abstractNumId w:val="0"/>
  </w:num>
  <w:num w:numId="3" w16cid:durableId="506945584">
    <w:abstractNumId w:val="2"/>
  </w:num>
  <w:num w:numId="4" w16cid:durableId="698359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1E"/>
    <w:rsid w:val="000F7884"/>
    <w:rsid w:val="004E33F3"/>
    <w:rsid w:val="00787B74"/>
    <w:rsid w:val="00AF1DCD"/>
    <w:rsid w:val="00BF5C72"/>
    <w:rsid w:val="00E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EE06"/>
  <w15:chartTrackingRefBased/>
  <w15:docId w15:val="{BE908319-28F8-45B5-BA47-9B2D913E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6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6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6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6D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6D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6D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6D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6D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6D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6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6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6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6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6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6D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6D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6D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6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6D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6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Ларионов</dc:creator>
  <cp:keywords/>
  <dc:description/>
  <cp:lastModifiedBy>Артём Ларионов</cp:lastModifiedBy>
  <cp:revision>2</cp:revision>
  <dcterms:created xsi:type="dcterms:W3CDTF">2024-10-24T20:54:00Z</dcterms:created>
  <dcterms:modified xsi:type="dcterms:W3CDTF">2024-10-24T20:54:00Z</dcterms:modified>
</cp:coreProperties>
</file>