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7EF74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МИНОБРНАУКИ РОССИИ</w:t>
      </w:r>
    </w:p>
    <w:p w14:paraId="02F9F3B6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САНКТ-ПЕТЕРБУРГСКИЙ ГОСУДАРСТВЕННЫЙ</w:t>
      </w:r>
    </w:p>
    <w:p w14:paraId="4A073F6E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ЭЛЕКТРОТЕХНИЧЕСКИЙ УНИВЕРСИТЕТ</w:t>
      </w:r>
    </w:p>
    <w:p w14:paraId="13194AE7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mallCaps/>
          <w:szCs w:val="28"/>
        </w:rPr>
        <w:t>«ЛЭТИ» ИМ. В.И. УЛЬЯНОВА (ЛЕНИНА)</w:t>
      </w:r>
    </w:p>
    <w:p w14:paraId="4C5B29E1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Кафедра МОЭВМ</w:t>
      </w:r>
    </w:p>
    <w:p w14:paraId="60626BC9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ACDF01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97F5AD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75CC0F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0738464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AAAC991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503A653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10B882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b/>
          <w:bCs/>
          <w:szCs w:val="28"/>
        </w:rPr>
        <w:t>ОТЧЕТ</w:t>
      </w:r>
    </w:p>
    <w:p w14:paraId="148344D2" w14:textId="753CEA7E" w:rsidR="00D47B19" w:rsidRPr="007F7E20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  <w:lang w:val="en-US"/>
        </w:rPr>
      </w:pPr>
      <w:r>
        <w:rPr>
          <w:b/>
          <w:bCs/>
          <w:szCs w:val="28"/>
        </w:rPr>
        <w:t>по лабораторной работе №</w:t>
      </w:r>
      <w:r w:rsidR="007F7E20">
        <w:rPr>
          <w:b/>
          <w:bCs/>
          <w:szCs w:val="28"/>
          <w:lang w:val="en-US"/>
        </w:rPr>
        <w:t>4</w:t>
      </w:r>
    </w:p>
    <w:p w14:paraId="0AF3ED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>по дисциплине «Вычислительная математика»</w:t>
      </w:r>
    </w:p>
    <w:p w14:paraId="4AF89B90" w14:textId="6843DCF4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b/>
          <w:bCs/>
          <w:szCs w:val="28"/>
        </w:rPr>
        <w:t xml:space="preserve">Тема: Решение нелинейных уравнений. </w:t>
      </w:r>
      <w:r w:rsidR="00E70351">
        <w:rPr>
          <w:b/>
          <w:bCs/>
          <w:szCs w:val="28"/>
        </w:rPr>
        <w:t>Метод простых итераций.</w:t>
      </w:r>
    </w:p>
    <w:p w14:paraId="3E74B53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E58A08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4914031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1FC72FD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37843F6D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67820206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194A0B0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tbl>
      <w:tblPr>
        <w:tblStyle w:val="a5"/>
        <w:tblW w:w="985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348"/>
        <w:gridCol w:w="2609"/>
        <w:gridCol w:w="2897"/>
      </w:tblGrid>
      <w:tr w:rsidR="00D47B19" w14:paraId="40ADD665" w14:textId="77777777">
        <w:trPr>
          <w:trHeight w:val="614"/>
        </w:trPr>
        <w:tc>
          <w:tcPr>
            <w:tcW w:w="4348" w:type="dxa"/>
          </w:tcPr>
          <w:p w14:paraId="3DE520C2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Студент гр. 4342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</w:tcPr>
          <w:p w14:paraId="1A267B63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15839CA" w14:textId="475F6330" w:rsidR="00D47B19" w:rsidRPr="006B5253" w:rsidRDefault="006B52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Cs w:val="28"/>
              </w:rPr>
            </w:pPr>
            <w:r>
              <w:rPr>
                <w:szCs w:val="28"/>
              </w:rPr>
              <w:t>Федоров К.Л.</w:t>
            </w:r>
          </w:p>
        </w:tc>
      </w:tr>
      <w:tr w:rsidR="00D47B19" w14:paraId="1A79E5F0" w14:textId="77777777">
        <w:trPr>
          <w:trHeight w:val="614"/>
        </w:trPr>
        <w:tc>
          <w:tcPr>
            <w:tcW w:w="4348" w:type="dxa"/>
          </w:tcPr>
          <w:p w14:paraId="6806BCA0" w14:textId="77777777" w:rsidR="00D47B19" w:rsidRDefault="00ED6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</w:tcPr>
          <w:p w14:paraId="657F4174" w14:textId="77777777" w:rsidR="00D47B19" w:rsidRDefault="00D47B1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</w:p>
        </w:tc>
        <w:tc>
          <w:tcPr>
            <w:tcW w:w="2897" w:type="dxa"/>
          </w:tcPr>
          <w:p w14:paraId="5DFEFE98" w14:textId="77777777" w:rsidR="00D47B19" w:rsidRDefault="00ED6FCC">
            <w:pPr>
              <w:widowControl w:val="0"/>
              <w:jc w:val="center"/>
              <w:rPr>
                <w:szCs w:val="28"/>
              </w:rPr>
            </w:pPr>
            <w:r>
              <w:rPr>
                <w:szCs w:val="28"/>
              </w:rPr>
              <w:t>Пуеров Г.Ю.</w:t>
            </w:r>
          </w:p>
        </w:tc>
      </w:tr>
    </w:tbl>
    <w:p w14:paraId="5176DE0F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5831D64A" w14:textId="77777777" w:rsidR="00D47B19" w:rsidRDefault="00D47B19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</w:p>
    <w:p w14:paraId="0AF6C3DB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szCs w:val="28"/>
        </w:rPr>
      </w:pPr>
      <w:r>
        <w:rPr>
          <w:szCs w:val="28"/>
        </w:rPr>
        <w:t>Санкт-Петербург</w:t>
      </w:r>
    </w:p>
    <w:p w14:paraId="37C45C69" w14:textId="77777777" w:rsidR="00D47B19" w:rsidRDefault="00ED6FC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szCs w:val="28"/>
        </w:rPr>
      </w:pPr>
      <w:r>
        <w:rPr>
          <w:szCs w:val="28"/>
        </w:rPr>
        <w:t>2026</w:t>
      </w:r>
    </w:p>
    <w:p w14:paraId="0319F64C" w14:textId="77777777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lastRenderedPageBreak/>
        <w:t>Цель работы.</w:t>
      </w:r>
    </w:p>
    <w:p w14:paraId="160A8665" w14:textId="6A79C9A7" w:rsidR="00D47B19" w:rsidRDefault="00ED6FCC" w:rsidP="006B5253">
      <w:pPr>
        <w:rPr>
          <w:szCs w:val="28"/>
        </w:rPr>
      </w:pPr>
      <w:r>
        <w:rPr>
          <w:b/>
          <w:bCs/>
          <w:szCs w:val="28"/>
        </w:rPr>
        <w:tab/>
      </w:r>
      <w:r>
        <w:rPr>
          <w:szCs w:val="28"/>
        </w:rPr>
        <w:t>Вариант 1</w:t>
      </w:r>
      <w:r w:rsidR="006B5253">
        <w:rPr>
          <w:szCs w:val="28"/>
        </w:rPr>
        <w:t>9</w:t>
      </w:r>
      <w:r>
        <w:rPr>
          <w:szCs w:val="28"/>
        </w:rPr>
        <w:t xml:space="preserve">. Функция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-1/x</m:t>
        </m:r>
      </m:oMath>
    </w:p>
    <w:p w14:paraId="2CD2A0CB" w14:textId="21ACF493" w:rsidR="00D47B19" w:rsidRDefault="00ED6FCC" w:rsidP="006B5253">
      <w:pPr>
        <w:rPr>
          <w:szCs w:val="28"/>
          <w:highlight w:val="white"/>
        </w:rPr>
      </w:pPr>
      <w:r>
        <w:rPr>
          <w:szCs w:val="28"/>
          <w:highlight w:val="white"/>
        </w:rPr>
        <w:tab/>
      </w:r>
      <w:r w:rsidR="00C17C76" w:rsidRPr="00C17C76">
        <w:rPr>
          <w:szCs w:val="28"/>
          <w:highlight w:val="white"/>
        </w:rPr>
        <w:t>Изучить метод простых итераций для решения нелинейных уравнений, программно реализовать алгоритм на языке C++, а также исследовать его линейную скорость сходимости и чувствительность к ошибкам округления в исходных данных.</w:t>
      </w:r>
    </w:p>
    <w:p w14:paraId="276F5CE5" w14:textId="74878A08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t>Теоретический минимум.</w:t>
      </w:r>
    </w:p>
    <w:p w14:paraId="00088A57" w14:textId="77777777" w:rsidR="001E002A" w:rsidRPr="001E002A" w:rsidRDefault="001E002A" w:rsidP="001E002A">
      <w:r w:rsidRPr="001E002A">
        <w:t xml:space="preserve">Метод простых итераций решения уравнения </w:t>
      </w:r>
      <w:r w:rsidRPr="001E002A">
        <w:object w:dxaOrig="900" w:dyaOrig="340" w14:anchorId="45816D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.6pt;height:17.4pt" o:ole="">
            <v:imagedata r:id="rId7" o:title=""/>
          </v:shape>
          <o:OLEObject Type="Embed" ProgID="Equation.2" ShapeID="_x0000_i1025" DrawAspect="Content" ObjectID="_1836906288" r:id="rId8"/>
        </w:object>
      </w:r>
      <w:r w:rsidRPr="001E002A">
        <w:t xml:space="preserve"> состоит в замене исходного уравнения эквивалентным ему уравнением </w:t>
      </w:r>
      <w:r w:rsidRPr="001E002A">
        <w:rPr>
          <w:lang w:val="en-US"/>
        </w:rPr>
        <w:t>x</w:t>
      </w:r>
      <w:r w:rsidRPr="001E002A">
        <w:t>=</w:t>
      </w:r>
      <w:r w:rsidRPr="001E002A">
        <w:rPr>
          <w:lang w:val="en-US"/>
        </w:rPr>
        <w:sym w:font="Symbol" w:char="F06A"/>
      </w:r>
      <w:r w:rsidRPr="001E002A">
        <w:t>(</w:t>
      </w:r>
      <w:r w:rsidRPr="001E002A">
        <w:rPr>
          <w:lang w:val="en-US"/>
        </w:rPr>
        <w:t>x</w:t>
      </w:r>
      <w:r w:rsidRPr="001E002A">
        <w:t xml:space="preserve">) и построении последовательности </w:t>
      </w:r>
      <w:r w:rsidRPr="001E002A">
        <w:rPr>
          <w:lang w:val="en-US"/>
        </w:rPr>
        <w:t>x</w:t>
      </w:r>
      <w:r w:rsidRPr="001E002A">
        <w:rPr>
          <w:vertAlign w:val="subscript"/>
          <w:lang w:val="en-US"/>
        </w:rPr>
        <w:t>n</w:t>
      </w:r>
      <w:r w:rsidRPr="001E002A">
        <w:rPr>
          <w:vertAlign w:val="subscript"/>
        </w:rPr>
        <w:t>+1</w:t>
      </w:r>
      <w:r w:rsidRPr="001E002A">
        <w:t>=</w:t>
      </w:r>
      <w:r w:rsidRPr="001E002A">
        <w:rPr>
          <w:lang w:val="en-US"/>
        </w:rPr>
        <w:sym w:font="Symbol" w:char="F06A"/>
      </w:r>
      <w:r w:rsidRPr="001E002A">
        <w:t>(</w:t>
      </w:r>
      <w:r w:rsidRPr="001E002A">
        <w:rPr>
          <w:lang w:val="en-US"/>
        </w:rPr>
        <w:t>x</w:t>
      </w:r>
      <w:r w:rsidRPr="001E002A">
        <w:rPr>
          <w:vertAlign w:val="subscript"/>
          <w:lang w:val="en-US"/>
        </w:rPr>
        <w:t>n</w:t>
      </w:r>
      <w:r w:rsidRPr="001E002A">
        <w:t xml:space="preserve">), сходящейся при </w:t>
      </w:r>
      <w:r w:rsidRPr="001E002A">
        <w:rPr>
          <w:lang w:val="en-US"/>
        </w:rPr>
        <w:t>n</w:t>
      </w:r>
      <w:r w:rsidRPr="001E002A">
        <w:rPr>
          <w:lang w:val="en-US"/>
        </w:rPr>
        <w:sym w:font="Symbol" w:char="F0AE"/>
      </w:r>
      <w:r w:rsidRPr="001E002A">
        <w:rPr>
          <w:lang w:val="en-US"/>
        </w:rPr>
        <w:sym w:font="Symbol" w:char="F0A5"/>
      </w:r>
      <w:r w:rsidRPr="001E002A">
        <w:t xml:space="preserve"> к точному решению. Достаточные условия сходимости метода простых итераций формулируются теоремой, приведенной [1,2,7].</w:t>
      </w:r>
    </w:p>
    <w:p w14:paraId="62AFDC4F" w14:textId="77777777" w:rsidR="001E002A" w:rsidRPr="001E002A" w:rsidRDefault="001E002A" w:rsidP="001E002A">
      <w:r w:rsidRPr="001E002A">
        <w:t xml:space="preserve">Рассмотрим один шаг итерационного процесса. Исходя из найденного на предыдущем шаге значения </w:t>
      </w:r>
      <w:r w:rsidRPr="001E002A">
        <w:rPr>
          <w:lang w:val="en-US"/>
        </w:rPr>
        <w:t>x</w:t>
      </w:r>
      <w:r w:rsidRPr="001E002A">
        <w:rPr>
          <w:vertAlign w:val="subscript"/>
          <w:lang w:val="en-US"/>
        </w:rPr>
        <w:t>n</w:t>
      </w:r>
      <w:r w:rsidRPr="001E002A">
        <w:rPr>
          <w:vertAlign w:val="subscript"/>
        </w:rPr>
        <w:t>-1</w:t>
      </w:r>
      <w:r w:rsidRPr="001E002A">
        <w:t xml:space="preserve">, вычисляется </w:t>
      </w:r>
      <w:r w:rsidRPr="001E002A">
        <w:rPr>
          <w:lang w:val="en-US"/>
        </w:rPr>
        <w:t>y</w:t>
      </w:r>
      <w:r w:rsidRPr="001E002A">
        <w:t xml:space="preserve">= </w:t>
      </w:r>
      <w:r w:rsidRPr="001E002A">
        <w:rPr>
          <w:lang w:val="en-US"/>
        </w:rPr>
        <w:sym w:font="Symbol" w:char="F06A"/>
      </w:r>
      <w:r w:rsidRPr="001E002A">
        <w:t>(</w:t>
      </w:r>
      <w:r w:rsidRPr="001E002A">
        <w:rPr>
          <w:lang w:val="en-US"/>
        </w:rPr>
        <w:t>x</w:t>
      </w:r>
      <w:r w:rsidRPr="001E002A">
        <w:rPr>
          <w:vertAlign w:val="subscript"/>
          <w:lang w:val="en-US"/>
        </w:rPr>
        <w:t>n</w:t>
      </w:r>
      <w:r w:rsidRPr="001E002A">
        <w:rPr>
          <w:vertAlign w:val="subscript"/>
        </w:rPr>
        <w:t>-1</w:t>
      </w:r>
      <w:r w:rsidRPr="001E002A">
        <w:t xml:space="preserve">). Если </w:t>
      </w:r>
      <w:r w:rsidRPr="001E002A">
        <w:object w:dxaOrig="1260" w:dyaOrig="420" w14:anchorId="11426718">
          <v:shape id="_x0000_i1026" type="#_x0000_t75" style="width:63.6pt;height:21.6pt" o:ole="">
            <v:imagedata r:id="rId9" o:title=""/>
          </v:shape>
          <o:OLEObject Type="Embed" ProgID="Equation.2" ShapeID="_x0000_i1026" DrawAspect="Content" ObjectID="_1836906289" r:id="rId10"/>
        </w:object>
      </w:r>
      <w:r w:rsidRPr="001E002A">
        <w:t xml:space="preserve">, то полагается </w:t>
      </w:r>
      <w:r w:rsidRPr="001E002A">
        <w:rPr>
          <w:lang w:val="en-US"/>
        </w:rPr>
        <w:t>x</w:t>
      </w:r>
      <w:r w:rsidRPr="001E002A">
        <w:rPr>
          <w:vertAlign w:val="subscript"/>
          <w:lang w:val="en-US"/>
        </w:rPr>
        <w:t>n</w:t>
      </w:r>
      <w:r w:rsidRPr="001E002A">
        <w:t>=</w:t>
      </w:r>
      <w:r w:rsidRPr="001E002A">
        <w:rPr>
          <w:lang w:val="en-US"/>
        </w:rPr>
        <w:t>y</w:t>
      </w:r>
      <w:r w:rsidRPr="001E002A">
        <w:t xml:space="preserve"> и выполняется очередная итерация. Если же </w:t>
      </w:r>
      <w:r w:rsidRPr="001E002A">
        <w:object w:dxaOrig="1260" w:dyaOrig="420" w14:anchorId="3B79BA7E">
          <v:shape id="_x0000_i1027" type="#_x0000_t75" style="width:63.6pt;height:21.6pt" o:ole="">
            <v:imagedata r:id="rId11" o:title=""/>
          </v:shape>
          <o:OLEObject Type="Embed" ProgID="Equation.2" ShapeID="_x0000_i1027" DrawAspect="Content" ObjectID="_1836906290" r:id="rId12"/>
        </w:object>
      </w:r>
      <w:r w:rsidRPr="001E002A">
        <w:t xml:space="preserve">, то вычисления заканчиваются и за приближенное значение корня принимается величина </w:t>
      </w:r>
      <w:r w:rsidRPr="001E002A">
        <w:rPr>
          <w:lang w:val="en-US"/>
        </w:rPr>
        <w:t>x</w:t>
      </w:r>
      <w:r w:rsidRPr="001E002A">
        <w:rPr>
          <w:vertAlign w:val="subscript"/>
          <w:lang w:val="en-US"/>
        </w:rPr>
        <w:t>n</w:t>
      </w:r>
      <w:r w:rsidRPr="001E002A">
        <w:t>=</w:t>
      </w:r>
      <w:r w:rsidRPr="001E002A">
        <w:rPr>
          <w:lang w:val="en-US"/>
        </w:rPr>
        <w:t>y</w:t>
      </w:r>
      <w:r w:rsidRPr="001E002A">
        <w:t xml:space="preserve">. Погрешность результата вычислений зависит от знака производной </w:t>
      </w:r>
      <w:r w:rsidRPr="001E002A">
        <w:object w:dxaOrig="600" w:dyaOrig="340" w14:anchorId="47F44525">
          <v:shape id="_x0000_i1028" type="#_x0000_t75" style="width:30pt;height:17.4pt" o:ole="">
            <v:imagedata r:id="rId13" o:title=""/>
          </v:shape>
          <o:OLEObject Type="Embed" ProgID="Equation.2" ShapeID="_x0000_i1028" DrawAspect="Content" ObjectID="_1836906291" r:id="rId14"/>
        </w:object>
      </w:r>
      <w:r w:rsidRPr="001E002A">
        <w:t xml:space="preserve">: при  </w:t>
      </w:r>
      <w:r w:rsidRPr="001E002A">
        <w:object w:dxaOrig="600" w:dyaOrig="340" w14:anchorId="010D8053">
          <v:shape id="_x0000_i1029" type="#_x0000_t75" style="width:30pt;height:17.4pt" o:ole="">
            <v:imagedata r:id="rId13" o:title=""/>
          </v:shape>
          <o:OLEObject Type="Embed" ProgID="Equation.2" ShapeID="_x0000_i1029" DrawAspect="Content" ObjectID="_1836906292" r:id="rId15"/>
        </w:object>
      </w:r>
      <w:r w:rsidRPr="001E002A">
        <w:t xml:space="preserve">&gt;0 погрешность определения корня составляет </w:t>
      </w:r>
      <w:r w:rsidRPr="001E002A">
        <w:rPr>
          <w:lang w:val="en-US"/>
        </w:rPr>
        <w:t>q</w:t>
      </w:r>
      <w:r w:rsidRPr="001E002A">
        <w:rPr>
          <w:lang w:val="en-US"/>
        </w:rPr>
        <w:sym w:font="Symbol" w:char="F065"/>
      </w:r>
      <w:r w:rsidRPr="001E002A">
        <w:rPr>
          <w:lang w:val="en-US"/>
        </w:rPr>
        <w:sym w:font="Symbol" w:char="F02F"/>
      </w:r>
      <w:r w:rsidRPr="001E002A">
        <w:rPr>
          <w:lang w:val="en-US"/>
        </w:rPr>
        <w:sym w:font="Symbol" w:char="F031"/>
      </w:r>
      <w:r w:rsidRPr="001E002A">
        <w:rPr>
          <w:lang w:val="en-US"/>
        </w:rPr>
        <w:sym w:font="Symbol" w:char="F02D"/>
      </w:r>
      <w:r w:rsidRPr="001E002A">
        <w:rPr>
          <w:lang w:val="en-US"/>
        </w:rPr>
        <w:t>q</w:t>
      </w:r>
      <w:r w:rsidRPr="001E002A">
        <w:t xml:space="preserve">, а при </w:t>
      </w:r>
      <w:r w:rsidRPr="001E002A">
        <w:object w:dxaOrig="600" w:dyaOrig="340" w14:anchorId="7E00A87F">
          <v:shape id="_x0000_i1030" type="#_x0000_t75" style="width:30pt;height:17.4pt" o:ole="">
            <v:imagedata r:id="rId13" o:title=""/>
          </v:shape>
          <o:OLEObject Type="Embed" ProgID="Equation.2" ShapeID="_x0000_i1030" DrawAspect="Content" ObjectID="_1836906293" r:id="rId16"/>
        </w:object>
      </w:r>
      <w:r w:rsidRPr="001E002A">
        <w:t xml:space="preserve">&lt;0 погрешность не превышает </w:t>
      </w:r>
      <w:r w:rsidRPr="001E002A">
        <w:sym w:font="Symbol" w:char="F065"/>
      </w:r>
      <w:r w:rsidRPr="001E002A">
        <w:t xml:space="preserve">. Здесь </w:t>
      </w:r>
      <w:r w:rsidRPr="001E002A">
        <w:rPr>
          <w:lang w:val="en-US"/>
        </w:rPr>
        <w:t>q</w:t>
      </w:r>
      <w:r w:rsidRPr="001E002A">
        <w:t xml:space="preserve">- число, такое, что </w:t>
      </w:r>
      <w:r w:rsidRPr="001E002A">
        <w:sym w:font="Symbol" w:char="F0BD"/>
      </w:r>
      <w:r w:rsidRPr="001E002A">
        <w:object w:dxaOrig="600" w:dyaOrig="340" w14:anchorId="7A4D00C0">
          <v:shape id="_x0000_i1031" type="#_x0000_t75" style="width:30pt;height:17.4pt" o:ole="">
            <v:imagedata r:id="rId13" o:title=""/>
          </v:shape>
          <o:OLEObject Type="Embed" ProgID="Equation.2" ShapeID="_x0000_i1031" DrawAspect="Content" ObjectID="_1836906294" r:id="rId17"/>
        </w:object>
      </w:r>
      <w:r w:rsidRPr="001E002A">
        <w:sym w:font="Symbol" w:char="F0BD"/>
      </w:r>
      <w:r w:rsidRPr="001E002A">
        <w:sym w:font="Symbol" w:char="F0A3"/>
      </w:r>
      <w:r w:rsidRPr="001E002A">
        <w:rPr>
          <w:lang w:val="en-US"/>
        </w:rPr>
        <w:t>q</w:t>
      </w:r>
      <w:r w:rsidRPr="001E002A">
        <w:sym w:font="Symbol" w:char="F03C"/>
      </w:r>
      <w:r w:rsidRPr="001E002A">
        <w:sym w:font="Symbol" w:char="F031"/>
      </w:r>
      <w:r w:rsidRPr="001E002A">
        <w:t xml:space="preserve"> на отрезке [</w:t>
      </w:r>
      <w:r w:rsidRPr="001E002A">
        <w:rPr>
          <w:lang w:val="en-US"/>
        </w:rPr>
        <w:t>a</w:t>
      </w:r>
      <w:r w:rsidRPr="001E002A">
        <w:t>,</w:t>
      </w:r>
      <w:r w:rsidRPr="001E002A">
        <w:rPr>
          <w:lang w:val="en-US"/>
        </w:rPr>
        <w:t>b</w:t>
      </w:r>
      <w:r w:rsidRPr="001E002A">
        <w:t xml:space="preserve">]. Существование числа </w:t>
      </w:r>
      <w:r w:rsidRPr="001E002A">
        <w:rPr>
          <w:lang w:val="en-US"/>
        </w:rPr>
        <w:t>q</w:t>
      </w:r>
      <w:r w:rsidRPr="001E002A">
        <w:t xml:space="preserve"> является условием сходимости метода в соответствии с отмеченной выше теоремой.</w:t>
      </w:r>
    </w:p>
    <w:p w14:paraId="0FA39F17" w14:textId="77777777" w:rsidR="001E002A" w:rsidRPr="001E002A" w:rsidRDefault="001E002A" w:rsidP="001E002A">
      <w:r w:rsidRPr="001E002A">
        <w:t xml:space="preserve">Для применения метода простых итераций определяющее значение имеет выбор функции  </w:t>
      </w:r>
      <w:r w:rsidRPr="001E002A">
        <w:object w:dxaOrig="560" w:dyaOrig="340" w14:anchorId="7722D1CA">
          <v:shape id="_x0000_i1032" type="#_x0000_t75" style="width:28.2pt;height:17.4pt" o:ole="">
            <v:imagedata r:id="rId18" o:title=""/>
          </v:shape>
          <o:OLEObject Type="Embed" ProgID="Equation.2" ShapeID="_x0000_i1032" DrawAspect="Content" ObjectID="_1836906295" r:id="rId19"/>
        </w:object>
      </w:r>
      <w:r w:rsidRPr="001E002A">
        <w:t xml:space="preserve"> в уравнении </w:t>
      </w:r>
      <w:r w:rsidRPr="001E002A">
        <w:object w:dxaOrig="940" w:dyaOrig="340" w14:anchorId="0DD71EF5">
          <v:shape id="_x0000_i1033" type="#_x0000_t75" style="width:47.4pt;height:17.4pt" o:ole="">
            <v:imagedata r:id="rId20" o:title=""/>
          </v:shape>
          <o:OLEObject Type="Embed" ProgID="Equation.2" ShapeID="_x0000_i1033" DrawAspect="Content" ObjectID="_1836906296" r:id="rId21"/>
        </w:object>
      </w:r>
      <w:r w:rsidRPr="001E002A">
        <w:t xml:space="preserve">, эквивалентном исходному. Функцию </w:t>
      </w:r>
      <w:r w:rsidRPr="001E002A">
        <w:object w:dxaOrig="560" w:dyaOrig="340" w14:anchorId="10CB5820">
          <v:shape id="_x0000_i1034" type="#_x0000_t75" style="width:28.2pt;height:17.4pt" o:ole="">
            <v:imagedata r:id="rId18" o:title=""/>
          </v:shape>
          <o:OLEObject Type="Embed" ProgID="Equation.2" ShapeID="_x0000_i1034" DrawAspect="Content" ObjectID="_1836906297" r:id="rId22"/>
        </w:object>
      </w:r>
      <w:r w:rsidRPr="001E002A">
        <w:t xml:space="preserve"> необходимо подбирать так, чтобы </w:t>
      </w:r>
      <w:r w:rsidRPr="001E002A">
        <w:sym w:font="Symbol" w:char="F0BD"/>
      </w:r>
      <w:r w:rsidRPr="001E002A">
        <w:object w:dxaOrig="600" w:dyaOrig="340" w14:anchorId="6400832A">
          <v:shape id="_x0000_i1035" type="#_x0000_t75" style="width:30pt;height:17.4pt" o:ole="">
            <v:imagedata r:id="rId13" o:title=""/>
          </v:shape>
          <o:OLEObject Type="Embed" ProgID="Equation.2" ShapeID="_x0000_i1035" DrawAspect="Content" ObjectID="_1836906298" r:id="rId23"/>
        </w:object>
      </w:r>
      <w:r w:rsidRPr="001E002A">
        <w:sym w:font="Symbol" w:char="F0BD"/>
      </w:r>
      <w:r w:rsidRPr="001E002A">
        <w:sym w:font="Symbol" w:char="F0A3"/>
      </w:r>
      <w:r w:rsidRPr="001E002A">
        <w:rPr>
          <w:lang w:val="en-US"/>
        </w:rPr>
        <w:t>q</w:t>
      </w:r>
      <w:r w:rsidRPr="001E002A">
        <w:sym w:font="Symbol" w:char="F03C"/>
      </w:r>
      <w:r w:rsidRPr="001E002A">
        <w:sym w:font="Symbol" w:char="F031"/>
      </w:r>
      <w:r w:rsidRPr="001E002A">
        <w:t xml:space="preserve">. Это обусловливается тем, что если </w:t>
      </w:r>
      <w:r w:rsidRPr="001E002A">
        <w:object w:dxaOrig="600" w:dyaOrig="340" w14:anchorId="02B4BD4D">
          <v:shape id="_x0000_i1036" type="#_x0000_t75" style="width:30pt;height:17.4pt" o:ole="">
            <v:imagedata r:id="rId13" o:title=""/>
          </v:shape>
          <o:OLEObject Type="Embed" ProgID="Equation.2" ShapeID="_x0000_i1036" DrawAspect="Content" ObjectID="_1836906299" r:id="rId24"/>
        </w:object>
      </w:r>
      <w:r w:rsidRPr="001E002A">
        <w:t>&lt;0 на отрезке [</w:t>
      </w:r>
      <w:r w:rsidRPr="001E002A">
        <w:rPr>
          <w:lang w:val="en-US"/>
        </w:rPr>
        <w:t>a</w:t>
      </w:r>
      <w:r w:rsidRPr="001E002A">
        <w:t>,</w:t>
      </w:r>
      <w:r w:rsidRPr="001E002A">
        <w:rPr>
          <w:lang w:val="en-US"/>
        </w:rPr>
        <w:t>b</w:t>
      </w:r>
      <w:r w:rsidRPr="001E002A">
        <w:t xml:space="preserve">], то последовательные приближения </w:t>
      </w:r>
      <w:r w:rsidRPr="001E002A">
        <w:rPr>
          <w:lang w:val="en-US"/>
        </w:rPr>
        <w:t>x</w:t>
      </w:r>
      <w:r w:rsidRPr="001E002A">
        <w:rPr>
          <w:vertAlign w:val="subscript"/>
          <w:lang w:val="en-US"/>
        </w:rPr>
        <w:t>n</w:t>
      </w:r>
      <w:r w:rsidRPr="001E002A">
        <w:t>=</w:t>
      </w:r>
      <w:r w:rsidRPr="001E002A">
        <w:rPr>
          <w:lang w:val="en-US"/>
        </w:rPr>
        <w:sym w:font="Symbol" w:char="F06A"/>
      </w:r>
      <w:r w:rsidRPr="001E002A">
        <w:t>(</w:t>
      </w:r>
      <w:r w:rsidRPr="001E002A">
        <w:rPr>
          <w:lang w:val="en-US"/>
        </w:rPr>
        <w:t>x</w:t>
      </w:r>
      <w:r w:rsidRPr="001E002A">
        <w:rPr>
          <w:vertAlign w:val="subscript"/>
          <w:lang w:val="en-US"/>
        </w:rPr>
        <w:t>n</w:t>
      </w:r>
      <w:r w:rsidRPr="001E002A">
        <w:rPr>
          <w:vertAlign w:val="subscript"/>
        </w:rPr>
        <w:t>-1</w:t>
      </w:r>
      <w:r w:rsidRPr="001E002A">
        <w:t xml:space="preserve">) будут колебаться около корня </w:t>
      </w:r>
      <w:r w:rsidRPr="001E002A">
        <w:rPr>
          <w:lang w:val="en-US"/>
        </w:rPr>
        <w:t>c</w:t>
      </w:r>
      <w:r w:rsidRPr="001E002A">
        <w:t xml:space="preserve">, если же </w:t>
      </w:r>
      <w:r w:rsidRPr="001E002A">
        <w:object w:dxaOrig="600" w:dyaOrig="340" w14:anchorId="6ACEDAAF">
          <v:shape id="_x0000_i1037" type="#_x0000_t75" style="width:30pt;height:17.4pt" o:ole="">
            <v:imagedata r:id="rId13" o:title=""/>
          </v:shape>
          <o:OLEObject Type="Embed" ProgID="Equation.2" ShapeID="_x0000_i1037" DrawAspect="Content" ObjectID="_1836906300" r:id="rId25"/>
        </w:object>
      </w:r>
      <w:r w:rsidRPr="001E002A">
        <w:t xml:space="preserve">&gt;0, то последовательные приближения будут сходиться к корню </w:t>
      </w:r>
      <w:r w:rsidRPr="001E002A">
        <w:rPr>
          <w:lang w:val="en-US"/>
        </w:rPr>
        <w:t>c</w:t>
      </w:r>
      <w:r w:rsidRPr="001E002A">
        <w:t xml:space="preserve"> монотонно. </w:t>
      </w:r>
      <w:r w:rsidRPr="001E002A">
        <w:lastRenderedPageBreak/>
        <w:t>Следует также помнить, что скорость сходимости последовательности {</w:t>
      </w:r>
      <w:r w:rsidRPr="001E002A">
        <w:rPr>
          <w:lang w:val="en-US"/>
        </w:rPr>
        <w:t>x</w:t>
      </w:r>
      <w:r w:rsidRPr="001E002A">
        <w:rPr>
          <w:vertAlign w:val="subscript"/>
          <w:lang w:val="en-US"/>
        </w:rPr>
        <w:t>n</w:t>
      </w:r>
      <w:r w:rsidRPr="001E002A">
        <w:t xml:space="preserve">} к корню </w:t>
      </w:r>
      <w:r w:rsidRPr="001E002A">
        <w:rPr>
          <w:lang w:val="en-US"/>
        </w:rPr>
        <w:t>c</w:t>
      </w:r>
      <w:r w:rsidRPr="001E002A">
        <w:t xml:space="preserve"> функции </w:t>
      </w:r>
      <w:r w:rsidRPr="001E002A">
        <w:object w:dxaOrig="540" w:dyaOrig="340" w14:anchorId="1CA84FC2">
          <v:shape id="_x0000_i1038" type="#_x0000_t75" style="width:27.6pt;height:17.4pt" o:ole="">
            <v:imagedata r:id="rId26" o:title=""/>
          </v:shape>
          <o:OLEObject Type="Embed" ProgID="Equation.2" ShapeID="_x0000_i1038" DrawAspect="Content" ObjectID="_1836906301" r:id="rId27"/>
        </w:object>
      </w:r>
      <w:r w:rsidRPr="001E002A">
        <w:t xml:space="preserve"> тем выше, чем выше число </w:t>
      </w:r>
      <w:r w:rsidRPr="001E002A">
        <w:rPr>
          <w:lang w:val="en-US"/>
        </w:rPr>
        <w:t>q</w:t>
      </w:r>
      <w:r w:rsidRPr="001E002A">
        <w:t>.</w:t>
      </w:r>
    </w:p>
    <w:p w14:paraId="2B012CFF" w14:textId="77777777" w:rsidR="00185054" w:rsidRPr="00185054" w:rsidRDefault="00185054" w:rsidP="00185054"/>
    <w:p w14:paraId="6035500D" w14:textId="77777777" w:rsidR="00D47B19" w:rsidRDefault="00ED6FCC" w:rsidP="006B5253">
      <w:pPr>
        <w:pStyle w:val="2"/>
        <w:rPr>
          <w:rFonts w:eastAsia="Times New Roman"/>
        </w:rPr>
      </w:pPr>
      <w:r>
        <w:rPr>
          <w:rFonts w:eastAsia="Times New Roman"/>
        </w:rPr>
        <w:t>Выполнение работы.</w:t>
      </w:r>
    </w:p>
    <w:p w14:paraId="78BF21B4" w14:textId="428FF60B" w:rsidR="00B008E9" w:rsidRPr="00B008E9" w:rsidRDefault="00B008E9" w:rsidP="00B008E9">
      <w:pPr>
        <w:pStyle w:val="ac"/>
        <w:numPr>
          <w:ilvl w:val="0"/>
          <w:numId w:val="10"/>
        </w:numPr>
        <w:rPr>
          <w:szCs w:val="28"/>
        </w:rPr>
      </w:pPr>
      <w:r w:rsidRPr="00B008E9">
        <w:rPr>
          <w:szCs w:val="28"/>
        </w:rPr>
        <w:t xml:space="preserve">Исходная функция: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*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m:rPr>
            <m:sty m:val="p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</m:den>
        </m:f>
      </m:oMath>
    </w:p>
    <w:p w14:paraId="4BAB1A6C" w14:textId="5A96A528" w:rsidR="00B008E9" w:rsidRDefault="00B008E9" w:rsidP="00B008E9">
      <w:r>
        <w:t xml:space="preserve">Необходимо найти такой отрезок </w:t>
      </w:r>
      <m:oMath>
        <m:r>
          <m:rPr>
            <m:sty m:val="p"/>
          </m:rP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]</m:t>
        </m:r>
      </m:oMath>
      <w:r w:rsidRPr="00B008E9">
        <w:t>, на концах которого функция принимает значения разных знаков (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m:rPr>
            <m:sty m:val="p"/>
          </m:rPr>
          <w:rPr>
            <w:rFonts w:ascii="Cambria Math" w:hAnsi="Cambria Math"/>
          </w:rPr>
          <m:t>&lt;0</m:t>
        </m:r>
      </m:oMath>
      <w:r>
        <w:t>), а сама функция является непрерывной и строго монотонной на данном отрезке.</w:t>
      </w:r>
    </w:p>
    <w:p w14:paraId="604AC3C0" w14:textId="603BB86E" w:rsidR="00B008E9" w:rsidRPr="00B008E9" w:rsidRDefault="00B008E9" w:rsidP="00B008E9">
      <w:r>
        <w:t>Найдем первую производную функции, чтобы определить промежутки ее монотонности:</w:t>
      </w:r>
    </w:p>
    <w:p w14:paraId="2361ACBA" w14:textId="77777777" w:rsidR="00B008E9" w:rsidRPr="00126601" w:rsidRDefault="00212143" w:rsidP="00B008E9">
      <w:pPr>
        <w:rPr>
          <w:iCs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ln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up>
                      </m:sSup>
                    </m:fName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e>
                  </m:func>
                  <m:r>
                    <w:rPr>
                      <w:rFonts w:ascii="Cambria Math" w:hAnsi="Cambria Math"/>
                    </w:rPr>
                    <m:t>-1/</m:t>
                  </m:r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e>
              </m:d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=(2</m:t>
          </m:r>
          <m:func>
            <m:funcPr>
              <m:ctrlPr>
                <w:rPr>
                  <w:rFonts w:ascii="Cambria Math" w:hAnsi="Cambria Math"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+1)/ 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500D7C5" w14:textId="7B162E86" w:rsidR="00B008E9" w:rsidRDefault="00B008E9" w:rsidP="00B008E9">
      <w:r>
        <w:t xml:space="preserve">Из полученного выражения видно, что при исследовании значений </w:t>
      </w:r>
      <m:oMath>
        <m:r>
          <w:rPr>
            <w:rFonts w:ascii="Cambria Math" w:hAnsi="Cambria Math"/>
          </w:rPr>
          <m:t>x&gt;1</m:t>
        </m:r>
      </m:oMath>
      <w:r>
        <w:t xml:space="preserve"> (так как</w:t>
      </w:r>
      <w:r w:rsidRPr="00B008E9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  <m:r>
          <w:rPr>
            <w:rFonts w:ascii="Cambria Math" w:hAnsi="Cambria Math"/>
          </w:rPr>
          <m:t>=0)</m:t>
        </m:r>
      </m:oMath>
      <w:r>
        <w:t xml:space="preserve"> и числитель, и знаменатель положительны. Значит первая производная функция положительна при </w:t>
      </w:r>
      <m:oMath>
        <m:r>
          <w:rPr>
            <w:rFonts w:ascii="Cambria Math" w:hAnsi="Cambria Math"/>
          </w:rPr>
          <m:t>x&gt;1</m:t>
        </m:r>
      </m:oMath>
      <w:r>
        <w:t xml:space="preserve">, тогда на интервале </w:t>
      </w:r>
      <m:oMath>
        <m:r>
          <w:rPr>
            <w:rFonts w:ascii="Cambria Math" w:hAnsi="Cambria Math"/>
          </w:rPr>
          <m:t>(1;+∞)</m:t>
        </m:r>
      </m:oMath>
      <w:r>
        <w:t xml:space="preserve"> исходная функция строго монотонно возрастает.</w:t>
      </w:r>
    </w:p>
    <w:p w14:paraId="2407D407" w14:textId="11BB640A" w:rsidR="00460F1C" w:rsidRPr="00B712DB" w:rsidRDefault="00460F1C" w:rsidP="00B008E9">
      <w:r>
        <w:rPr>
          <w:iCs/>
        </w:rPr>
        <w:t xml:space="preserve">Теперь </w:t>
      </w:r>
      <w:r w:rsidR="00B008E9">
        <w:rPr>
          <w:iCs/>
        </w:rPr>
        <w:t>подберем</w:t>
      </w:r>
      <w:r>
        <w:rPr>
          <w:iCs/>
        </w:rPr>
        <w:t xml:space="preserve"> точки </w:t>
      </w:r>
      <w:r>
        <w:rPr>
          <w:iCs/>
          <w:lang w:val="en-US"/>
        </w:rPr>
        <w:t>a</w:t>
      </w:r>
      <w:r w:rsidRPr="00460F1C">
        <w:rPr>
          <w:iCs/>
        </w:rPr>
        <w:t xml:space="preserve"> </w:t>
      </w:r>
      <w:r>
        <w:rPr>
          <w:iCs/>
        </w:rPr>
        <w:t xml:space="preserve">и </w:t>
      </w:r>
      <w:r>
        <w:rPr>
          <w:iCs/>
          <w:lang w:val="en-US"/>
        </w:rPr>
        <w:t>b</w:t>
      </w:r>
      <w:r>
        <w:rPr>
          <w:iCs/>
        </w:rPr>
        <w:t xml:space="preserve"> правее единицы</w:t>
      </w:r>
      <w:r w:rsidR="00B712DB">
        <w:rPr>
          <w:iCs/>
        </w:rPr>
        <w:t xml:space="preserve">, </w:t>
      </w:r>
      <w:r>
        <w:rPr>
          <w:iCs/>
        </w:rPr>
        <w:t>удовлетворяющие услови</w:t>
      </w:r>
      <w:r w:rsidR="00B712DB">
        <w:rPr>
          <w:iCs/>
        </w:rPr>
        <w:t>ю</w:t>
      </w:r>
      <w:r>
        <w:rPr>
          <w:iCs/>
        </w:rPr>
        <w:t xml:space="preserve">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a</m:t>
            </m:r>
          </m:e>
        </m:d>
        <m:r>
          <w:rPr>
            <w:rFonts w:ascii="Cambria Math" w:hAnsi="Cambria Math"/>
          </w:rPr>
          <m:t>*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b</m:t>
            </m:r>
          </m:e>
        </m:d>
        <m:r>
          <w:rPr>
            <w:rFonts w:ascii="Cambria Math" w:hAnsi="Cambria Math"/>
          </w:rPr>
          <m:t>&lt;0</m:t>
        </m:r>
      </m:oMath>
      <w:r>
        <w:t>.</w:t>
      </w:r>
      <w:r w:rsidR="00B712DB">
        <w:t xml:space="preserve"> Для этого проверим значения  самой функции на концах предполагаемого отрезка </w:t>
      </w:r>
      <m:oMath>
        <m:r>
          <w:rPr>
            <w:rFonts w:ascii="Cambria Math" w:hAnsi="Cambria Math"/>
          </w:rPr>
          <m:t>[2,2.5]</m:t>
        </m:r>
      </m:oMath>
      <w:r w:rsidR="00B712DB" w:rsidRPr="00B712DB">
        <w:t>:</w:t>
      </w:r>
    </w:p>
    <w:p w14:paraId="120CBE94" w14:textId="77777777" w:rsidR="007B05C4" w:rsidRPr="007B05C4" w:rsidRDefault="00460F1C" w:rsidP="00B008E9">
      <w:r>
        <w:t xml:space="preserve">Проверим </w:t>
      </w:r>
      <m:oMath>
        <m:r>
          <w:rPr>
            <w:rFonts w:ascii="Cambria Math" w:hAnsi="Cambria Math"/>
          </w:rPr>
          <m:t>x=2:</m:t>
        </m:r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ln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2</m:t>
            </m:r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≈0.48-0.5=-0.02&lt;0</m:t>
        </m:r>
      </m:oMath>
    </w:p>
    <w:p w14:paraId="38081101" w14:textId="45B688DD" w:rsidR="00460F1C" w:rsidRPr="007B05C4" w:rsidRDefault="00460F1C" w:rsidP="00B008E9">
      <w:r>
        <w:t>Проверим</w:t>
      </w:r>
      <w:r w:rsidR="007B05C4" w:rsidRPr="007B05C4">
        <w:t xml:space="preserve"> </w:t>
      </w: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=2.5: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2.5</m:t>
            </m:r>
          </m:e>
        </m:d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d>
              <m:dPr>
                <m:ctrlPr>
                  <w:rPr>
                    <w:rFonts w:ascii="Cambria Math" w:hAnsi="Cambria Math"/>
                    <w:iCs/>
                  </w:rPr>
                </m:ctrlPr>
              </m:dPr>
              <m:e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ln</m:t>
                    </m:r>
                  </m:fName>
                  <m:e>
                    <m:r>
                      <w:rPr>
                        <w:rFonts w:ascii="Cambria Math" w:hAnsi="Cambria Math"/>
                      </w:rPr>
                      <m:t>2.5</m:t>
                    </m:r>
                  </m:e>
                </m:fun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-0.4≈0.839-0.4=0.439&gt;0.</m:t>
        </m:r>
      </m:oMath>
    </w:p>
    <w:p w14:paraId="20EFD054" w14:textId="12BCD213" w:rsidR="00460F1C" w:rsidRPr="007B05C4" w:rsidRDefault="00460F1C" w:rsidP="00B008E9">
      <w:r>
        <w:rPr>
          <w:i/>
          <w:iCs/>
        </w:rPr>
        <w:softHyphen/>
      </w:r>
      <w:r>
        <w:t xml:space="preserve">Поскольку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&lt;0</m:t>
        </m:r>
      </m:oMath>
      <w:r w:rsidRPr="00460F1C">
        <w:t xml:space="preserve">, </w:t>
      </w:r>
      <w:r>
        <w:t xml:space="preserve">а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2.5</m:t>
            </m:r>
          </m:e>
        </m:d>
        <m:r>
          <w:rPr>
            <w:rFonts w:ascii="Cambria Math" w:hAnsi="Cambria Math"/>
          </w:rPr>
          <m:t>&gt;0</m:t>
        </m:r>
      </m:oMath>
      <w:r>
        <w:t xml:space="preserve">, корень гарантированно находится между 2 и </w:t>
      </w:r>
      <w:r w:rsidR="007B05C4" w:rsidRPr="007B05C4">
        <w:t>2,5</w:t>
      </w:r>
      <w:r>
        <w:t>.</w:t>
      </w:r>
    </w:p>
    <w:p w14:paraId="37D4BB35" w14:textId="1C19FA3C" w:rsidR="00460F1C" w:rsidRDefault="00B008E9" w:rsidP="00B008E9">
      <w:pPr>
        <w:pStyle w:val="ac"/>
        <w:numPr>
          <w:ilvl w:val="0"/>
          <w:numId w:val="10"/>
        </w:numPr>
      </w:pPr>
      <w:r>
        <w:t xml:space="preserve">Преобразование уравнения к виду </w:t>
      </w:r>
      <m:oMath>
        <m:r>
          <w:rPr>
            <w:rFonts w:ascii="Cambria Math" w:hAnsi="Cambria Math"/>
          </w:rPr>
          <m:t>x=φ(x)</m:t>
        </m:r>
      </m:oMath>
      <w:r w:rsidR="008C2E27" w:rsidRPr="008C2E27">
        <w:t xml:space="preserve"> </w:t>
      </w:r>
      <w:r w:rsidR="008C2E27">
        <w:t>и проверка условия сходимости.</w:t>
      </w:r>
    </w:p>
    <w:p w14:paraId="3C76E5BA" w14:textId="0F76C60D" w:rsidR="00DD7C25" w:rsidRDefault="008C2E27" w:rsidP="00DD7C25">
      <w:r>
        <w:t xml:space="preserve">Для применения метода простых метода простых итераций необходимо привести уравнение к эквивалентному виду </w:t>
      </w:r>
      <m:oMath>
        <m:r>
          <w:rPr>
            <w:rFonts w:ascii="Cambria Math" w:hAnsi="Cambria Math"/>
          </w:rPr>
          <m:t>x=φ(x)</m:t>
        </m:r>
      </m:oMath>
      <w:r w:rsidRPr="008C2E27">
        <w:t xml:space="preserve"> </w:t>
      </w:r>
      <w:r>
        <w:t xml:space="preserve">так, чтобы на выбранном интервале локализации корня выполнялось условие сходимости: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φ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≤q&lt;1</m:t>
        </m:r>
      </m:oMath>
      <w:r>
        <w:t>.</w:t>
      </w:r>
    </w:p>
    <w:p w14:paraId="5A988F40" w14:textId="2663CE52" w:rsidR="008C2E27" w:rsidRDefault="008C2E27" w:rsidP="008C2E27">
      <w:r w:rsidRPr="008C2E27">
        <w:lastRenderedPageBreak/>
        <w:t>Произведем алгебраические преобразования над исходным уравнением:</w:t>
      </w:r>
    </w:p>
    <w:p w14:paraId="5DEEF162" w14:textId="6E2930E6" w:rsidR="008C2E27" w:rsidRPr="008C2E27" w:rsidRDefault="00212143" w:rsidP="008C2E27">
      <w:pPr>
        <w:rPr>
          <w:rStyle w:val="a8"/>
          <w:rFonts w:ascii="Times New Roman" w:hAnsi="Times New Roman" w:cs="Times New Roman"/>
          <w:color w:val="auto"/>
          <w:sz w:val="28"/>
          <w:lang w:eastAsia="ru-RU"/>
        </w:rPr>
      </w:pPr>
      <m:oMathPara>
        <m:oMath>
          <m:func>
            <m:funcPr>
              <m:ctrlPr>
                <w:rPr>
                  <w:rStyle w:val="a8"/>
                  <w:rFonts w:ascii="Cambria Math" w:hAnsi="Cambria Math" w:cs="Times New Roman"/>
                  <w:i/>
                  <w:color w:val="auto"/>
                  <w:sz w:val="28"/>
                  <w:lang w:eastAsia="ru-RU"/>
                </w:rPr>
              </m:ctrlPr>
            </m:funcPr>
            <m:fName>
              <m:sSup>
                <m:sSupPr>
                  <m:ctrlPr>
                    <w:rPr>
                      <w:rStyle w:val="a8"/>
                      <w:rFonts w:ascii="Cambria Math" w:hAnsi="Cambria Math" w:cs="Times New Roman"/>
                      <w:i/>
                      <w:color w:val="auto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ln</m:t>
                  </m:r>
                  <m:ctrl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</m:ctrlPr>
                </m:e>
                <m:sup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2</m:t>
                  </m:r>
                  <m:ctrl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</m:ctrlPr>
                </m:sup>
              </m:sSup>
            </m:fName>
            <m:e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eastAsia="ru-RU"/>
                </w:rPr>
                <m:t>x-</m:t>
              </m:r>
              <m:f>
                <m:fPr>
                  <m:ctrlPr>
                    <w:rPr>
                      <w:rStyle w:val="a8"/>
                      <w:rFonts w:ascii="Cambria Math" w:hAnsi="Cambria Math" w:cs="Times New Roman"/>
                      <w:i/>
                      <w:color w:val="auto"/>
                      <w:sz w:val="28"/>
                      <w:lang w:eastAsia="ru-RU"/>
                    </w:rPr>
                  </m:ctrlPr>
                </m:fPr>
                <m:num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1</m:t>
                  </m:r>
                </m:num>
                <m:den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x</m:t>
                  </m:r>
                </m:den>
              </m:f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eastAsia="ru-RU"/>
                </w:rPr>
                <m:t>=0⇒</m:t>
              </m:r>
            </m:e>
          </m:func>
          <m:func>
            <m:funcPr>
              <m:ctrlPr>
                <w:rPr>
                  <w:rStyle w:val="a8"/>
                  <w:rFonts w:ascii="Cambria Math" w:hAnsi="Cambria Math" w:cs="Times New Roman"/>
                  <w:i/>
                  <w:color w:val="auto"/>
                  <w:sz w:val="28"/>
                  <w:lang w:eastAsia="ru-RU"/>
                </w:rPr>
              </m:ctrlPr>
            </m:funcPr>
            <m:fName>
              <m:sSup>
                <m:sSupPr>
                  <m:ctrlPr>
                    <w:rPr>
                      <w:rStyle w:val="a8"/>
                      <w:rFonts w:ascii="Cambria Math" w:hAnsi="Cambria Math" w:cs="Times New Roman"/>
                      <w:i/>
                      <w:color w:val="auto"/>
                      <w:sz w:val="28"/>
                      <w:lang w:eastAsia="ru-RU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ln</m:t>
                  </m:r>
                  <m:ctrl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</m:ctrlPr>
                </m:e>
                <m:sup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2</m:t>
                  </m:r>
                  <m:ctrl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</m:ctrlPr>
                </m:sup>
              </m:sSup>
            </m:fName>
            <m:e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eastAsia="ru-RU"/>
                </w:rPr>
                <m:t>x=</m:t>
              </m:r>
              <m:f>
                <m:fPr>
                  <m:ctrlPr>
                    <w:rPr>
                      <w:rStyle w:val="a8"/>
                      <w:rFonts w:ascii="Cambria Math" w:hAnsi="Cambria Math" w:cs="Times New Roman"/>
                      <w:i/>
                      <w:color w:val="auto"/>
                      <w:sz w:val="28"/>
                      <w:lang w:eastAsia="ru-RU"/>
                    </w:rPr>
                  </m:ctrlPr>
                </m:fPr>
                <m:num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1</m:t>
                  </m:r>
                </m:num>
                <m:den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x</m:t>
                  </m:r>
                </m:den>
              </m:f>
            </m:e>
          </m:func>
        </m:oMath>
      </m:oMathPara>
    </w:p>
    <w:p w14:paraId="3D45C9B6" w14:textId="72312927" w:rsidR="008C2E27" w:rsidRDefault="008C2E27" w:rsidP="008C2E27">
      <w:r>
        <w:rPr>
          <w:rStyle w:val="a8"/>
          <w:rFonts w:ascii="Times New Roman" w:hAnsi="Times New Roman" w:cs="Times New Roman"/>
          <w:color w:val="auto"/>
          <w:sz w:val="28"/>
          <w:lang w:eastAsia="ru-RU"/>
        </w:rPr>
        <w:t xml:space="preserve">Поскольку корень ищется на положительном отрезке с </w:t>
      </w:r>
      <m:oMath>
        <m:r>
          <w:rPr>
            <w:rStyle w:val="a8"/>
            <w:rFonts w:ascii="Cambria Math" w:hAnsi="Cambria Math" w:cs="Times New Roman"/>
            <w:color w:val="auto"/>
            <w:sz w:val="28"/>
            <w:lang w:eastAsia="ru-RU"/>
          </w:rPr>
          <m:t>x&gt;1</m:t>
        </m:r>
      </m:oMath>
      <w:r>
        <w:rPr>
          <w:rStyle w:val="a8"/>
          <w:rFonts w:ascii="Times New Roman" w:hAnsi="Times New Roman" w:cs="Times New Roman"/>
          <w:color w:val="auto"/>
          <w:sz w:val="28"/>
          <w:lang w:eastAsia="ru-RU"/>
        </w:rPr>
        <w:t>, то логарифм принимает только положительные значения. Следовательно, можно извлечь</w:t>
      </w:r>
      <w:r w:rsidRPr="008C2E27">
        <w:t> квадратный корень из обеих частей без потери знака:</w:t>
      </w:r>
    </w:p>
    <w:p w14:paraId="5AC11DE5" w14:textId="472173F3" w:rsidR="008C2E27" w:rsidRPr="007520DE" w:rsidRDefault="00212143" w:rsidP="007520DE">
      <w:pPr>
        <w:rPr>
          <w:rStyle w:val="a8"/>
          <w:rFonts w:ascii="Times New Roman" w:hAnsi="Times New Roman" w:cs="Times New Roman"/>
          <w:color w:val="auto"/>
          <w:sz w:val="28"/>
          <w:lang w:eastAsia="ru-RU"/>
        </w:rPr>
      </w:pPr>
      <m:oMathPara>
        <m:oMath>
          <m:func>
            <m:funcPr>
              <m:ctrlPr>
                <w:rPr>
                  <w:rStyle w:val="a8"/>
                  <w:rFonts w:ascii="Cambria Math" w:hAnsi="Cambria Math" w:cs="Times New Roman"/>
                  <w:i/>
                  <w:color w:val="auto"/>
                  <w:sz w:val="28"/>
                  <w:lang w:eastAsia="ru-RU"/>
                </w:rPr>
              </m:ctrlPr>
            </m:funcPr>
            <m:fName>
              <m:r>
                <m:rPr>
                  <m:sty m:val="p"/>
                </m:rPr>
                <w:rPr>
                  <w:rStyle w:val="a8"/>
                  <w:rFonts w:ascii="Cambria Math" w:hAnsi="Cambria Math" w:cs="Times New Roman"/>
                  <w:color w:val="auto"/>
                  <w:sz w:val="28"/>
                  <w:lang w:eastAsia="ru-RU"/>
                </w:rPr>
                <m:t>ln</m:t>
              </m:r>
            </m:fName>
            <m:e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eastAsia="ru-RU"/>
                </w:rPr>
                <m:t>x=</m:t>
              </m:r>
              <m:f>
                <m:fPr>
                  <m:ctrlPr>
                    <w:rPr>
                      <w:rStyle w:val="a8"/>
                      <w:rFonts w:ascii="Cambria Math" w:hAnsi="Cambria Math" w:cs="Times New Roman"/>
                      <w:i/>
                      <w:color w:val="auto"/>
                      <w:sz w:val="28"/>
                      <w:lang w:eastAsia="ru-RU"/>
                    </w:rPr>
                  </m:ctrlPr>
                </m:fPr>
                <m:num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Style w:val="a8"/>
                          <w:rFonts w:ascii="Cambria Math" w:hAnsi="Cambria Math" w:cs="Times New Roman"/>
                          <w:color w:val="auto"/>
                          <w:sz w:val="28"/>
                          <w:lang w:eastAsia="ru-RU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Style w:val="a8"/>
                          <w:rFonts w:ascii="Cambria Math" w:hAnsi="Cambria Math" w:cs="Times New Roman"/>
                          <w:color w:val="auto"/>
                          <w:sz w:val="28"/>
                          <w:lang w:eastAsia="ru-RU"/>
                        </w:rPr>
                        <m:t>x</m:t>
                      </m:r>
                    </m:e>
                  </m:rad>
                </m:den>
              </m:f>
            </m:e>
          </m:func>
          <m:r>
            <w:rPr>
              <w:rStyle w:val="a8"/>
              <w:rFonts w:ascii="Cambria Math" w:hAnsi="Cambria Math" w:cs="Times New Roman"/>
              <w:color w:val="auto"/>
              <w:sz w:val="28"/>
              <w:lang w:eastAsia="ru-RU"/>
            </w:rPr>
            <m:t>⇒</m:t>
          </m:r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w:rPr>
              <w:rStyle w:val="a8"/>
              <w:rFonts w:ascii="Cambria Math" w:hAnsi="Cambria Math" w:cs="Times New Roman"/>
              <w:color w:val="auto"/>
              <w:sz w:val="28"/>
              <w:lang w:val="en-US" w:eastAsia="ru-RU"/>
            </w:rPr>
            <m:t>x=</m:t>
          </m:r>
          <m:sSup>
            <m:sSupPr>
              <m:ctrlPr>
                <w:rPr>
                  <w:rStyle w:val="a8"/>
                  <w:rFonts w:ascii="Cambria Math" w:hAnsi="Cambria Math" w:cs="Times New Roman"/>
                  <w:i/>
                  <w:color w:val="auto"/>
                  <w:sz w:val="28"/>
                  <w:lang w:val="en-US" w:eastAsia="ru-RU"/>
                </w:rPr>
              </m:ctrlPr>
            </m:sSupPr>
            <m:e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val="en-US" w:eastAsia="ru-RU"/>
                </w:rPr>
                <m:t>e</m:t>
              </m:r>
            </m:e>
            <m:sup>
              <m:f>
                <m:fPr>
                  <m:ctrlPr>
                    <w:rPr>
                      <w:rStyle w:val="a8"/>
                      <w:rFonts w:ascii="Cambria Math" w:hAnsi="Cambria Math" w:cs="Times New Roman"/>
                      <w:i/>
                      <w:color w:val="auto"/>
                      <w:sz w:val="28"/>
                      <w:lang w:eastAsia="ru-RU"/>
                    </w:rPr>
                  </m:ctrlPr>
                </m:fPr>
                <m:num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Style w:val="a8"/>
                          <w:rFonts w:ascii="Cambria Math" w:hAnsi="Cambria Math" w:cs="Times New Roman"/>
                          <w:color w:val="auto"/>
                          <w:sz w:val="28"/>
                          <w:lang w:eastAsia="ru-RU"/>
                        </w:rPr>
                      </m:ctrlPr>
                    </m:radPr>
                    <m:deg/>
                    <m:e>
                      <m:r>
                        <m:rPr>
                          <m:sty m:val="p"/>
                        </m:rPr>
                        <w:rPr>
                          <w:rStyle w:val="a8"/>
                          <w:rFonts w:ascii="Cambria Math" w:hAnsi="Cambria Math" w:cs="Times New Roman"/>
                          <w:color w:val="auto"/>
                          <w:sz w:val="28"/>
                          <w:lang w:eastAsia="ru-RU"/>
                        </w:rPr>
                        <m:t>x</m:t>
                      </m:r>
                    </m:e>
                  </m:rad>
                </m:den>
              </m:f>
            </m:sup>
          </m:sSup>
        </m:oMath>
      </m:oMathPara>
    </w:p>
    <w:p w14:paraId="696A0186" w14:textId="20DD316C" w:rsidR="007520DE" w:rsidRDefault="007520DE" w:rsidP="007520DE">
      <w:pPr>
        <w:rPr>
          <w:rStyle w:val="a8"/>
          <w:rFonts w:ascii="Times New Roman" w:hAnsi="Times New Roman" w:cs="Times New Roman"/>
          <w:color w:val="auto"/>
          <w:sz w:val="28"/>
          <w:lang w:eastAsia="ru-RU"/>
        </w:rPr>
      </w:pPr>
      <w:r>
        <w:rPr>
          <w:rStyle w:val="a8"/>
          <w:rFonts w:ascii="Times New Roman" w:hAnsi="Times New Roman" w:cs="Times New Roman"/>
          <w:color w:val="auto"/>
          <w:sz w:val="28"/>
          <w:lang w:eastAsia="ru-RU"/>
        </w:rPr>
        <w:t>Найдем производную полученной функции:</w:t>
      </w:r>
    </w:p>
    <w:p w14:paraId="60BDCF41" w14:textId="2486FF9C" w:rsidR="007520DE" w:rsidRPr="007520DE" w:rsidRDefault="00212143" w:rsidP="007520DE">
      <w:pPr>
        <w:rPr>
          <w:rStyle w:val="a8"/>
          <w:rFonts w:ascii="Times New Roman" w:hAnsi="Times New Roman" w:cs="Times New Roman"/>
          <w:color w:val="auto"/>
          <w:sz w:val="28"/>
          <w:lang w:val="en-US" w:eastAsia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φ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x)</m:t>
          </m:r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Style w:val="a8"/>
                  <w:rFonts w:ascii="Cambria Math" w:hAnsi="Cambria Math" w:cs="Times New Roman"/>
                  <w:i/>
                  <w:color w:val="auto"/>
                  <w:sz w:val="28"/>
                  <w:lang w:val="en-US" w:eastAsia="ru-RU"/>
                </w:rPr>
              </m:ctrlPr>
            </m:sSupPr>
            <m:e>
              <m:d>
                <m:dPr>
                  <m:ctrlPr>
                    <w:rPr>
                      <w:rStyle w:val="a8"/>
                      <w:rFonts w:ascii="Cambria Math" w:hAnsi="Cambria Math" w:cs="Times New Roman"/>
                      <w:i/>
                      <w:color w:val="auto"/>
                      <w:sz w:val="28"/>
                      <w:lang w:val="en-US" w:eastAsia="ru-RU"/>
                    </w:rPr>
                  </m:ctrlPr>
                </m:dPr>
                <m:e>
                  <m:sSup>
                    <m:sSupPr>
                      <m:ctrlPr>
                        <w:rPr>
                          <w:rStyle w:val="a8"/>
                          <w:rFonts w:ascii="Cambria Math" w:hAnsi="Cambria Math" w:cs="Times New Roman"/>
                          <w:i/>
                          <w:color w:val="auto"/>
                          <w:sz w:val="28"/>
                          <w:lang w:val="en-US" w:eastAsia="ru-RU"/>
                        </w:rPr>
                      </m:ctrlPr>
                    </m:sSupPr>
                    <m:e>
                      <m:r>
                        <w:rPr>
                          <w:rStyle w:val="a8"/>
                          <w:rFonts w:ascii="Cambria Math" w:hAnsi="Cambria Math" w:cs="Times New Roman"/>
                          <w:color w:val="auto"/>
                          <w:sz w:val="28"/>
                          <w:lang w:val="en-US" w:eastAsia="ru-RU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Style w:val="a8"/>
                              <w:rFonts w:ascii="Cambria Math" w:hAnsi="Cambria Math" w:cs="Times New Roman"/>
                              <w:i/>
                              <w:color w:val="auto"/>
                              <w:sz w:val="28"/>
                              <w:lang w:eastAsia="ru-RU"/>
                            </w:rPr>
                          </m:ctrlPr>
                        </m:fPr>
                        <m:num>
                          <m:r>
                            <w:rPr>
                              <w:rStyle w:val="a8"/>
                              <w:rFonts w:ascii="Cambria Math" w:hAnsi="Cambria Math" w:cs="Times New Roman"/>
                              <w:color w:val="auto"/>
                              <w:sz w:val="28"/>
                              <w:lang w:eastAsia="ru-RU"/>
                            </w:rPr>
                            <m:t>1</m:t>
                          </m:r>
                        </m:num>
                        <m:den>
                          <m:rad>
                            <m:radPr>
                              <m:degHide m:val="1"/>
                              <m:ctrlPr>
                                <w:rPr>
                                  <w:rStyle w:val="a8"/>
                                  <w:rFonts w:ascii="Cambria Math" w:hAnsi="Cambria Math" w:cs="Times New Roman"/>
                                  <w:color w:val="auto"/>
                                  <w:sz w:val="28"/>
                                  <w:lang w:eastAsia="ru-RU"/>
                                </w:rPr>
                              </m:ctrlPr>
                            </m:radPr>
                            <m:deg/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Style w:val="a8"/>
                                  <w:rFonts w:ascii="Cambria Math" w:hAnsi="Cambria Math" w:cs="Times New Roman"/>
                                  <w:color w:val="auto"/>
                                  <w:sz w:val="28"/>
                                  <w:lang w:eastAsia="ru-RU"/>
                                </w:rPr>
                                <m:t>x</m:t>
                              </m:r>
                            </m:e>
                          </m:rad>
                        </m:den>
                      </m:f>
                    </m:sup>
                  </m:sSup>
                </m:e>
              </m:d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val="en-US" w:eastAsia="ru-RU"/>
                </w:rPr>
                <m:t>'</m:t>
              </m:r>
            </m:sup>
          </m:sSup>
          <m:r>
            <w:rPr>
              <w:rStyle w:val="a8"/>
              <w:rFonts w:ascii="Cambria Math" w:hAnsi="Cambria Math" w:cs="Times New Roman"/>
              <w:color w:val="auto"/>
              <w:sz w:val="28"/>
              <w:lang w:val="en-US" w:eastAsia="ru-RU"/>
            </w:rPr>
            <m:t>=-</m:t>
          </m:r>
          <m:f>
            <m:fPr>
              <m:ctrlPr>
                <w:rPr>
                  <w:rStyle w:val="a8"/>
                  <w:rFonts w:ascii="Cambria Math" w:hAnsi="Cambria Math" w:cs="Times New Roman"/>
                  <w:i/>
                  <w:color w:val="auto"/>
                  <w:sz w:val="28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Style w:val="a8"/>
                      <w:rFonts w:ascii="Cambria Math" w:hAnsi="Cambria Math" w:cs="Times New Roman"/>
                      <w:i/>
                      <w:color w:val="auto"/>
                      <w:sz w:val="28"/>
                      <w:lang w:val="en-US" w:eastAsia="ru-RU"/>
                    </w:rPr>
                  </m:ctrlPr>
                </m:sSupPr>
                <m:e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val="en-US" w:eastAsia="ru-RU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Style w:val="a8"/>
                          <w:rFonts w:ascii="Cambria Math" w:hAnsi="Cambria Math" w:cs="Times New Roman"/>
                          <w:i/>
                          <w:color w:val="auto"/>
                          <w:sz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Style w:val="a8"/>
                          <w:rFonts w:ascii="Cambria Math" w:hAnsi="Cambria Math" w:cs="Times New Roman"/>
                          <w:color w:val="auto"/>
                          <w:sz w:val="28"/>
                          <w:lang w:eastAsia="ru-RU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Style w:val="a8"/>
                              <w:rFonts w:ascii="Cambria Math" w:hAnsi="Cambria Math" w:cs="Times New Roman"/>
                              <w:color w:val="auto"/>
                              <w:sz w:val="28"/>
                              <w:lang w:eastAsia="ru-RU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Style w:val="a8"/>
                              <w:rFonts w:ascii="Cambria Math" w:hAnsi="Cambria Math" w:cs="Times New Roman"/>
                              <w:color w:val="auto"/>
                              <w:sz w:val="28"/>
                              <w:lang w:eastAsia="ru-RU"/>
                            </w:rPr>
                            <m:t>x</m:t>
                          </m:r>
                        </m:e>
                      </m:rad>
                    </m:den>
                  </m:f>
                </m:sup>
              </m:sSup>
            </m:num>
            <m:den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val="en-US" w:eastAsia="ru-RU"/>
                </w:rPr>
                <m:t>2x</m:t>
              </m:r>
              <m:rad>
                <m:radPr>
                  <m:degHide m:val="1"/>
                  <m:ctrl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x</m:t>
                  </m:r>
                </m:e>
              </m:rad>
            </m:den>
          </m:f>
        </m:oMath>
      </m:oMathPara>
    </w:p>
    <w:p w14:paraId="144C483C" w14:textId="2B1A33EE" w:rsidR="007520DE" w:rsidRDefault="007520DE" w:rsidP="007520DE">
      <w:pPr>
        <w:rPr>
          <w:rStyle w:val="a8"/>
          <w:rFonts w:ascii="Times New Roman" w:hAnsi="Times New Roman" w:cs="Times New Roman"/>
          <w:color w:val="auto"/>
          <w:sz w:val="28"/>
          <w:lang w:eastAsia="ru-RU"/>
        </w:rPr>
      </w:pPr>
      <w:r>
        <w:rPr>
          <w:rStyle w:val="a8"/>
          <w:rFonts w:ascii="Times New Roman" w:hAnsi="Times New Roman" w:cs="Times New Roman"/>
          <w:color w:val="auto"/>
          <w:sz w:val="28"/>
          <w:lang w:eastAsia="ru-RU"/>
        </w:rPr>
        <w:t xml:space="preserve">При увеличении </w:t>
      </w:r>
      <m:oMath>
        <m:r>
          <w:rPr>
            <w:rStyle w:val="a8"/>
            <w:rFonts w:ascii="Cambria Math" w:hAnsi="Cambria Math" w:cs="Times New Roman"/>
            <w:color w:val="auto"/>
            <w:sz w:val="28"/>
            <w:lang w:eastAsia="ru-RU"/>
          </w:rPr>
          <m:t>x</m:t>
        </m:r>
      </m:oMath>
      <w:r>
        <w:rPr>
          <w:rStyle w:val="a8"/>
          <w:rFonts w:ascii="Times New Roman" w:hAnsi="Times New Roman" w:cs="Times New Roman"/>
          <w:color w:val="auto"/>
          <w:sz w:val="28"/>
          <w:lang w:eastAsia="ru-RU"/>
        </w:rPr>
        <w:t xml:space="preserve"> числитель производной убывает, а знаменатель возрастает. Соответственно, вся дробь монотонно убывает на выбранном отрезке, а значит, свое максимальное значение модуль производной принимает на левом конце отрезка в точке </w:t>
      </w:r>
      <m:oMath>
        <m:r>
          <w:rPr>
            <w:rStyle w:val="a8"/>
            <w:rFonts w:ascii="Cambria Math" w:hAnsi="Cambria Math" w:cs="Times New Roman"/>
            <w:color w:val="auto"/>
            <w:sz w:val="28"/>
            <w:lang w:eastAsia="ru-RU"/>
          </w:rPr>
          <m:t>x=2</m:t>
        </m:r>
      </m:oMath>
      <w:r w:rsidRPr="007520DE">
        <w:rPr>
          <w:rStyle w:val="a8"/>
          <w:rFonts w:ascii="Times New Roman" w:hAnsi="Times New Roman" w:cs="Times New Roman"/>
          <w:color w:val="auto"/>
          <w:sz w:val="28"/>
          <w:lang w:eastAsia="ru-RU"/>
        </w:rPr>
        <w:t>.</w:t>
      </w:r>
    </w:p>
    <w:p w14:paraId="274702AF" w14:textId="26E934E5" w:rsidR="007520DE" w:rsidRDefault="007520DE" w:rsidP="007520DE">
      <w:r>
        <w:rPr>
          <w:rStyle w:val="a8"/>
          <w:rFonts w:ascii="Times New Roman" w:hAnsi="Times New Roman" w:cs="Times New Roman"/>
          <w:color w:val="auto"/>
          <w:sz w:val="28"/>
          <w:lang w:eastAsia="ru-RU"/>
        </w:rPr>
        <w:t>Вычислим</w:t>
      </w:r>
      <w:r w:rsidRPr="007520DE">
        <w:rPr>
          <w:rStyle w:val="a8"/>
          <w:rFonts w:ascii="Times New Roman" w:hAnsi="Times New Roman" w:cs="Times New Roman"/>
          <w:color w:val="auto"/>
          <w:sz w:val="28"/>
          <w:lang w:eastAsia="ru-RU"/>
        </w:rPr>
        <w:t xml:space="preserve"> </w:t>
      </w:r>
      <w:r>
        <w:rPr>
          <w:rStyle w:val="a8"/>
          <w:rFonts w:ascii="Times New Roman" w:hAnsi="Times New Roman" w:cs="Times New Roman"/>
          <w:color w:val="auto"/>
          <w:sz w:val="28"/>
          <w:lang w:eastAsia="ru-RU"/>
        </w:rPr>
        <w:t xml:space="preserve">значения </w:t>
      </w: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|φ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w:rPr>
            <w:rFonts w:ascii="Cambria Math" w:hAnsi="Cambria Math"/>
          </w:rPr>
          <m:t>|</m:t>
        </m:r>
      </m:oMath>
      <w:r w:rsidRPr="007520DE">
        <w:t xml:space="preserve"> </w:t>
      </w:r>
      <w:r>
        <w:t>на границах:</w:t>
      </w:r>
    </w:p>
    <w:p w14:paraId="69265A65" w14:textId="243C26CF" w:rsidR="007520DE" w:rsidRDefault="007520DE" w:rsidP="007520DE">
      <w:pPr>
        <w:rPr>
          <w:lang w:val="en-US"/>
        </w:rPr>
      </w:pPr>
      <w:r>
        <w:t xml:space="preserve">В точке </w:t>
      </w:r>
      <m:oMath>
        <m:r>
          <w:rPr>
            <w:rFonts w:ascii="Cambria Math" w:hAnsi="Cambria Math"/>
          </w:rPr>
          <m:t>x=2</m:t>
        </m:r>
      </m:oMath>
      <w:r>
        <w:rPr>
          <w:lang w:val="en-US"/>
        </w:rPr>
        <w:t>:</w:t>
      </w:r>
    </w:p>
    <w:p w14:paraId="32A99AC2" w14:textId="294B8DD7" w:rsidR="007520DE" w:rsidRPr="007520DE" w:rsidRDefault="00212143" w:rsidP="007520DE">
      <w:pPr>
        <w:rPr>
          <w:rStyle w:val="a8"/>
          <w:rFonts w:ascii="Times New Roman" w:hAnsi="Times New Roman" w:cs="Times New Roman"/>
          <w:color w:val="auto"/>
          <w:sz w:val="28"/>
          <w:lang w:val="en-US" w:eastAsia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|φ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|=</m:t>
          </m:r>
          <m:f>
            <m:fPr>
              <m:ctrlPr>
                <w:rPr>
                  <w:rStyle w:val="a8"/>
                  <w:rFonts w:ascii="Cambria Math" w:hAnsi="Cambria Math" w:cs="Times New Roman"/>
                  <w:i/>
                  <w:color w:val="auto"/>
                  <w:sz w:val="28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Style w:val="a8"/>
                      <w:rFonts w:ascii="Cambria Math" w:hAnsi="Cambria Math" w:cs="Times New Roman"/>
                      <w:i/>
                      <w:color w:val="auto"/>
                      <w:sz w:val="28"/>
                      <w:lang w:val="en-US" w:eastAsia="ru-RU"/>
                    </w:rPr>
                  </m:ctrlPr>
                </m:sSupPr>
                <m:e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val="en-US" w:eastAsia="ru-RU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Style w:val="a8"/>
                          <w:rFonts w:ascii="Cambria Math" w:hAnsi="Cambria Math" w:cs="Times New Roman"/>
                          <w:i/>
                          <w:color w:val="auto"/>
                          <w:sz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Style w:val="a8"/>
                          <w:rFonts w:ascii="Cambria Math" w:hAnsi="Cambria Math" w:cs="Times New Roman"/>
                          <w:color w:val="auto"/>
                          <w:sz w:val="28"/>
                          <w:lang w:eastAsia="ru-RU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Style w:val="a8"/>
                              <w:rFonts w:ascii="Cambria Math" w:hAnsi="Cambria Math" w:cs="Times New Roman"/>
                              <w:color w:val="auto"/>
                              <w:sz w:val="28"/>
                              <w:lang w:eastAsia="ru-RU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Style w:val="a8"/>
                              <w:rFonts w:ascii="Cambria Math" w:hAnsi="Cambria Math" w:cs="Times New Roman"/>
                              <w:color w:val="auto"/>
                              <w:sz w:val="28"/>
                              <w:lang w:eastAsia="ru-RU"/>
                            </w:rPr>
                            <m:t>2</m:t>
                          </m:r>
                        </m:e>
                      </m:rad>
                    </m:den>
                  </m:f>
                </m:sup>
              </m:sSup>
            </m:num>
            <m:den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val="en-US" w:eastAsia="ru-RU"/>
                </w:rPr>
                <m:t>4</m:t>
              </m:r>
              <m:rad>
                <m:radPr>
                  <m:degHide m:val="1"/>
                  <m:ctrl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2</m:t>
                  </m:r>
                </m:e>
              </m:rad>
            </m:den>
          </m:f>
          <m:r>
            <w:rPr>
              <w:rStyle w:val="a8"/>
              <w:rFonts w:ascii="Cambria Math" w:hAnsi="Cambria Math" w:cs="Times New Roman"/>
              <w:color w:val="auto"/>
              <w:sz w:val="28"/>
              <w:lang w:val="en-US" w:eastAsia="ru-RU"/>
            </w:rPr>
            <m:t>≈</m:t>
          </m:r>
          <m:f>
            <m:fPr>
              <m:ctrlPr>
                <w:rPr>
                  <w:rStyle w:val="a8"/>
                  <w:rFonts w:ascii="Cambria Math" w:hAnsi="Cambria Math" w:cs="Times New Roman"/>
                  <w:i/>
                  <w:color w:val="auto"/>
                  <w:sz w:val="28"/>
                  <w:lang w:val="en-US" w:eastAsia="ru-RU"/>
                </w:rPr>
              </m:ctrlPr>
            </m:fPr>
            <m:num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val="en-US" w:eastAsia="ru-RU"/>
                </w:rPr>
                <m:t>2.028</m:t>
              </m:r>
            </m:num>
            <m:den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val="en-US" w:eastAsia="ru-RU"/>
                </w:rPr>
                <m:t>5.565</m:t>
              </m:r>
            </m:den>
          </m:f>
          <m:r>
            <w:rPr>
              <w:rStyle w:val="a8"/>
              <w:rFonts w:ascii="Cambria Math" w:hAnsi="Cambria Math" w:cs="Times New Roman"/>
              <w:color w:val="auto"/>
              <w:sz w:val="28"/>
              <w:lang w:val="en-US" w:eastAsia="ru-RU"/>
            </w:rPr>
            <m:t>≈0.358</m:t>
          </m:r>
        </m:oMath>
      </m:oMathPara>
    </w:p>
    <w:p w14:paraId="192830E6" w14:textId="4D638D76" w:rsidR="007520DE" w:rsidRDefault="007520DE" w:rsidP="007520DE">
      <w:pPr>
        <w:rPr>
          <w:lang w:val="en-US"/>
        </w:rPr>
      </w:pPr>
      <w:r>
        <w:t xml:space="preserve">В точке </w:t>
      </w:r>
      <m:oMath>
        <m:r>
          <w:rPr>
            <w:rFonts w:ascii="Cambria Math" w:hAnsi="Cambria Math"/>
          </w:rPr>
          <m:t>x=2</m:t>
        </m:r>
      </m:oMath>
      <w:r>
        <w:rPr>
          <w:lang w:val="en-US"/>
        </w:rPr>
        <w:t>.5</w:t>
      </w:r>
      <w:r w:rsidRPr="007520DE">
        <w:rPr>
          <w:lang w:val="en-US"/>
        </w:rPr>
        <w:t>:</w:t>
      </w:r>
    </w:p>
    <w:p w14:paraId="44E2C063" w14:textId="6919016A" w:rsidR="007520DE" w:rsidRPr="007520DE" w:rsidRDefault="00212143" w:rsidP="007520DE">
      <w:pPr>
        <w:rPr>
          <w:rStyle w:val="a8"/>
          <w:rFonts w:ascii="Times New Roman" w:hAnsi="Times New Roman" w:cs="Times New Roman"/>
          <w:color w:val="auto"/>
          <w:sz w:val="28"/>
          <w:lang w:val="en-US" w:eastAsia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|φ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2.5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</w:rPr>
            <m:t>|=</m:t>
          </m:r>
          <m:f>
            <m:fPr>
              <m:ctrlPr>
                <w:rPr>
                  <w:rStyle w:val="a8"/>
                  <w:rFonts w:ascii="Cambria Math" w:hAnsi="Cambria Math" w:cs="Times New Roman"/>
                  <w:i/>
                  <w:color w:val="auto"/>
                  <w:sz w:val="28"/>
                  <w:lang w:val="en-US" w:eastAsia="ru-RU"/>
                </w:rPr>
              </m:ctrlPr>
            </m:fPr>
            <m:num>
              <m:sSup>
                <m:sSupPr>
                  <m:ctrlPr>
                    <w:rPr>
                      <w:rStyle w:val="a8"/>
                      <w:rFonts w:ascii="Cambria Math" w:hAnsi="Cambria Math" w:cs="Times New Roman"/>
                      <w:i/>
                      <w:color w:val="auto"/>
                      <w:sz w:val="28"/>
                      <w:lang w:val="en-US" w:eastAsia="ru-RU"/>
                    </w:rPr>
                  </m:ctrlPr>
                </m:sSupPr>
                <m:e>
                  <m: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val="en-US" w:eastAsia="ru-RU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Style w:val="a8"/>
                          <w:rFonts w:ascii="Cambria Math" w:hAnsi="Cambria Math" w:cs="Times New Roman"/>
                          <w:i/>
                          <w:color w:val="auto"/>
                          <w:sz w:val="28"/>
                          <w:lang w:eastAsia="ru-RU"/>
                        </w:rPr>
                      </m:ctrlPr>
                    </m:fPr>
                    <m:num>
                      <m:r>
                        <w:rPr>
                          <w:rStyle w:val="a8"/>
                          <w:rFonts w:ascii="Cambria Math" w:hAnsi="Cambria Math" w:cs="Times New Roman"/>
                          <w:color w:val="auto"/>
                          <w:sz w:val="28"/>
                          <w:lang w:eastAsia="ru-RU"/>
                        </w:rPr>
                        <m:t>1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Style w:val="a8"/>
                              <w:rFonts w:ascii="Cambria Math" w:hAnsi="Cambria Math" w:cs="Times New Roman"/>
                              <w:color w:val="auto"/>
                              <w:sz w:val="28"/>
                              <w:lang w:eastAsia="ru-RU"/>
                            </w:rPr>
                          </m:ctrlPr>
                        </m:radPr>
                        <m:deg/>
                        <m:e>
                          <m:r>
                            <m:rPr>
                              <m:sty m:val="p"/>
                            </m:rPr>
                            <w:rPr>
                              <w:rStyle w:val="a8"/>
                              <w:rFonts w:ascii="Cambria Math" w:hAnsi="Cambria Math" w:cs="Times New Roman"/>
                              <w:color w:val="auto"/>
                              <w:sz w:val="28"/>
                              <w:lang w:eastAsia="ru-RU"/>
                            </w:rPr>
                            <m:t>2.5</m:t>
                          </m:r>
                        </m:e>
                      </m:rad>
                    </m:den>
                  </m:f>
                </m:sup>
              </m:sSup>
            </m:num>
            <m:den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val="en-US" w:eastAsia="ru-RU"/>
                </w:rPr>
                <m:t>5</m:t>
              </m:r>
              <m:rad>
                <m:radPr>
                  <m:degHide m:val="1"/>
                  <m:ctrl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Style w:val="a8"/>
                      <w:rFonts w:ascii="Cambria Math" w:hAnsi="Cambria Math" w:cs="Times New Roman"/>
                      <w:color w:val="auto"/>
                      <w:sz w:val="28"/>
                      <w:lang w:eastAsia="ru-RU"/>
                    </w:rPr>
                    <m:t>2.5</m:t>
                  </m:r>
                </m:e>
              </m:rad>
            </m:den>
          </m:f>
          <m:r>
            <w:rPr>
              <w:rStyle w:val="a8"/>
              <w:rFonts w:ascii="Cambria Math" w:hAnsi="Cambria Math" w:cs="Times New Roman"/>
              <w:color w:val="auto"/>
              <w:sz w:val="28"/>
              <w:lang w:val="en-US" w:eastAsia="ru-RU"/>
            </w:rPr>
            <m:t>≈</m:t>
          </m:r>
          <m:f>
            <m:fPr>
              <m:ctrlPr>
                <w:rPr>
                  <w:rStyle w:val="a8"/>
                  <w:rFonts w:ascii="Cambria Math" w:hAnsi="Cambria Math" w:cs="Times New Roman"/>
                  <w:i/>
                  <w:color w:val="auto"/>
                  <w:sz w:val="28"/>
                  <w:lang w:val="en-US" w:eastAsia="ru-RU"/>
                </w:rPr>
              </m:ctrlPr>
            </m:fPr>
            <m:num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val="en-US" w:eastAsia="ru-RU"/>
                </w:rPr>
                <m:t>1.882</m:t>
              </m:r>
            </m:num>
            <m:den>
              <m:r>
                <w:rPr>
                  <w:rStyle w:val="a8"/>
                  <w:rFonts w:ascii="Cambria Math" w:hAnsi="Cambria Math" w:cs="Times New Roman"/>
                  <w:color w:val="auto"/>
                  <w:sz w:val="28"/>
                  <w:lang w:val="en-US" w:eastAsia="ru-RU"/>
                </w:rPr>
                <m:t>7.905</m:t>
              </m:r>
            </m:den>
          </m:f>
          <m:r>
            <w:rPr>
              <w:rStyle w:val="a8"/>
              <w:rFonts w:ascii="Cambria Math" w:hAnsi="Cambria Math" w:cs="Times New Roman"/>
              <w:color w:val="auto"/>
              <w:sz w:val="28"/>
              <w:lang w:val="en-US" w:eastAsia="ru-RU"/>
            </w:rPr>
            <m:t>≈0.238</m:t>
          </m:r>
        </m:oMath>
      </m:oMathPara>
    </w:p>
    <w:p w14:paraId="7F583418" w14:textId="31FFA80A" w:rsidR="007520DE" w:rsidRPr="007520DE" w:rsidRDefault="007520DE" w:rsidP="007520DE">
      <w:pPr>
        <w:rPr>
          <w:rStyle w:val="a8"/>
          <w:rFonts w:ascii="Times New Roman" w:hAnsi="Times New Roman" w:cs="Times New Roman"/>
          <w:i/>
          <w:color w:val="auto"/>
          <w:sz w:val="28"/>
          <w:lang w:eastAsia="ru-RU"/>
        </w:rPr>
      </w:pPr>
      <w:r>
        <w:rPr>
          <w:rStyle w:val="a8"/>
          <w:rFonts w:ascii="Times New Roman" w:hAnsi="Times New Roman" w:cs="Times New Roman"/>
          <w:color w:val="auto"/>
          <w:sz w:val="28"/>
          <w:lang w:eastAsia="ru-RU"/>
        </w:rPr>
        <w:t xml:space="preserve">Так как максимальное значение модуля производной на отрезке </w:t>
      </w:r>
      <m:oMath>
        <m:r>
          <w:rPr>
            <w:rStyle w:val="a8"/>
            <w:rFonts w:ascii="Cambria Math" w:hAnsi="Cambria Math" w:cs="Times New Roman"/>
            <w:color w:val="auto"/>
            <w:sz w:val="28"/>
            <w:lang w:eastAsia="ru-RU"/>
          </w:rPr>
          <m:t>≈0.358</m:t>
        </m:r>
      </m:oMath>
      <w:r>
        <w:rPr>
          <w:rStyle w:val="a8"/>
          <w:rFonts w:ascii="Times New Roman" w:hAnsi="Times New Roman" w:cs="Times New Roman"/>
          <w:color w:val="auto"/>
          <w:sz w:val="28"/>
          <w:lang w:eastAsia="ru-RU"/>
        </w:rPr>
        <w:t xml:space="preserve">, мы можем принять параметр сходимости </w:t>
      </w:r>
      <m:oMath>
        <m:r>
          <w:rPr>
            <w:rStyle w:val="a8"/>
            <w:rFonts w:ascii="Cambria Math" w:hAnsi="Cambria Math" w:cs="Times New Roman"/>
            <w:color w:val="auto"/>
            <w:sz w:val="28"/>
            <w:lang w:eastAsia="ru-RU"/>
          </w:rPr>
          <m:t>q=0.36</m:t>
        </m:r>
      </m:oMath>
      <w:r>
        <w:rPr>
          <w:rStyle w:val="a8"/>
          <w:rFonts w:ascii="Times New Roman" w:hAnsi="Times New Roman" w:cs="Times New Roman"/>
          <w:color w:val="auto"/>
          <w:sz w:val="28"/>
          <w:lang w:eastAsia="ru-RU"/>
        </w:rPr>
        <w:t>.</w:t>
      </w:r>
    </w:p>
    <w:p w14:paraId="7F36D901" w14:textId="61673339" w:rsidR="007520DE" w:rsidRDefault="007520DE" w:rsidP="007520DE"/>
    <w:p w14:paraId="4F24ED92" w14:textId="7EF9D5E7" w:rsidR="007520DE" w:rsidRDefault="007520DE" w:rsidP="007520DE">
      <w:pPr>
        <w:pStyle w:val="ac"/>
        <w:numPr>
          <w:ilvl w:val="0"/>
          <w:numId w:val="10"/>
        </w:numPr>
      </w:pPr>
      <w:r>
        <w:t xml:space="preserve">Выбор начального приближения, лежащего на отрезке </w:t>
      </w:r>
      <m:oMath>
        <m:r>
          <w:rPr>
            <w:rFonts w:ascii="Cambria Math" w:hAnsi="Cambria Math"/>
          </w:rPr>
          <m:t>[a,b]</m:t>
        </m:r>
      </m:oMath>
    </w:p>
    <w:p w14:paraId="142482E7" w14:textId="16A2E2F1" w:rsidR="00443B5D" w:rsidRPr="005C338B" w:rsidRDefault="007520DE" w:rsidP="00443B5D">
      <w:r>
        <w:t>Соглас</w:t>
      </w:r>
      <w:r w:rsidR="00443B5D">
        <w:t xml:space="preserve">но теореме о сходимости метода простых итераций, если на отрезке локализации корня строго выполняется условие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φ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r>
          <w:rPr>
            <w:rFonts w:ascii="Cambria Math" w:hAnsi="Cambria Math"/>
          </w:rPr>
          <m:t>≤q&lt;1</m:t>
        </m:r>
      </m:oMath>
      <w:r w:rsidR="00443B5D">
        <w:t xml:space="preserve"> (что </w:t>
      </w:r>
      <w:r w:rsidR="00443B5D">
        <w:lastRenderedPageBreak/>
        <w:t xml:space="preserve">было доказано в пункте 2), то итерационная последовательность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=φ(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  <m:r>
              <w:rPr>
                <w:rFonts w:ascii="Cambria Math" w:hAnsi="Cambria Math"/>
              </w:rPr>
              <m:t>-1</m:t>
            </m:r>
          </m:sub>
        </m:sSub>
      </m:oMath>
      <w:r w:rsidR="00443B5D" w:rsidRPr="00443B5D">
        <w:t xml:space="preserve">) </w:t>
      </w:r>
      <w:r w:rsidR="00443B5D">
        <w:t xml:space="preserve">будет сходиться к единственному корню при любом выборе начального приближения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443B5D">
        <w:t>, лежащем на выбранном отрезке. Для удобства выберем в качестве начального приближени</w:t>
      </w:r>
      <w:r w:rsidR="005C338B">
        <w:t>я середину</w:t>
      </w:r>
      <w:r w:rsidR="00443B5D">
        <w:t xml:space="preserve"> отрезка</w:t>
      </w:r>
      <w:r w:rsidR="005C338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=2.25</m:t>
        </m:r>
      </m:oMath>
      <w:r w:rsidR="00443B5D">
        <w:t xml:space="preserve">. </w:t>
      </w:r>
    </w:p>
    <w:p w14:paraId="10663ACE" w14:textId="77777777" w:rsidR="005C338B" w:rsidRDefault="005C338B" w:rsidP="005C338B">
      <w:pPr>
        <w:pStyle w:val="ac"/>
        <w:numPr>
          <w:ilvl w:val="0"/>
          <w:numId w:val="10"/>
        </w:numPr>
      </w:pPr>
      <w:r>
        <w:t xml:space="preserve">Составление подпрограмм для вычисления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</m:t>
        </m:r>
      </m:oMath>
      <w:r>
        <w:t xml:space="preserve">и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φ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>.</w:t>
      </w:r>
    </w:p>
    <w:p w14:paraId="4E84D2DD" w14:textId="514BC0B3" w:rsidR="005C338B" w:rsidRPr="005C338B" w:rsidRDefault="005C338B" w:rsidP="005C338B">
      <w:r w:rsidRPr="005C338B">
        <w:t>В соответствии со спецификацией функции метод простых итераций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n</m:t>
                </m:r>
              </m:sub>
            </m:sSub>
          </m:e>
        </m:d>
      </m:oMath>
      <w:r w:rsidRPr="005C338B">
        <w:t xml:space="preserve"> реализуется через вызов пользовательской функции </w:t>
      </w:r>
      <w:r>
        <w:rPr>
          <w:lang w:val="en-US"/>
        </w:rPr>
        <w:t>F</w:t>
      </w:r>
      <w:r w:rsidRPr="005C338B">
        <w:t>(</w:t>
      </w:r>
      <w:r>
        <w:rPr>
          <w:lang w:val="en-US"/>
        </w:rPr>
        <w:t>x</w:t>
      </w:r>
      <w:r w:rsidRPr="005C338B">
        <w:t>). Следовательно, подпрограмма </w:t>
      </w:r>
      <w:r>
        <w:rPr>
          <w:lang w:val="en-US"/>
        </w:rPr>
        <w:t>F</w:t>
      </w:r>
      <w:r w:rsidRPr="005C338B">
        <w:t>(</w:t>
      </w:r>
      <w:r>
        <w:rPr>
          <w:lang w:val="en-US"/>
        </w:rPr>
        <w:t>x</w:t>
      </w:r>
      <w:r w:rsidRPr="005C338B">
        <w:t>) в нашем случае должна возвращать не значение исходного уравнения, а значение эквивалентной ему функции </w:t>
      </w:r>
      <m:oMath>
        <m:r>
          <w:rPr>
            <w:rStyle w:val="katex-mathml"/>
            <w:rFonts w:ascii="Cambria Math" w:hAnsi="Cambria Math"/>
            <w:bdr w:val="none" w:sz="0" w:space="0" w:color="auto" w:frame="1"/>
          </w:rPr>
          <m:t>φ(x)</m:t>
        </m:r>
      </m:oMath>
      <w:r w:rsidRPr="005C338B">
        <w:t>, найденной в п.2.</w:t>
      </w:r>
    </w:p>
    <w:p w14:paraId="589A4C03" w14:textId="0E98EB15" w:rsidR="005C338B" w:rsidRDefault="005C338B" w:rsidP="005C338B">
      <w:r>
        <w:t>Были составлены подпрограммы вычисления функции </w:t>
      </w:r>
      <m:oMath>
        <m:r>
          <w:rPr>
            <w:rStyle w:val="katex-mathml"/>
            <w:rFonts w:ascii="Cambria Math" w:hAnsi="Cambria Math"/>
            <w:bdr w:val="none" w:sz="0" w:space="0" w:color="auto" w:frame="1"/>
          </w:rPr>
          <m:t>φ</m:t>
        </m:r>
        <m:d>
          <m:dPr>
            <m:ctrlPr>
              <w:rPr>
                <w:rStyle w:val="katex-mathml"/>
                <w:rFonts w:ascii="Cambria Math" w:hAnsi="Cambria Math"/>
                <w:i/>
                <w:bdr w:val="none" w:sz="0" w:space="0" w:color="auto" w:frame="1"/>
              </w:rPr>
            </m:ctrlPr>
          </m:dPr>
          <m:e>
            <m:r>
              <w:rPr>
                <w:rStyle w:val="katex-mathml"/>
                <w:rFonts w:ascii="Cambria Math" w:hAnsi="Cambria Math"/>
                <w:bdr w:val="none" w:sz="0" w:space="0" w:color="auto" w:frame="1"/>
              </w:rPr>
              <m:t>x</m:t>
            </m:r>
          </m:e>
        </m:d>
      </m:oMath>
      <w:r w:rsidRPr="005C338B">
        <w:rPr>
          <w:rStyle w:val="katex-mathml"/>
          <w:bdr w:val="none" w:sz="0" w:space="0" w:color="auto" w:frame="1"/>
        </w:rPr>
        <w:t xml:space="preserve"> </w:t>
      </w:r>
      <w:r>
        <w:t>и её производной</w:t>
      </w:r>
      <w:r w:rsidRPr="005C338B">
        <w:t>.</w:t>
      </w:r>
      <w:r>
        <w:t xml:space="preserve"> В каждой из них предусмотрен вызов функции</w:t>
      </w:r>
      <w:r w:rsidRPr="005C338B">
        <w:t xml:space="preserve"> </w:t>
      </w:r>
      <w:r>
        <w:rPr>
          <w:lang w:val="en-US"/>
        </w:rPr>
        <w:t>Round</w:t>
      </w:r>
      <w:r w:rsidRPr="005C338B">
        <w:t>(</w:t>
      </w:r>
      <w:r>
        <w:rPr>
          <w:lang w:val="en-US"/>
        </w:rPr>
        <w:t>x</w:t>
      </w:r>
      <w:r w:rsidRPr="005C338B">
        <w:t xml:space="preserve">, </w:t>
      </w:r>
      <w:r>
        <w:rPr>
          <w:lang w:val="en-US"/>
        </w:rPr>
        <w:t>Delta</w:t>
      </w:r>
      <w:r w:rsidRPr="005C338B">
        <w:t xml:space="preserve">) </w:t>
      </w:r>
      <w:r>
        <w:t>для искусственного округления вычисленных значений с заданной точностью.</w:t>
      </w:r>
    </w:p>
    <w:p w14:paraId="5FD4C864" w14:textId="6F40F72E" w:rsidR="005C338B" w:rsidRDefault="005C338B" w:rsidP="005C338B">
      <w:pPr>
        <w:pStyle w:val="ac"/>
        <w:numPr>
          <w:ilvl w:val="0"/>
          <w:numId w:val="10"/>
        </w:numPr>
      </w:pPr>
      <w:r>
        <w:t>Составление головной программы.</w:t>
      </w:r>
    </w:p>
    <w:p w14:paraId="4F5E3BDC" w14:textId="1E3C06C4" w:rsidR="005C338B" w:rsidRPr="005C338B" w:rsidRDefault="005C338B" w:rsidP="00101D7A">
      <w:r w:rsidRPr="005C338B">
        <w:t>Была разработана головная программа, в которой задаётся интервал, начальное приближение, а также в цикле вызывается разработанная функция </w:t>
      </w:r>
      <w:r>
        <w:rPr>
          <w:lang w:val="en-US"/>
        </w:rPr>
        <w:t>ITER</w:t>
      </w:r>
      <w:r w:rsidRPr="005C338B">
        <w:t>. Программа генерирует две сводные таблицы:</w:t>
      </w:r>
    </w:p>
    <w:p w14:paraId="6D2B4CAC" w14:textId="377F91DA" w:rsidR="005C338B" w:rsidRPr="005C338B" w:rsidRDefault="005C338B" w:rsidP="00101D7A">
      <w:r w:rsidRPr="005C338B">
        <w:t>Для исследования зависимости числа итераций от заданной точности</w:t>
      </w:r>
      <w:r w:rsidR="00101D7A">
        <w:t xml:space="preserve"> </w:t>
      </w:r>
      <w:r w:rsidRPr="005C338B">
        <w:t>(при вычислениях без умышленных погрешностей).</w:t>
      </w:r>
    </w:p>
    <w:p w14:paraId="312955F3" w14:textId="67795CB6" w:rsidR="005C338B" w:rsidRPr="00101D7A" w:rsidRDefault="005C338B" w:rsidP="00101D7A">
      <w:r w:rsidRPr="005C338B">
        <w:t>Для исследования чувствительности метода к ошибкам: фиксируетс</w:t>
      </w:r>
      <w:r w:rsidR="00101D7A">
        <w:t xml:space="preserve">я </w:t>
      </w:r>
      <m:oMath>
        <m:r>
          <w:rPr>
            <w:rFonts w:ascii="Cambria Math" w:hAnsi="Cambria Math"/>
          </w:rPr>
          <m:t>Eps=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="00101D7A" w:rsidRPr="00101D7A">
        <w:t xml:space="preserve"> </w:t>
      </w:r>
      <w:r w:rsidRPr="005C338B">
        <w:t>и в цикле варьируется точность вычислений самой функции</w:t>
      </w:r>
      <w:r w:rsidR="00101D7A">
        <w:t xml:space="preserve"> </w:t>
      </w:r>
      <w:r w:rsidR="00101D7A">
        <w:rPr>
          <w:lang w:val="en-US"/>
        </w:rPr>
        <w:t>Delta</w:t>
      </w:r>
      <w:r w:rsidR="00101D7A" w:rsidRPr="00101D7A">
        <w:t xml:space="preserve"> </w:t>
      </w:r>
      <w:r w:rsidR="00101D7A">
        <w:t xml:space="preserve">от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101D7A" w:rsidRPr="00101D7A">
        <w:t xml:space="preserve"> </w:t>
      </w:r>
      <w:r w:rsidR="00101D7A">
        <w:t>до 0.</w:t>
      </w:r>
    </w:p>
    <w:p w14:paraId="19D321AC" w14:textId="529C93EB" w:rsidR="005C338B" w:rsidRDefault="00101D7A" w:rsidP="00101D7A">
      <w:r>
        <w:t>Весь код представлен в приложении А.</w:t>
      </w:r>
    </w:p>
    <w:p w14:paraId="749AF536" w14:textId="3BB5B09F" w:rsidR="00101D7A" w:rsidRDefault="00101D7A" w:rsidP="00101D7A">
      <w:pPr>
        <w:pStyle w:val="ac"/>
        <w:numPr>
          <w:ilvl w:val="0"/>
          <w:numId w:val="10"/>
        </w:numPr>
      </w:pPr>
      <w:r>
        <w:t>Исследование скорости сходимости и обусловленности метода.</w:t>
      </w:r>
    </w:p>
    <w:p w14:paraId="444585D9" w14:textId="76C740B0" w:rsidR="00101D7A" w:rsidRDefault="00101D7A" w:rsidP="00101D7A">
      <w:pPr>
        <w:rPr>
          <w:b/>
          <w:bCs/>
        </w:rPr>
      </w:pPr>
      <w:r w:rsidRPr="00101D7A">
        <w:rPr>
          <w:b/>
          <w:bCs/>
        </w:rPr>
        <w:t>Скорость</w:t>
      </w:r>
      <w:r>
        <w:rPr>
          <w:b/>
          <w:bCs/>
        </w:rPr>
        <w:t xml:space="preserve"> сходимости метода (зависимость количества итераций от точности </w:t>
      </w:r>
      <w:r>
        <w:rPr>
          <w:b/>
          <w:bCs/>
          <w:lang w:val="en-US"/>
        </w:rPr>
        <w:t>Eps</w:t>
      </w:r>
      <w:r w:rsidRPr="00101D7A">
        <w:rPr>
          <w:b/>
          <w:bCs/>
        </w:rPr>
        <w:t>)</w:t>
      </w:r>
      <w:r>
        <w:rPr>
          <w:b/>
          <w:bCs/>
        </w:rPr>
        <w:t xml:space="preserve">. </w:t>
      </w:r>
    </w:p>
    <w:p w14:paraId="55099041" w14:textId="6C0D197F" w:rsidR="00101D7A" w:rsidRDefault="00101D7A" w:rsidP="00101D7A">
      <w:r>
        <w:t>Результаты представлены в таблице 1.</w:t>
      </w:r>
    </w:p>
    <w:p w14:paraId="4D981DB7" w14:textId="3F0F10A7" w:rsidR="00101D7A" w:rsidRDefault="00101D7A" w:rsidP="00101D7A"/>
    <w:p w14:paraId="3FFEA305" w14:textId="26C0D42E" w:rsidR="00101D7A" w:rsidRDefault="00101D7A" w:rsidP="00101D7A"/>
    <w:p w14:paraId="4E98A8A0" w14:textId="14EB9FA9" w:rsidR="00101D7A" w:rsidRPr="00C17C76" w:rsidRDefault="00101D7A" w:rsidP="00101D7A">
      <w:pPr>
        <w:pStyle w:val="ab"/>
        <w:rPr>
          <w:i w:val="0"/>
          <w:iCs w:val="0"/>
          <w:lang w:val="ru-RU"/>
        </w:rPr>
      </w:pPr>
      <w:r w:rsidRPr="00C17C76">
        <w:rPr>
          <w:i w:val="0"/>
          <w:iCs w:val="0"/>
          <w:lang w:val="ru-RU"/>
        </w:rPr>
        <w:lastRenderedPageBreak/>
        <w:t>Таблица 1 – исследование скорости сходимости метода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101D7A" w:rsidRPr="00101D7A" w14:paraId="21B0B0BC" w14:textId="77777777" w:rsidTr="00101D7A">
        <w:tc>
          <w:tcPr>
            <w:tcW w:w="3114" w:type="dxa"/>
          </w:tcPr>
          <w:p w14:paraId="19225F3D" w14:textId="34BE106D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Eps</w:t>
            </w:r>
          </w:p>
        </w:tc>
        <w:tc>
          <w:tcPr>
            <w:tcW w:w="3115" w:type="dxa"/>
          </w:tcPr>
          <w:p w14:paraId="56AC63A0" w14:textId="7A88FCA9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X</w:t>
            </w:r>
          </w:p>
        </w:tc>
        <w:tc>
          <w:tcPr>
            <w:tcW w:w="3115" w:type="dxa"/>
          </w:tcPr>
          <w:p w14:paraId="2E76E15E" w14:textId="7451E224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N</w:t>
            </w:r>
          </w:p>
        </w:tc>
      </w:tr>
      <w:tr w:rsidR="00101D7A" w:rsidRPr="00101D7A" w14:paraId="58B564B2" w14:textId="77777777" w:rsidTr="00101D7A">
        <w:tc>
          <w:tcPr>
            <w:tcW w:w="3114" w:type="dxa"/>
          </w:tcPr>
          <w:p w14:paraId="1278F11E" w14:textId="48453744" w:rsidR="00101D7A" w:rsidRPr="00101D7A" w:rsidRDefault="00212143" w:rsidP="00101D7A">
            <w:pPr>
              <w:pStyle w:val="ab"/>
              <w:rPr>
                <w:i w:val="0"/>
                <w:iCs w:val="0"/>
              </w:rPr>
            </w:pPr>
            <m:oMathPara>
              <m:oMath>
                <m:sSup>
                  <m:sSupPr>
                    <m:ctrlPr>
                      <w:rPr>
                        <w:i w:val="0"/>
                        <w:iCs w:val="0"/>
                      </w:rPr>
                    </m:ctrlPr>
                  </m:sSupPr>
                  <m:e>
                    <m:r>
                      <m:t>10</m:t>
                    </m:r>
                  </m:e>
                  <m:sup>
                    <m:r>
                      <m:t>-1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44C6D70D" w14:textId="5A345135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2.018164634</w:t>
            </w:r>
          </w:p>
        </w:tc>
        <w:tc>
          <w:tcPr>
            <w:tcW w:w="3115" w:type="dxa"/>
          </w:tcPr>
          <w:p w14:paraId="1B34EEAF" w14:textId="7415FCBC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2</w:t>
            </w:r>
          </w:p>
        </w:tc>
      </w:tr>
      <w:tr w:rsidR="00101D7A" w:rsidRPr="00101D7A" w14:paraId="3936E96E" w14:textId="77777777" w:rsidTr="00101D7A">
        <w:tc>
          <w:tcPr>
            <w:tcW w:w="3114" w:type="dxa"/>
          </w:tcPr>
          <w:p w14:paraId="41E4F88D" w14:textId="097A735B" w:rsidR="00101D7A" w:rsidRPr="00101D7A" w:rsidRDefault="00212143" w:rsidP="00101D7A">
            <w:pPr>
              <w:pStyle w:val="ab"/>
              <w:rPr>
                <w:i w:val="0"/>
                <w:iCs w:val="0"/>
              </w:rPr>
            </w:pPr>
            <m:oMathPara>
              <m:oMath>
                <m:sSup>
                  <m:sSupPr>
                    <m:ctrlPr>
                      <w:rPr>
                        <w:i w:val="0"/>
                        <w:iCs w:val="0"/>
                      </w:rPr>
                    </m:ctrlPr>
                  </m:sSupPr>
                  <m:e>
                    <m:r>
                      <m:t>10</m:t>
                    </m:r>
                  </m:e>
                  <m:sup>
                    <m:r>
                      <m:t>-2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082004AE" w14:textId="56F0F865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2.018164634</w:t>
            </w:r>
          </w:p>
        </w:tc>
        <w:tc>
          <w:tcPr>
            <w:tcW w:w="3115" w:type="dxa"/>
          </w:tcPr>
          <w:p w14:paraId="4F603750" w14:textId="0A8DAE2A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2</w:t>
            </w:r>
          </w:p>
        </w:tc>
      </w:tr>
      <w:tr w:rsidR="00101D7A" w:rsidRPr="00101D7A" w14:paraId="5E31C727" w14:textId="77777777" w:rsidTr="00101D7A">
        <w:tc>
          <w:tcPr>
            <w:tcW w:w="3114" w:type="dxa"/>
          </w:tcPr>
          <w:p w14:paraId="0AA5F3FC" w14:textId="63E7AC58" w:rsidR="00101D7A" w:rsidRPr="00101D7A" w:rsidRDefault="00212143" w:rsidP="00101D7A">
            <w:pPr>
              <w:pStyle w:val="ab"/>
              <w:rPr>
                <w:i w:val="0"/>
                <w:iCs w:val="0"/>
              </w:rPr>
            </w:pPr>
            <m:oMathPara>
              <m:oMath>
                <m:sSup>
                  <m:sSupPr>
                    <m:ctrlPr>
                      <w:rPr>
                        <w:i w:val="0"/>
                        <w:iCs w:val="0"/>
                      </w:rPr>
                    </m:ctrlPr>
                  </m:sSupPr>
                  <m:e>
                    <m:r>
                      <m:t>10</m:t>
                    </m:r>
                  </m:e>
                  <m:sup>
                    <m:r>
                      <m:t>-3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1B8DC7EA" w14:textId="62E27A21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2.021656866</w:t>
            </w:r>
          </w:p>
        </w:tc>
        <w:tc>
          <w:tcPr>
            <w:tcW w:w="3115" w:type="dxa"/>
          </w:tcPr>
          <w:p w14:paraId="293B2CC8" w14:textId="785F2A17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3</w:t>
            </w:r>
          </w:p>
        </w:tc>
      </w:tr>
      <w:tr w:rsidR="00101D7A" w:rsidRPr="00101D7A" w14:paraId="7EE08B37" w14:textId="77777777" w:rsidTr="00101D7A">
        <w:tc>
          <w:tcPr>
            <w:tcW w:w="3114" w:type="dxa"/>
          </w:tcPr>
          <w:p w14:paraId="36B1FC7C" w14:textId="7463F1F8" w:rsidR="00101D7A" w:rsidRPr="00101D7A" w:rsidRDefault="00212143" w:rsidP="00101D7A">
            <w:pPr>
              <w:pStyle w:val="ab"/>
              <w:rPr>
                <w:i w:val="0"/>
                <w:iCs w:val="0"/>
              </w:rPr>
            </w:pPr>
            <m:oMathPara>
              <m:oMath>
                <m:sSup>
                  <m:sSupPr>
                    <m:ctrlPr>
                      <w:rPr>
                        <w:i w:val="0"/>
                        <w:iCs w:val="0"/>
                      </w:rPr>
                    </m:ctrlPr>
                  </m:sSupPr>
                  <m:e>
                    <m:r>
                      <m:t>10</m:t>
                    </m:r>
                  </m:e>
                  <m:sup>
                    <m:r>
                      <m:t>-4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652FE84D" w14:textId="70D1F67F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2.020707794</w:t>
            </w:r>
          </w:p>
        </w:tc>
        <w:tc>
          <w:tcPr>
            <w:tcW w:w="3115" w:type="dxa"/>
          </w:tcPr>
          <w:p w14:paraId="79EFC835" w14:textId="75DEB454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6</w:t>
            </w:r>
          </w:p>
        </w:tc>
      </w:tr>
      <w:tr w:rsidR="00101D7A" w:rsidRPr="00101D7A" w14:paraId="7AC28C33" w14:textId="77777777" w:rsidTr="00101D7A">
        <w:tc>
          <w:tcPr>
            <w:tcW w:w="3114" w:type="dxa"/>
          </w:tcPr>
          <w:p w14:paraId="0749C7D4" w14:textId="7017AD5D" w:rsidR="00101D7A" w:rsidRPr="00101D7A" w:rsidRDefault="00212143" w:rsidP="00101D7A">
            <w:pPr>
              <w:pStyle w:val="ab"/>
              <w:rPr>
                <w:i w:val="0"/>
                <w:iCs w:val="0"/>
              </w:rPr>
            </w:pPr>
            <m:oMathPara>
              <m:oMath>
                <m:sSup>
                  <m:sSupPr>
                    <m:ctrlPr>
                      <w:rPr>
                        <w:i w:val="0"/>
                        <w:iCs w:val="0"/>
                      </w:rPr>
                    </m:ctrlPr>
                  </m:sSupPr>
                  <m:e>
                    <m:r>
                      <m:t>10</m:t>
                    </m:r>
                  </m:e>
                  <m:sup>
                    <m:r>
                      <m:t>-5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3483B375" w14:textId="4FD947DE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2.020742464</w:t>
            </w:r>
          </w:p>
        </w:tc>
        <w:tc>
          <w:tcPr>
            <w:tcW w:w="3115" w:type="dxa"/>
          </w:tcPr>
          <w:p w14:paraId="3B88661F" w14:textId="7BB90401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8</w:t>
            </w:r>
          </w:p>
        </w:tc>
      </w:tr>
      <w:tr w:rsidR="00101D7A" w:rsidRPr="00101D7A" w14:paraId="4D31B26D" w14:textId="77777777" w:rsidTr="00101D7A">
        <w:tc>
          <w:tcPr>
            <w:tcW w:w="3114" w:type="dxa"/>
          </w:tcPr>
          <w:p w14:paraId="148971AC" w14:textId="1C7C89CF" w:rsidR="00101D7A" w:rsidRPr="00101D7A" w:rsidRDefault="00212143" w:rsidP="00101D7A">
            <w:pPr>
              <w:pStyle w:val="ab"/>
              <w:rPr>
                <w:i w:val="0"/>
                <w:iCs w:val="0"/>
              </w:rPr>
            </w:pPr>
            <m:oMathPara>
              <m:oMath>
                <m:sSup>
                  <m:sSupPr>
                    <m:ctrlPr>
                      <w:rPr>
                        <w:i w:val="0"/>
                        <w:iCs w:val="0"/>
                      </w:rPr>
                    </m:ctrlPr>
                  </m:sSupPr>
                  <m:e>
                    <m:r>
                      <m:t>10</m:t>
                    </m:r>
                  </m:e>
                  <m:sup>
                    <m:r>
                      <m:t>-6</m:t>
                    </m:r>
                  </m:sup>
                </m:sSup>
              </m:oMath>
            </m:oMathPara>
          </w:p>
        </w:tc>
        <w:tc>
          <w:tcPr>
            <w:tcW w:w="3115" w:type="dxa"/>
          </w:tcPr>
          <w:p w14:paraId="77DA91BF" w14:textId="5B44A90B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2.020746753</w:t>
            </w:r>
          </w:p>
        </w:tc>
        <w:tc>
          <w:tcPr>
            <w:tcW w:w="3115" w:type="dxa"/>
          </w:tcPr>
          <w:p w14:paraId="17164A6B" w14:textId="1C9169BC" w:rsidR="00101D7A" w:rsidRPr="00101D7A" w:rsidRDefault="00101D7A" w:rsidP="00101D7A">
            <w:pPr>
              <w:pStyle w:val="ab"/>
              <w:rPr>
                <w:i w:val="0"/>
                <w:iCs w:val="0"/>
              </w:rPr>
            </w:pPr>
            <w:r w:rsidRPr="00101D7A">
              <w:rPr>
                <w:i w:val="0"/>
                <w:iCs w:val="0"/>
              </w:rPr>
              <w:t>10</w:t>
            </w:r>
          </w:p>
        </w:tc>
      </w:tr>
    </w:tbl>
    <w:p w14:paraId="692447DF" w14:textId="77777777" w:rsidR="00101D7A" w:rsidRDefault="00101D7A" w:rsidP="00101D7A">
      <w:pPr>
        <w:jc w:val="left"/>
      </w:pPr>
    </w:p>
    <w:p w14:paraId="2E58D470" w14:textId="1968EBA1" w:rsidR="00101D7A" w:rsidRPr="00C17C76" w:rsidRDefault="00101D7A" w:rsidP="00101D7A">
      <w:pPr>
        <w:jc w:val="left"/>
      </w:pPr>
      <w:r w:rsidRPr="00101D7A">
        <w:t>Метод простых итераций обладает линейной скоростью сходимости. Как видно из результатов, при повышении требуемой точности Eps на порядок (в десять раз) количество итераций постепенно возрастает примерно на 1-2 шага. Для достижения точности 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101D7A">
        <w:t> потребовалось 10 итераций. Это существенно больше, чем, например, в алгоритме Ньютона (квадратичная сходимость). Скорость монотонно линейная, поскольку параметр </w:t>
      </w:r>
      <m:oMath>
        <m:r>
          <w:rPr>
            <w:rFonts w:ascii="Cambria Math" w:hAnsi="Cambria Math"/>
          </w:rPr>
          <m:t>q=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/>
                      </w:rPr>
                      <m:t>x</m:t>
                    </m:r>
                  </m:e>
                </m:d>
                <m:ctrlPr>
                  <w:rPr>
                    <w:rFonts w:ascii="Cambria Math" w:hAnsi="Cambria Math"/>
                  </w:rPr>
                </m:ctrlPr>
              </m:e>
            </m:d>
            <m:r>
              <m:rPr>
                <m:sty m:val="p"/>
              </m:rPr>
              <w:rPr>
                <w:rFonts w:ascii="Cambria Math" w:hAnsi="Cambria Math"/>
              </w:rPr>
              <m:t>≈</m:t>
            </m:r>
            <m:r>
              <m:rPr>
                <m:sty m:val="p"/>
              </m:rPr>
              <w:rPr>
                <w:rFonts w:ascii="Cambria Math"/>
              </w:rPr>
              <m:t>0</m:t>
            </m:r>
            <m:r>
              <w:rPr>
                <w:rFonts w:ascii="Cambria Math"/>
              </w:rPr>
              <m:t>.358&gt;0</m:t>
            </m:r>
          </m:e>
        </m:func>
      </m:oMath>
      <w:r w:rsidRPr="00C17C76">
        <w:t>.</w:t>
      </w:r>
    </w:p>
    <w:p w14:paraId="01B1B492" w14:textId="2FE61253" w:rsidR="00101D7A" w:rsidRPr="00C17C76" w:rsidRDefault="00101D7A" w:rsidP="00101D7A">
      <w:pPr>
        <w:jc w:val="left"/>
      </w:pPr>
    </w:p>
    <w:p w14:paraId="2859CB9A" w14:textId="3C739F64" w:rsidR="00101D7A" w:rsidRDefault="00101D7A" w:rsidP="00101D7A">
      <w:r>
        <w:t xml:space="preserve">Чувствительность метода к ошибкам в исходных данных при фиксированной </w:t>
      </w:r>
      <w:r>
        <w:rPr>
          <w:lang w:val="en-US"/>
        </w:rPr>
        <w:t>Eps</w:t>
      </w:r>
      <w:r w:rsidRPr="00101D7A">
        <w:t>.</w:t>
      </w:r>
    </w:p>
    <w:p w14:paraId="71C90DDA" w14:textId="7BFEDF43" w:rsidR="00101D7A" w:rsidRDefault="00101D7A" w:rsidP="00101D7A">
      <w:r>
        <w:t>Результаты представлены в таблице 2.</w:t>
      </w:r>
    </w:p>
    <w:p w14:paraId="457FD673" w14:textId="77777777" w:rsidR="00101D7A" w:rsidRPr="0002709C" w:rsidRDefault="00101D7A" w:rsidP="00101D7A">
      <w:pPr>
        <w:pStyle w:val="ab"/>
        <w:rPr>
          <w:i w:val="0"/>
          <w:iCs w:val="0"/>
          <w:lang w:val="ru-RU"/>
        </w:rPr>
      </w:pPr>
      <w:r w:rsidRPr="0002709C">
        <w:rPr>
          <w:i w:val="0"/>
          <w:iCs w:val="0"/>
          <w:lang w:val="ru-RU"/>
        </w:rPr>
        <w:t>Таблица 2 – Чувствительность к ошибкам (</w:t>
      </w:r>
      <m:oMath>
        <m:r>
          <w:rPr>
            <w:lang w:val="ru-RU"/>
          </w:rPr>
          <m:t>Eps=</m:t>
        </m:r>
        <m:sSup>
          <m:sSupPr>
            <m:ctrlPr>
              <w:rPr>
                <w:i w:val="0"/>
                <w:iCs w:val="0"/>
                <w:lang w:val="ru-RU"/>
              </w:rPr>
            </m:ctrlPr>
          </m:sSupPr>
          <m:e>
            <m:r>
              <w:rPr>
                <w:lang w:val="ru-RU"/>
              </w:rPr>
              <m:t>10</m:t>
            </m:r>
          </m:e>
          <m:sup>
            <m:r>
              <w:rPr>
                <w:lang w:val="ru-RU"/>
              </w:rPr>
              <m:t>-6</m:t>
            </m:r>
          </m:sup>
        </m:sSup>
      </m:oMath>
      <w:r w:rsidRPr="0002709C">
        <w:rPr>
          <w:i w:val="0"/>
          <w:iCs w:val="0"/>
          <w:lang w:val="ru-RU"/>
        </w:rPr>
        <w:t>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88"/>
        <w:gridCol w:w="2539"/>
        <w:gridCol w:w="2414"/>
        <w:gridCol w:w="2003"/>
      </w:tblGrid>
      <w:tr w:rsidR="00101D7A" w:rsidRPr="0002709C" w14:paraId="1B1E6F9A" w14:textId="77777777" w:rsidTr="00D204F0">
        <w:tc>
          <w:tcPr>
            <w:tcW w:w="2388" w:type="dxa"/>
          </w:tcPr>
          <w:p w14:paraId="5452CE85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Точность (Eps)</w:t>
            </w:r>
          </w:p>
        </w:tc>
        <w:tc>
          <w:tcPr>
            <w:tcW w:w="2539" w:type="dxa"/>
          </w:tcPr>
          <w:p w14:paraId="07C9AEDE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Корень (X)</w:t>
            </w:r>
          </w:p>
        </w:tc>
        <w:tc>
          <w:tcPr>
            <w:tcW w:w="2414" w:type="dxa"/>
          </w:tcPr>
          <w:p w14:paraId="5F46395D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Итераций (N)</w:t>
            </w:r>
          </w:p>
        </w:tc>
        <w:tc>
          <w:tcPr>
            <w:tcW w:w="2003" w:type="dxa"/>
          </w:tcPr>
          <w:p w14:paraId="24137FE6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Error</w:t>
            </w:r>
          </w:p>
        </w:tc>
      </w:tr>
      <w:tr w:rsidR="00101D7A" w:rsidRPr="0002709C" w14:paraId="6C639263" w14:textId="77777777" w:rsidTr="00D204F0">
        <w:tc>
          <w:tcPr>
            <w:tcW w:w="2388" w:type="dxa"/>
          </w:tcPr>
          <w:p w14:paraId="79AC20A3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m:oMathPara>
              <m:oMath>
                <m:r>
                  <w:rPr>
                    <w:lang w:val="ru-RU"/>
                  </w:rPr>
                  <m:t>1</m:t>
                </m:r>
                <m:sSup>
                  <m:sSupPr>
                    <m:ctrlPr>
                      <w:rPr>
                        <w:i w:val="0"/>
                        <w:iCs w:val="0"/>
                        <w:lang w:val="ru-RU"/>
                      </w:rPr>
                    </m:ctrlPr>
                  </m:sSupPr>
                  <m:e>
                    <m:r>
                      <w:rPr>
                        <w:lang w:val="ru-RU"/>
                      </w:rPr>
                      <m:t>0</m:t>
                    </m:r>
                  </m:e>
                  <m:sup>
                    <m:r>
                      <w:rPr>
                        <w:lang w:val="ru-RU"/>
                      </w:rPr>
                      <m:t>-1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5B6D082C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2.000000000</w:t>
            </w:r>
          </w:p>
        </w:tc>
        <w:tc>
          <w:tcPr>
            <w:tcW w:w="2414" w:type="dxa"/>
          </w:tcPr>
          <w:p w14:paraId="00DF5CAD" w14:textId="26C2A5ED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2</w:t>
            </w:r>
          </w:p>
        </w:tc>
        <w:tc>
          <w:tcPr>
            <w:tcW w:w="2003" w:type="dxa"/>
          </w:tcPr>
          <w:p w14:paraId="13F3006A" w14:textId="4D5472F0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0.020746753</w:t>
            </w:r>
          </w:p>
        </w:tc>
      </w:tr>
      <w:tr w:rsidR="00101D7A" w:rsidRPr="0002709C" w14:paraId="6CE59F08" w14:textId="77777777" w:rsidTr="00D204F0">
        <w:tc>
          <w:tcPr>
            <w:tcW w:w="2388" w:type="dxa"/>
          </w:tcPr>
          <w:p w14:paraId="42F3C7EE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m:oMathPara>
              <m:oMath>
                <m:r>
                  <w:rPr>
                    <w:lang w:val="ru-RU"/>
                  </w:rPr>
                  <m:t>1</m:t>
                </m:r>
                <m:sSup>
                  <m:sSupPr>
                    <m:ctrlPr>
                      <w:rPr>
                        <w:i w:val="0"/>
                        <w:iCs w:val="0"/>
                        <w:lang w:val="ru-RU"/>
                      </w:rPr>
                    </m:ctrlPr>
                  </m:sSupPr>
                  <m:e>
                    <m:r>
                      <w:rPr>
                        <w:lang w:val="ru-RU"/>
                      </w:rPr>
                      <m:t>0</m:t>
                    </m:r>
                  </m:e>
                  <m:sup>
                    <m:r>
                      <w:rPr>
                        <w:lang w:val="ru-RU"/>
                      </w:rPr>
                      <m:t>-2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1D49BD2B" w14:textId="2EC18038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2.020000000</w:t>
            </w:r>
          </w:p>
        </w:tc>
        <w:tc>
          <w:tcPr>
            <w:tcW w:w="2414" w:type="dxa"/>
          </w:tcPr>
          <w:p w14:paraId="30EAEDF1" w14:textId="63F3845D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3</w:t>
            </w:r>
          </w:p>
        </w:tc>
        <w:tc>
          <w:tcPr>
            <w:tcW w:w="2003" w:type="dxa"/>
          </w:tcPr>
          <w:p w14:paraId="3FB70FCA" w14:textId="21C1D5D6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0.000746753</w:t>
            </w:r>
          </w:p>
        </w:tc>
      </w:tr>
      <w:tr w:rsidR="00101D7A" w:rsidRPr="0002709C" w14:paraId="009F30FC" w14:textId="77777777" w:rsidTr="00D204F0">
        <w:tc>
          <w:tcPr>
            <w:tcW w:w="2388" w:type="dxa"/>
          </w:tcPr>
          <w:p w14:paraId="4012F044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m:oMathPara>
              <m:oMath>
                <m:r>
                  <w:rPr>
                    <w:lang w:val="ru-RU"/>
                  </w:rPr>
                  <m:t>1</m:t>
                </m:r>
                <m:sSup>
                  <m:sSupPr>
                    <m:ctrlPr>
                      <w:rPr>
                        <w:i w:val="0"/>
                        <w:iCs w:val="0"/>
                        <w:lang w:val="ru-RU"/>
                      </w:rPr>
                    </m:ctrlPr>
                  </m:sSupPr>
                  <m:e>
                    <m:r>
                      <w:rPr>
                        <w:lang w:val="ru-RU"/>
                      </w:rPr>
                      <m:t>0</m:t>
                    </m:r>
                  </m:e>
                  <m:sup>
                    <m:r>
                      <w:rPr>
                        <w:lang w:val="ru-RU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31982C02" w14:textId="44A1F029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2.021000000</w:t>
            </w:r>
          </w:p>
        </w:tc>
        <w:tc>
          <w:tcPr>
            <w:tcW w:w="2414" w:type="dxa"/>
          </w:tcPr>
          <w:p w14:paraId="35DD1142" w14:textId="2D2B6B7D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6</w:t>
            </w:r>
          </w:p>
        </w:tc>
        <w:tc>
          <w:tcPr>
            <w:tcW w:w="2003" w:type="dxa"/>
          </w:tcPr>
          <w:p w14:paraId="7CEBE438" w14:textId="6F193DF9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0.000253247</w:t>
            </w:r>
          </w:p>
        </w:tc>
      </w:tr>
      <w:tr w:rsidR="00101D7A" w:rsidRPr="0002709C" w14:paraId="2CB71B1D" w14:textId="77777777" w:rsidTr="00D204F0">
        <w:tc>
          <w:tcPr>
            <w:tcW w:w="2388" w:type="dxa"/>
          </w:tcPr>
          <w:p w14:paraId="7626D1BD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m:oMathPara>
              <m:oMath>
                <m:r>
                  <w:rPr>
                    <w:lang w:val="ru-RU"/>
                  </w:rPr>
                  <m:t>1</m:t>
                </m:r>
                <m:sSup>
                  <m:sSupPr>
                    <m:ctrlPr>
                      <w:rPr>
                        <w:i w:val="0"/>
                        <w:iCs w:val="0"/>
                        <w:lang w:val="ru-RU"/>
                      </w:rPr>
                    </m:ctrlPr>
                  </m:sSupPr>
                  <m:e>
                    <m:r>
                      <w:rPr>
                        <w:lang w:val="ru-RU"/>
                      </w:rPr>
                      <m:t>0</m:t>
                    </m:r>
                  </m:e>
                  <m:sup>
                    <m:r>
                      <w:rPr>
                        <w:lang w:val="ru-RU"/>
                      </w:rPr>
                      <m:t>-4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4A494795" w14:textId="29B87696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Зацикливание</w:t>
            </w:r>
          </w:p>
        </w:tc>
        <w:tc>
          <w:tcPr>
            <w:tcW w:w="2414" w:type="dxa"/>
          </w:tcPr>
          <w:p w14:paraId="784BF12C" w14:textId="270BE9B9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&gt;1000</w:t>
            </w:r>
          </w:p>
        </w:tc>
        <w:tc>
          <w:tcPr>
            <w:tcW w:w="2003" w:type="dxa"/>
          </w:tcPr>
          <w:p w14:paraId="14702138" w14:textId="2796DD48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-</w:t>
            </w:r>
          </w:p>
        </w:tc>
      </w:tr>
      <w:tr w:rsidR="00101D7A" w:rsidRPr="0002709C" w14:paraId="706E678F" w14:textId="77777777" w:rsidTr="00D204F0">
        <w:tc>
          <w:tcPr>
            <w:tcW w:w="2388" w:type="dxa"/>
          </w:tcPr>
          <w:p w14:paraId="0798031A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m:oMathPara>
              <m:oMath>
                <m:r>
                  <w:rPr>
                    <w:lang w:val="ru-RU"/>
                  </w:rPr>
                  <m:t>1</m:t>
                </m:r>
                <m:sSup>
                  <m:sSupPr>
                    <m:ctrlPr>
                      <w:rPr>
                        <w:i w:val="0"/>
                        <w:iCs w:val="0"/>
                        <w:lang w:val="ru-RU"/>
                      </w:rPr>
                    </m:ctrlPr>
                  </m:sSupPr>
                  <m:e>
                    <m:r>
                      <w:rPr>
                        <w:lang w:val="ru-RU"/>
                      </w:rPr>
                      <m:t>0</m:t>
                    </m:r>
                  </m:e>
                  <m:sup>
                    <m:r>
                      <w:rPr>
                        <w:lang w:val="ru-RU"/>
                      </w:rPr>
                      <m:t>-5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6DBBAE92" w14:textId="0F6B10AA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2.020750000</w:t>
            </w:r>
          </w:p>
        </w:tc>
        <w:tc>
          <w:tcPr>
            <w:tcW w:w="2414" w:type="dxa"/>
          </w:tcPr>
          <w:p w14:paraId="542504BC" w14:textId="4DBE611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10</w:t>
            </w:r>
          </w:p>
        </w:tc>
        <w:tc>
          <w:tcPr>
            <w:tcW w:w="2003" w:type="dxa"/>
          </w:tcPr>
          <w:p w14:paraId="2B337724" w14:textId="40058A83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0.000003247</w:t>
            </w:r>
          </w:p>
        </w:tc>
      </w:tr>
      <w:tr w:rsidR="00101D7A" w:rsidRPr="0002709C" w14:paraId="5753AFB0" w14:textId="77777777" w:rsidTr="00D204F0">
        <w:tc>
          <w:tcPr>
            <w:tcW w:w="2388" w:type="dxa"/>
          </w:tcPr>
          <w:p w14:paraId="5687BDBA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m:oMathPara>
              <m:oMath>
                <m:r>
                  <w:rPr>
                    <w:lang w:val="ru-RU"/>
                  </w:rPr>
                  <m:t>1</m:t>
                </m:r>
                <m:sSup>
                  <m:sSupPr>
                    <m:ctrlPr>
                      <w:rPr>
                        <w:i w:val="0"/>
                        <w:iCs w:val="0"/>
                        <w:lang w:val="ru-RU"/>
                      </w:rPr>
                    </m:ctrlPr>
                  </m:sSupPr>
                  <m:e>
                    <m:r>
                      <w:rPr>
                        <w:lang w:val="ru-RU"/>
                      </w:rPr>
                      <m:t>0</m:t>
                    </m:r>
                  </m:e>
                  <m:sup>
                    <m:r>
                      <w:rPr>
                        <w:lang w:val="ru-RU"/>
                      </w:rPr>
                      <m:t>-6</m:t>
                    </m:r>
                  </m:sup>
                </m:sSup>
              </m:oMath>
            </m:oMathPara>
          </w:p>
        </w:tc>
        <w:tc>
          <w:tcPr>
            <w:tcW w:w="2539" w:type="dxa"/>
          </w:tcPr>
          <w:p w14:paraId="30866E40" w14:textId="0C85E6EB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2.020747000</w:t>
            </w:r>
          </w:p>
        </w:tc>
        <w:tc>
          <w:tcPr>
            <w:tcW w:w="2414" w:type="dxa"/>
          </w:tcPr>
          <w:p w14:paraId="30405362" w14:textId="4B92CC28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10</w:t>
            </w:r>
          </w:p>
        </w:tc>
        <w:tc>
          <w:tcPr>
            <w:tcW w:w="2003" w:type="dxa"/>
          </w:tcPr>
          <w:p w14:paraId="2ECBB10B" w14:textId="573986CD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0.000000247</w:t>
            </w:r>
          </w:p>
        </w:tc>
      </w:tr>
      <w:tr w:rsidR="00101D7A" w:rsidRPr="0002709C" w14:paraId="4C6E1484" w14:textId="77777777" w:rsidTr="00D204F0">
        <w:tc>
          <w:tcPr>
            <w:tcW w:w="2388" w:type="dxa"/>
          </w:tcPr>
          <w:p w14:paraId="4087D1B9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0</w:t>
            </w:r>
          </w:p>
        </w:tc>
        <w:tc>
          <w:tcPr>
            <w:tcW w:w="2539" w:type="dxa"/>
          </w:tcPr>
          <w:p w14:paraId="3585776E" w14:textId="097439CC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2.020746753</w:t>
            </w:r>
          </w:p>
        </w:tc>
        <w:tc>
          <w:tcPr>
            <w:tcW w:w="2414" w:type="dxa"/>
          </w:tcPr>
          <w:p w14:paraId="5C438CE7" w14:textId="7CA5F27F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10</w:t>
            </w:r>
          </w:p>
        </w:tc>
        <w:tc>
          <w:tcPr>
            <w:tcW w:w="2003" w:type="dxa"/>
          </w:tcPr>
          <w:p w14:paraId="268160DF" w14:textId="77777777" w:rsidR="00101D7A" w:rsidRPr="0002709C" w:rsidRDefault="00101D7A" w:rsidP="00D204F0">
            <w:pPr>
              <w:pStyle w:val="ab"/>
              <w:rPr>
                <w:i w:val="0"/>
                <w:iCs w:val="0"/>
                <w:lang w:val="ru-RU"/>
              </w:rPr>
            </w:pPr>
            <w:r w:rsidRPr="0002709C">
              <w:rPr>
                <w:i w:val="0"/>
                <w:iCs w:val="0"/>
                <w:lang w:val="ru-RU"/>
              </w:rPr>
              <w:t>0</w:t>
            </w:r>
          </w:p>
        </w:tc>
      </w:tr>
    </w:tbl>
    <w:p w14:paraId="7BC812A2" w14:textId="5856C8BE" w:rsidR="00101D7A" w:rsidRDefault="00101D7A" w:rsidP="00101D7A"/>
    <w:p w14:paraId="14600AC0" w14:textId="32E1FFFD" w:rsidR="0002709C" w:rsidRPr="0002709C" w:rsidRDefault="0002709C" w:rsidP="0002709C">
      <w:r w:rsidRPr="0002709C">
        <w:t>В отличие от многих других методов, метод простых итераций может быть опасен при вычислениях с грубым округлением.</w:t>
      </w:r>
    </w:p>
    <w:p w14:paraId="263B0A96" w14:textId="18CAE914" w:rsidR="0002709C" w:rsidRPr="0002709C" w:rsidRDefault="0002709C" w:rsidP="0002709C">
      <w:r w:rsidRPr="0002709C">
        <w:t>При сильном загрублении функции (</w:t>
      </w:r>
      <m:oMath>
        <m: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,Δ=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02709C">
        <w:t>) метод находит корень, но с погрешностью, напрямую зависящей от данного искусственного округления.</w:t>
      </w:r>
    </w:p>
    <w:p w14:paraId="4211DBCF" w14:textId="102E308F" w:rsidR="0002709C" w:rsidRPr="0002709C" w:rsidRDefault="0002709C" w:rsidP="0002709C">
      <w:r w:rsidRPr="0002709C">
        <w:lastRenderedPageBreak/>
        <w:t xml:space="preserve">Однако, при  </w:t>
      </w:r>
      <m:oMath>
        <m: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02709C">
        <w:t xml:space="preserve"> наблюдается эффект бесконечного зацикливания. Это происходит из-за того, что из-за машинного округления </w:t>
      </w:r>
      <w:r>
        <w:rPr>
          <w:lang w:val="en-US"/>
        </w:rPr>
        <w:t>Round</w:t>
      </w:r>
      <w:r w:rsidRPr="0002709C">
        <w:t xml:space="preserve"> функция начинает возвращать одни и те же соседние значения, и разность между соседними итерациями никогда не может преодолеть порог заданной точности </w:t>
      </w:r>
      <w:r>
        <w:rPr>
          <w:lang w:val="en-US"/>
        </w:rPr>
        <w:t>Eps</w:t>
      </w:r>
      <w:r w:rsidRPr="0002709C">
        <w:t>. Процесс переходит в циклические колебания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Pr="0002709C">
        <w:t>​, и условие выхода из цикла в функции </w:t>
      </w:r>
      <w:r>
        <w:rPr>
          <w:lang w:val="en-US"/>
        </w:rPr>
        <w:t>ITER</w:t>
      </w:r>
      <w:r w:rsidRPr="0002709C">
        <w:t xml:space="preserve"> не наступает.</w:t>
      </w:r>
    </w:p>
    <w:p w14:paraId="422A5A55" w14:textId="17FF7D4B" w:rsidR="0002709C" w:rsidRPr="0002709C" w:rsidRDefault="0002709C" w:rsidP="0002709C">
      <w:r w:rsidRPr="0002709C">
        <w:t>Лишь при очень мелких ошибках (</w:t>
      </w:r>
      <m:oMath>
        <m:r>
          <w:rPr>
            <w:rFonts w:ascii="Cambria Math" w:hAnsi="Cambria Math"/>
          </w:rPr>
          <m:t>Δ=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-4</m:t>
            </m:r>
          </m:sup>
        </m:sSup>
      </m:oMath>
      <w:r w:rsidRPr="0002709C">
        <w:t>), не превышающих требуемую точность </w:t>
      </w:r>
      <w:r w:rsidRPr="0002709C">
        <w:rPr>
          <w:bdr w:val="none" w:sz="0" w:space="0" w:color="auto" w:frame="1"/>
        </w:rPr>
        <w:t>Eps</w:t>
      </w:r>
      <w:r w:rsidRPr="0002709C">
        <w:t>, процесс сходится корректно (за 10 шагов) и выдает результат с микроскопической погрешностью, пропорциональной величине искажения </w:t>
      </w:r>
      <w:r w:rsidRPr="0002709C">
        <w:rPr>
          <w:bdr w:val="none" w:sz="0" w:space="0" w:color="auto" w:frame="1"/>
        </w:rPr>
        <w:t>Δ</w:t>
      </w:r>
      <w:r w:rsidRPr="0002709C">
        <w:t>.</w:t>
      </w:r>
    </w:p>
    <w:p w14:paraId="249998EC" w14:textId="0EEAF680" w:rsidR="0002709C" w:rsidRDefault="0002709C" w:rsidP="0002709C">
      <w:r w:rsidRPr="0002709C">
        <w:t>Таким образом, метод простых итераций является чувствительным к вычислительным ошибкам функций: для стабильной работы необходимо, чтобы погрешность вычисления </w:t>
      </w:r>
      <m:oMath>
        <m:r>
          <w:rPr>
            <w:rFonts w:ascii="Cambria Math" w:hAnsi="Cambria Math"/>
            <w:bdr w:val="none" w:sz="0" w:space="0" w:color="auto" w:frame="1"/>
          </w:rPr>
          <m:t>φ(x)</m:t>
        </m:r>
      </m:oMath>
      <w:r w:rsidRPr="0002709C">
        <w:t> была строго меньше требуемого порога точности поиска корня.</w:t>
      </w:r>
    </w:p>
    <w:p w14:paraId="66FF3BC7" w14:textId="77777777" w:rsidR="001C313C" w:rsidRDefault="001C313C" w:rsidP="0002709C"/>
    <w:p w14:paraId="11523A99" w14:textId="68A532BB" w:rsidR="001C313C" w:rsidRDefault="001C313C" w:rsidP="001C313C">
      <w:pPr>
        <w:pStyle w:val="2"/>
      </w:pPr>
      <w:r>
        <w:t>Вывод:</w:t>
      </w:r>
    </w:p>
    <w:p w14:paraId="0282EDD4" w14:textId="77777777" w:rsidR="00955E5A" w:rsidRDefault="001C313C" w:rsidP="00955E5A">
      <w:r w:rsidRPr="001C313C">
        <w:t>В ходе работы был успешно изучен и реализован метод простых итераций. На основании экспериментов можно сделать следующие выводы:</w:t>
      </w:r>
    </w:p>
    <w:p w14:paraId="335F40A5" w14:textId="77777777" w:rsidR="00955E5A" w:rsidRDefault="001C313C" w:rsidP="00955E5A">
      <w:r w:rsidRPr="001C313C">
        <w:t>Специфика применения: Метод требует сведения уравнения к виду </w:t>
      </w:r>
      <m:oMath>
        <m:r>
          <w:rPr>
            <w:rFonts w:ascii="Cambria Math" w:hAnsi="Cambria Math"/>
          </w:rPr>
          <m:t>x=φ(x)</m:t>
        </m:r>
      </m:oMath>
      <w:r w:rsidR="00955E5A">
        <w:rPr>
          <w:i/>
          <w:iCs/>
        </w:rPr>
        <w:t xml:space="preserve"> </w:t>
      </w:r>
      <w:r w:rsidRPr="001C313C">
        <w:t>и строгого соблюдения условия </w:t>
      </w:r>
      <m:oMath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/>
          </w:rPr>
          <m:t>φ'(x)</m:t>
        </m:r>
        <m:r>
          <w:rPr>
            <w:rFonts w:ascii="Cambria Math" w:hAnsi="Cambria Math" w:cs="Cambria Math"/>
          </w:rPr>
          <m:t>∣</m:t>
        </m:r>
        <m:r>
          <w:rPr>
            <w:rFonts w:ascii="Cambria Math" w:hAnsi="Cambria Math"/>
          </w:rPr>
          <m:t>&lt;1</m:t>
        </m:r>
      </m:oMath>
      <w:r w:rsidRPr="001C313C">
        <w:t>. При его выполнении начальное приближение x0</w:t>
      </w:r>
      <w:r w:rsidRPr="001C313C">
        <w:rPr>
          <w:i/>
          <w:iCs/>
        </w:rPr>
        <w:t>x</w:t>
      </w:r>
      <w:r w:rsidRPr="001C313C">
        <w:t>0​ можно выбирать произвольно внутри отрезка.</w:t>
      </w:r>
    </w:p>
    <w:p w14:paraId="4BC70EBC" w14:textId="77777777" w:rsidR="00955E5A" w:rsidRDefault="001C313C" w:rsidP="00955E5A">
      <w:r w:rsidRPr="001C313C">
        <w:t>Скорость сходимости: Алгоритм обладает линейной скоростью сходимости. Для достижения высокой точности 10−610−6 потребовалось 10 итераций. Это медленнее метода Ньютона, но вычислительный шаг проще, так как в программном цикле не используется производная.</w:t>
      </w:r>
    </w:p>
    <w:p w14:paraId="3F25C611" w14:textId="3B03F6F7" w:rsidR="001C313C" w:rsidRPr="001C313C" w:rsidRDefault="001C313C" w:rsidP="00955E5A">
      <w:r w:rsidRPr="001C313C">
        <w:t>Чувствительность к погрешностям: Метод крайне требователен к точности вычисления самой функции. Если погрешность округления (Δ) при расчете </w:t>
      </w:r>
      <m:oMath>
        <m:r>
          <w:rPr>
            <w:rFonts w:ascii="Cambria Math" w:hAnsi="Cambria Math"/>
          </w:rPr>
          <m:t>φ(x)</m:t>
        </m:r>
      </m:oMath>
      <w:r w:rsidR="00955E5A">
        <w:t xml:space="preserve"> </w:t>
      </w:r>
      <w:r w:rsidRPr="001C313C">
        <w:t xml:space="preserve">велика, алгоритм уходит в бесконечное зацикливание и не может </w:t>
      </w:r>
      <w:r w:rsidRPr="001C313C">
        <w:lastRenderedPageBreak/>
        <w:t>достичь требуемой точности Eps. При высокой точности машинного счета метод работает стабильно.</w:t>
      </w:r>
    </w:p>
    <w:p w14:paraId="2498304A" w14:textId="77777777" w:rsidR="001C313C" w:rsidRPr="001C313C" w:rsidRDefault="001C313C" w:rsidP="001C313C"/>
    <w:p w14:paraId="4E89A9AA" w14:textId="77777777" w:rsidR="0002709C" w:rsidRPr="0002709C" w:rsidRDefault="0002709C" w:rsidP="0002709C"/>
    <w:p w14:paraId="4B8C0B2D" w14:textId="71C4C3D4" w:rsidR="00D47B19" w:rsidRDefault="00ED6FCC">
      <w:pPr>
        <w:jc w:val="center"/>
        <w:rPr>
          <w:b/>
          <w:bCs/>
          <w:smallCaps/>
          <w:szCs w:val="28"/>
        </w:rPr>
      </w:pPr>
      <w:r>
        <w:rPr>
          <w:b/>
          <w:bCs/>
          <w:smallCaps/>
          <w:szCs w:val="28"/>
        </w:rPr>
        <w:t>ПРИЛОЖЕНИЕ А</w:t>
      </w:r>
    </w:p>
    <w:p w14:paraId="56959EFA" w14:textId="77777777" w:rsidR="00D47B19" w:rsidRDefault="00ED6FCC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ИСХОДНЫЙ КОД ПРОГРАММЫ</w:t>
      </w:r>
    </w:p>
    <w:p w14:paraId="4500D0A9" w14:textId="31B68B78" w:rsidR="00D47B19" w:rsidRPr="00955E5A" w:rsidRDefault="00ED6FCC">
      <w:pPr>
        <w:rPr>
          <w:szCs w:val="28"/>
          <w:lang w:val="en-US"/>
        </w:rPr>
      </w:pPr>
      <w:r>
        <w:rPr>
          <w:szCs w:val="28"/>
        </w:rPr>
        <w:t>Файл</w:t>
      </w:r>
      <w:r w:rsidRPr="00955E5A">
        <w:rPr>
          <w:szCs w:val="28"/>
          <w:lang w:val="en-US"/>
        </w:rPr>
        <w:t xml:space="preserve"> </w:t>
      </w:r>
      <w:r w:rsidR="00C33003">
        <w:rPr>
          <w:szCs w:val="28"/>
          <w:lang w:val="en-US"/>
        </w:rPr>
        <w:t>lb</w:t>
      </w:r>
      <w:r w:rsidR="00955E5A" w:rsidRPr="00955E5A">
        <w:rPr>
          <w:szCs w:val="28"/>
          <w:lang w:val="en-US"/>
        </w:rPr>
        <w:t>4</w:t>
      </w:r>
      <w:r w:rsidRPr="00955E5A">
        <w:rPr>
          <w:szCs w:val="28"/>
          <w:lang w:val="en-US"/>
        </w:rPr>
        <w:t>.cpp</w:t>
      </w:r>
    </w:p>
    <w:p w14:paraId="32C1968B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#include &lt;iostream&gt;</w:t>
      </w:r>
    </w:p>
    <w:p w14:paraId="47B925BE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#include &lt;iomanip&gt;</w:t>
      </w:r>
    </w:p>
    <w:p w14:paraId="24E9BC4C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#include &lt;cmath&gt;</w:t>
      </w:r>
    </w:p>
    <w:p w14:paraId="35E97405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#include &lt;clocale&gt;</w:t>
      </w:r>
    </w:p>
    <w:p w14:paraId="5814B76F" w14:textId="77777777" w:rsidR="00955E5A" w:rsidRPr="00955E5A" w:rsidRDefault="00955E5A" w:rsidP="00955E5A">
      <w:pPr>
        <w:pStyle w:val="a7"/>
        <w:rPr>
          <w:lang w:val="en-US"/>
        </w:rPr>
      </w:pPr>
    </w:p>
    <w:p w14:paraId="2DCE1270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 xml:space="preserve">using </w:t>
      </w:r>
      <w:r w:rsidRPr="00955E5A">
        <w:rPr>
          <w:i/>
          <w:iCs/>
          <w:lang w:val="en-US"/>
        </w:rPr>
        <w:t>namespace</w:t>
      </w:r>
      <w:r w:rsidRPr="00955E5A">
        <w:rPr>
          <w:lang w:val="en-US"/>
        </w:rPr>
        <w:t xml:space="preserve"> std;</w:t>
      </w:r>
    </w:p>
    <w:p w14:paraId="55A628DB" w14:textId="77777777" w:rsidR="00955E5A" w:rsidRPr="00955E5A" w:rsidRDefault="00955E5A" w:rsidP="00955E5A">
      <w:pPr>
        <w:pStyle w:val="a7"/>
        <w:rPr>
          <w:lang w:val="en-US"/>
        </w:rPr>
      </w:pPr>
    </w:p>
    <w:p w14:paraId="627A2F0D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DELTA = 0.0;</w:t>
      </w:r>
    </w:p>
    <w:p w14:paraId="046BE93B" w14:textId="77777777" w:rsidR="00955E5A" w:rsidRPr="00955E5A" w:rsidRDefault="00955E5A" w:rsidP="00955E5A">
      <w:pPr>
        <w:pStyle w:val="a7"/>
        <w:rPr>
          <w:lang w:val="en-US"/>
        </w:rPr>
      </w:pPr>
    </w:p>
    <w:p w14:paraId="3ADF384D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Round(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, 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>);</w:t>
      </w:r>
    </w:p>
    <w:p w14:paraId="207FC0D6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ITER(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, 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, </w:t>
      </w:r>
      <w:r w:rsidRPr="00955E5A">
        <w:rPr>
          <w:i/>
          <w:iCs/>
          <w:lang w:val="en-US"/>
        </w:rPr>
        <w:t>int&amp;</w:t>
      </w:r>
      <w:r w:rsidRPr="00955E5A">
        <w:rPr>
          <w:lang w:val="en-US"/>
        </w:rPr>
        <w:t>);</w:t>
      </w:r>
    </w:p>
    <w:p w14:paraId="60158391" w14:textId="77777777" w:rsidR="00955E5A" w:rsidRPr="00955E5A" w:rsidRDefault="00955E5A" w:rsidP="00955E5A">
      <w:pPr>
        <w:pStyle w:val="a7"/>
        <w:rPr>
          <w:lang w:val="en-US"/>
        </w:rPr>
      </w:pPr>
    </w:p>
    <w:p w14:paraId="346549DD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i/>
          <w:iCs/>
          <w:lang w:val="en-US"/>
        </w:rPr>
        <w:t>int</w:t>
      </w:r>
      <w:r w:rsidRPr="00955E5A">
        <w:rPr>
          <w:lang w:val="en-US"/>
        </w:rPr>
        <w:t xml:space="preserve"> f_calls = 0;</w:t>
      </w:r>
    </w:p>
    <w:p w14:paraId="2CCF6440" w14:textId="77777777" w:rsidR="00955E5A" w:rsidRPr="00955E5A" w:rsidRDefault="00955E5A" w:rsidP="00955E5A">
      <w:pPr>
        <w:pStyle w:val="a7"/>
        <w:rPr>
          <w:lang w:val="en-US"/>
        </w:rPr>
      </w:pPr>
    </w:p>
    <w:p w14:paraId="2B45B13C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i/>
          <w:iCs/>
          <w:lang w:val="en-US"/>
        </w:rPr>
        <w:t xml:space="preserve">// </w:t>
      </w:r>
      <w:r w:rsidRPr="00955E5A">
        <w:rPr>
          <w:i/>
          <w:iCs/>
        </w:rPr>
        <w:t>Функция</w:t>
      </w:r>
      <w:r w:rsidRPr="00955E5A">
        <w:rPr>
          <w:i/>
          <w:iCs/>
          <w:lang w:val="en-US"/>
        </w:rPr>
        <w:t xml:space="preserve"> </w:t>
      </w:r>
      <w:r w:rsidRPr="00955E5A">
        <w:rPr>
          <w:i/>
          <w:iCs/>
        </w:rPr>
        <w:t>φ</w:t>
      </w:r>
      <w:r w:rsidRPr="00955E5A">
        <w:rPr>
          <w:i/>
          <w:iCs/>
          <w:lang w:val="en-US"/>
        </w:rPr>
        <w:t>(x)</w:t>
      </w:r>
    </w:p>
    <w:p w14:paraId="2BAD174D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F(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</w:t>
      </w:r>
      <w:r w:rsidRPr="00955E5A">
        <w:rPr>
          <w:i/>
          <w:iCs/>
          <w:lang w:val="en-US"/>
        </w:rPr>
        <w:t>x</w:t>
      </w:r>
      <w:r w:rsidRPr="00955E5A">
        <w:rPr>
          <w:lang w:val="en-US"/>
        </w:rPr>
        <w:t>) {</w:t>
      </w:r>
    </w:p>
    <w:p w14:paraId="2A63A9E9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f_calls++;</w:t>
      </w:r>
    </w:p>
    <w:p w14:paraId="4C7A0751" w14:textId="77777777" w:rsidR="00955E5A" w:rsidRPr="00955E5A" w:rsidRDefault="00955E5A" w:rsidP="00955E5A">
      <w:pPr>
        <w:pStyle w:val="a7"/>
      </w:pPr>
      <w:r w:rsidRPr="00955E5A">
        <w:rPr>
          <w:lang w:val="en-US"/>
        </w:rPr>
        <w:t xml:space="preserve">    </w:t>
      </w:r>
      <w:r w:rsidRPr="00955E5A">
        <w:t>if (f_calls &gt; 1000) return x;</w:t>
      </w:r>
      <w:r w:rsidRPr="00955E5A">
        <w:rPr>
          <w:i/>
          <w:iCs/>
        </w:rPr>
        <w:t xml:space="preserve"> // Защита от зацикливания при грубых округлениях</w:t>
      </w:r>
    </w:p>
    <w:p w14:paraId="007786B2" w14:textId="77777777" w:rsidR="00955E5A" w:rsidRPr="00955E5A" w:rsidRDefault="00955E5A" w:rsidP="00955E5A">
      <w:pPr>
        <w:pStyle w:val="a7"/>
      </w:pPr>
      <w:r w:rsidRPr="00955E5A">
        <w:t xml:space="preserve">    </w:t>
      </w:r>
    </w:p>
    <w:p w14:paraId="04770D18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t xml:space="preserve">    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y = exp(1.0 / sqrt(x));</w:t>
      </w:r>
    </w:p>
    <w:p w14:paraId="663E0E8F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if (DELTA &gt; 1e-9) return Round(y, DELTA);</w:t>
      </w:r>
    </w:p>
    <w:p w14:paraId="75C17C2A" w14:textId="77777777" w:rsidR="00955E5A" w:rsidRPr="00955E5A" w:rsidRDefault="00955E5A" w:rsidP="00955E5A">
      <w:pPr>
        <w:pStyle w:val="a7"/>
      </w:pPr>
      <w:r w:rsidRPr="00955E5A">
        <w:rPr>
          <w:lang w:val="en-US"/>
        </w:rPr>
        <w:t xml:space="preserve">    </w:t>
      </w:r>
      <w:r w:rsidRPr="00955E5A">
        <w:t>return y;</w:t>
      </w:r>
    </w:p>
    <w:p w14:paraId="1AC54DA6" w14:textId="77777777" w:rsidR="00955E5A" w:rsidRPr="00955E5A" w:rsidRDefault="00955E5A" w:rsidP="00955E5A">
      <w:pPr>
        <w:pStyle w:val="a7"/>
      </w:pPr>
      <w:r w:rsidRPr="00955E5A">
        <w:t>}</w:t>
      </w:r>
    </w:p>
    <w:p w14:paraId="1E408C7C" w14:textId="77777777" w:rsidR="00955E5A" w:rsidRPr="00955E5A" w:rsidRDefault="00955E5A" w:rsidP="00955E5A">
      <w:pPr>
        <w:pStyle w:val="a7"/>
      </w:pPr>
    </w:p>
    <w:p w14:paraId="2D5A26D9" w14:textId="77777777" w:rsidR="00955E5A" w:rsidRPr="00955E5A" w:rsidRDefault="00955E5A" w:rsidP="00955E5A">
      <w:pPr>
        <w:pStyle w:val="a7"/>
      </w:pPr>
      <w:r w:rsidRPr="00955E5A">
        <w:rPr>
          <w:i/>
          <w:iCs/>
        </w:rPr>
        <w:t>// Производная φ'(x) (нужна для отчета, в самом ITER не вызывается)</w:t>
      </w:r>
    </w:p>
    <w:p w14:paraId="76911657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F1(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</w:t>
      </w:r>
      <w:r w:rsidRPr="00955E5A">
        <w:rPr>
          <w:i/>
          <w:iCs/>
          <w:lang w:val="en-US"/>
        </w:rPr>
        <w:t>x</w:t>
      </w:r>
      <w:r w:rsidRPr="00955E5A">
        <w:rPr>
          <w:lang w:val="en-US"/>
        </w:rPr>
        <w:t>) {</w:t>
      </w:r>
    </w:p>
    <w:p w14:paraId="3712FAB2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 xml:space="preserve">    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y = -exp(1.0 / sqrt(x)) / (2.0 * x * sqrt(x));</w:t>
      </w:r>
    </w:p>
    <w:p w14:paraId="6E285880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if (DELTA &gt; 1e-9) return Round(y, DELTA);</w:t>
      </w:r>
    </w:p>
    <w:p w14:paraId="1CD81E8A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return y;</w:t>
      </w:r>
    </w:p>
    <w:p w14:paraId="2A18474F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}</w:t>
      </w:r>
    </w:p>
    <w:p w14:paraId="00747DDD" w14:textId="77777777" w:rsidR="00955E5A" w:rsidRPr="00955E5A" w:rsidRDefault="00955E5A" w:rsidP="00955E5A">
      <w:pPr>
        <w:pStyle w:val="a7"/>
        <w:rPr>
          <w:lang w:val="en-US"/>
        </w:rPr>
      </w:pPr>
    </w:p>
    <w:p w14:paraId="100D4ACC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i/>
          <w:iCs/>
          <w:lang w:val="en-US"/>
        </w:rPr>
        <w:t>int</w:t>
      </w:r>
      <w:r w:rsidRPr="00955E5A">
        <w:rPr>
          <w:lang w:val="en-US"/>
        </w:rPr>
        <w:t xml:space="preserve"> main() {</w:t>
      </w:r>
    </w:p>
    <w:p w14:paraId="68FB40D6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setlocale(LC_ALL, "Russian");</w:t>
      </w:r>
    </w:p>
    <w:p w14:paraId="09F33716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 xml:space="preserve">    </w:t>
      </w:r>
    </w:p>
    <w:p w14:paraId="529500FC" w14:textId="77777777" w:rsidR="00955E5A" w:rsidRPr="00955E5A" w:rsidRDefault="00955E5A" w:rsidP="00955E5A">
      <w:pPr>
        <w:pStyle w:val="a7"/>
      </w:pPr>
      <w:r w:rsidRPr="00955E5A">
        <w:rPr>
          <w:lang w:val="en-US"/>
        </w:rPr>
        <w:t xml:space="preserve">    </w:t>
      </w:r>
      <w:r w:rsidRPr="00955E5A">
        <w:rPr>
          <w:i/>
          <w:iCs/>
        </w:rPr>
        <w:t>double</w:t>
      </w:r>
      <w:r w:rsidRPr="00955E5A">
        <w:t xml:space="preserve"> x0 = 2.0; </w:t>
      </w:r>
    </w:p>
    <w:p w14:paraId="3953B404" w14:textId="77777777" w:rsidR="00955E5A" w:rsidRPr="00955E5A" w:rsidRDefault="00955E5A" w:rsidP="00955E5A">
      <w:pPr>
        <w:pStyle w:val="a7"/>
      </w:pPr>
      <w:r w:rsidRPr="00955E5A">
        <w:t xml:space="preserve">    </w:t>
      </w:r>
      <w:r w:rsidRPr="00955E5A">
        <w:rPr>
          <w:i/>
          <w:iCs/>
        </w:rPr>
        <w:t>int</w:t>
      </w:r>
      <w:r w:rsidRPr="00955E5A">
        <w:t xml:space="preserve"> N;</w:t>
      </w:r>
    </w:p>
    <w:p w14:paraId="5B2DC994" w14:textId="77777777" w:rsidR="00955E5A" w:rsidRPr="00955E5A" w:rsidRDefault="00955E5A" w:rsidP="00955E5A">
      <w:pPr>
        <w:pStyle w:val="a7"/>
      </w:pPr>
    </w:p>
    <w:p w14:paraId="069B2197" w14:textId="77777777" w:rsidR="00955E5A" w:rsidRPr="00955E5A" w:rsidRDefault="00955E5A" w:rsidP="00955E5A">
      <w:pPr>
        <w:pStyle w:val="a7"/>
      </w:pPr>
      <w:r w:rsidRPr="00955E5A">
        <w:t>    cout &lt;&lt; "Лаб. 4: Метод простых итераций\n";</w:t>
      </w:r>
    </w:p>
    <w:p w14:paraId="086443C6" w14:textId="77777777" w:rsidR="00955E5A" w:rsidRPr="00955E5A" w:rsidRDefault="00955E5A" w:rsidP="00955E5A">
      <w:pPr>
        <w:pStyle w:val="a7"/>
      </w:pPr>
      <w:r w:rsidRPr="00955E5A">
        <w:t>    cout &lt;&lt; "Уравнение: ln(x)^2 - 1/x = 0  =&gt;  x = exp(1/sqrt(x))\n";</w:t>
      </w:r>
    </w:p>
    <w:p w14:paraId="0988B2F6" w14:textId="77777777" w:rsidR="00955E5A" w:rsidRPr="00955E5A" w:rsidRDefault="00955E5A" w:rsidP="00955E5A">
      <w:pPr>
        <w:pStyle w:val="a7"/>
      </w:pPr>
      <w:r w:rsidRPr="00955E5A">
        <w:t>    cout &lt;&lt; "Начальное приближение x0: " &lt;&lt; x0 &lt;&lt; "\n\n";</w:t>
      </w:r>
    </w:p>
    <w:p w14:paraId="5C464B67" w14:textId="77777777" w:rsidR="00955E5A" w:rsidRPr="00955E5A" w:rsidRDefault="00955E5A" w:rsidP="00955E5A">
      <w:pPr>
        <w:pStyle w:val="a7"/>
      </w:pPr>
    </w:p>
    <w:p w14:paraId="0FC78590" w14:textId="77777777" w:rsidR="00955E5A" w:rsidRPr="00955E5A" w:rsidRDefault="00955E5A" w:rsidP="00955E5A">
      <w:pPr>
        <w:pStyle w:val="a7"/>
      </w:pPr>
      <w:r w:rsidRPr="00955E5A">
        <w:t>    DELTA = 0.0;</w:t>
      </w:r>
    </w:p>
    <w:p w14:paraId="745BA24D" w14:textId="77777777" w:rsidR="00955E5A" w:rsidRPr="00955E5A" w:rsidRDefault="00955E5A" w:rsidP="00955E5A">
      <w:pPr>
        <w:pStyle w:val="a7"/>
      </w:pPr>
      <w:r w:rsidRPr="00955E5A">
        <w:lastRenderedPageBreak/>
        <w:t xml:space="preserve">    </w:t>
      </w:r>
    </w:p>
    <w:p w14:paraId="7A6E5EA1" w14:textId="77777777" w:rsidR="00955E5A" w:rsidRPr="00955E5A" w:rsidRDefault="00955E5A" w:rsidP="00955E5A">
      <w:pPr>
        <w:pStyle w:val="a7"/>
      </w:pPr>
      <w:r w:rsidRPr="00955E5A">
        <w:t>    cout &lt;&lt; "6.1) Зависимость итераций (N) от точности (Eps):\n";</w:t>
      </w:r>
    </w:p>
    <w:p w14:paraId="77312DA9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t xml:space="preserve">    </w:t>
      </w:r>
      <w:r w:rsidRPr="00955E5A">
        <w:rPr>
          <w:lang w:val="en-US"/>
        </w:rPr>
        <w:t>cout &lt;&lt; fixed &lt;&lt; setprecision(10);</w:t>
      </w:r>
    </w:p>
    <w:p w14:paraId="34B1B13E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cout &lt;&lt; setw(10) &lt;&lt; "Eps" &lt;&lt; setw(18) &lt;&lt; "X" &lt;&lt; setw(10) &lt;&lt; "N\n";</w:t>
      </w:r>
    </w:p>
    <w:p w14:paraId="1FE97350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 xml:space="preserve">    </w:t>
      </w:r>
    </w:p>
    <w:p w14:paraId="59F98B18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 xml:space="preserve">    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exactX = 0;</w:t>
      </w:r>
    </w:p>
    <w:p w14:paraId="5559F90D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for (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eps = 0.1; eps &gt;= 0.9e-6; eps /= 10) {</w:t>
      </w:r>
    </w:p>
    <w:p w14:paraId="77B43FAF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    f_calls = 0;</w:t>
      </w:r>
    </w:p>
    <w:p w14:paraId="58FC2637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 xml:space="preserve">        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x = ITER(x0, eps, N);</w:t>
      </w:r>
    </w:p>
    <w:p w14:paraId="5C52FFBE" w14:textId="77777777" w:rsidR="00955E5A" w:rsidRPr="00955E5A" w:rsidRDefault="00955E5A" w:rsidP="00955E5A">
      <w:pPr>
        <w:pStyle w:val="a7"/>
      </w:pPr>
      <w:r w:rsidRPr="00955E5A">
        <w:rPr>
          <w:lang w:val="en-US"/>
        </w:rPr>
        <w:t xml:space="preserve">        </w:t>
      </w:r>
      <w:r w:rsidRPr="00955E5A">
        <w:t>if (f_calls &gt; 1000) N = -1;</w:t>
      </w:r>
      <w:r w:rsidRPr="00955E5A">
        <w:rPr>
          <w:i/>
          <w:iCs/>
        </w:rPr>
        <w:t xml:space="preserve"> // Маркер зацикливания</w:t>
      </w:r>
    </w:p>
    <w:p w14:paraId="772A0E36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t xml:space="preserve">        </w:t>
      </w:r>
      <w:r w:rsidRPr="00955E5A">
        <w:rPr>
          <w:lang w:val="en-US"/>
        </w:rPr>
        <w:t>cout &lt;&lt; setw(10) &lt;&lt; setprecision(6) &lt;&lt; eps &lt;&lt; setw(18) &lt;&lt; setprecision(9) &lt;&lt; x &lt;&lt; setw(10) &lt;&lt; N &lt;&lt; endl;</w:t>
      </w:r>
    </w:p>
    <w:p w14:paraId="237026EE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    if (eps &lt; 2e-6) exactX = x;</w:t>
      </w:r>
    </w:p>
    <w:p w14:paraId="20922EF0" w14:textId="77777777" w:rsidR="00955E5A" w:rsidRPr="00955E5A" w:rsidRDefault="00955E5A" w:rsidP="00955E5A">
      <w:pPr>
        <w:pStyle w:val="a7"/>
      </w:pPr>
      <w:r w:rsidRPr="00955E5A">
        <w:rPr>
          <w:lang w:val="en-US"/>
        </w:rPr>
        <w:t xml:space="preserve">    </w:t>
      </w:r>
      <w:r w:rsidRPr="00955E5A">
        <w:t>}</w:t>
      </w:r>
    </w:p>
    <w:p w14:paraId="231F62B0" w14:textId="77777777" w:rsidR="00955E5A" w:rsidRPr="00955E5A" w:rsidRDefault="00955E5A" w:rsidP="00955E5A">
      <w:pPr>
        <w:pStyle w:val="a7"/>
      </w:pPr>
    </w:p>
    <w:p w14:paraId="0619C7F1" w14:textId="77777777" w:rsidR="00955E5A" w:rsidRPr="00955E5A" w:rsidRDefault="00955E5A" w:rsidP="00955E5A">
      <w:pPr>
        <w:pStyle w:val="a7"/>
      </w:pPr>
      <w:r w:rsidRPr="00955E5A">
        <w:t>    cout &lt;&lt; "\n6.2) Чувствительность к ошибкам (Eps=1e-6):\n";</w:t>
      </w:r>
    </w:p>
    <w:p w14:paraId="26181F66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t xml:space="preserve">    </w:t>
      </w:r>
      <w:r w:rsidRPr="00955E5A">
        <w:rPr>
          <w:lang w:val="en-US"/>
        </w:rPr>
        <w:t>cout &lt;&lt; setw(10) &lt;&lt; "Delta" &lt;&lt; setw(18) &lt;&lt; "X" &lt;&lt; setw(10) &lt;&lt; "N" &lt;&lt; setw(18) &lt;&lt; "Error\n";</w:t>
      </w:r>
    </w:p>
    <w:p w14:paraId="06796466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 xml:space="preserve">    </w:t>
      </w:r>
    </w:p>
    <w:p w14:paraId="7A0D5672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 xml:space="preserve">    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deltas[] = {0.1, 0.01, 0.001, 1e-4, 1e-5, 1e-6, 0.0};</w:t>
      </w:r>
    </w:p>
    <w:p w14:paraId="6CBA58DC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 xml:space="preserve">    </w:t>
      </w:r>
    </w:p>
    <w:p w14:paraId="43EFDD18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for (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d : deltas) {</w:t>
      </w:r>
    </w:p>
    <w:p w14:paraId="6401AE38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    DELTA = d;</w:t>
      </w:r>
    </w:p>
    <w:p w14:paraId="2F8585A4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    f_calls = 0;</w:t>
      </w:r>
    </w:p>
    <w:p w14:paraId="3064C29D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 xml:space="preserve">        </w:t>
      </w:r>
      <w:r w:rsidRPr="00955E5A">
        <w:rPr>
          <w:i/>
          <w:iCs/>
          <w:lang w:val="en-US"/>
        </w:rPr>
        <w:t>double</w:t>
      </w:r>
      <w:r w:rsidRPr="00955E5A">
        <w:rPr>
          <w:lang w:val="en-US"/>
        </w:rPr>
        <w:t xml:space="preserve"> x = ITER(x0, 1e-6, N);</w:t>
      </w:r>
    </w:p>
    <w:p w14:paraId="248AD94D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    if (f_calls &gt; 1000) {</w:t>
      </w:r>
    </w:p>
    <w:p w14:paraId="7DBF37C2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        cout &lt;&lt; setw(10) &lt;&lt; setprecision(6) &lt;&lt; d &lt;&lt; setw(18) &lt;&lt; "</w:t>
      </w:r>
      <w:r w:rsidRPr="00955E5A">
        <w:t>Зацикливание</w:t>
      </w:r>
      <w:r w:rsidRPr="00955E5A">
        <w:rPr>
          <w:lang w:val="en-US"/>
        </w:rPr>
        <w:t>" &lt;&lt; setw(10) &lt;&lt; "&gt;1000" &lt;&lt; setw(18) &lt;&lt; "---" &lt;&lt; endl;</w:t>
      </w:r>
    </w:p>
    <w:p w14:paraId="2BCB170C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    } else {</w:t>
      </w:r>
    </w:p>
    <w:p w14:paraId="293FEDB8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        cout &lt;&lt; setw(10) &lt;&lt; setprecision(6) &lt;&lt; d &lt;&lt; setw(18) &lt;&lt; setprecision(9) &lt;&lt; x &lt;&lt; setw(10) &lt;&lt; N &lt;&lt; setw(18) &lt;&lt; setprecision(9) &lt;&lt; abs(x - exactX) &lt;&lt; endl;</w:t>
      </w:r>
    </w:p>
    <w:p w14:paraId="148F74D4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    }</w:t>
      </w:r>
    </w:p>
    <w:p w14:paraId="5E819958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}</w:t>
      </w:r>
    </w:p>
    <w:p w14:paraId="2CE4A4E1" w14:textId="77777777" w:rsidR="00955E5A" w:rsidRPr="00955E5A" w:rsidRDefault="00955E5A" w:rsidP="00955E5A">
      <w:pPr>
        <w:pStyle w:val="a7"/>
        <w:rPr>
          <w:lang w:val="en-US"/>
        </w:rPr>
      </w:pPr>
    </w:p>
    <w:p w14:paraId="5A961265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    return 0;</w:t>
      </w:r>
    </w:p>
    <w:p w14:paraId="4A4C918B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}</w:t>
      </w:r>
    </w:p>
    <w:p w14:paraId="76786E10" w14:textId="77777777" w:rsidR="00955E5A" w:rsidRPr="00955E5A" w:rsidRDefault="00955E5A" w:rsidP="00955E5A">
      <w:pPr>
        <w:pStyle w:val="a7"/>
        <w:rPr>
          <w:lang w:val="en-US"/>
        </w:rPr>
      </w:pPr>
    </w:p>
    <w:p w14:paraId="05236396" w14:textId="77777777" w:rsidR="00955E5A" w:rsidRPr="00955E5A" w:rsidRDefault="00955E5A" w:rsidP="00955E5A">
      <w:pPr>
        <w:pStyle w:val="a7"/>
        <w:rPr>
          <w:lang w:val="en-US"/>
        </w:rPr>
      </w:pPr>
      <w:r w:rsidRPr="00955E5A">
        <w:rPr>
          <w:lang w:val="en-US"/>
        </w:rPr>
        <w:t>#include "methods.cpp"</w:t>
      </w:r>
    </w:p>
    <w:p w14:paraId="39B02A10" w14:textId="77777777" w:rsidR="00955E5A" w:rsidRPr="00955E5A" w:rsidRDefault="00955E5A" w:rsidP="00955E5A">
      <w:pPr>
        <w:rPr>
          <w:rFonts w:ascii="Courier New" w:hAnsi="Courier New" w:cs="Mangal"/>
          <w:color w:val="000000" w:themeColor="text1"/>
          <w:sz w:val="22"/>
          <w:lang w:val="en-US" w:eastAsia="en-US"/>
        </w:rPr>
      </w:pPr>
    </w:p>
    <w:p w14:paraId="01A96133" w14:textId="77777777" w:rsidR="00DB34FF" w:rsidRPr="00817E42" w:rsidRDefault="00DB34FF" w:rsidP="00DB34FF">
      <w:pPr>
        <w:rPr>
          <w:szCs w:val="28"/>
          <w:lang w:val="en-US"/>
        </w:rPr>
      </w:pPr>
      <w:r>
        <w:rPr>
          <w:szCs w:val="28"/>
        </w:rPr>
        <w:t>Файл</w:t>
      </w:r>
      <w:r w:rsidRPr="00817E42">
        <w:rPr>
          <w:szCs w:val="28"/>
          <w:lang w:val="en-US"/>
        </w:rPr>
        <w:t xml:space="preserve"> methods.cpp</w:t>
      </w:r>
    </w:p>
    <w:p w14:paraId="5A02917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/*********************************************/</w:t>
      </w:r>
    </w:p>
    <w:p w14:paraId="2F93FF1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&lt;stdio.h&gt;</w:t>
      </w:r>
    </w:p>
    <w:p w14:paraId="5BAEE24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&lt;math.h&gt;</w:t>
      </w:r>
    </w:p>
    <w:p w14:paraId="5F2AFF4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&lt;stdlib.h&gt;</w:t>
      </w:r>
    </w:p>
    <w:p w14:paraId="0F911A7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extern double F(double);</w:t>
      </w:r>
    </w:p>
    <w:p w14:paraId="4CB0495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BISECT(double Left,double Right,double Eps,int &amp;N)</w:t>
      </w:r>
    </w:p>
    <w:p w14:paraId="21FAD58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2EDEF2C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E = fabs(Eps)*2.0;</w:t>
      </w:r>
    </w:p>
    <w:p w14:paraId="3A14F93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FLeft = F(Left);</w:t>
      </w:r>
    </w:p>
    <w:p w14:paraId="51A87D0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FRight = F(Right);</w:t>
      </w:r>
    </w:p>
    <w:p w14:paraId="47D25B0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X = (Left+Right)/2.0;</w:t>
      </w:r>
    </w:p>
    <w:p w14:paraId="6BFAE65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Y;</w:t>
      </w:r>
    </w:p>
    <w:p w14:paraId="1362BC4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(FLeft*FRight&gt;0.0) {puts("</w:t>
      </w:r>
      <w:r w:rsidRPr="00C159C4">
        <w:rPr>
          <w:color w:val="auto"/>
        </w:rPr>
        <w:t>Неверное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задание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интервала</w:t>
      </w:r>
      <w:r w:rsidRPr="00C159C4">
        <w:rPr>
          <w:color w:val="auto"/>
          <w:lang w:val="en-US"/>
        </w:rPr>
        <w:t>\n");exit(1);}</w:t>
      </w:r>
    </w:p>
    <w:p w14:paraId="4DDD6CD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r w:rsidRPr="00C159C4">
        <w:rPr>
          <w:color w:val="auto"/>
        </w:rPr>
        <w:t>if (Eps&lt;=0.0) {puts("Неверное задание точности\n");exit(1);}</w:t>
      </w:r>
    </w:p>
    <w:p w14:paraId="42A67DA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lastRenderedPageBreak/>
        <w:t xml:space="preserve">  </w:t>
      </w:r>
      <w:r w:rsidRPr="00C159C4">
        <w:rPr>
          <w:color w:val="auto"/>
          <w:lang w:val="en-US"/>
        </w:rPr>
        <w:t>N=0;</w:t>
      </w:r>
    </w:p>
    <w:p w14:paraId="082E626F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(FLeft==0.0)  return Left;</w:t>
      </w:r>
    </w:p>
    <w:p w14:paraId="7682E0B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(FRight==0.0) return Right;</w:t>
      </w:r>
    </w:p>
    <w:p w14:paraId="15F4972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while ((Right-Left)&gt;=E)</w:t>
      </w:r>
    </w:p>
    <w:p w14:paraId="635709E1" w14:textId="77777777" w:rsidR="00DB34FF" w:rsidRPr="00DB34FF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r w:rsidRPr="00DB34FF">
        <w:rPr>
          <w:color w:val="auto"/>
        </w:rPr>
        <w:t>{</w:t>
      </w:r>
    </w:p>
    <w:p w14:paraId="1D22F9B9" w14:textId="77777777" w:rsidR="00DB34FF" w:rsidRPr="00DB34FF" w:rsidRDefault="00DB34FF" w:rsidP="00DB34FF">
      <w:pPr>
        <w:pStyle w:val="a7"/>
        <w:rPr>
          <w:color w:val="auto"/>
        </w:rPr>
      </w:pP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X</w:t>
      </w:r>
      <w:r w:rsidRPr="00DB34FF">
        <w:rPr>
          <w:color w:val="auto"/>
        </w:rPr>
        <w:t xml:space="preserve"> = 0.5*(</w:t>
      </w:r>
      <w:r w:rsidRPr="004F7E27">
        <w:rPr>
          <w:color w:val="auto"/>
          <w:lang w:val="en-US"/>
        </w:rPr>
        <w:t>Right</w:t>
      </w:r>
      <w:r w:rsidRPr="00DB34FF">
        <w:rPr>
          <w:color w:val="auto"/>
        </w:rPr>
        <w:t xml:space="preserve"> + </w:t>
      </w:r>
      <w:r w:rsidRPr="004F7E27">
        <w:rPr>
          <w:color w:val="auto"/>
          <w:lang w:val="en-US"/>
        </w:rPr>
        <w:t>Left</w:t>
      </w:r>
      <w:r w:rsidRPr="00DB34FF">
        <w:rPr>
          <w:color w:val="auto"/>
        </w:rPr>
        <w:t xml:space="preserve">);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/* </w:t>
      </w:r>
      <w:r w:rsidRPr="00C159C4">
        <w:rPr>
          <w:color w:val="auto"/>
        </w:rPr>
        <w:t>вычисление</w:t>
      </w:r>
      <w:r w:rsidRPr="00DB34FF">
        <w:rPr>
          <w:color w:val="auto"/>
        </w:rPr>
        <w:t xml:space="preserve"> </w:t>
      </w:r>
      <w:r w:rsidRPr="00C159C4">
        <w:rPr>
          <w:color w:val="auto"/>
        </w:rPr>
        <w:t>середины</w:t>
      </w:r>
      <w:r w:rsidRPr="00DB34FF">
        <w:rPr>
          <w:color w:val="auto"/>
        </w:rPr>
        <w:t xml:space="preserve"> </w:t>
      </w:r>
      <w:r w:rsidRPr="00C159C4">
        <w:rPr>
          <w:color w:val="auto"/>
        </w:rPr>
        <w:t>отрезка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*/</w:t>
      </w:r>
    </w:p>
    <w:p w14:paraId="61D2E0C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4F7E27">
        <w:rPr>
          <w:color w:val="auto"/>
          <w:lang w:val="en-US"/>
        </w:rPr>
        <w:t> </w:t>
      </w:r>
      <w:r w:rsidRPr="00DB34FF">
        <w:rPr>
          <w:color w:val="auto"/>
        </w:rPr>
        <w:t xml:space="preserve"> </w:t>
      </w:r>
      <w:r w:rsidRPr="00C159C4">
        <w:rPr>
          <w:color w:val="auto"/>
          <w:lang w:val="en-US"/>
        </w:rPr>
        <w:t>Y = F(X);</w:t>
      </w:r>
    </w:p>
    <w:p w14:paraId="720649C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if (Y == 0.0) return (X);</w:t>
      </w:r>
    </w:p>
    <w:p w14:paraId="7649FB9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if (Y*FLeft &lt; 0.0)</w:t>
      </w:r>
    </w:p>
    <w:p w14:paraId="0F4599A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  Right=X;</w:t>
      </w:r>
    </w:p>
    <w:p w14:paraId="7C24BF1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else</w:t>
      </w:r>
    </w:p>
    <w:p w14:paraId="28C38EE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{ Left=X; FLeft=Y; }</w:t>
      </w:r>
    </w:p>
    <w:p w14:paraId="714DFA9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5792BE4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};</w:t>
      </w:r>
    </w:p>
    <w:p w14:paraId="3399B05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return(X);</w:t>
      </w:r>
    </w:p>
    <w:p w14:paraId="2A0E9C3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0D8C0D6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Round (double X,double Delta)</w:t>
      </w:r>
    </w:p>
    <w:p w14:paraId="50EAE1F6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{</w:t>
      </w:r>
    </w:p>
    <w:p w14:paraId="5DEB8763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 if (Delta&lt;=1E-9) {puts("Неверное задание точности округления\n");exit(1);}</w:t>
      </w:r>
    </w:p>
    <w:p w14:paraId="2FB5C5D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> </w:t>
      </w:r>
      <w:r w:rsidRPr="00C159C4">
        <w:rPr>
          <w:color w:val="auto"/>
          <w:lang w:val="en-US"/>
        </w:rPr>
        <w:t>if (X&gt;0.0) return (Delta*(long((X/Delta)+0.5)));</w:t>
      </w:r>
    </w:p>
    <w:p w14:paraId="6B72CF7F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else    return (Delta*(long((X/Delta)-0.5)));</w:t>
      </w:r>
    </w:p>
    <w:p w14:paraId="2E8F1C8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4346DF6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ITER(double X0,double Eps,int &amp;N)</w:t>
      </w:r>
    </w:p>
    <w:p w14:paraId="10F65E2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{</w:t>
      </w:r>
    </w:p>
    <w:p w14:paraId="568598F6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  if (Eps&lt;=0.0) {puts("Неверное задание точности\n");exit (1);}</w:t>
      </w:r>
    </w:p>
    <w:p w14:paraId="5E49FD1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double X1=F(X0);</w:t>
      </w:r>
    </w:p>
    <w:p w14:paraId="577E5E0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X2=F(X1);</w:t>
      </w:r>
    </w:p>
    <w:p w14:paraId="25E9044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N = 2;</w:t>
      </w:r>
    </w:p>
    <w:p w14:paraId="7755452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while( (X1 - X2)*(X1 - X2) &gt; fabs((2*X1-X0-X2)*Eps) )</w:t>
      </w:r>
    </w:p>
    <w:p w14:paraId="1D4A8F3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5065AEC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X0 = X1;</w:t>
      </w:r>
    </w:p>
    <w:p w14:paraId="67EE50F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X1 = X2;</w:t>
      </w:r>
    </w:p>
    <w:p w14:paraId="3CA61E8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X2 = F(X1);</w:t>
      </w:r>
    </w:p>
    <w:p w14:paraId="4BEDFD5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041D5D8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759908B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return(X2);</w:t>
      </w:r>
    </w:p>
    <w:p w14:paraId="0AF008B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358AD27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#ifdef __NEWTON</w:t>
      </w:r>
    </w:p>
    <w:p w14:paraId="29B8B00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NEWTON (double X,double Eps,int &amp;N)</w:t>
      </w:r>
    </w:p>
    <w:p w14:paraId="2D45574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58331A9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extern double F1 (double);</w:t>
      </w:r>
    </w:p>
    <w:p w14:paraId="3B90B34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Y,Y1,DX;</w:t>
      </w:r>
    </w:p>
    <w:p w14:paraId="3939A3A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N=0;</w:t>
      </w:r>
    </w:p>
    <w:p w14:paraId="7346F0E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</w:t>
      </w:r>
    </w:p>
    <w:p w14:paraId="0394246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6545920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Y  = F(X);</w:t>
      </w:r>
    </w:p>
    <w:p w14:paraId="38FF239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if (Y==0.0) return (X);</w:t>
      </w:r>
    </w:p>
    <w:p w14:paraId="2F05B2B9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  </w:t>
      </w:r>
      <w:r w:rsidRPr="00C159C4">
        <w:rPr>
          <w:color w:val="auto"/>
        </w:rPr>
        <w:t>Y1 = F1(X);</w:t>
      </w:r>
    </w:p>
    <w:p w14:paraId="08A62CA4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    if (Y1==0.0) {puts("Производная обратилась в ноль\n");exit(1);}</w:t>
      </w:r>
    </w:p>
    <w:p w14:paraId="6A0B435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  </w:t>
      </w:r>
      <w:r w:rsidRPr="00C159C4">
        <w:rPr>
          <w:color w:val="auto"/>
          <w:lang w:val="en-US"/>
        </w:rPr>
        <w:t>DX=Y/Y1; X=X-DX; N++;</w:t>
      </w:r>
    </w:p>
    <w:p w14:paraId="4D23C13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6FB9306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while (fabs(DX)&gt;Eps);</w:t>
      </w:r>
    </w:p>
    <w:p w14:paraId="2E83BBB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return (X);</w:t>
      </w:r>
    </w:p>
    <w:p w14:paraId="0EC40C9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}</w:t>
      </w:r>
    </w:p>
    <w:p w14:paraId="12245C9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#endif</w:t>
      </w:r>
    </w:p>
    <w:p w14:paraId="1800F53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lastRenderedPageBreak/>
        <w:t>double HORDA(double Left,double Right,double Eps,int &amp;N)</w:t>
      </w:r>
    </w:p>
    <w:p w14:paraId="77CCB33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{</w:t>
      </w:r>
    </w:p>
    <w:p w14:paraId="0305576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FLeft = F(Left);</w:t>
      </w:r>
    </w:p>
    <w:p w14:paraId="7EF7947C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FRight = F(Right);</w:t>
      </w:r>
    </w:p>
    <w:p w14:paraId="7B08597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double X,Y;</w:t>
      </w:r>
    </w:p>
    <w:p w14:paraId="0A5D749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(FLeft*FRight&gt;0.0) {puts("</w:t>
      </w:r>
      <w:r w:rsidRPr="00C159C4">
        <w:rPr>
          <w:color w:val="auto"/>
        </w:rPr>
        <w:t>Неверное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задание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интервала</w:t>
      </w:r>
      <w:r w:rsidRPr="00C159C4">
        <w:rPr>
          <w:color w:val="auto"/>
          <w:lang w:val="en-US"/>
        </w:rPr>
        <w:t>\n");exit(1);}</w:t>
      </w:r>
    </w:p>
    <w:p w14:paraId="3E4F760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  <w:lang w:val="en-US"/>
        </w:rPr>
        <w:t xml:space="preserve">  </w:t>
      </w:r>
      <w:r w:rsidRPr="00C159C4">
        <w:rPr>
          <w:color w:val="auto"/>
        </w:rPr>
        <w:t>if (Eps&lt;=0.0) {puts("Неверное задание точности\n");exit(1);}</w:t>
      </w:r>
    </w:p>
    <w:p w14:paraId="097030A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</w:rPr>
        <w:t xml:space="preserve">  </w:t>
      </w:r>
      <w:r w:rsidRPr="00C159C4">
        <w:rPr>
          <w:color w:val="auto"/>
          <w:lang w:val="en-US"/>
        </w:rPr>
        <w:t>N=0;</w:t>
      </w:r>
    </w:p>
    <w:p w14:paraId="30075A6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(FLeft==0.0)  return Left;</w:t>
      </w:r>
    </w:p>
    <w:p w14:paraId="2523CBD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if (FRight==0.0) return Right;</w:t>
      </w:r>
    </w:p>
    <w:p w14:paraId="694F568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do</w:t>
      </w:r>
    </w:p>
    <w:p w14:paraId="23B6B8E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{</w:t>
      </w:r>
    </w:p>
    <w:p w14:paraId="33E0638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X = Left-(Right-Left)*FLeft/(FRight-FLeft);</w:t>
      </w:r>
    </w:p>
    <w:p w14:paraId="4257750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Y = F(X);</w:t>
      </w:r>
    </w:p>
    <w:p w14:paraId="3030995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if (Y == 0.0) return (X);</w:t>
      </w:r>
    </w:p>
    <w:p w14:paraId="53770FE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if (Y*FLeft &lt; 0.0)</w:t>
      </w:r>
    </w:p>
    <w:p w14:paraId="19AA938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{ Right=X; FRight=Y; }</w:t>
      </w:r>
    </w:p>
    <w:p w14:paraId="3FE942E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else</w:t>
      </w:r>
    </w:p>
    <w:p w14:paraId="72B89AF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 { Left=X; FLeft=Y; }</w:t>
      </w:r>
    </w:p>
    <w:p w14:paraId="2F1DEA05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      N++;</w:t>
      </w:r>
    </w:p>
    <w:p w14:paraId="29A79810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}</w:t>
      </w:r>
    </w:p>
    <w:p w14:paraId="1D8153E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  while ( fabs(Y) &gt;= Eps );</w:t>
      </w:r>
    </w:p>
    <w:p w14:paraId="057CF108" w14:textId="77777777" w:rsidR="00DB34FF" w:rsidRPr="004F7E27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  </w:t>
      </w:r>
      <w:r w:rsidRPr="004F7E27">
        <w:rPr>
          <w:color w:val="auto"/>
          <w:lang w:val="en-US"/>
        </w:rPr>
        <w:t>return(X);</w:t>
      </w:r>
    </w:p>
    <w:p w14:paraId="25377C27" w14:textId="77777777" w:rsidR="00DB34FF" w:rsidRPr="004F7E27" w:rsidRDefault="00DB34FF" w:rsidP="00DB34FF">
      <w:pPr>
        <w:pStyle w:val="a7"/>
        <w:rPr>
          <w:color w:val="auto"/>
          <w:lang w:val="en-US"/>
        </w:rPr>
      </w:pPr>
      <w:r w:rsidRPr="004F7E27">
        <w:rPr>
          <w:color w:val="auto"/>
          <w:lang w:val="en-US"/>
        </w:rPr>
        <w:t>}</w:t>
      </w:r>
    </w:p>
    <w:p w14:paraId="5CA29924" w14:textId="77777777" w:rsidR="00DB34FF" w:rsidRPr="00817E42" w:rsidRDefault="00DB34FF" w:rsidP="00DB34FF">
      <w:pPr>
        <w:rPr>
          <w:rFonts w:ascii="Courier New" w:eastAsia="Courier New" w:hAnsi="Courier New" w:cs="Courier New"/>
          <w:lang w:val="en-US"/>
        </w:rPr>
      </w:pPr>
    </w:p>
    <w:p w14:paraId="64D9E406" w14:textId="77777777" w:rsidR="00DB34FF" w:rsidRPr="00817E42" w:rsidRDefault="00DB34FF" w:rsidP="00DB34FF">
      <w:pPr>
        <w:rPr>
          <w:szCs w:val="28"/>
          <w:lang w:val="en-US"/>
        </w:rPr>
      </w:pPr>
      <w:r>
        <w:rPr>
          <w:szCs w:val="28"/>
        </w:rPr>
        <w:t>Файл</w:t>
      </w:r>
      <w:r w:rsidRPr="00817E42">
        <w:rPr>
          <w:szCs w:val="28"/>
          <w:lang w:val="en-US"/>
        </w:rPr>
        <w:t xml:space="preserve"> methods.hpp</w:t>
      </w:r>
    </w:p>
    <w:p w14:paraId="160DB43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/*******************************************************************/</w:t>
      </w:r>
    </w:p>
    <w:p w14:paraId="26C85DE1" w14:textId="77777777" w:rsidR="00DB34FF" w:rsidRPr="007F7E20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extern</w:t>
      </w:r>
      <w:r w:rsidRPr="007F7E20">
        <w:rPr>
          <w:color w:val="auto"/>
          <w:lang w:val="en-US"/>
        </w:rPr>
        <w:t xml:space="preserve"> </w:t>
      </w:r>
      <w:r w:rsidRPr="00C159C4">
        <w:rPr>
          <w:color w:val="auto"/>
          <w:lang w:val="en-US"/>
        </w:rPr>
        <w:t>double</w:t>
      </w:r>
      <w:r w:rsidRPr="007F7E20">
        <w:rPr>
          <w:color w:val="auto"/>
          <w:lang w:val="en-US"/>
        </w:rPr>
        <w:t xml:space="preserve"> </w:t>
      </w:r>
      <w:r w:rsidRPr="00C159C4">
        <w:rPr>
          <w:color w:val="auto"/>
          <w:lang w:val="en-US"/>
        </w:rPr>
        <w:t>F</w:t>
      </w:r>
      <w:r w:rsidRPr="007F7E20">
        <w:rPr>
          <w:color w:val="auto"/>
          <w:lang w:val="en-US"/>
        </w:rPr>
        <w:t>(</w:t>
      </w:r>
      <w:r w:rsidRPr="00C159C4">
        <w:rPr>
          <w:color w:val="auto"/>
          <w:lang w:val="en-US"/>
        </w:rPr>
        <w:t>double</w:t>
      </w:r>
      <w:r w:rsidRPr="007F7E20">
        <w:rPr>
          <w:color w:val="auto"/>
          <w:lang w:val="en-US"/>
        </w:rPr>
        <w:t>);</w:t>
      </w:r>
    </w:p>
    <w:p w14:paraId="6FC652C8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2662BEE4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     Функция F (X) , задаваемая пользователем             */</w:t>
      </w:r>
    </w:p>
    <w:p w14:paraId="3541EA9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3CD1CB25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576B22EE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#ifdef __NEWTON</w:t>
      </w:r>
    </w:p>
    <w:p w14:paraId="4427F22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extern double F1(double);</w:t>
      </w:r>
    </w:p>
    <w:p w14:paraId="4B81BF5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4B978D5B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Производная функции F (X) , задаваемая пользователем       */</w:t>
      </w:r>
    </w:p>
    <w:p w14:paraId="1016C0D7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53F0B758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#endif</w:t>
      </w:r>
    </w:p>
    <w:p w14:paraId="54B6907F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7AD236B1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Round (double X,double Delta);</w:t>
      </w:r>
    </w:p>
    <w:p w14:paraId="6D892D58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429D6B5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Функция Round (X,Delta) , предназначена для округления       */</w:t>
      </w:r>
    </w:p>
    <w:p w14:paraId="2C2C223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             X </w:t>
      </w:r>
      <w:r w:rsidRPr="00C159C4">
        <w:rPr>
          <w:color w:val="auto"/>
        </w:rPr>
        <w:t>с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точностью</w:t>
      </w:r>
      <w:r w:rsidRPr="00C159C4">
        <w:rPr>
          <w:color w:val="auto"/>
          <w:lang w:val="en-US"/>
        </w:rPr>
        <w:t xml:space="preserve"> Delta                          */</w:t>
      </w:r>
    </w:p>
    <w:p w14:paraId="3428FBCF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235102A7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75DF7AF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BISECT(double Left,double Right,double Eps,int &amp;N);</w:t>
      </w:r>
    </w:p>
    <w:p w14:paraId="197D1559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6EA8B30C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Функция BISECT предназначена для решения уравнения F(X)=0   */</w:t>
      </w:r>
    </w:p>
    <w:p w14:paraId="58E9CAA5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методом деления отрезка пополам. Использованы обозначения:  */</w:t>
      </w:r>
    </w:p>
    <w:p w14:paraId="1C0FFC6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Left - левый конец промежутка                             */</w:t>
      </w:r>
    </w:p>
    <w:p w14:paraId="2C51BFF3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Right - правый конец промежутка                           */</w:t>
      </w:r>
    </w:p>
    <w:p w14:paraId="573D9548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7094DA5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19897774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49B85F01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4121763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ITER(double X0,double Eps,int &amp;N);</w:t>
      </w:r>
    </w:p>
    <w:p w14:paraId="3BC1E9F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1938659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Функция ITER предназначена для решения уравнения F(X)=X     */</w:t>
      </w:r>
    </w:p>
    <w:p w14:paraId="239F388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методом простой итерации. Использованы обозначения:       */</w:t>
      </w:r>
    </w:p>
    <w:p w14:paraId="2E48CD51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X0 - начальное приближение корня                          */</w:t>
      </w:r>
    </w:p>
    <w:p w14:paraId="39F96555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2FB13D9B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3D9520FA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1D1EDD1B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441516D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HORDA(double Left,double Right,double Eps,int &amp;N);</w:t>
      </w:r>
    </w:p>
    <w:p w14:paraId="78195119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7E4931F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Функция HORDA предназначена для решения уравнения F(x)=0    */</w:t>
      </w:r>
    </w:p>
    <w:p w14:paraId="590F3470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методом хорд. Использованы обозначения:                   */</w:t>
      </w:r>
    </w:p>
    <w:p w14:paraId="375B86D4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Left - левый конец промежутка                             */</w:t>
      </w:r>
    </w:p>
    <w:p w14:paraId="4D503A32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Right - правый конец промежутка                           */</w:t>
      </w:r>
    </w:p>
    <w:p w14:paraId="19D57F6F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2E86950D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7C10D16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2C3DAF9D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5586DC32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double NEWTON (double X,double Eps,int &amp;N);</w:t>
      </w:r>
    </w:p>
    <w:p w14:paraId="31BA52EA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/******************************************************************/</w:t>
      </w:r>
    </w:p>
    <w:p w14:paraId="540BB24C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Функция NEWTON предназначена для решения уравнения F(X)=0     */</w:t>
      </w:r>
    </w:p>
    <w:p w14:paraId="5FC3FEE6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  методом касательных. Использованы обозначения:          */</w:t>
      </w:r>
    </w:p>
    <w:p w14:paraId="7D16AFF7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X - начальное приближение корня                           */</w:t>
      </w:r>
    </w:p>
    <w:p w14:paraId="6A69A4F1" w14:textId="77777777" w:rsidR="00DB34FF" w:rsidRPr="00C159C4" w:rsidRDefault="00DB34FF" w:rsidP="00DB34FF">
      <w:pPr>
        <w:pStyle w:val="a7"/>
        <w:rPr>
          <w:color w:val="auto"/>
        </w:rPr>
      </w:pPr>
      <w:r w:rsidRPr="00C159C4">
        <w:rPr>
          <w:color w:val="auto"/>
        </w:rPr>
        <w:t>/*      Eps - погрешность вычисления корня уравнения;             */</w:t>
      </w:r>
    </w:p>
    <w:p w14:paraId="71E9A876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 xml:space="preserve">/*      N - </w:t>
      </w:r>
      <w:r w:rsidRPr="00C159C4">
        <w:rPr>
          <w:color w:val="auto"/>
        </w:rPr>
        <w:t>число</w:t>
      </w:r>
      <w:r w:rsidRPr="00C159C4">
        <w:rPr>
          <w:color w:val="auto"/>
          <w:lang w:val="en-US"/>
        </w:rPr>
        <w:t xml:space="preserve"> </w:t>
      </w:r>
      <w:r w:rsidRPr="00C159C4">
        <w:rPr>
          <w:color w:val="auto"/>
        </w:rPr>
        <w:t>итераций</w:t>
      </w:r>
      <w:r w:rsidRPr="00C159C4">
        <w:rPr>
          <w:color w:val="auto"/>
          <w:lang w:val="en-US"/>
        </w:rPr>
        <w:t xml:space="preserve">                                        */</w:t>
      </w:r>
    </w:p>
    <w:p w14:paraId="2BF09AD3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/******************************************************************/</w:t>
      </w:r>
    </w:p>
    <w:p w14:paraId="4870501E" w14:textId="77777777" w:rsidR="00DB34FF" w:rsidRPr="00C159C4" w:rsidRDefault="00DB34FF" w:rsidP="00DB34FF">
      <w:pPr>
        <w:pStyle w:val="a7"/>
        <w:rPr>
          <w:color w:val="auto"/>
          <w:lang w:val="en-US"/>
        </w:rPr>
      </w:pPr>
    </w:p>
    <w:p w14:paraId="17BE62F9" w14:textId="77777777" w:rsidR="00DB34FF" w:rsidRPr="00C159C4" w:rsidRDefault="00DB34FF" w:rsidP="00DB34FF">
      <w:pPr>
        <w:pStyle w:val="a7"/>
        <w:rPr>
          <w:color w:val="auto"/>
          <w:lang w:val="en-US"/>
        </w:rPr>
      </w:pPr>
      <w:r w:rsidRPr="00C159C4">
        <w:rPr>
          <w:color w:val="auto"/>
          <w:lang w:val="en-US"/>
        </w:rPr>
        <w:t>#include "methods.cpp"</w:t>
      </w:r>
    </w:p>
    <w:p w14:paraId="7DB857A9" w14:textId="77777777" w:rsidR="00D47B19" w:rsidRPr="006B5253" w:rsidRDefault="00D47B19">
      <w:pPr>
        <w:rPr>
          <w:rFonts w:ascii="Courier New" w:eastAsia="Courier New" w:hAnsi="Courier New" w:cs="Courier New"/>
          <w:lang w:val="en-US"/>
        </w:rPr>
      </w:pPr>
    </w:p>
    <w:p w14:paraId="2407D846" w14:textId="77777777" w:rsidR="00D47B19" w:rsidRPr="006B5253" w:rsidRDefault="00D47B19">
      <w:pPr>
        <w:rPr>
          <w:szCs w:val="28"/>
          <w:lang w:val="en-US"/>
        </w:rPr>
      </w:pPr>
    </w:p>
    <w:p w14:paraId="5C00B2CB" w14:textId="77777777" w:rsidR="00D47B19" w:rsidRPr="006B5253" w:rsidRDefault="00D47B19">
      <w:pPr>
        <w:rPr>
          <w:szCs w:val="28"/>
          <w:lang w:val="en-US"/>
        </w:rPr>
      </w:pPr>
    </w:p>
    <w:sectPr w:rsidR="00D47B19" w:rsidRPr="006B5253" w:rsidSect="00576C5F">
      <w:headerReference w:type="default" r:id="rId28"/>
      <w:footerReference w:type="default" r:id="rId29"/>
      <w:pgSz w:w="11906" w:h="16838"/>
      <w:pgMar w:top="1134" w:right="851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AA2E3" w14:textId="77777777" w:rsidR="00212143" w:rsidRDefault="00212143">
      <w:pPr>
        <w:spacing w:line="240" w:lineRule="auto"/>
      </w:pPr>
      <w:r>
        <w:separator/>
      </w:r>
    </w:p>
  </w:endnote>
  <w:endnote w:type="continuationSeparator" w:id="0">
    <w:p w14:paraId="1A459B6B" w14:textId="77777777" w:rsidR="00212143" w:rsidRDefault="002121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DC2475DD-21C0-448B-90E0-43BD321BFB8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76D6F809-2564-40CA-8F62-0D80DECAF1E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3" w:fontKey="{D4AEACF3-85F7-4C4B-842D-84541595F549}"/>
    <w:embedItalic r:id="rId4" w:fontKey="{E59CDBA9-8CB2-4888-AD8C-4E94EF67C92D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E5DE041-12D6-487D-8F50-3BFA261413B8}"/>
    <w:embedItalic r:id="rId6" w:fontKey="{45ADE32C-32AF-4F6A-A15B-92C53325582E}"/>
  </w:font>
  <w:font w:name="NTHelvetica/Cyrillic">
    <w:altName w:val="Arial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2A41E4C0-D46D-4708-BAB7-5A56A9FE3E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06779" w14:textId="77777777" w:rsidR="00D47B19" w:rsidRDefault="00ED6FCC">
    <w:pPr>
      <w:pBdr>
        <w:top w:val="nil"/>
        <w:left w:val="nil"/>
        <w:bottom w:val="nil"/>
        <w:right w:val="nil"/>
        <w:between w:val="nil"/>
      </w:pBdr>
      <w:tabs>
        <w:tab w:val="right" w:pos="9639"/>
      </w:tabs>
      <w:jc w:val="center"/>
      <w:rPr>
        <w:color w:val="000000"/>
        <w:sz w:val="24"/>
      </w:rPr>
    </w:pPr>
    <w:r>
      <w:rPr>
        <w:color w:val="000000"/>
        <w:sz w:val="24"/>
      </w:rPr>
      <w:fldChar w:fldCharType="begin"/>
    </w:r>
    <w:r>
      <w:rPr>
        <w:color w:val="000000"/>
        <w:sz w:val="24"/>
      </w:rPr>
      <w:instrText>PAGE</w:instrText>
    </w:r>
    <w:r>
      <w:rPr>
        <w:color w:val="000000"/>
        <w:sz w:val="24"/>
      </w:rPr>
      <w:fldChar w:fldCharType="separate"/>
    </w:r>
    <w:r w:rsidR="006B5253">
      <w:rPr>
        <w:noProof/>
        <w:color w:val="000000"/>
        <w:sz w:val="24"/>
      </w:rPr>
      <w:t>2</w:t>
    </w:r>
    <w:r>
      <w:rPr>
        <w:color w:val="000000"/>
        <w:sz w:val="24"/>
      </w:rPr>
      <w:fldChar w:fldCharType="end"/>
    </w:r>
  </w:p>
  <w:p w14:paraId="1BAE74D0" w14:textId="77777777" w:rsidR="00D47B19" w:rsidRDefault="00D47B19">
    <w:pPr>
      <w:pBdr>
        <w:top w:val="nil"/>
        <w:left w:val="nil"/>
        <w:bottom w:val="nil"/>
        <w:right w:val="nil"/>
        <w:between w:val="nil"/>
      </w:pBdr>
      <w:rPr>
        <w:color w:val="000000"/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B1F75" w14:textId="77777777" w:rsidR="00212143" w:rsidRDefault="00212143">
      <w:pPr>
        <w:spacing w:line="240" w:lineRule="auto"/>
      </w:pPr>
      <w:r>
        <w:separator/>
      </w:r>
    </w:p>
  </w:footnote>
  <w:footnote w:type="continuationSeparator" w:id="0">
    <w:p w14:paraId="2CB02AA0" w14:textId="77777777" w:rsidR="00212143" w:rsidRDefault="002121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685A46" w14:textId="77777777" w:rsidR="00D47B19" w:rsidRDefault="00ED6FCC">
    <w:pPr>
      <w:pBdr>
        <w:top w:val="nil"/>
        <w:left w:val="nil"/>
        <w:bottom w:val="nil"/>
        <w:right w:val="nil"/>
        <w:between w:val="nil"/>
      </w:pBdr>
      <w:ind w:right="-1"/>
      <w:jc w:val="right"/>
      <w:rPr>
        <w:color w:val="000000"/>
        <w:sz w:val="24"/>
      </w:rPr>
    </w:pPr>
    <w:r>
      <w:rPr>
        <w:color w:val="000000"/>
        <w:sz w:val="24"/>
      </w:rP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F10BF"/>
    <w:multiLevelType w:val="multilevel"/>
    <w:tmpl w:val="326E0C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9551705"/>
    <w:multiLevelType w:val="multilevel"/>
    <w:tmpl w:val="AA7E2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33EB4"/>
    <w:multiLevelType w:val="multilevel"/>
    <w:tmpl w:val="5FD2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B6339"/>
    <w:multiLevelType w:val="hybridMultilevel"/>
    <w:tmpl w:val="45BC9454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DE2C47"/>
    <w:multiLevelType w:val="hybridMultilevel"/>
    <w:tmpl w:val="B2E6A192"/>
    <w:lvl w:ilvl="0" w:tplc="AA4216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96E0BF3"/>
    <w:multiLevelType w:val="multilevel"/>
    <w:tmpl w:val="568A4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017F55"/>
    <w:multiLevelType w:val="multilevel"/>
    <w:tmpl w:val="643A7E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31B57A5"/>
    <w:multiLevelType w:val="hybridMultilevel"/>
    <w:tmpl w:val="319A514A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602AA7"/>
    <w:multiLevelType w:val="multilevel"/>
    <w:tmpl w:val="1FFA0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D68CE"/>
    <w:multiLevelType w:val="multilevel"/>
    <w:tmpl w:val="01E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1C6AAB"/>
    <w:multiLevelType w:val="hybridMultilevel"/>
    <w:tmpl w:val="00D2EC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5FEC3A32"/>
    <w:multiLevelType w:val="multilevel"/>
    <w:tmpl w:val="AB5A2634"/>
    <w:lvl w:ilvl="0">
      <w:start w:val="5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74D2791E"/>
    <w:multiLevelType w:val="hybridMultilevel"/>
    <w:tmpl w:val="A7DE5972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12"/>
  </w:num>
  <w:num w:numId="5">
    <w:abstractNumId w:val="10"/>
  </w:num>
  <w:num w:numId="6">
    <w:abstractNumId w:val="11"/>
  </w:num>
  <w:num w:numId="7">
    <w:abstractNumId w:val="7"/>
  </w:num>
  <w:num w:numId="8">
    <w:abstractNumId w:val="5"/>
  </w:num>
  <w:num w:numId="9">
    <w:abstractNumId w:val="9"/>
  </w:num>
  <w:num w:numId="10">
    <w:abstractNumId w:val="4"/>
  </w:num>
  <w:num w:numId="11">
    <w:abstractNumId w:val="1"/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B19"/>
    <w:rsid w:val="0002709C"/>
    <w:rsid w:val="000E323C"/>
    <w:rsid w:val="00101D7A"/>
    <w:rsid w:val="00110C17"/>
    <w:rsid w:val="00126601"/>
    <w:rsid w:val="00185054"/>
    <w:rsid w:val="001C313C"/>
    <w:rsid w:val="001E002A"/>
    <w:rsid w:val="00212143"/>
    <w:rsid w:val="0023728C"/>
    <w:rsid w:val="002A6742"/>
    <w:rsid w:val="002D0698"/>
    <w:rsid w:val="00302B24"/>
    <w:rsid w:val="00350DD7"/>
    <w:rsid w:val="003F6D53"/>
    <w:rsid w:val="00443B5D"/>
    <w:rsid w:val="00460F1C"/>
    <w:rsid w:val="00517587"/>
    <w:rsid w:val="00576C5F"/>
    <w:rsid w:val="005C338B"/>
    <w:rsid w:val="006B5253"/>
    <w:rsid w:val="006E59A9"/>
    <w:rsid w:val="007520DE"/>
    <w:rsid w:val="007B05C4"/>
    <w:rsid w:val="007F7E20"/>
    <w:rsid w:val="008204F9"/>
    <w:rsid w:val="00827FEE"/>
    <w:rsid w:val="008C2E27"/>
    <w:rsid w:val="00955E5A"/>
    <w:rsid w:val="009A5BC4"/>
    <w:rsid w:val="00A13EB3"/>
    <w:rsid w:val="00AD181E"/>
    <w:rsid w:val="00AD4041"/>
    <w:rsid w:val="00B008E9"/>
    <w:rsid w:val="00B712DB"/>
    <w:rsid w:val="00B7412A"/>
    <w:rsid w:val="00BB5022"/>
    <w:rsid w:val="00C02213"/>
    <w:rsid w:val="00C17C76"/>
    <w:rsid w:val="00C33003"/>
    <w:rsid w:val="00C41B1D"/>
    <w:rsid w:val="00D47B19"/>
    <w:rsid w:val="00DB34FF"/>
    <w:rsid w:val="00DD7C25"/>
    <w:rsid w:val="00DE264F"/>
    <w:rsid w:val="00DE6BCA"/>
    <w:rsid w:val="00E70351"/>
    <w:rsid w:val="00ED25D3"/>
    <w:rsid w:val="00ED6FCC"/>
    <w:rsid w:val="00F3274B"/>
    <w:rsid w:val="00F82212"/>
    <w:rsid w:val="00FF2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BC82E"/>
  <w15:docId w15:val="{6E91B982-8F92-4E4D-9A27-B68575A14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"/>
    <w:qFormat/>
    <w:rsid w:val="00101D7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ru-RU"/>
    </w:rPr>
  </w:style>
  <w:style w:type="paragraph" w:styleId="1">
    <w:name w:val="heading 1"/>
    <w:aliases w:val="ЗАГОЛОВОК 1"/>
    <w:basedOn w:val="a"/>
    <w:next w:val="a"/>
    <w:link w:val="10"/>
    <w:autoRedefine/>
    <w:uiPriority w:val="9"/>
    <w:qFormat/>
    <w:rsid w:val="006B525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  <w:lang w:eastAsia="en-US"/>
    </w:rPr>
  </w:style>
  <w:style w:type="paragraph" w:styleId="2">
    <w:name w:val="heading 2"/>
    <w:aliases w:val="ЗАГОЛОВОК 2"/>
    <w:basedOn w:val="a"/>
    <w:next w:val="a"/>
    <w:link w:val="20"/>
    <w:uiPriority w:val="9"/>
    <w:unhideWhenUsed/>
    <w:qFormat/>
    <w:rsid w:val="006B5253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customStyle="1" w:styleId="10">
    <w:name w:val="Заголовок 1 Знак"/>
    <w:aliases w:val="ЗАГОЛОВОК 1 Знак"/>
    <w:basedOn w:val="a0"/>
    <w:link w:val="1"/>
    <w:uiPriority w:val="9"/>
    <w:rsid w:val="006B5253"/>
    <w:rPr>
      <w:rFonts w:ascii="Times New Roman" w:eastAsiaTheme="majorEastAsia" w:hAnsi="Times New Roman" w:cstheme="majorBidi"/>
      <w:b/>
      <w:caps/>
      <w:sz w:val="28"/>
      <w:szCs w:val="32"/>
      <w:lang w:val="ru-RU" w:eastAsia="en-US"/>
    </w:rPr>
  </w:style>
  <w:style w:type="character" w:customStyle="1" w:styleId="20">
    <w:name w:val="Заголовок 2 Знак"/>
    <w:aliases w:val="ЗАГОЛОВОК 2 Знак"/>
    <w:basedOn w:val="a0"/>
    <w:link w:val="2"/>
    <w:uiPriority w:val="9"/>
    <w:rsid w:val="006B5253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customStyle="1" w:styleId="a7">
    <w:name w:val="ЛИСТИНГ"/>
    <w:basedOn w:val="a"/>
    <w:link w:val="a8"/>
    <w:qFormat/>
    <w:rsid w:val="006B5253"/>
    <w:pPr>
      <w:spacing w:line="240" w:lineRule="auto"/>
      <w:ind w:firstLine="0"/>
    </w:pPr>
    <w:rPr>
      <w:rFonts w:ascii="Courier New" w:hAnsi="Courier New" w:cs="Mangal"/>
      <w:color w:val="000000" w:themeColor="text1"/>
      <w:sz w:val="22"/>
      <w:lang w:eastAsia="en-US"/>
    </w:rPr>
  </w:style>
  <w:style w:type="character" w:customStyle="1" w:styleId="a8">
    <w:name w:val="ЛИСТИНГ Знак"/>
    <w:basedOn w:val="a0"/>
    <w:link w:val="a7"/>
    <w:rsid w:val="006B5253"/>
    <w:rPr>
      <w:rFonts w:ascii="Courier New" w:eastAsia="Times New Roman" w:hAnsi="Courier New" w:cs="Mangal"/>
      <w:color w:val="000000" w:themeColor="text1"/>
      <w:sz w:val="22"/>
      <w:szCs w:val="24"/>
      <w:lang w:val="ru-RU" w:eastAsia="en-US"/>
    </w:rPr>
  </w:style>
  <w:style w:type="paragraph" w:styleId="a9">
    <w:name w:val="caption"/>
    <w:basedOn w:val="a"/>
    <w:next w:val="a"/>
    <w:uiPriority w:val="35"/>
    <w:semiHidden/>
    <w:unhideWhenUsed/>
    <w:qFormat/>
    <w:rsid w:val="006B5253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a">
    <w:name w:val="Таблица"/>
    <w:basedOn w:val="a9"/>
    <w:qFormat/>
    <w:rsid w:val="006B5253"/>
    <w:pPr>
      <w:spacing w:after="0"/>
      <w:ind w:firstLine="0"/>
      <w:jc w:val="left"/>
    </w:pPr>
    <w:rPr>
      <w:i w:val="0"/>
      <w:color w:val="000000" w:themeColor="text1"/>
      <w:sz w:val="24"/>
    </w:rPr>
  </w:style>
  <w:style w:type="paragraph" w:customStyle="1" w:styleId="ab">
    <w:name w:val="ТАБЛИЧКА"/>
    <w:basedOn w:val="a9"/>
    <w:autoRedefine/>
    <w:qFormat/>
    <w:rsid w:val="00101D7A"/>
    <w:pPr>
      <w:spacing w:after="0"/>
      <w:ind w:firstLine="0"/>
      <w:jc w:val="left"/>
    </w:pPr>
    <w:rPr>
      <w:rFonts w:ascii="Cambria Math" w:hAnsi="Cambria Math"/>
      <w:color w:val="000000" w:themeColor="text1"/>
      <w:sz w:val="24"/>
      <w:lang w:val="en-US"/>
    </w:rPr>
  </w:style>
  <w:style w:type="paragraph" w:styleId="ac">
    <w:name w:val="List Paragraph"/>
    <w:basedOn w:val="a"/>
    <w:uiPriority w:val="34"/>
    <w:qFormat/>
    <w:rsid w:val="000E323C"/>
    <w:pPr>
      <w:ind w:left="720"/>
      <w:contextualSpacing/>
    </w:pPr>
  </w:style>
  <w:style w:type="table" w:styleId="ad">
    <w:name w:val="Table Grid"/>
    <w:basedOn w:val="a1"/>
    <w:uiPriority w:val="39"/>
    <w:rsid w:val="00A13E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DE264F"/>
  </w:style>
  <w:style w:type="character" w:customStyle="1" w:styleId="mord">
    <w:name w:val="mord"/>
    <w:basedOn w:val="a0"/>
    <w:rsid w:val="00DE264F"/>
  </w:style>
  <w:style w:type="character" w:customStyle="1" w:styleId="mrel">
    <w:name w:val="mrel"/>
    <w:basedOn w:val="a0"/>
    <w:rsid w:val="00DE264F"/>
  </w:style>
  <w:style w:type="paragraph" w:styleId="ae">
    <w:name w:val="Plain Text"/>
    <w:basedOn w:val="a"/>
    <w:link w:val="af"/>
    <w:semiHidden/>
    <w:rsid w:val="00185054"/>
    <w:pPr>
      <w:ind w:firstLine="720"/>
    </w:pPr>
    <w:rPr>
      <w:rFonts w:ascii="NTHelvetica/Cyrillic" w:hAnsi="NTHelvetica/Cyrillic"/>
      <w:sz w:val="24"/>
      <w:szCs w:val="20"/>
      <w:lang w:eastAsia="ja-JP"/>
    </w:rPr>
  </w:style>
  <w:style w:type="character" w:customStyle="1" w:styleId="af">
    <w:name w:val="Текст Знак"/>
    <w:basedOn w:val="a0"/>
    <w:link w:val="ae"/>
    <w:semiHidden/>
    <w:rsid w:val="00185054"/>
    <w:rPr>
      <w:rFonts w:ascii="NTHelvetica/Cyrillic" w:eastAsia="Times New Roman" w:hAnsi="NTHelvetica/Cyrillic" w:cs="Times New Roman"/>
      <w:sz w:val="24"/>
      <w:lang w:val="ru-RU" w:eastAsia="ja-JP"/>
    </w:rPr>
  </w:style>
  <w:style w:type="character" w:styleId="af0">
    <w:name w:val="Placeholder Text"/>
    <w:basedOn w:val="a0"/>
    <w:uiPriority w:val="99"/>
    <w:semiHidden/>
    <w:rsid w:val="00C41B1D"/>
    <w:rPr>
      <w:color w:val="808080"/>
    </w:rPr>
  </w:style>
  <w:style w:type="paragraph" w:styleId="af1">
    <w:name w:val="Normal (Web)"/>
    <w:basedOn w:val="a"/>
    <w:uiPriority w:val="99"/>
    <w:semiHidden/>
    <w:unhideWhenUsed/>
    <w:rsid w:val="00BB502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2">
    <w:name w:val="Strong"/>
    <w:basedOn w:val="a0"/>
    <w:uiPriority w:val="22"/>
    <w:qFormat/>
    <w:rsid w:val="00BB5022"/>
    <w:rPr>
      <w:b/>
      <w:bCs/>
    </w:rPr>
  </w:style>
  <w:style w:type="character" w:customStyle="1" w:styleId="vlist-s">
    <w:name w:val="vlist-s"/>
    <w:basedOn w:val="a0"/>
    <w:rsid w:val="00BB5022"/>
  </w:style>
  <w:style w:type="character" w:customStyle="1" w:styleId="mopen">
    <w:name w:val="mopen"/>
    <w:basedOn w:val="a0"/>
    <w:rsid w:val="00BB5022"/>
  </w:style>
  <w:style w:type="character" w:customStyle="1" w:styleId="mclose">
    <w:name w:val="mclose"/>
    <w:basedOn w:val="a0"/>
    <w:rsid w:val="00BB5022"/>
  </w:style>
  <w:style w:type="character" w:customStyle="1" w:styleId="mbin">
    <w:name w:val="mbin"/>
    <w:basedOn w:val="a0"/>
    <w:rsid w:val="00BB5022"/>
  </w:style>
  <w:style w:type="paragraph" w:customStyle="1" w:styleId="action-item">
    <w:name w:val="action-item"/>
    <w:basedOn w:val="a"/>
    <w:rsid w:val="00BB5022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HTML">
    <w:name w:val="HTML Code"/>
    <w:basedOn w:val="a0"/>
    <w:uiPriority w:val="99"/>
    <w:semiHidden/>
    <w:unhideWhenUsed/>
    <w:rsid w:val="005C338B"/>
    <w:rPr>
      <w:rFonts w:ascii="Courier New" w:eastAsia="Times New Roman" w:hAnsi="Courier New" w:cs="Courier New"/>
      <w:sz w:val="20"/>
      <w:szCs w:val="20"/>
    </w:rPr>
  </w:style>
  <w:style w:type="character" w:customStyle="1" w:styleId="icon-label">
    <w:name w:val="icon-label"/>
    <w:basedOn w:val="a0"/>
    <w:rsid w:val="005C338B"/>
  </w:style>
  <w:style w:type="character" w:styleId="af3">
    <w:name w:val="Emphasis"/>
    <w:basedOn w:val="a0"/>
    <w:uiPriority w:val="20"/>
    <w:qFormat/>
    <w:rsid w:val="005C33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03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5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4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0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5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5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6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2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9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0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02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83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6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6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7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2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image" Target="media/image5.wmf"/><Relationship Id="rId26" Type="http://schemas.openxmlformats.org/officeDocument/2006/relationships/image" Target="media/image7.wmf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3.bin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image" Target="media/image6.wmf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12.bin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1.bin"/><Relationship Id="rId28" Type="http://schemas.openxmlformats.org/officeDocument/2006/relationships/header" Target="header1.xml"/><Relationship Id="rId10" Type="http://schemas.openxmlformats.org/officeDocument/2006/relationships/oleObject" Target="embeddings/oleObject2.bin"/><Relationship Id="rId19" Type="http://schemas.openxmlformats.org/officeDocument/2006/relationships/oleObject" Target="embeddings/oleObject8.bin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4.bin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12</Pages>
  <Words>2570</Words>
  <Characters>14651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Кирилл Кирилл</cp:lastModifiedBy>
  <cp:revision>16</cp:revision>
  <dcterms:created xsi:type="dcterms:W3CDTF">2026-03-22T22:02:00Z</dcterms:created>
  <dcterms:modified xsi:type="dcterms:W3CDTF">2026-04-05T11:58:00Z</dcterms:modified>
</cp:coreProperties>
</file>